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3E7A" w14:textId="7337FED4" w:rsidR="00911429" w:rsidRPr="00695B67" w:rsidRDefault="00911429" w:rsidP="004410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 w:rsidRPr="00695B67">
        <w:rPr>
          <w:rStyle w:val="normaltextrun"/>
          <w:rFonts w:ascii="Arial" w:hAnsi="Arial" w:cs="Arial"/>
          <w:b/>
          <w:bCs/>
          <w:sz w:val="40"/>
          <w:szCs w:val="40"/>
        </w:rPr>
        <w:t xml:space="preserve">Questions &amp; Answers for </w:t>
      </w:r>
      <w:r w:rsidR="00695B67" w:rsidRPr="00695B67">
        <w:rPr>
          <w:rStyle w:val="normaltextrun"/>
          <w:rFonts w:ascii="Arial" w:hAnsi="Arial" w:cs="Arial"/>
          <w:b/>
          <w:bCs/>
          <w:sz w:val="40"/>
          <w:szCs w:val="40"/>
        </w:rPr>
        <w:t xml:space="preserve">Firefighter </w:t>
      </w:r>
      <w:r w:rsidR="00374CE1">
        <w:rPr>
          <w:rStyle w:val="normaltextrun"/>
          <w:rFonts w:ascii="Arial" w:hAnsi="Arial" w:cs="Arial"/>
          <w:b/>
          <w:bCs/>
          <w:sz w:val="40"/>
          <w:szCs w:val="40"/>
        </w:rPr>
        <w:t xml:space="preserve">Requirements: </w:t>
      </w:r>
      <w:r w:rsidR="00695B67" w:rsidRPr="00695B67">
        <w:rPr>
          <w:rStyle w:val="normaltextrun"/>
          <w:rFonts w:ascii="Arial" w:hAnsi="Arial" w:cs="Arial"/>
          <w:b/>
          <w:bCs/>
          <w:sz w:val="40"/>
          <w:szCs w:val="40"/>
        </w:rPr>
        <w:t>Myth vs. Fact Presentation</w:t>
      </w:r>
    </w:p>
    <w:p w14:paraId="5DFE3160" w14:textId="2A326D87" w:rsidR="00911429" w:rsidRPr="00AF36B1" w:rsidRDefault="00AF36B1" w:rsidP="004410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AF36B1">
        <w:rPr>
          <w:rStyle w:val="normaltextrun"/>
          <w:rFonts w:ascii="Arial" w:hAnsi="Arial" w:cs="Arial"/>
          <w:sz w:val="16"/>
          <w:szCs w:val="16"/>
        </w:rPr>
        <w:t>Updated 9/8/23</w:t>
      </w:r>
    </w:p>
    <w:p w14:paraId="0C97DBA9" w14:textId="77777777" w:rsidR="00AF36B1" w:rsidRDefault="00AF36B1" w:rsidP="004410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7796E52B" w14:textId="6BA0A2F1" w:rsidR="0044104C" w:rsidRPr="0044104C" w:rsidRDefault="0044104C" w:rsidP="004410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44104C">
        <w:rPr>
          <w:rStyle w:val="normaltextrun"/>
          <w:rFonts w:ascii="Arial" w:hAnsi="Arial" w:cs="Arial"/>
          <w:b/>
          <w:bCs/>
          <w:sz w:val="32"/>
          <w:szCs w:val="32"/>
        </w:rPr>
        <w:t>Personal Protective Equipment (PPE) Questions</w:t>
      </w:r>
    </w:p>
    <w:p w14:paraId="6A00B85F" w14:textId="77777777" w:rsidR="0044104C" w:rsidRDefault="0044104C" w:rsidP="00441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5D77705" w14:textId="5261AEB9" w:rsidR="0044104C" w:rsidRDefault="0044104C" w:rsidP="00441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104C">
        <w:rPr>
          <w:rStyle w:val="normaltextrun"/>
          <w:rFonts w:ascii="Arial" w:hAnsi="Arial" w:cs="Arial"/>
          <w:u w:val="single"/>
        </w:rPr>
        <w:t>Are there requirements for turnout gear?</w:t>
      </w:r>
      <w:r>
        <w:rPr>
          <w:rStyle w:val="normaltextrun"/>
          <w:rFonts w:ascii="Arial" w:hAnsi="Arial" w:cs="Arial"/>
        </w:rPr>
        <w:t xml:space="preserve"> </w:t>
      </w:r>
      <w:r w:rsidRPr="0044104C">
        <w:rPr>
          <w:rStyle w:val="normaltextrun"/>
          <w:rFonts w:ascii="Arial" w:hAnsi="Arial" w:cs="Arial"/>
          <w:sz w:val="16"/>
          <w:szCs w:val="16"/>
        </w:rPr>
        <w:t>1910.156 (e)(3)(</w:t>
      </w:r>
      <w:r w:rsidR="00EE6494">
        <w:rPr>
          <w:rStyle w:val="normaltextrun"/>
          <w:rFonts w:ascii="Arial" w:hAnsi="Arial" w:cs="Arial"/>
          <w:sz w:val="16"/>
          <w:szCs w:val="16"/>
        </w:rPr>
        <w:t>ii</w:t>
      </w:r>
      <w:r w:rsidRPr="0044104C">
        <w:rPr>
          <w:rStyle w:val="normaltextrun"/>
          <w:rFonts w:ascii="Arial" w:hAnsi="Arial" w:cs="Arial"/>
          <w:sz w:val="16"/>
          <w:szCs w:val="16"/>
        </w:rPr>
        <w:t>), 1910.156 (e)(1)(</w:t>
      </w:r>
      <w:r w:rsidR="00EE6494">
        <w:rPr>
          <w:rStyle w:val="normaltextrun"/>
          <w:rFonts w:ascii="Arial" w:hAnsi="Arial" w:cs="Arial"/>
          <w:sz w:val="16"/>
          <w:szCs w:val="16"/>
        </w:rPr>
        <w:t>i</w:t>
      </w:r>
      <w:r w:rsidRPr="0044104C">
        <w:rPr>
          <w:rStyle w:val="normaltextrun"/>
          <w:rFonts w:ascii="Arial" w:hAnsi="Arial" w:cs="Arial"/>
          <w:sz w:val="16"/>
          <w:szCs w:val="16"/>
        </w:rPr>
        <w:t>)</w:t>
      </w:r>
    </w:p>
    <w:p w14:paraId="1EC5B914" w14:textId="1E15D5E1" w:rsidR="0044104C" w:rsidRPr="0044104C" w:rsidRDefault="00512E82" w:rsidP="004410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Yes. </w:t>
      </w:r>
      <w:r w:rsidR="0044104C" w:rsidRPr="0044104C">
        <w:rPr>
          <w:rStyle w:val="normaltextrun"/>
          <w:rFonts w:ascii="Arial" w:hAnsi="Arial" w:cs="Arial"/>
        </w:rPr>
        <w:t>Turnout gear must meet the requirements of NFPA  1971 – 1975 Edition, "Protective Clothing for Structural Fire Fighting</w:t>
      </w:r>
      <w:r w:rsidR="0044104C">
        <w:rPr>
          <w:rStyle w:val="normaltextrun"/>
          <w:rFonts w:ascii="Arial" w:hAnsi="Arial" w:cs="Arial"/>
        </w:rPr>
        <w:t>.</w:t>
      </w:r>
      <w:r w:rsidR="0044104C" w:rsidRPr="0044104C">
        <w:rPr>
          <w:rStyle w:val="normaltextrun"/>
          <w:rFonts w:ascii="Arial" w:hAnsi="Arial" w:cs="Arial"/>
        </w:rPr>
        <w:t>”</w:t>
      </w:r>
      <w:r w:rsidR="0044104C" w:rsidRPr="0044104C">
        <w:rPr>
          <w:rStyle w:val="eop"/>
          <w:rFonts w:ascii="Arial" w:hAnsi="Arial" w:cs="Arial"/>
        </w:rPr>
        <w:t>​</w:t>
      </w:r>
      <w:r w:rsidR="0044104C">
        <w:rPr>
          <w:rStyle w:val="eop"/>
          <w:rFonts w:ascii="Arial" w:hAnsi="Arial" w:cs="Arial"/>
        </w:rPr>
        <w:t xml:space="preserve"> </w:t>
      </w:r>
      <w:r w:rsidR="0044104C" w:rsidRPr="0044104C">
        <w:rPr>
          <w:rStyle w:val="normaltextrun"/>
          <w:rFonts w:ascii="Arial" w:hAnsi="Arial" w:cs="Arial"/>
        </w:rPr>
        <w:t xml:space="preserve">The </w:t>
      </w:r>
      <w:r>
        <w:rPr>
          <w:rStyle w:val="normaltextrun"/>
          <w:rFonts w:ascii="Arial" w:hAnsi="Arial" w:cs="Arial"/>
        </w:rPr>
        <w:t>employer</w:t>
      </w:r>
      <w:r w:rsidR="0044104C" w:rsidRPr="0044104C">
        <w:rPr>
          <w:rStyle w:val="normaltextrun"/>
          <w:rFonts w:ascii="Arial" w:hAnsi="Arial" w:cs="Arial"/>
        </w:rPr>
        <w:t xml:space="preserve"> is required to cover </w:t>
      </w:r>
      <w:proofErr w:type="gramStart"/>
      <w:r w:rsidR="0044104C" w:rsidRPr="0044104C">
        <w:rPr>
          <w:rStyle w:val="normaltextrun"/>
          <w:rFonts w:ascii="Arial" w:hAnsi="Arial" w:cs="Arial"/>
        </w:rPr>
        <w:t>all of</w:t>
      </w:r>
      <w:proofErr w:type="gramEnd"/>
      <w:r w:rsidR="0044104C" w:rsidRPr="0044104C">
        <w:rPr>
          <w:rStyle w:val="normaltextrun"/>
          <w:rFonts w:ascii="Arial" w:hAnsi="Arial" w:cs="Arial"/>
        </w:rPr>
        <w:t xml:space="preserve"> the costs of purchasing and maintaining a full set of turnout gear for interior firefighters.</w:t>
      </w:r>
      <w:r w:rsidR="0044104C" w:rsidRPr="0044104C">
        <w:rPr>
          <w:rStyle w:val="eop"/>
          <w:rFonts w:ascii="Arial" w:hAnsi="Arial" w:cs="Arial"/>
        </w:rPr>
        <w:t>​</w:t>
      </w:r>
    </w:p>
    <w:p w14:paraId="7B8228C6" w14:textId="77777777" w:rsidR="008F2F12" w:rsidRDefault="008F2F12" w:rsidP="0044104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23C430B" w14:textId="0416D8A7" w:rsidR="0044104C" w:rsidRPr="0044104C" w:rsidRDefault="0044104C" w:rsidP="004410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104C">
        <w:rPr>
          <w:rFonts w:ascii="Arial" w:hAnsi="Arial" w:cs="Arial"/>
          <w:sz w:val="24"/>
          <w:szCs w:val="24"/>
          <w:u w:val="single"/>
        </w:rPr>
        <w:t>Does turnout gear need to be inspected?</w:t>
      </w:r>
      <w:r w:rsidRPr="0044104C">
        <w:t xml:space="preserve"> </w:t>
      </w:r>
      <w:r w:rsidRPr="0044104C">
        <w:rPr>
          <w:rFonts w:ascii="Arial" w:hAnsi="Arial" w:cs="Arial"/>
          <w:sz w:val="16"/>
          <w:szCs w:val="16"/>
        </w:rPr>
        <w:t>1910.156 (d)</w:t>
      </w:r>
    </w:p>
    <w:p w14:paraId="550D8671" w14:textId="1F58033E" w:rsidR="0044104C" w:rsidRDefault="0044104C" w:rsidP="00441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Y</w:t>
      </w:r>
      <w:r w:rsidRPr="0044104C">
        <w:rPr>
          <w:rStyle w:val="normaltextrun"/>
          <w:rFonts w:ascii="Arial" w:hAnsi="Arial" w:cs="Arial"/>
        </w:rPr>
        <w:t>es- annually</w:t>
      </w:r>
      <w:r w:rsidRPr="0044104C">
        <w:rPr>
          <w:rStyle w:val="eop"/>
          <w:rFonts w:ascii="Arial" w:hAnsi="Arial" w:cs="Arial"/>
        </w:rPr>
        <w:t>​</w:t>
      </w:r>
      <w:r>
        <w:rPr>
          <w:rStyle w:val="eop"/>
          <w:rFonts w:ascii="Arial" w:hAnsi="Arial" w:cs="Arial"/>
        </w:rPr>
        <w:t xml:space="preserve">. </w:t>
      </w:r>
      <w:r w:rsidRPr="0044104C">
        <w:rPr>
          <w:rStyle w:val="normaltextrun"/>
          <w:rFonts w:ascii="Arial" w:hAnsi="Arial" w:cs="Arial"/>
        </w:rPr>
        <w:t xml:space="preserve">The </w:t>
      </w:r>
      <w:r w:rsidR="00512E82">
        <w:rPr>
          <w:rStyle w:val="normaltextrun"/>
          <w:rFonts w:ascii="Arial" w:hAnsi="Arial" w:cs="Arial"/>
        </w:rPr>
        <w:t>employer</w:t>
      </w:r>
      <w:r w:rsidRPr="0044104C">
        <w:rPr>
          <w:rStyle w:val="normaltextrun"/>
          <w:rFonts w:ascii="Arial" w:hAnsi="Arial" w:cs="Arial"/>
        </w:rPr>
        <w:t xml:space="preserve"> shall maintain and inspect, at least annually, fire fighting equipment to assure the safe operational condition of the equipment.</w:t>
      </w:r>
      <w:r w:rsidRPr="0044104C">
        <w:rPr>
          <w:rStyle w:val="eop"/>
          <w:rFonts w:ascii="Arial" w:hAnsi="Arial" w:cs="Arial"/>
        </w:rPr>
        <w:t>​</w:t>
      </w:r>
      <w:r>
        <w:rPr>
          <w:rStyle w:val="eop"/>
          <w:rFonts w:ascii="Arial" w:hAnsi="Arial" w:cs="Arial"/>
        </w:rPr>
        <w:t xml:space="preserve"> </w:t>
      </w:r>
    </w:p>
    <w:p w14:paraId="3AE31C6B" w14:textId="4F6AF388" w:rsidR="0044104C" w:rsidRPr="0044104C" w:rsidRDefault="0044104C" w:rsidP="004410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*</w:t>
      </w:r>
      <w:proofErr w:type="gramStart"/>
      <w:r w:rsidRPr="0044104C">
        <w:rPr>
          <w:rStyle w:val="normaltextrun"/>
          <w:rFonts w:ascii="Arial" w:hAnsi="Arial" w:cs="Arial"/>
        </w:rPr>
        <w:t>inspect</w:t>
      </w:r>
      <w:proofErr w:type="gramEnd"/>
      <w:r w:rsidRPr="0044104C">
        <w:rPr>
          <w:rStyle w:val="normaltextrun"/>
          <w:rFonts w:ascii="Arial" w:hAnsi="Arial" w:cs="Arial"/>
        </w:rPr>
        <w:t xml:space="preserve"> means a visual check, but highly recommended to be kept in writing*</w:t>
      </w:r>
      <w:r w:rsidRPr="0044104C">
        <w:rPr>
          <w:rStyle w:val="eop"/>
          <w:rFonts w:ascii="Arial" w:hAnsi="Arial" w:cs="Arial"/>
        </w:rPr>
        <w:t>​</w:t>
      </w:r>
    </w:p>
    <w:p w14:paraId="384C88AB" w14:textId="77777777" w:rsidR="008F2F12" w:rsidRDefault="008F2F12" w:rsidP="002D74A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60279A1" w14:textId="4B633747" w:rsidR="002D74AC" w:rsidRDefault="0044104C" w:rsidP="002D74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104C">
        <w:rPr>
          <w:rFonts w:ascii="Arial" w:hAnsi="Arial" w:cs="Arial"/>
          <w:sz w:val="24"/>
          <w:szCs w:val="24"/>
          <w:u w:val="single"/>
        </w:rPr>
        <w:t>Does turnout gear expire after 10 years?</w:t>
      </w:r>
      <w:r>
        <w:rPr>
          <w:rFonts w:ascii="Arial" w:hAnsi="Arial" w:cs="Arial"/>
          <w:sz w:val="24"/>
          <w:szCs w:val="24"/>
        </w:rPr>
        <w:t xml:space="preserve"> </w:t>
      </w:r>
      <w:r w:rsidR="002D74AC" w:rsidRPr="002D74AC">
        <w:rPr>
          <w:rFonts w:ascii="Arial" w:hAnsi="Arial" w:cs="Arial"/>
          <w:sz w:val="16"/>
          <w:szCs w:val="16"/>
        </w:rPr>
        <w:t>PESH Interpretation Letter 6/9/14​</w:t>
      </w:r>
    </w:p>
    <w:p w14:paraId="2905159F" w14:textId="59895EB0" w:rsidR="0044104C" w:rsidRPr="0044104C" w:rsidRDefault="0044104C" w:rsidP="002D74AC">
      <w:pPr>
        <w:spacing w:after="0" w:line="240" w:lineRule="auto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Not specifically</w:t>
      </w:r>
      <w:r w:rsidRPr="00606A3E">
        <w:rPr>
          <w:rStyle w:val="eop"/>
          <w:rFonts w:ascii="Arial" w:hAnsi="Arial" w:cs="Arial"/>
        </w:rPr>
        <w:t xml:space="preserve">​. </w:t>
      </w:r>
      <w:r w:rsidRPr="00606A3E">
        <w:rPr>
          <w:rStyle w:val="normaltextrun"/>
          <w:rFonts w:ascii="Arial" w:hAnsi="Arial" w:cs="Arial"/>
        </w:rPr>
        <w:t>NFPA 1851- 2020 Edition 10.1.2</w:t>
      </w:r>
      <w:r w:rsidRPr="0044104C">
        <w:rPr>
          <w:rStyle w:val="normaltextrun"/>
          <w:rFonts w:ascii="Arial" w:hAnsi="Arial" w:cs="Arial"/>
        </w:rPr>
        <w:t> states: structural fire fighting ensembles shall be retired…no more than 10 years from the date of</w:t>
      </w:r>
      <w:r w:rsidR="00895E06">
        <w:rPr>
          <w:rStyle w:val="normaltextrun"/>
          <w:rFonts w:ascii="Arial" w:hAnsi="Arial" w:cs="Arial"/>
        </w:rPr>
        <w:t xml:space="preserve"> </w:t>
      </w:r>
      <w:r w:rsidRPr="0044104C">
        <w:rPr>
          <w:rStyle w:val="normaltextrun"/>
          <w:rFonts w:ascii="Arial" w:hAnsi="Arial" w:cs="Arial"/>
        </w:rPr>
        <w:t>manufacture.</w:t>
      </w:r>
      <w:r w:rsidR="00895E06">
        <w:rPr>
          <w:rStyle w:val="normaltextrun"/>
          <w:rFonts w:ascii="Arial" w:hAnsi="Arial" w:cs="Arial"/>
        </w:rPr>
        <w:t xml:space="preserve"> </w:t>
      </w:r>
      <w:r w:rsidRPr="0044104C">
        <w:rPr>
          <w:rStyle w:val="normaltextrun"/>
          <w:rFonts w:ascii="Arial" w:hAnsi="Arial" w:cs="Arial"/>
        </w:rPr>
        <w:t>NFPA 1851 is not incorporated, therefore not enforceable by PESH. It is a voluntary standard.</w:t>
      </w:r>
      <w:r w:rsidRPr="0044104C">
        <w:rPr>
          <w:rStyle w:val="eop"/>
          <w:rFonts w:ascii="Arial" w:hAnsi="Arial" w:cs="Arial"/>
        </w:rPr>
        <w:t>​</w:t>
      </w:r>
    </w:p>
    <w:p w14:paraId="58A962AB" w14:textId="77777777" w:rsidR="008F2F12" w:rsidRDefault="008F2F12" w:rsidP="00895E0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91D201E" w14:textId="6B23D4D8" w:rsidR="0044104C" w:rsidRPr="0044104C" w:rsidRDefault="00895E06" w:rsidP="00895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E06">
        <w:rPr>
          <w:rFonts w:ascii="Arial" w:hAnsi="Arial" w:cs="Arial"/>
          <w:sz w:val="24"/>
          <w:szCs w:val="24"/>
          <w:u w:val="single"/>
        </w:rPr>
        <w:t>So, when does turnout gear need to be retired?</w:t>
      </w:r>
      <w:r>
        <w:rPr>
          <w:rFonts w:ascii="Arial" w:hAnsi="Arial" w:cs="Arial"/>
          <w:sz w:val="24"/>
          <w:szCs w:val="24"/>
        </w:rPr>
        <w:t xml:space="preserve"> </w:t>
      </w:r>
      <w:r w:rsidR="0044104C" w:rsidRPr="0044104C">
        <w:rPr>
          <w:rFonts w:ascii="Arial" w:eastAsia="Times New Roman" w:hAnsi="Arial" w:cs="Arial"/>
          <w:position w:val="1"/>
          <w:sz w:val="16"/>
          <w:szCs w:val="16"/>
        </w:rPr>
        <w:t>1910.156 (d)</w:t>
      </w:r>
      <w:r w:rsidR="0044104C" w:rsidRPr="0044104C">
        <w:rPr>
          <w:rFonts w:ascii="Arial" w:eastAsia="Times New Roman" w:hAnsi="Arial" w:cs="Arial"/>
          <w:sz w:val="16"/>
          <w:szCs w:val="16"/>
        </w:rPr>
        <w:t>​</w:t>
      </w:r>
    </w:p>
    <w:p w14:paraId="4045B928" w14:textId="0041CCB3" w:rsidR="0044104C" w:rsidRDefault="0044104C" w:rsidP="00B520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>Fire fighting equipment that is in damaged or unserviceable condition shall be removed from service and replaced.</w:t>
      </w:r>
      <w:r w:rsidRPr="0044104C">
        <w:rPr>
          <w:rStyle w:val="eop"/>
          <w:rFonts w:ascii="Arial" w:hAnsi="Arial" w:cs="Arial"/>
        </w:rPr>
        <w:t>​</w:t>
      </w:r>
      <w:r w:rsidR="00895E06">
        <w:rPr>
          <w:rStyle w:val="eop"/>
          <w:rFonts w:ascii="Arial" w:hAnsi="Arial" w:cs="Arial"/>
        </w:rPr>
        <w:t xml:space="preserve"> </w:t>
      </w:r>
      <w:r w:rsidRPr="0044104C">
        <w:rPr>
          <w:rStyle w:val="normaltextrun"/>
          <w:rFonts w:ascii="Arial" w:hAnsi="Arial" w:cs="Arial"/>
          <w:position w:val="1"/>
        </w:rPr>
        <w:t>The responsibility for the safe working condition of turnout gear rests with the employer.</w:t>
      </w:r>
      <w:r w:rsidRPr="0044104C">
        <w:rPr>
          <w:rStyle w:val="eop"/>
          <w:rFonts w:ascii="Arial" w:hAnsi="Arial" w:cs="Arial"/>
        </w:rPr>
        <w:t>​</w:t>
      </w:r>
    </w:p>
    <w:p w14:paraId="29F373A3" w14:textId="7999B68D" w:rsidR="00895E06" w:rsidRPr="0044104C" w:rsidRDefault="00895E0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factors should be </w:t>
      </w:r>
      <w:proofErr w:type="gramStart"/>
      <w:r>
        <w:rPr>
          <w:rFonts w:ascii="Arial" w:hAnsi="Arial" w:cs="Arial"/>
          <w:sz w:val="24"/>
          <w:szCs w:val="24"/>
        </w:rPr>
        <w:t>taken into account</w:t>
      </w:r>
      <w:proofErr w:type="gramEnd"/>
      <w:r>
        <w:rPr>
          <w:rFonts w:ascii="Arial" w:hAnsi="Arial" w:cs="Arial"/>
          <w:sz w:val="24"/>
          <w:szCs w:val="24"/>
        </w:rPr>
        <w:t xml:space="preserve"> when deciding to retire gear:</w:t>
      </w:r>
    </w:p>
    <w:p w14:paraId="2C5FFE32" w14:textId="18FD4040" w:rsidR="0044104C" w:rsidRPr="0044104C" w:rsidRDefault="0044104C" w:rsidP="0044104C">
      <w:pPr>
        <w:pStyle w:val="paragraph"/>
        <w:numPr>
          <w:ilvl w:val="0"/>
          <w:numId w:val="7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>Overall condition</w:t>
      </w:r>
      <w:r w:rsidRPr="0044104C">
        <w:rPr>
          <w:rStyle w:val="eop"/>
          <w:rFonts w:ascii="Arial" w:hAnsi="Arial" w:cs="Arial"/>
        </w:rPr>
        <w:t>​</w:t>
      </w:r>
    </w:p>
    <w:p w14:paraId="713AA40C" w14:textId="77777777" w:rsidR="00606A3E" w:rsidRPr="00606A3E" w:rsidRDefault="0044104C" w:rsidP="0044104C">
      <w:pPr>
        <w:pStyle w:val="paragraph"/>
        <w:numPr>
          <w:ilvl w:val="0"/>
          <w:numId w:val="7"/>
        </w:numPr>
        <w:spacing w:before="0" w:beforeAutospacing="0" w:after="0" w:afterAutospacing="0"/>
        <w:ind w:left="1022" w:firstLine="0"/>
        <w:textAlignment w:val="baseline"/>
        <w:rPr>
          <w:rStyle w:val="normaltextrun"/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 xml:space="preserve">Deterioration, damage, discoloration, cuts, rips, tears, broken </w:t>
      </w:r>
    </w:p>
    <w:p w14:paraId="79A7930F" w14:textId="1E34F8D4" w:rsidR="0044104C" w:rsidRPr="0044104C" w:rsidRDefault="0044104C" w:rsidP="00606A3E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>fasteners, missing hardware/closures, loss of reflectivity, delamination of liner</w:t>
      </w:r>
      <w:r w:rsidRPr="0044104C">
        <w:rPr>
          <w:rStyle w:val="eop"/>
          <w:rFonts w:ascii="Arial" w:hAnsi="Arial" w:cs="Arial"/>
        </w:rPr>
        <w:t>​</w:t>
      </w:r>
    </w:p>
    <w:p w14:paraId="2CC1B0EB" w14:textId="77777777" w:rsidR="0044104C" w:rsidRPr="0044104C" w:rsidRDefault="0044104C" w:rsidP="00606A3E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>Not being able to adequately remove hazardous materials and other contaminants</w:t>
      </w:r>
      <w:r w:rsidRPr="0044104C">
        <w:rPr>
          <w:rStyle w:val="eop"/>
          <w:rFonts w:ascii="Arial" w:hAnsi="Arial" w:cs="Arial"/>
        </w:rPr>
        <w:t>​</w:t>
      </w:r>
    </w:p>
    <w:p w14:paraId="1DACF4A0" w14:textId="49B5899B" w:rsidR="0044104C" w:rsidRPr="0044104C" w:rsidRDefault="0044104C" w:rsidP="0044104C">
      <w:pPr>
        <w:pStyle w:val="paragraph"/>
        <w:numPr>
          <w:ilvl w:val="0"/>
          <w:numId w:val="7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>Excessive soil buildup with the potential to impact the performance of gear</w:t>
      </w:r>
      <w:r w:rsidRPr="0044104C">
        <w:rPr>
          <w:rStyle w:val="eop"/>
          <w:rFonts w:ascii="Arial" w:hAnsi="Arial" w:cs="Arial"/>
        </w:rPr>
        <w:t>​</w:t>
      </w:r>
    </w:p>
    <w:p w14:paraId="6CFF4145" w14:textId="26070AD9" w:rsidR="0044104C" w:rsidRPr="0044104C" w:rsidRDefault="0044104C" w:rsidP="00895E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Style w:val="eop"/>
          <w:rFonts w:ascii="Arial" w:hAnsi="Arial" w:cs="Arial"/>
        </w:rPr>
        <w:t>​</w:t>
      </w:r>
      <w:r w:rsidR="00895E06">
        <w:rPr>
          <w:rStyle w:val="eop"/>
          <w:rFonts w:ascii="Arial" w:hAnsi="Arial" w:cs="Arial"/>
        </w:rPr>
        <w:t>Considerations for turnout gear</w:t>
      </w:r>
    </w:p>
    <w:p w14:paraId="6B0624E2" w14:textId="77777777" w:rsidR="0044104C" w:rsidRPr="0044104C" w:rsidRDefault="0044104C" w:rsidP="0044104C">
      <w:pPr>
        <w:pStyle w:val="paragraph"/>
        <w:numPr>
          <w:ilvl w:val="0"/>
          <w:numId w:val="8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Purchase 2 sets of gear for interior firefighters</w:t>
      </w:r>
      <w:r w:rsidRPr="0044104C">
        <w:rPr>
          <w:rStyle w:val="eop"/>
          <w:rFonts w:ascii="Arial" w:hAnsi="Arial" w:cs="Arial"/>
        </w:rPr>
        <w:t>​</w:t>
      </w:r>
    </w:p>
    <w:p w14:paraId="5BB31514" w14:textId="26099793" w:rsidR="0044104C" w:rsidRDefault="0044104C" w:rsidP="00BA0856">
      <w:pPr>
        <w:pStyle w:val="paragraph"/>
        <w:numPr>
          <w:ilvl w:val="0"/>
          <w:numId w:val="8"/>
        </w:numPr>
        <w:spacing w:before="0" w:beforeAutospacing="0" w:after="0" w:afterAutospacing="0"/>
        <w:ind w:left="1022" w:firstLine="0"/>
        <w:textAlignment w:val="baseline"/>
        <w:rPr>
          <w:rStyle w:val="eop"/>
          <w:rFonts w:ascii="Arial" w:hAnsi="Arial" w:cs="Arial"/>
        </w:rPr>
      </w:pPr>
      <w:r w:rsidRPr="00895E06">
        <w:rPr>
          <w:rStyle w:val="eop"/>
          <w:rFonts w:ascii="Arial" w:hAnsi="Arial" w:cs="Arial"/>
        </w:rPr>
        <w:t>​</w:t>
      </w:r>
      <w:r w:rsidRPr="00895E06">
        <w:rPr>
          <w:rStyle w:val="normaltextrun"/>
          <w:rFonts w:ascii="Arial" w:hAnsi="Arial" w:cs="Arial"/>
        </w:rPr>
        <w:t>Purchase a washer and dryer for gear</w:t>
      </w:r>
      <w:r w:rsidRPr="00895E06">
        <w:rPr>
          <w:rStyle w:val="eop"/>
          <w:rFonts w:ascii="Arial" w:hAnsi="Arial" w:cs="Arial"/>
        </w:rPr>
        <w:t>​</w:t>
      </w:r>
    </w:p>
    <w:p w14:paraId="3E8C4F4F" w14:textId="77777777" w:rsidR="005F30E0" w:rsidRPr="0044104C" w:rsidRDefault="005F30E0" w:rsidP="005F30E0">
      <w:pPr>
        <w:pStyle w:val="paragraph"/>
        <w:numPr>
          <w:ilvl w:val="0"/>
          <w:numId w:val="8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44104C">
        <w:rPr>
          <w:rStyle w:val="eop"/>
          <w:rFonts w:ascii="Arial" w:hAnsi="Arial" w:cs="Arial"/>
        </w:rPr>
        <w:t>​</w:t>
      </w:r>
      <w:r w:rsidRPr="0044104C">
        <w:rPr>
          <w:rStyle w:val="normaltextrun"/>
          <w:rFonts w:ascii="Arial" w:hAnsi="Arial" w:cs="Arial"/>
        </w:rPr>
        <w:t>Newest gear should be given to interior firefighters</w:t>
      </w:r>
    </w:p>
    <w:p w14:paraId="2F891CEA" w14:textId="0214DCC7" w:rsidR="0044104C" w:rsidRPr="00895E06" w:rsidRDefault="0044104C" w:rsidP="0046472B">
      <w:pPr>
        <w:pStyle w:val="paragraph"/>
        <w:numPr>
          <w:ilvl w:val="0"/>
          <w:numId w:val="8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895E06">
        <w:rPr>
          <w:rStyle w:val="eop"/>
          <w:rFonts w:ascii="Arial" w:hAnsi="Arial" w:cs="Arial"/>
        </w:rPr>
        <w:t>​</w:t>
      </w:r>
      <w:r w:rsidRPr="00895E06">
        <w:rPr>
          <w:rStyle w:val="normaltextrun"/>
          <w:rFonts w:ascii="Arial" w:hAnsi="Arial" w:cs="Arial"/>
        </w:rPr>
        <w:t>Establish SOPs to limit exposure to contaminated gear</w:t>
      </w:r>
      <w:r w:rsidRPr="00895E06">
        <w:rPr>
          <w:rStyle w:val="eop"/>
          <w:rFonts w:ascii="Arial" w:hAnsi="Arial" w:cs="Arial"/>
        </w:rPr>
        <w:t>​</w:t>
      </w:r>
    </w:p>
    <w:p w14:paraId="3A271653" w14:textId="77777777" w:rsidR="0044104C" w:rsidRPr="0044104C" w:rsidRDefault="0044104C" w:rsidP="0044104C">
      <w:pPr>
        <w:pStyle w:val="paragraph"/>
        <w:numPr>
          <w:ilvl w:val="0"/>
          <w:numId w:val="8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Not storing gear in passenger compartments of vehicles</w:t>
      </w:r>
      <w:r w:rsidRPr="0044104C">
        <w:rPr>
          <w:rStyle w:val="eop"/>
          <w:rFonts w:ascii="Arial" w:hAnsi="Arial" w:cs="Arial"/>
        </w:rPr>
        <w:t>​</w:t>
      </w:r>
    </w:p>
    <w:p w14:paraId="089043CD" w14:textId="77777777" w:rsidR="0044104C" w:rsidRPr="0044104C" w:rsidRDefault="0044104C" w:rsidP="0044104C">
      <w:pPr>
        <w:pStyle w:val="paragraph"/>
        <w:numPr>
          <w:ilvl w:val="0"/>
          <w:numId w:val="8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Gross </w:t>
      </w:r>
      <w:proofErr w:type="gramStart"/>
      <w:r w:rsidRPr="0044104C">
        <w:rPr>
          <w:rStyle w:val="spellingerror"/>
          <w:rFonts w:ascii="Arial" w:hAnsi="Arial" w:cs="Arial"/>
        </w:rPr>
        <w:t>decon</w:t>
      </w:r>
      <w:proofErr w:type="gramEnd"/>
      <w:r w:rsidRPr="0044104C">
        <w:rPr>
          <w:rStyle w:val="normaltextrun"/>
          <w:rFonts w:ascii="Arial" w:hAnsi="Arial" w:cs="Arial"/>
        </w:rPr>
        <w:t> on scene</w:t>
      </w:r>
      <w:r w:rsidRPr="0044104C">
        <w:rPr>
          <w:rStyle w:val="eop"/>
          <w:rFonts w:ascii="Arial" w:hAnsi="Arial" w:cs="Arial"/>
        </w:rPr>
        <w:t>​</w:t>
      </w:r>
    </w:p>
    <w:p w14:paraId="2185B431" w14:textId="77777777" w:rsidR="0044104C" w:rsidRPr="0044104C" w:rsidRDefault="0044104C" w:rsidP="0044104C">
      <w:pPr>
        <w:pStyle w:val="paragraph"/>
        <w:numPr>
          <w:ilvl w:val="0"/>
          <w:numId w:val="8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Wash gear after exposure to fire or smoke</w:t>
      </w:r>
      <w:r w:rsidRPr="0044104C">
        <w:rPr>
          <w:rStyle w:val="eop"/>
          <w:rFonts w:ascii="Arial" w:hAnsi="Arial" w:cs="Arial"/>
        </w:rPr>
        <w:t>​</w:t>
      </w:r>
    </w:p>
    <w:p w14:paraId="3A708523" w14:textId="75667763" w:rsidR="0044104C" w:rsidRDefault="0044104C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6684D" w14:textId="3F044EFC" w:rsidR="0044104C" w:rsidRPr="0044104C" w:rsidRDefault="00895E06" w:rsidP="00895E0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E06">
        <w:rPr>
          <w:rFonts w:ascii="Arial" w:hAnsi="Arial" w:cs="Arial"/>
          <w:sz w:val="24"/>
          <w:szCs w:val="24"/>
          <w:u w:val="single"/>
        </w:rPr>
        <w:t>Do firefighters need extrication gloves?</w:t>
      </w:r>
      <w:r>
        <w:rPr>
          <w:rFonts w:ascii="Arial" w:hAnsi="Arial" w:cs="Arial"/>
          <w:sz w:val="24"/>
          <w:szCs w:val="24"/>
        </w:rPr>
        <w:t xml:space="preserve"> </w:t>
      </w:r>
      <w:r w:rsidR="0044104C" w:rsidRPr="0044104C">
        <w:rPr>
          <w:rFonts w:ascii="Arial" w:eastAsia="Times New Roman" w:hAnsi="Arial" w:cs="Arial"/>
          <w:position w:val="1"/>
          <w:sz w:val="16"/>
          <w:szCs w:val="16"/>
        </w:rPr>
        <w:t>1910.132 (d)(1)</w:t>
      </w:r>
      <w:r w:rsidR="0044104C" w:rsidRPr="0044104C">
        <w:rPr>
          <w:rFonts w:ascii="Arial" w:eastAsia="Times New Roman" w:hAnsi="Arial" w:cs="Arial"/>
          <w:sz w:val="16"/>
          <w:szCs w:val="16"/>
        </w:rPr>
        <w:t>​</w:t>
      </w:r>
    </w:p>
    <w:p w14:paraId="56985F81" w14:textId="644C2768" w:rsidR="0044104C" w:rsidRPr="0044104C" w:rsidRDefault="0044104C" w:rsidP="0044104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4104C">
        <w:rPr>
          <w:rFonts w:ascii="Arial" w:eastAsia="Times New Roman" w:hAnsi="Arial" w:cs="Arial"/>
          <w:position w:val="1"/>
          <w:sz w:val="24"/>
          <w:szCs w:val="24"/>
        </w:rPr>
        <w:lastRenderedPageBreak/>
        <w:t>Yes, if they perform extrication</w:t>
      </w:r>
      <w:r w:rsidRPr="0044104C">
        <w:rPr>
          <w:rFonts w:ascii="Arial" w:eastAsia="Times New Roman" w:hAnsi="Arial" w:cs="Arial"/>
          <w:sz w:val="24"/>
          <w:szCs w:val="24"/>
        </w:rPr>
        <w:t>​</w:t>
      </w:r>
      <w:r w:rsidR="00895E06">
        <w:rPr>
          <w:rFonts w:ascii="Arial" w:eastAsia="Times New Roman" w:hAnsi="Arial" w:cs="Arial"/>
          <w:sz w:val="24"/>
          <w:szCs w:val="24"/>
        </w:rPr>
        <w:t xml:space="preserve">. </w:t>
      </w:r>
      <w:r w:rsidRPr="0044104C">
        <w:rPr>
          <w:rFonts w:ascii="Arial" w:eastAsia="Times New Roman" w:hAnsi="Arial" w:cs="Arial"/>
          <w:position w:val="1"/>
          <w:sz w:val="24"/>
          <w:szCs w:val="24"/>
        </w:rPr>
        <w:t xml:space="preserve">The </w:t>
      </w:r>
      <w:r w:rsidR="005F30E0">
        <w:rPr>
          <w:rFonts w:ascii="Arial" w:eastAsia="Times New Roman" w:hAnsi="Arial" w:cs="Arial"/>
          <w:position w:val="1"/>
          <w:sz w:val="24"/>
          <w:szCs w:val="24"/>
        </w:rPr>
        <w:t>employer</w:t>
      </w:r>
      <w:r w:rsidRPr="0044104C">
        <w:rPr>
          <w:rFonts w:ascii="Arial" w:eastAsia="Times New Roman" w:hAnsi="Arial" w:cs="Arial"/>
          <w:position w:val="1"/>
          <w:sz w:val="24"/>
          <w:szCs w:val="24"/>
        </w:rPr>
        <w:t xml:space="preserve"> shall assess the workplace to determine if hazards are present, or are likely to be present, which necessitate the use PPE. </w:t>
      </w:r>
      <w:r w:rsidRPr="0044104C">
        <w:rPr>
          <w:rFonts w:ascii="Arial" w:eastAsia="Times New Roman" w:hAnsi="Arial" w:cs="Arial"/>
          <w:sz w:val="24"/>
          <w:szCs w:val="24"/>
        </w:rPr>
        <w:t>​</w:t>
      </w:r>
    </w:p>
    <w:p w14:paraId="1043EC99" w14:textId="4D37A519" w:rsidR="0044104C" w:rsidRPr="0044104C" w:rsidRDefault="00895E06" w:rsidP="00895E06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  <w:r w:rsidRPr="00895E06">
        <w:rPr>
          <w:rFonts w:ascii="Arial" w:eastAsia="Times New Roman" w:hAnsi="Arial" w:cs="Arial"/>
          <w:position w:val="2"/>
          <w:sz w:val="24"/>
          <w:szCs w:val="24"/>
          <w:u w:val="single"/>
        </w:rPr>
        <w:t>Does turnout gear, boots, &amp; gloves need to fit properly?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="0044104C" w:rsidRPr="0044104C">
        <w:rPr>
          <w:rFonts w:ascii="Arial" w:eastAsia="Times New Roman" w:hAnsi="Arial" w:cs="Arial"/>
          <w:sz w:val="16"/>
          <w:szCs w:val="16"/>
        </w:rPr>
        <w:t>1910.132 (d)(1)(</w:t>
      </w:r>
      <w:r w:rsidR="001A3F73">
        <w:rPr>
          <w:rFonts w:ascii="Arial" w:eastAsia="Times New Roman" w:hAnsi="Arial" w:cs="Arial"/>
          <w:sz w:val="16"/>
          <w:szCs w:val="16"/>
        </w:rPr>
        <w:t>iii</w:t>
      </w:r>
      <w:r w:rsidR="0044104C" w:rsidRPr="0044104C">
        <w:rPr>
          <w:rFonts w:ascii="Arial" w:eastAsia="Times New Roman" w:hAnsi="Arial" w:cs="Arial"/>
          <w:sz w:val="16"/>
          <w:szCs w:val="16"/>
        </w:rPr>
        <w:t>)​</w:t>
      </w:r>
    </w:p>
    <w:p w14:paraId="27A5E4A2" w14:textId="4EDEC9D9" w:rsidR="0044104C" w:rsidRPr="0044104C" w:rsidRDefault="0044104C" w:rsidP="004410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  <w:position w:val="1"/>
        </w:rPr>
        <w:t>Yes</w:t>
      </w:r>
      <w:r w:rsidR="00895E06">
        <w:rPr>
          <w:rStyle w:val="normaltextrun"/>
          <w:rFonts w:ascii="Arial" w:hAnsi="Arial" w:cs="Arial"/>
          <w:position w:val="1"/>
        </w:rPr>
        <w:t xml:space="preserve">. </w:t>
      </w:r>
      <w:r w:rsidRPr="0044104C">
        <w:rPr>
          <w:rStyle w:val="normaltextrun"/>
          <w:rFonts w:ascii="Arial" w:hAnsi="Arial" w:cs="Arial"/>
          <w:position w:val="1"/>
        </w:rPr>
        <w:t>The employer shall select PPE that properly fits each affected employee.</w:t>
      </w:r>
      <w:r w:rsidRPr="0044104C">
        <w:rPr>
          <w:rStyle w:val="eop"/>
          <w:rFonts w:ascii="Arial" w:hAnsi="Arial" w:cs="Arial"/>
        </w:rPr>
        <w:t>​</w:t>
      </w:r>
    </w:p>
    <w:p w14:paraId="606AEB4C" w14:textId="53F257D5" w:rsidR="0044104C" w:rsidRDefault="0044104C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3CBB2" w14:textId="2613D272" w:rsidR="0044104C" w:rsidRPr="0044104C" w:rsidRDefault="00895E06" w:rsidP="00895E0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E06">
        <w:rPr>
          <w:rFonts w:ascii="Arial" w:hAnsi="Arial" w:cs="Arial"/>
          <w:sz w:val="24"/>
          <w:szCs w:val="24"/>
          <w:u w:val="single"/>
        </w:rPr>
        <w:t>Are ballistic vests required?</w:t>
      </w:r>
      <w:r>
        <w:rPr>
          <w:rFonts w:ascii="Arial" w:hAnsi="Arial" w:cs="Arial"/>
          <w:sz w:val="24"/>
          <w:szCs w:val="24"/>
        </w:rPr>
        <w:t xml:space="preserve"> </w:t>
      </w:r>
      <w:r w:rsidR="0044104C" w:rsidRPr="0044104C">
        <w:rPr>
          <w:rFonts w:ascii="Arial" w:eastAsia="Times New Roman" w:hAnsi="Arial" w:cs="Arial"/>
          <w:position w:val="1"/>
          <w:sz w:val="16"/>
          <w:szCs w:val="16"/>
        </w:rPr>
        <w:t>1910.132 (d)(1)</w:t>
      </w:r>
    </w:p>
    <w:p w14:paraId="46627AF9" w14:textId="5BF7D064" w:rsidR="0044104C" w:rsidRPr="0044104C" w:rsidRDefault="0044104C" w:rsidP="00895E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Not specifically</w:t>
      </w:r>
      <w:r w:rsidRPr="0044104C">
        <w:rPr>
          <w:rStyle w:val="eop"/>
          <w:rFonts w:ascii="Arial" w:hAnsi="Arial" w:cs="Arial"/>
        </w:rPr>
        <w:t>​</w:t>
      </w:r>
      <w:r w:rsidR="00895E06">
        <w:rPr>
          <w:rStyle w:val="eop"/>
          <w:rFonts w:ascii="Arial" w:hAnsi="Arial" w:cs="Arial"/>
        </w:rPr>
        <w:t xml:space="preserve">. </w:t>
      </w:r>
      <w:r w:rsidRPr="0044104C">
        <w:rPr>
          <w:rStyle w:val="normaltextrun"/>
          <w:rFonts w:ascii="Arial" w:hAnsi="Arial" w:cs="Arial"/>
        </w:rPr>
        <w:t>The employer shall assess the workplace to determine if hazards are present, or are likely to be present, which necessitate the use PPE. </w:t>
      </w:r>
      <w:r w:rsidRPr="0044104C">
        <w:rPr>
          <w:rStyle w:val="eop"/>
          <w:rFonts w:ascii="Arial" w:hAnsi="Arial" w:cs="Arial"/>
        </w:rPr>
        <w:t>​</w:t>
      </w:r>
    </w:p>
    <w:p w14:paraId="4B146DE9" w14:textId="2E3B25F2" w:rsidR="0044104C" w:rsidRDefault="0044104C" w:rsidP="00441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4104C">
        <w:rPr>
          <w:rStyle w:val="normaltextrun"/>
          <w:rFonts w:ascii="Arial" w:hAnsi="Arial" w:cs="Arial"/>
        </w:rPr>
        <w:t>Consider: </w:t>
      </w:r>
      <w:r w:rsidR="001A3F73">
        <w:rPr>
          <w:rStyle w:val="normaltextrun"/>
          <w:rFonts w:ascii="Arial" w:hAnsi="Arial" w:cs="Arial"/>
        </w:rPr>
        <w:t>I</w:t>
      </w:r>
      <w:r w:rsidRPr="0044104C">
        <w:rPr>
          <w:rStyle w:val="normaltextrun"/>
          <w:rFonts w:ascii="Arial" w:hAnsi="Arial" w:cs="Arial"/>
        </w:rPr>
        <w:t>s there a likelihood of a weapons related incident in your district that would classify ballistic vests as PPE?</w:t>
      </w:r>
      <w:r w:rsidRPr="0044104C">
        <w:rPr>
          <w:rStyle w:val="eop"/>
          <w:rFonts w:ascii="Arial" w:hAnsi="Arial" w:cs="Arial"/>
        </w:rPr>
        <w:t>​</w:t>
      </w:r>
    </w:p>
    <w:p w14:paraId="73664B24" w14:textId="365D8962" w:rsidR="00895E06" w:rsidRDefault="00895E06" w:rsidP="00441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D6C3E42" w14:textId="52E7E504" w:rsidR="00895E06" w:rsidRPr="00895E06" w:rsidRDefault="00895E06" w:rsidP="004410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895E06">
        <w:rPr>
          <w:rStyle w:val="eop"/>
          <w:rFonts w:ascii="Arial" w:hAnsi="Arial" w:cs="Arial"/>
          <w:u w:val="single"/>
        </w:rPr>
        <w:t>Are there requirements if ballistic vests are issued?</w:t>
      </w:r>
      <w:r>
        <w:rPr>
          <w:rStyle w:val="eop"/>
          <w:rFonts w:ascii="Arial" w:hAnsi="Arial" w:cs="Arial"/>
        </w:rPr>
        <w:t xml:space="preserve"> </w:t>
      </w:r>
      <w:r w:rsidRPr="00895E06">
        <w:rPr>
          <w:rStyle w:val="eop"/>
          <w:rFonts w:ascii="Arial" w:hAnsi="Arial" w:cs="Arial"/>
          <w:sz w:val="16"/>
          <w:szCs w:val="16"/>
        </w:rPr>
        <w:t>1910.132</w:t>
      </w:r>
      <w:r w:rsidR="00615D26">
        <w:rPr>
          <w:rStyle w:val="eop"/>
          <w:rFonts w:ascii="Arial" w:hAnsi="Arial" w:cs="Arial"/>
          <w:sz w:val="16"/>
          <w:szCs w:val="16"/>
        </w:rPr>
        <w:t xml:space="preserve"> </w:t>
      </w:r>
      <w:r w:rsidRPr="00895E06">
        <w:rPr>
          <w:rStyle w:val="eop"/>
          <w:rFonts w:ascii="Arial" w:hAnsi="Arial" w:cs="Arial"/>
          <w:sz w:val="16"/>
          <w:szCs w:val="16"/>
        </w:rPr>
        <w:t>(e)</w:t>
      </w:r>
    </w:p>
    <w:p w14:paraId="4786AADF" w14:textId="11406B71" w:rsidR="0044104C" w:rsidRPr="0044104C" w:rsidRDefault="0044104C" w:rsidP="00016F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04C">
        <w:rPr>
          <w:rFonts w:ascii="Arial" w:hAnsi="Arial" w:cs="Arial"/>
          <w:position w:val="1"/>
        </w:rPr>
        <w:t>Yes- if they are considered PPE</w:t>
      </w:r>
      <w:r w:rsidRPr="0044104C">
        <w:rPr>
          <w:rFonts w:ascii="Arial" w:hAnsi="Arial" w:cs="Arial"/>
        </w:rPr>
        <w:t>​</w:t>
      </w:r>
      <w:r w:rsidR="00895E06">
        <w:rPr>
          <w:rFonts w:ascii="Arial" w:hAnsi="Arial" w:cs="Arial"/>
        </w:rPr>
        <w:t xml:space="preserve">. </w:t>
      </w:r>
      <w:r w:rsidRPr="0044104C">
        <w:rPr>
          <w:rFonts w:ascii="Arial" w:hAnsi="Arial" w:cs="Arial"/>
          <w:position w:val="1"/>
        </w:rPr>
        <w:t>The employer must complete a hazard</w:t>
      </w:r>
      <w:r w:rsidR="00615D26">
        <w:rPr>
          <w:rFonts w:ascii="Arial" w:hAnsi="Arial" w:cs="Arial"/>
          <w:position w:val="1"/>
        </w:rPr>
        <w:t xml:space="preserve"> a</w:t>
      </w:r>
      <w:r w:rsidRPr="0044104C">
        <w:rPr>
          <w:rFonts w:ascii="Arial" w:hAnsi="Arial" w:cs="Arial"/>
          <w:position w:val="1"/>
        </w:rPr>
        <w:t>ssessment</w:t>
      </w:r>
      <w:r w:rsidR="00615D26">
        <w:rPr>
          <w:rFonts w:ascii="Arial" w:hAnsi="Arial" w:cs="Arial"/>
          <w:position w:val="1"/>
        </w:rPr>
        <w:t xml:space="preserve"> and</w:t>
      </w:r>
      <w:r w:rsidRPr="0044104C">
        <w:rPr>
          <w:rFonts w:ascii="Arial" w:hAnsi="Arial" w:cs="Arial"/>
          <w:position w:val="1"/>
        </w:rPr>
        <w:t> determine if the assessment requires vests (Is there a history of weapon threats?)</w:t>
      </w:r>
      <w:r w:rsidRPr="0044104C">
        <w:rPr>
          <w:rFonts w:ascii="Arial" w:hAnsi="Arial" w:cs="Arial"/>
        </w:rPr>
        <w:t>​</w:t>
      </w:r>
      <w:r w:rsidR="00895E06">
        <w:rPr>
          <w:rFonts w:ascii="Arial" w:hAnsi="Arial" w:cs="Arial"/>
        </w:rPr>
        <w:t>.</w:t>
      </w:r>
      <w:r w:rsidR="00016FDA">
        <w:rPr>
          <w:rFonts w:ascii="Arial" w:hAnsi="Arial" w:cs="Arial"/>
        </w:rPr>
        <w:t xml:space="preserve"> </w:t>
      </w:r>
      <w:r w:rsidRPr="0044104C">
        <w:rPr>
          <w:rFonts w:ascii="Arial" w:hAnsi="Arial" w:cs="Arial"/>
          <w:position w:val="1"/>
        </w:rPr>
        <w:t>Defective or damaged PPE shall not be used</w:t>
      </w:r>
      <w:r w:rsidRPr="0044104C">
        <w:rPr>
          <w:rFonts w:ascii="Arial" w:hAnsi="Arial" w:cs="Arial"/>
        </w:rPr>
        <w:t>​</w:t>
      </w:r>
      <w:r w:rsidR="00016FDA">
        <w:rPr>
          <w:rFonts w:ascii="Arial" w:hAnsi="Arial" w:cs="Arial"/>
        </w:rPr>
        <w:t xml:space="preserve">. </w:t>
      </w:r>
      <w:r w:rsidRPr="0044104C">
        <w:rPr>
          <w:rFonts w:ascii="Arial" w:hAnsi="Arial" w:cs="Arial"/>
          <w:position w:val="1"/>
        </w:rPr>
        <w:t>The employer must follow all manufactures recommendations, including replacement of the plates.</w:t>
      </w:r>
      <w:r w:rsidRPr="0044104C">
        <w:rPr>
          <w:rFonts w:ascii="Arial" w:hAnsi="Arial" w:cs="Arial"/>
        </w:rPr>
        <w:t>​</w:t>
      </w:r>
      <w:r w:rsidR="00016FDA">
        <w:rPr>
          <w:rFonts w:ascii="Arial" w:hAnsi="Arial" w:cs="Arial"/>
        </w:rPr>
        <w:t xml:space="preserve"> </w:t>
      </w:r>
      <w:r w:rsidRPr="0044104C">
        <w:rPr>
          <w:rFonts w:ascii="Arial" w:hAnsi="Arial" w:cs="Arial"/>
          <w:position w:val="1"/>
        </w:rPr>
        <w:t xml:space="preserve">The use of ballistic vests must </w:t>
      </w:r>
      <w:proofErr w:type="gramStart"/>
      <w:r w:rsidRPr="0044104C">
        <w:rPr>
          <w:rFonts w:ascii="Arial" w:hAnsi="Arial" w:cs="Arial"/>
          <w:position w:val="1"/>
        </w:rPr>
        <w:t>be in compliance with</w:t>
      </w:r>
      <w:proofErr w:type="gramEnd"/>
      <w:r w:rsidRPr="0044104C">
        <w:rPr>
          <w:rFonts w:ascii="Arial" w:hAnsi="Arial" w:cs="Arial"/>
          <w:position w:val="1"/>
        </w:rPr>
        <w:t> manufacturer’s recommendations</w:t>
      </w:r>
      <w:r w:rsidR="00BF0E8E">
        <w:rPr>
          <w:rFonts w:ascii="Arial" w:hAnsi="Arial" w:cs="Arial"/>
          <w:position w:val="1"/>
        </w:rPr>
        <w:t>.</w:t>
      </w:r>
      <w:r w:rsidRPr="0044104C">
        <w:rPr>
          <w:rFonts w:ascii="Arial" w:hAnsi="Arial" w:cs="Arial"/>
          <w:position w:val="1"/>
        </w:rPr>
        <w:t xml:space="preserve"> </w:t>
      </w:r>
      <w:r w:rsidR="00016FDA">
        <w:rPr>
          <w:rFonts w:ascii="Arial" w:hAnsi="Arial" w:cs="Arial"/>
          <w:position w:val="1"/>
        </w:rPr>
        <w:t>C</w:t>
      </w:r>
      <w:r w:rsidRPr="0044104C">
        <w:rPr>
          <w:rFonts w:ascii="Arial" w:hAnsi="Arial" w:cs="Arial"/>
          <w:position w:val="1"/>
        </w:rPr>
        <w:t>an they be worn under turnout gear?</w:t>
      </w:r>
      <w:r w:rsidRPr="0044104C">
        <w:rPr>
          <w:rFonts w:ascii="Arial" w:hAnsi="Arial" w:cs="Arial"/>
        </w:rPr>
        <w:t>​</w:t>
      </w:r>
    </w:p>
    <w:p w14:paraId="541D0963" w14:textId="67E0BFF9" w:rsidR="0044104C" w:rsidRDefault="0044104C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19F94" w14:textId="704C1196" w:rsidR="00895E06" w:rsidRPr="00DB1746" w:rsidRDefault="00DB1746" w:rsidP="00DB17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1746">
        <w:rPr>
          <w:rFonts w:ascii="Arial" w:hAnsi="Arial" w:cs="Arial"/>
          <w:b/>
          <w:bCs/>
          <w:sz w:val="32"/>
          <w:szCs w:val="32"/>
        </w:rPr>
        <w:t>Self-Contained Breathing Apparatus (SCBA) Questions</w:t>
      </w:r>
    </w:p>
    <w:p w14:paraId="68DE86DE" w14:textId="7D18BBB6" w:rsidR="00895E06" w:rsidRDefault="00895E0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10F41" w14:textId="2711669E" w:rsidR="00895E06" w:rsidRPr="00895E06" w:rsidRDefault="00DB1746" w:rsidP="00DB17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1746">
        <w:rPr>
          <w:rFonts w:ascii="Arial" w:hAnsi="Arial" w:cs="Arial"/>
          <w:sz w:val="24"/>
          <w:szCs w:val="24"/>
          <w:u w:val="single"/>
        </w:rPr>
        <w:t>When do we need to wear SCBAs?</w:t>
      </w:r>
      <w:r>
        <w:rPr>
          <w:rFonts w:ascii="Arial" w:hAnsi="Arial" w:cs="Arial"/>
          <w:sz w:val="24"/>
          <w:szCs w:val="24"/>
        </w:rPr>
        <w:t xml:space="preserve"> </w:t>
      </w:r>
      <w:r w:rsidR="00895E06" w:rsidRPr="00895E06">
        <w:rPr>
          <w:rFonts w:ascii="Arial" w:eastAsia="Times New Roman" w:hAnsi="Arial" w:cs="Arial"/>
          <w:position w:val="1"/>
          <w:sz w:val="16"/>
          <w:szCs w:val="16"/>
        </w:rPr>
        <w:t>1910.156 (f)(1)(ii), 1910.134 (d)(1)(iii), 1910.134 (g)(4)(iii)</w:t>
      </w:r>
    </w:p>
    <w:p w14:paraId="7D1BD7FF" w14:textId="77777777" w:rsidR="00895E06" w:rsidRPr="00DB1746" w:rsidRDefault="00895E06" w:rsidP="00655FC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Engaged in interior structural fire fighting</w:t>
      </w:r>
      <w:r w:rsidRPr="00DB1746">
        <w:rPr>
          <w:rStyle w:val="eop"/>
          <w:rFonts w:ascii="Arial" w:hAnsi="Arial" w:cs="Arial"/>
        </w:rPr>
        <w:t>​</w:t>
      </w:r>
    </w:p>
    <w:p w14:paraId="303A4C85" w14:textId="77777777" w:rsidR="00895E06" w:rsidRPr="00DB1746" w:rsidRDefault="00895E06" w:rsidP="00655FC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Inside buildings (including attics and stairwells)</w:t>
      </w:r>
      <w:r w:rsidRPr="00DB1746">
        <w:rPr>
          <w:rStyle w:val="eop"/>
          <w:rFonts w:ascii="Arial" w:hAnsi="Arial" w:cs="Arial"/>
        </w:rPr>
        <w:t>​</w:t>
      </w:r>
    </w:p>
    <w:p w14:paraId="47965FF6" w14:textId="77777777" w:rsidR="00895E06" w:rsidRPr="00DB1746" w:rsidRDefault="00895E06" w:rsidP="00655FC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Contamination or toxic substances may be present</w:t>
      </w:r>
      <w:r w:rsidRPr="00DB1746">
        <w:rPr>
          <w:rStyle w:val="eop"/>
          <w:rFonts w:ascii="Arial" w:hAnsi="Arial" w:cs="Arial"/>
        </w:rPr>
        <w:t>​</w:t>
      </w:r>
    </w:p>
    <w:p w14:paraId="6EEC2B71" w14:textId="77777777" w:rsidR="00895E06" w:rsidRPr="00DB1746" w:rsidRDefault="00895E06" w:rsidP="00655FC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Oxygen deficiency may be present</w:t>
      </w:r>
      <w:r w:rsidRPr="00DB1746">
        <w:rPr>
          <w:rStyle w:val="eop"/>
          <w:rFonts w:ascii="Arial" w:hAnsi="Arial" w:cs="Arial"/>
        </w:rPr>
        <w:t>​</w:t>
      </w:r>
    </w:p>
    <w:p w14:paraId="754B8E66" w14:textId="77777777" w:rsidR="00895E06" w:rsidRPr="00DB1746" w:rsidRDefault="00895E06" w:rsidP="00655FC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Unknown atmospheres</w:t>
      </w:r>
      <w:r w:rsidRPr="00DB1746">
        <w:rPr>
          <w:rStyle w:val="eop"/>
          <w:rFonts w:ascii="Arial" w:hAnsi="Arial" w:cs="Arial"/>
        </w:rPr>
        <w:t>​</w:t>
      </w:r>
    </w:p>
    <w:p w14:paraId="6D7263A6" w14:textId="37106C38" w:rsidR="00895E06" w:rsidRPr="00DB1746" w:rsidRDefault="00895E0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0FBA4" w14:textId="77F56C64" w:rsidR="00895E06" w:rsidRPr="00DB1746" w:rsidRDefault="00DB1746" w:rsidP="004410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1746">
        <w:rPr>
          <w:rFonts w:ascii="Arial" w:hAnsi="Arial" w:cs="Arial"/>
          <w:sz w:val="24"/>
          <w:szCs w:val="24"/>
          <w:u w:val="single"/>
        </w:rPr>
        <w:t>Do exterior firefighters need to wear SCBAs?</w:t>
      </w:r>
      <w:r>
        <w:rPr>
          <w:rFonts w:ascii="Arial" w:hAnsi="Arial" w:cs="Arial"/>
          <w:sz w:val="24"/>
          <w:szCs w:val="24"/>
        </w:rPr>
        <w:t xml:space="preserve"> </w:t>
      </w:r>
      <w:r w:rsidR="00895E06" w:rsidRPr="00895E06">
        <w:rPr>
          <w:rFonts w:ascii="Arial" w:eastAsia="Times New Roman" w:hAnsi="Arial" w:cs="Arial"/>
          <w:position w:val="1"/>
          <w:sz w:val="16"/>
          <w:szCs w:val="16"/>
        </w:rPr>
        <w:t>1910.134 (d)(1)(iii), 1910.134 (d)(2)</w:t>
      </w:r>
    </w:p>
    <w:p w14:paraId="403C2D2A" w14:textId="77777777" w:rsidR="00895E06" w:rsidRPr="00DB1746" w:rsidRDefault="00895E06" w:rsidP="00DB174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Maybe</w:t>
      </w:r>
      <w:r w:rsidRPr="00DB1746">
        <w:rPr>
          <w:rStyle w:val="eop"/>
          <w:rFonts w:ascii="Arial" w:hAnsi="Arial" w:cs="Arial"/>
        </w:rPr>
        <w:t>​</w:t>
      </w:r>
    </w:p>
    <w:p w14:paraId="78BC0F6E" w14:textId="77777777" w:rsidR="00DB1746" w:rsidRDefault="00895E06" w:rsidP="00DB174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Did the employer identify and evaluate the respiratory hazards?</w:t>
      </w:r>
      <w:r w:rsidRPr="00DB1746">
        <w:rPr>
          <w:rStyle w:val="eop"/>
          <w:rFonts w:ascii="Arial" w:hAnsi="Arial" w:cs="Arial"/>
        </w:rPr>
        <w:t>​</w:t>
      </w:r>
    </w:p>
    <w:p w14:paraId="7157FCD9" w14:textId="77777777" w:rsidR="00DB1746" w:rsidRDefault="00895E06" w:rsidP="00DB174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Was air monitoring conducted?</w:t>
      </w:r>
      <w:r w:rsidRPr="00DB1746">
        <w:rPr>
          <w:rStyle w:val="eop"/>
          <w:rFonts w:ascii="Arial" w:hAnsi="Arial" w:cs="Arial"/>
        </w:rPr>
        <w:t>​</w:t>
      </w:r>
    </w:p>
    <w:p w14:paraId="20BF5FE6" w14:textId="1FCAAF1A" w:rsidR="00895E06" w:rsidRPr="00C24501" w:rsidRDefault="00895E06" w:rsidP="00DB174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Where the employer cannot identify or reasonably estimate the employee exposure, the employer shall consider the atmosphere to be IDLH, therefore SCBAs are needed. </w:t>
      </w:r>
      <w:r w:rsidRPr="00DB1746">
        <w:rPr>
          <w:rStyle w:val="eop"/>
          <w:rFonts w:ascii="Arial" w:hAnsi="Arial" w:cs="Arial"/>
        </w:rPr>
        <w:t>​</w:t>
      </w:r>
    </w:p>
    <w:p w14:paraId="2F7FA5BF" w14:textId="06F403C5" w:rsidR="00DB1746" w:rsidRPr="00DB1746" w:rsidRDefault="00DB1746" w:rsidP="00DB1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Besides interior firefighting, also consider SCBA use during:</w:t>
      </w:r>
    </w:p>
    <w:p w14:paraId="5EB91C7A" w14:textId="77777777" w:rsidR="00895E06" w:rsidRPr="00DB1746" w:rsidRDefault="00895E06" w:rsidP="00655FC9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  <w:position w:val="2"/>
        </w:rPr>
        <w:t>Overhaul</w:t>
      </w:r>
      <w:r w:rsidRPr="00DB1746">
        <w:rPr>
          <w:rStyle w:val="eop"/>
          <w:rFonts w:ascii="Arial" w:hAnsi="Arial" w:cs="Arial"/>
        </w:rPr>
        <w:t>​</w:t>
      </w:r>
    </w:p>
    <w:p w14:paraId="06005810" w14:textId="77777777" w:rsidR="00895E06" w:rsidRPr="00DB1746" w:rsidRDefault="00895E06" w:rsidP="00655FC9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  <w:position w:val="2"/>
        </w:rPr>
        <w:t>Vehicle fires</w:t>
      </w:r>
      <w:r w:rsidRPr="00DB1746">
        <w:rPr>
          <w:rStyle w:val="eop"/>
          <w:rFonts w:ascii="Arial" w:hAnsi="Arial" w:cs="Arial"/>
        </w:rPr>
        <w:t>​</w:t>
      </w:r>
    </w:p>
    <w:p w14:paraId="4EAEFCB9" w14:textId="77777777" w:rsidR="00895E06" w:rsidRPr="00DB1746" w:rsidRDefault="00895E06" w:rsidP="00655FC9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  <w:position w:val="2"/>
        </w:rPr>
        <w:t>Any exterior fire where air monitoring has not been conducted to determine the hazards</w:t>
      </w:r>
      <w:r w:rsidRPr="00DB1746">
        <w:rPr>
          <w:rStyle w:val="eop"/>
          <w:rFonts w:ascii="Arial" w:hAnsi="Arial" w:cs="Arial"/>
        </w:rPr>
        <w:t>​</w:t>
      </w:r>
    </w:p>
    <w:p w14:paraId="207DF99F" w14:textId="26E56C09" w:rsidR="00895E06" w:rsidRDefault="00895E0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42156" w14:textId="15069720" w:rsidR="00895E06" w:rsidRPr="00895E06" w:rsidRDefault="00DB1746" w:rsidP="00DB174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B1746">
        <w:rPr>
          <w:rFonts w:ascii="Arial" w:hAnsi="Arial" w:cs="Arial"/>
          <w:sz w:val="24"/>
          <w:szCs w:val="24"/>
          <w:u w:val="single"/>
        </w:rPr>
        <w:t>Can we use rebuilt SCBAs?</w:t>
      </w:r>
      <w:r>
        <w:rPr>
          <w:rFonts w:ascii="Arial" w:hAnsi="Arial" w:cs="Arial"/>
          <w:sz w:val="24"/>
          <w:szCs w:val="24"/>
        </w:rPr>
        <w:t xml:space="preserve"> </w:t>
      </w:r>
      <w:r w:rsidR="00895E06" w:rsidRPr="00895E06">
        <w:rPr>
          <w:rFonts w:ascii="Arial" w:eastAsia="Times New Roman" w:hAnsi="Arial" w:cs="Arial"/>
          <w:position w:val="1"/>
          <w:sz w:val="16"/>
          <w:szCs w:val="16"/>
        </w:rPr>
        <w:t>1910.156 (f)(1)(iv)</w:t>
      </w:r>
    </w:p>
    <w:p w14:paraId="529AB69B" w14:textId="06379672" w:rsidR="00895E06" w:rsidRDefault="00DB174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All compressed air cylinders used with SCBAs shall meet DOT and NIOSH criteria.</w:t>
      </w:r>
    </w:p>
    <w:p w14:paraId="3690CB93" w14:textId="77777777" w:rsidR="00A44985" w:rsidRDefault="00A44985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38838" w14:textId="7939D58A" w:rsidR="00895E06" w:rsidRPr="00895E06" w:rsidRDefault="00DB1746" w:rsidP="00DB17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1746">
        <w:rPr>
          <w:rFonts w:ascii="Arial" w:hAnsi="Arial" w:cs="Arial"/>
          <w:sz w:val="24"/>
          <w:szCs w:val="24"/>
          <w:u w:val="single"/>
        </w:rPr>
        <w:t>Can you wear an SCBA with a beard or similar facial hair?</w:t>
      </w:r>
      <w:r>
        <w:rPr>
          <w:rStyle w:val="eop"/>
          <w:rFonts w:ascii="Arial" w:hAnsi="Arial" w:cs="Arial"/>
          <w:sz w:val="24"/>
          <w:szCs w:val="24"/>
        </w:rPr>
        <w:t xml:space="preserve"> </w:t>
      </w:r>
      <w:r w:rsidR="00895E06" w:rsidRPr="00895E06">
        <w:rPr>
          <w:rFonts w:ascii="Arial" w:eastAsia="Times New Roman" w:hAnsi="Arial" w:cs="Arial"/>
          <w:position w:val="1"/>
          <w:sz w:val="16"/>
          <w:szCs w:val="16"/>
        </w:rPr>
        <w:t>1910.134 (g)(1)(i)(A)</w:t>
      </w:r>
    </w:p>
    <w:p w14:paraId="2EFF7DD0" w14:textId="384D63B4" w:rsidR="00895E06" w:rsidRPr="00DB1746" w:rsidRDefault="00895E06" w:rsidP="00DB17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lastRenderedPageBreak/>
        <w:t>No</w:t>
      </w:r>
      <w:r w:rsidR="00DB1746">
        <w:rPr>
          <w:rStyle w:val="normaltextrun"/>
          <w:rFonts w:ascii="Arial" w:hAnsi="Arial" w:cs="Arial"/>
        </w:rPr>
        <w:t xml:space="preserve">. </w:t>
      </w:r>
      <w:r w:rsidRPr="00DB1746">
        <w:rPr>
          <w:rStyle w:val="normaltextrun"/>
          <w:rFonts w:ascii="Arial" w:hAnsi="Arial" w:cs="Arial"/>
        </w:rPr>
        <w:t>Facial hair cannot</w:t>
      </w:r>
      <w:r w:rsidRPr="00DB1746">
        <w:rPr>
          <w:rStyle w:val="eop"/>
          <w:rFonts w:ascii="Arial" w:hAnsi="Arial" w:cs="Arial"/>
        </w:rPr>
        <w:t>​</w:t>
      </w:r>
      <w:r w:rsidR="00DB1746">
        <w:rPr>
          <w:rStyle w:val="eop"/>
          <w:rFonts w:ascii="Arial" w:hAnsi="Arial" w:cs="Arial"/>
        </w:rPr>
        <w:t xml:space="preserve"> </w:t>
      </w:r>
      <w:r w:rsidRPr="00DB1746">
        <w:rPr>
          <w:rStyle w:val="normaltextrun"/>
          <w:rFonts w:ascii="Arial" w:hAnsi="Arial" w:cs="Arial"/>
        </w:rPr>
        <w:t>come between the seal of the facepiece and your face </w:t>
      </w:r>
      <w:r w:rsidRPr="00DB1746">
        <w:rPr>
          <w:rStyle w:val="eop"/>
          <w:rFonts w:ascii="Arial" w:hAnsi="Arial" w:cs="Arial"/>
        </w:rPr>
        <w:t>​</w:t>
      </w:r>
      <w:r w:rsidRPr="00DB1746">
        <w:rPr>
          <w:rStyle w:val="normaltextrun"/>
          <w:rFonts w:ascii="Arial" w:hAnsi="Arial" w:cs="Arial"/>
        </w:rPr>
        <w:t>OR</w:t>
      </w:r>
      <w:r w:rsidR="00DB1746">
        <w:rPr>
          <w:rStyle w:val="eop"/>
          <w:rFonts w:ascii="Arial" w:hAnsi="Arial" w:cs="Arial"/>
        </w:rPr>
        <w:t xml:space="preserve"> </w:t>
      </w:r>
      <w:r w:rsidRPr="00DB1746">
        <w:rPr>
          <w:rStyle w:val="normaltextrun"/>
          <w:rFonts w:ascii="Arial" w:hAnsi="Arial" w:cs="Arial"/>
        </w:rPr>
        <w:t>interfere with valve function</w:t>
      </w:r>
      <w:r w:rsidRPr="00DB1746">
        <w:rPr>
          <w:rStyle w:val="eop"/>
          <w:rFonts w:ascii="Arial" w:hAnsi="Arial" w:cs="Arial"/>
        </w:rPr>
        <w:t>​</w:t>
      </w:r>
      <w:r w:rsidR="00260C8A">
        <w:rPr>
          <w:rStyle w:val="eop"/>
          <w:rFonts w:ascii="Arial" w:hAnsi="Arial" w:cs="Arial"/>
        </w:rPr>
        <w:t>.</w:t>
      </w:r>
    </w:p>
    <w:p w14:paraId="621E0665" w14:textId="462059E6" w:rsidR="00895E06" w:rsidRDefault="00895E0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3EE35" w14:textId="62EEDC5E" w:rsidR="00895E06" w:rsidRPr="00895E06" w:rsidRDefault="00DB174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746">
        <w:rPr>
          <w:rFonts w:ascii="Arial" w:hAnsi="Arial" w:cs="Arial"/>
          <w:sz w:val="24"/>
          <w:szCs w:val="24"/>
          <w:u w:val="single"/>
        </w:rPr>
        <w:t>When is fit testing required?</w:t>
      </w:r>
      <w:r>
        <w:rPr>
          <w:rFonts w:ascii="Arial" w:hAnsi="Arial" w:cs="Arial"/>
          <w:sz w:val="24"/>
          <w:szCs w:val="24"/>
        </w:rPr>
        <w:t xml:space="preserve"> </w:t>
      </w:r>
      <w:r w:rsidR="00895E06" w:rsidRPr="00895E06">
        <w:rPr>
          <w:rFonts w:ascii="Arial" w:eastAsia="Times New Roman" w:hAnsi="Arial" w:cs="Arial"/>
          <w:position w:val="1"/>
          <w:sz w:val="16"/>
          <w:szCs w:val="16"/>
        </w:rPr>
        <w:t>1910.134 (f)(2), 1910.134 (f)(3)</w:t>
      </w:r>
      <w:r w:rsidR="00895E06" w:rsidRPr="00895E06">
        <w:rPr>
          <w:rFonts w:ascii="Arial" w:eastAsia="Times New Roman" w:hAnsi="Arial" w:cs="Arial"/>
          <w:sz w:val="16"/>
          <w:szCs w:val="16"/>
        </w:rPr>
        <w:t>​</w:t>
      </w:r>
    </w:p>
    <w:p w14:paraId="70F5F685" w14:textId="77777777" w:rsidR="00895E06" w:rsidRPr="00DB1746" w:rsidRDefault="00895E06" w:rsidP="00895E06">
      <w:pPr>
        <w:pStyle w:val="paragraph"/>
        <w:numPr>
          <w:ilvl w:val="0"/>
          <w:numId w:val="1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Initially- prior to using respirator</w:t>
      </w:r>
      <w:r w:rsidRPr="00DB1746">
        <w:rPr>
          <w:rStyle w:val="eop"/>
          <w:rFonts w:ascii="Arial" w:hAnsi="Arial" w:cs="Arial"/>
        </w:rPr>
        <w:t>​</w:t>
      </w:r>
    </w:p>
    <w:p w14:paraId="26FF3EBC" w14:textId="77777777" w:rsidR="00895E06" w:rsidRPr="00DB1746" w:rsidRDefault="00895E06" w:rsidP="00895E06">
      <w:pPr>
        <w:pStyle w:val="paragraph"/>
        <w:numPr>
          <w:ilvl w:val="0"/>
          <w:numId w:val="1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When a different respirator is used</w:t>
      </w:r>
      <w:r w:rsidRPr="00DB1746">
        <w:rPr>
          <w:rStyle w:val="eop"/>
          <w:rFonts w:ascii="Arial" w:hAnsi="Arial" w:cs="Arial"/>
        </w:rPr>
        <w:t>​</w:t>
      </w:r>
    </w:p>
    <w:p w14:paraId="291673DC" w14:textId="77777777" w:rsidR="00895E06" w:rsidRPr="00DB1746" w:rsidRDefault="00895E06" w:rsidP="00895E06">
      <w:pPr>
        <w:pStyle w:val="paragraph"/>
        <w:numPr>
          <w:ilvl w:val="0"/>
          <w:numId w:val="1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At least annually</w:t>
      </w:r>
      <w:r w:rsidRPr="00DB1746">
        <w:rPr>
          <w:rStyle w:val="eop"/>
          <w:rFonts w:ascii="Arial" w:hAnsi="Arial" w:cs="Arial"/>
        </w:rPr>
        <w:t>​</w:t>
      </w:r>
    </w:p>
    <w:p w14:paraId="5D679649" w14:textId="77777777" w:rsidR="00895E06" w:rsidRPr="00DB1746" w:rsidRDefault="00895E06" w:rsidP="00895E06">
      <w:pPr>
        <w:pStyle w:val="paragraph"/>
        <w:numPr>
          <w:ilvl w:val="0"/>
          <w:numId w:val="1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Changes in employee’s physical condition that could affect respirator fit</w:t>
      </w:r>
      <w:r w:rsidRPr="00DB1746">
        <w:rPr>
          <w:rStyle w:val="eop"/>
          <w:rFonts w:ascii="Arial" w:hAnsi="Arial" w:cs="Arial"/>
        </w:rPr>
        <w:t>​</w:t>
      </w:r>
    </w:p>
    <w:p w14:paraId="395CCE97" w14:textId="5FB1874B" w:rsidR="00895E06" w:rsidRPr="00DB1746" w:rsidRDefault="00895E06" w:rsidP="00895E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*</w:t>
      </w:r>
      <w:r w:rsidR="00260C8A">
        <w:rPr>
          <w:rStyle w:val="normaltextrun"/>
          <w:rFonts w:ascii="Arial" w:hAnsi="Arial" w:cs="Arial"/>
        </w:rPr>
        <w:t>Employees</w:t>
      </w:r>
      <w:r w:rsidRPr="00DB1746">
        <w:rPr>
          <w:rStyle w:val="normaltextrun"/>
          <w:rFonts w:ascii="Arial" w:hAnsi="Arial" w:cs="Arial"/>
        </w:rPr>
        <w:t xml:space="preserve"> need to be tested with the same make, model, style, &amp; size of respirator to be used*</w:t>
      </w:r>
      <w:r w:rsidRPr="00DB1746">
        <w:rPr>
          <w:rStyle w:val="eop"/>
          <w:rFonts w:ascii="Arial" w:hAnsi="Arial" w:cs="Arial"/>
        </w:rPr>
        <w:t>​</w:t>
      </w:r>
    </w:p>
    <w:p w14:paraId="17367926" w14:textId="77777777" w:rsidR="00DB1746" w:rsidRDefault="00DB174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E512A" w14:textId="49DA6D6D" w:rsidR="00895E06" w:rsidRPr="00DB1746" w:rsidRDefault="00DB1746" w:rsidP="004410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1746">
        <w:rPr>
          <w:rFonts w:ascii="Arial" w:hAnsi="Arial" w:cs="Arial"/>
          <w:sz w:val="24"/>
          <w:szCs w:val="24"/>
          <w:u w:val="single"/>
        </w:rPr>
        <w:t xml:space="preserve">Is the employer required to pay for lens inserts </w:t>
      </w:r>
      <w:r w:rsidR="00260C8A">
        <w:rPr>
          <w:rFonts w:ascii="Arial" w:hAnsi="Arial" w:cs="Arial"/>
          <w:sz w:val="24"/>
          <w:szCs w:val="24"/>
          <w:u w:val="single"/>
        </w:rPr>
        <w:t>&amp;</w:t>
      </w:r>
      <w:r w:rsidRPr="00DB1746">
        <w:rPr>
          <w:rFonts w:ascii="Arial" w:hAnsi="Arial" w:cs="Arial"/>
          <w:sz w:val="24"/>
          <w:szCs w:val="24"/>
          <w:u w:val="single"/>
        </w:rPr>
        <w:t xml:space="preserve"> prescriptive lenses for SCBA facepieces?</w:t>
      </w:r>
      <w:r>
        <w:rPr>
          <w:rFonts w:ascii="Arial" w:hAnsi="Arial" w:cs="Arial"/>
          <w:sz w:val="24"/>
          <w:szCs w:val="24"/>
        </w:rPr>
        <w:t xml:space="preserve"> </w:t>
      </w:r>
      <w:r w:rsidRPr="00DB1746">
        <w:rPr>
          <w:rFonts w:ascii="Arial" w:hAnsi="Arial" w:cs="Arial"/>
          <w:sz w:val="16"/>
          <w:szCs w:val="16"/>
        </w:rPr>
        <w:t>1910.132 (h)(2), OSHA Interpretation Letter “Employer payment for personal protective equipment.” 11/13/14, Final Rule “Employer payment for personal protective equipment</w:t>
      </w:r>
      <w:r w:rsidR="006F4E3D">
        <w:rPr>
          <w:rFonts w:ascii="Arial" w:hAnsi="Arial" w:cs="Arial"/>
          <w:sz w:val="16"/>
          <w:szCs w:val="16"/>
        </w:rPr>
        <w:t>.</w:t>
      </w:r>
      <w:r w:rsidRPr="00DB1746">
        <w:rPr>
          <w:rFonts w:ascii="Arial" w:hAnsi="Arial" w:cs="Arial"/>
          <w:sz w:val="16"/>
          <w:szCs w:val="16"/>
        </w:rPr>
        <w:t>” (72 FR 64342-64430) 11/15/07</w:t>
      </w:r>
    </w:p>
    <w:p w14:paraId="66731547" w14:textId="2787AD56" w:rsidR="004A4BC6" w:rsidRPr="004A4BC6" w:rsidRDefault="004A4BC6" w:rsidP="004A4B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A4BC6">
        <w:rPr>
          <w:rFonts w:ascii="Arial" w:eastAsia="Times New Roman" w:hAnsi="Arial" w:cs="Arial"/>
          <w:sz w:val="24"/>
          <w:szCs w:val="24"/>
        </w:rPr>
        <w:t>Yes​</w:t>
      </w:r>
      <w:r w:rsidR="00DB1746">
        <w:rPr>
          <w:rFonts w:ascii="Arial" w:eastAsia="Times New Roman" w:hAnsi="Arial" w:cs="Arial"/>
          <w:sz w:val="24"/>
          <w:szCs w:val="24"/>
        </w:rPr>
        <w:t xml:space="preserve">. </w:t>
      </w:r>
      <w:r w:rsidRPr="004A4BC6">
        <w:rPr>
          <w:rFonts w:ascii="Arial" w:eastAsia="Times New Roman" w:hAnsi="Arial" w:cs="Arial"/>
          <w:sz w:val="24"/>
          <w:szCs w:val="24"/>
        </w:rPr>
        <w:t>PPE shall be provided by the employer at no cost to employees​</w:t>
      </w:r>
    </w:p>
    <w:p w14:paraId="68041F61" w14:textId="77777777" w:rsidR="004A4BC6" w:rsidRPr="004A4BC6" w:rsidRDefault="004A4BC6" w:rsidP="004A4B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A4BC6">
        <w:rPr>
          <w:rFonts w:ascii="Arial" w:eastAsia="Times New Roman" w:hAnsi="Arial" w:cs="Arial"/>
          <w:sz w:val="24"/>
          <w:szCs w:val="24"/>
          <w:u w:val="single"/>
        </w:rPr>
        <w:t>Table V-2 - Examples of PPE for Which Employer Payment Is Required</w:t>
      </w:r>
      <w:r w:rsidRPr="004A4BC6">
        <w:rPr>
          <w:rFonts w:ascii="Arial" w:eastAsia="Times New Roman" w:hAnsi="Arial" w:cs="Arial"/>
          <w:sz w:val="24"/>
          <w:szCs w:val="24"/>
        </w:rPr>
        <w:t>​</w:t>
      </w:r>
    </w:p>
    <w:p w14:paraId="0134BD3C" w14:textId="08C4FF23" w:rsidR="004A4BC6" w:rsidRPr="004A4BC6" w:rsidRDefault="006F4E3D" w:rsidP="004A4B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A4BC6" w:rsidRPr="004A4BC6">
        <w:rPr>
          <w:rFonts w:ascii="Arial" w:eastAsia="Times New Roman" w:hAnsi="Arial" w:cs="Arial"/>
          <w:sz w:val="24"/>
          <w:szCs w:val="24"/>
        </w:rPr>
        <w:t>ncludes prescription eyewear inserts/lenses for full face respirators</w:t>
      </w:r>
      <w:r>
        <w:rPr>
          <w:rFonts w:ascii="Arial" w:eastAsia="Times New Roman" w:hAnsi="Arial" w:cs="Arial"/>
          <w:sz w:val="24"/>
          <w:szCs w:val="24"/>
        </w:rPr>
        <w:t>:</w:t>
      </w:r>
      <w:r w:rsidR="004A4BC6" w:rsidRPr="004A4BC6">
        <w:rPr>
          <w:rFonts w:ascii="Arial" w:eastAsia="Times New Roman" w:hAnsi="Arial" w:cs="Arial"/>
          <w:sz w:val="24"/>
          <w:szCs w:val="24"/>
        </w:rPr>
        <w:t xml:space="preserve"> since the temples of prescription glasses break the face seal, OSHA believes that it is appropriate for the employer to provide &amp; pay for special-use prescription glasses used inside the respirator face piece​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B69B560" w14:textId="008E69BF" w:rsidR="004A4BC6" w:rsidRPr="00DB1746" w:rsidRDefault="004A4BC6" w:rsidP="00441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5A42C" w14:textId="2A8865C9" w:rsidR="004A4BC6" w:rsidRPr="004A4BC6" w:rsidRDefault="00517132" w:rsidP="00517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2AE">
        <w:rPr>
          <w:rFonts w:ascii="Arial" w:hAnsi="Arial" w:cs="Arial"/>
          <w:sz w:val="24"/>
          <w:szCs w:val="24"/>
          <w:u w:val="single"/>
        </w:rPr>
        <w:t>Do we need to test the compressor for air quality?</w:t>
      </w:r>
      <w:r>
        <w:rPr>
          <w:rFonts w:ascii="Arial" w:hAnsi="Arial" w:cs="Arial"/>
          <w:sz w:val="24"/>
          <w:szCs w:val="24"/>
        </w:rPr>
        <w:t xml:space="preserve"> </w:t>
      </w:r>
      <w:r w:rsidR="004A4BC6" w:rsidRPr="004A4BC6">
        <w:rPr>
          <w:rFonts w:ascii="Arial" w:eastAsia="Times New Roman" w:hAnsi="Arial" w:cs="Arial"/>
          <w:sz w:val="16"/>
          <w:szCs w:val="16"/>
        </w:rPr>
        <w:t>1910.134 (i)(1)(ii)​</w:t>
      </w:r>
    </w:p>
    <w:p w14:paraId="37E2CCDA" w14:textId="7CFE044C" w:rsidR="004A4BC6" w:rsidRPr="00DB1746" w:rsidRDefault="004A4BC6" w:rsidP="004A4B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  <w:position w:val="1"/>
        </w:rPr>
        <w:t>Yes, annually is recommended</w:t>
      </w:r>
      <w:r w:rsidRPr="00DB1746">
        <w:rPr>
          <w:rStyle w:val="eop"/>
          <w:rFonts w:ascii="Arial" w:hAnsi="Arial" w:cs="Arial"/>
        </w:rPr>
        <w:t>​</w:t>
      </w:r>
      <w:r w:rsidR="00517132">
        <w:rPr>
          <w:rStyle w:val="eop"/>
          <w:rFonts w:ascii="Arial" w:hAnsi="Arial" w:cs="Arial"/>
        </w:rPr>
        <w:t xml:space="preserve">. </w:t>
      </w:r>
      <w:r w:rsidRPr="00DB1746">
        <w:rPr>
          <w:rStyle w:val="normaltextrun"/>
          <w:rFonts w:ascii="Arial" w:hAnsi="Arial" w:cs="Arial"/>
          <w:position w:val="1"/>
        </w:rPr>
        <w:t>Compressed breathing air shall meet at least the requirements for Grade D breathing air</w:t>
      </w:r>
      <w:r w:rsidRPr="00DB1746">
        <w:rPr>
          <w:rStyle w:val="eop"/>
          <w:rFonts w:ascii="Arial" w:hAnsi="Arial" w:cs="Arial"/>
        </w:rPr>
        <w:t>​</w:t>
      </w:r>
      <w:r w:rsidR="00517132">
        <w:rPr>
          <w:rStyle w:val="eop"/>
          <w:rFonts w:ascii="Arial" w:hAnsi="Arial" w:cs="Arial"/>
        </w:rPr>
        <w:t xml:space="preserve">. </w:t>
      </w:r>
      <w:r w:rsidRPr="00DB1746">
        <w:rPr>
          <w:rStyle w:val="normaltextrun"/>
          <w:rFonts w:ascii="Arial" w:hAnsi="Arial" w:cs="Arial"/>
          <w:position w:val="1"/>
        </w:rPr>
        <w:t>Must have a certificate of analysis indicating the compressor provides G</w:t>
      </w:r>
      <w:r w:rsidR="00517132">
        <w:rPr>
          <w:rStyle w:val="normaltextrun"/>
          <w:rFonts w:ascii="Arial" w:hAnsi="Arial" w:cs="Arial"/>
          <w:position w:val="1"/>
        </w:rPr>
        <w:t>ra</w:t>
      </w:r>
      <w:r w:rsidRPr="00DB1746">
        <w:rPr>
          <w:rStyle w:val="normaltextrun"/>
          <w:rFonts w:ascii="Arial" w:hAnsi="Arial" w:cs="Arial"/>
          <w:position w:val="1"/>
        </w:rPr>
        <w:t>de D.</w:t>
      </w:r>
      <w:r w:rsidRPr="00DB1746">
        <w:rPr>
          <w:rStyle w:val="eop"/>
          <w:rFonts w:ascii="Arial" w:hAnsi="Arial" w:cs="Arial"/>
        </w:rPr>
        <w:t>​</w:t>
      </w:r>
      <w:r w:rsidR="000B22AE">
        <w:rPr>
          <w:rStyle w:val="eop"/>
          <w:rFonts w:ascii="Arial" w:hAnsi="Arial" w:cs="Arial"/>
        </w:rPr>
        <w:t xml:space="preserve"> </w:t>
      </w:r>
      <w:r w:rsidRPr="00DB1746">
        <w:rPr>
          <w:rStyle w:val="normaltextrun"/>
          <w:rFonts w:ascii="Arial" w:hAnsi="Arial" w:cs="Arial"/>
          <w:position w:val="1"/>
        </w:rPr>
        <w:t>Grade E is allowed</w:t>
      </w:r>
      <w:r w:rsidRPr="00DB1746">
        <w:rPr>
          <w:rStyle w:val="eop"/>
          <w:rFonts w:ascii="Arial" w:hAnsi="Arial" w:cs="Arial"/>
        </w:rPr>
        <w:t>​</w:t>
      </w:r>
      <w:r w:rsidR="000B22AE">
        <w:rPr>
          <w:rStyle w:val="eop"/>
          <w:rFonts w:ascii="Arial" w:hAnsi="Arial" w:cs="Arial"/>
        </w:rPr>
        <w:t>.</w:t>
      </w:r>
    </w:p>
    <w:p w14:paraId="12D99619" w14:textId="77777777" w:rsidR="004A4BC6" w:rsidRPr="00DB1746" w:rsidRDefault="004A4BC6" w:rsidP="004A4B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eop"/>
          <w:rFonts w:ascii="Arial" w:hAnsi="Arial" w:cs="Arial"/>
        </w:rPr>
        <w:t>​</w:t>
      </w:r>
    </w:p>
    <w:p w14:paraId="7A8090AB" w14:textId="0BC25992" w:rsidR="004A4BC6" w:rsidRPr="004A4BC6" w:rsidRDefault="000B22AE" w:rsidP="000B2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079E8">
        <w:rPr>
          <w:rFonts w:ascii="Arial" w:hAnsi="Arial" w:cs="Arial"/>
          <w:sz w:val="24"/>
          <w:szCs w:val="24"/>
          <w:u w:val="single"/>
        </w:rPr>
        <w:t>Does the air compressor need maintenance?</w:t>
      </w:r>
      <w:r>
        <w:rPr>
          <w:rFonts w:ascii="Arial" w:hAnsi="Arial" w:cs="Arial"/>
          <w:sz w:val="24"/>
          <w:szCs w:val="24"/>
        </w:rPr>
        <w:t xml:space="preserve"> </w:t>
      </w:r>
      <w:r w:rsidR="004A4BC6" w:rsidRPr="004A4BC6">
        <w:rPr>
          <w:rFonts w:ascii="Arial" w:eastAsia="Times New Roman" w:hAnsi="Arial" w:cs="Arial"/>
          <w:sz w:val="16"/>
          <w:szCs w:val="16"/>
        </w:rPr>
        <w:t>1910.134 (i)(5)(iii)​</w:t>
      </w:r>
    </w:p>
    <w:p w14:paraId="26618764" w14:textId="754B513C" w:rsidR="004A4BC6" w:rsidRPr="004A4BC6" w:rsidRDefault="004A4BC6" w:rsidP="004A4B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A4BC6">
        <w:rPr>
          <w:rFonts w:ascii="Arial" w:eastAsia="Times New Roman" w:hAnsi="Arial" w:cs="Arial"/>
          <w:sz w:val="24"/>
          <w:szCs w:val="24"/>
        </w:rPr>
        <w:t xml:space="preserve">The employer shall ensure that compressors used to supply breathing air to respirators are constructed and situated </w:t>
      </w:r>
      <w:proofErr w:type="gramStart"/>
      <w:r w:rsidRPr="004A4BC6">
        <w:rPr>
          <w:rFonts w:ascii="Arial" w:eastAsia="Times New Roman" w:hAnsi="Arial" w:cs="Arial"/>
          <w:sz w:val="24"/>
          <w:szCs w:val="24"/>
        </w:rPr>
        <w:t>so as to</w:t>
      </w:r>
      <w:proofErr w:type="gramEnd"/>
      <w:r w:rsidRPr="004A4BC6">
        <w:rPr>
          <w:rFonts w:ascii="Arial" w:eastAsia="Times New Roman" w:hAnsi="Arial" w:cs="Arial"/>
          <w:sz w:val="24"/>
          <w:szCs w:val="24"/>
        </w:rPr>
        <w:t xml:space="preserve"> have suitable in-line air purifying sorbent beds &amp; filters to further ensure breathing air quality.​</w:t>
      </w:r>
      <w:r w:rsidR="000B22AE">
        <w:rPr>
          <w:rFonts w:ascii="Arial" w:eastAsia="Times New Roman" w:hAnsi="Arial" w:cs="Arial"/>
          <w:sz w:val="24"/>
          <w:szCs w:val="24"/>
        </w:rPr>
        <w:t xml:space="preserve"> </w:t>
      </w:r>
      <w:r w:rsidRPr="004A4BC6">
        <w:rPr>
          <w:rFonts w:ascii="Arial" w:eastAsia="Times New Roman" w:hAnsi="Arial" w:cs="Arial"/>
          <w:sz w:val="24"/>
          <w:szCs w:val="24"/>
        </w:rPr>
        <w:t>Sorbent beds &amp; filters shall be maintained and replaced or refurbished following manufacturer’s instructions. ​</w:t>
      </w:r>
    </w:p>
    <w:p w14:paraId="0693BF4E" w14:textId="6B4DFD26" w:rsidR="004A4BC6" w:rsidRPr="004A4BC6" w:rsidRDefault="004A4BC6" w:rsidP="004A4B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A4BC6">
        <w:rPr>
          <w:rFonts w:ascii="Arial" w:eastAsia="Times New Roman" w:hAnsi="Arial" w:cs="Arial"/>
          <w:sz w:val="24"/>
          <w:szCs w:val="24"/>
        </w:rPr>
        <w:t>*</w:t>
      </w:r>
      <w:proofErr w:type="gramStart"/>
      <w:r w:rsidRPr="004A4BC6">
        <w:rPr>
          <w:rFonts w:ascii="Arial" w:eastAsia="Times New Roman" w:hAnsi="Arial" w:cs="Arial"/>
          <w:sz w:val="24"/>
          <w:szCs w:val="24"/>
        </w:rPr>
        <w:t>check</w:t>
      </w:r>
      <w:proofErr w:type="gramEnd"/>
      <w:r w:rsidRPr="004A4BC6">
        <w:rPr>
          <w:rFonts w:ascii="Arial" w:eastAsia="Times New Roman" w:hAnsi="Arial" w:cs="Arial"/>
          <w:sz w:val="24"/>
          <w:szCs w:val="24"/>
        </w:rPr>
        <w:t xml:space="preserve"> </w:t>
      </w:r>
      <w:r w:rsidR="000B22AE">
        <w:rPr>
          <w:rFonts w:ascii="Arial" w:eastAsia="Times New Roman" w:hAnsi="Arial" w:cs="Arial"/>
          <w:sz w:val="24"/>
          <w:szCs w:val="24"/>
        </w:rPr>
        <w:t>what</w:t>
      </w:r>
      <w:r w:rsidRPr="004A4BC6">
        <w:rPr>
          <w:rFonts w:ascii="Arial" w:eastAsia="Times New Roman" w:hAnsi="Arial" w:cs="Arial"/>
          <w:sz w:val="24"/>
          <w:szCs w:val="24"/>
        </w:rPr>
        <w:t xml:space="preserve"> the manufacture requires for their warranty*​</w:t>
      </w:r>
    </w:p>
    <w:p w14:paraId="6D1EBABF" w14:textId="77777777" w:rsidR="004A4BC6" w:rsidRPr="004A4BC6" w:rsidRDefault="004A4BC6" w:rsidP="004A4B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A4BC6">
        <w:rPr>
          <w:rFonts w:ascii="Arial" w:eastAsia="Times New Roman" w:hAnsi="Arial" w:cs="Arial"/>
          <w:sz w:val="24"/>
          <w:szCs w:val="24"/>
        </w:rPr>
        <w:t>​</w:t>
      </w:r>
    </w:p>
    <w:p w14:paraId="5993E72C" w14:textId="2693C292" w:rsidR="004A4BC6" w:rsidRPr="004A4BC6" w:rsidRDefault="003079E8" w:rsidP="003079E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079E8">
        <w:rPr>
          <w:rFonts w:ascii="Arial" w:hAnsi="Arial" w:cs="Arial"/>
          <w:sz w:val="24"/>
          <w:szCs w:val="24"/>
          <w:u w:val="single"/>
        </w:rPr>
        <w:t>When does two-in/two-out apply?</w:t>
      </w:r>
      <w:r>
        <w:rPr>
          <w:rFonts w:ascii="Arial" w:hAnsi="Arial" w:cs="Arial"/>
          <w:sz w:val="24"/>
          <w:szCs w:val="24"/>
        </w:rPr>
        <w:t xml:space="preserve"> </w:t>
      </w:r>
      <w:r w:rsidR="004A4BC6" w:rsidRPr="004A4BC6">
        <w:rPr>
          <w:rFonts w:ascii="Arial" w:eastAsia="Times New Roman" w:hAnsi="Arial" w:cs="Arial"/>
          <w:position w:val="1"/>
          <w:sz w:val="16"/>
          <w:szCs w:val="16"/>
        </w:rPr>
        <w:t xml:space="preserve">1910.134 (g)(3), </w:t>
      </w:r>
      <w:r w:rsidR="002E3646">
        <w:rPr>
          <w:rFonts w:ascii="Arial" w:eastAsia="Times New Roman" w:hAnsi="Arial" w:cs="Arial"/>
          <w:position w:val="1"/>
          <w:sz w:val="16"/>
          <w:szCs w:val="16"/>
        </w:rPr>
        <w:t>1910.</w:t>
      </w:r>
      <w:r w:rsidR="004A4BC6" w:rsidRPr="004A4BC6">
        <w:rPr>
          <w:rFonts w:ascii="Arial" w:eastAsia="Times New Roman" w:hAnsi="Arial" w:cs="Arial"/>
          <w:position w:val="1"/>
          <w:sz w:val="16"/>
          <w:szCs w:val="16"/>
        </w:rPr>
        <w:t>134 (g)(4)</w:t>
      </w:r>
      <w:r w:rsidR="004A4BC6" w:rsidRPr="004A4BC6">
        <w:rPr>
          <w:rFonts w:ascii="Arial" w:eastAsia="Times New Roman" w:hAnsi="Arial" w:cs="Arial"/>
          <w:sz w:val="16"/>
          <w:szCs w:val="16"/>
        </w:rPr>
        <w:t>​</w:t>
      </w:r>
    </w:p>
    <w:p w14:paraId="0AC1DD8D" w14:textId="0D9C23CC" w:rsidR="004A4BC6" w:rsidRPr="00DB1746" w:rsidRDefault="004A4BC6" w:rsidP="004A4B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When working in IDLH atmospheres or engaged in interior structural firefighting.</w:t>
      </w:r>
      <w:r w:rsidRPr="00DB1746">
        <w:rPr>
          <w:rStyle w:val="eop"/>
          <w:rFonts w:ascii="Arial" w:hAnsi="Arial" w:cs="Arial"/>
        </w:rPr>
        <w:t>​</w:t>
      </w:r>
      <w:r w:rsidR="003079E8">
        <w:rPr>
          <w:rStyle w:val="eop"/>
          <w:rFonts w:ascii="Arial" w:hAnsi="Arial" w:cs="Arial"/>
        </w:rPr>
        <w:t xml:space="preserve"> </w:t>
      </w:r>
    </w:p>
    <w:p w14:paraId="4A5D1AB3" w14:textId="6867BF43" w:rsidR="004A4BC6" w:rsidRDefault="004A4BC6" w:rsidP="004A4B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B1746">
        <w:rPr>
          <w:rStyle w:val="eop"/>
          <w:rFonts w:ascii="Arial" w:hAnsi="Arial" w:cs="Arial"/>
        </w:rPr>
        <w:t>​</w:t>
      </w:r>
    </w:p>
    <w:p w14:paraId="25EE9837" w14:textId="4575368F" w:rsidR="004A4BC6" w:rsidRPr="004A4BC6" w:rsidRDefault="003079E8" w:rsidP="003079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3079E8">
        <w:rPr>
          <w:rStyle w:val="eop"/>
          <w:rFonts w:ascii="Arial" w:hAnsi="Arial" w:cs="Arial"/>
          <w:u w:val="single"/>
        </w:rPr>
        <w:t>What does two-in mean?</w:t>
      </w:r>
      <w:r>
        <w:rPr>
          <w:rStyle w:val="eop"/>
          <w:rFonts w:ascii="Arial" w:hAnsi="Arial" w:cs="Arial"/>
        </w:rPr>
        <w:t xml:space="preserve"> </w:t>
      </w:r>
      <w:r w:rsidR="004A4BC6" w:rsidRPr="004A4BC6">
        <w:rPr>
          <w:rFonts w:ascii="Arial" w:hAnsi="Arial" w:cs="Arial"/>
          <w:sz w:val="16"/>
          <w:szCs w:val="16"/>
        </w:rPr>
        <w:t>1910.134 (g)(4)(i), OSHA Interpretation Letter “Respiratory protection standard two-in/two-out policy.” 12/15/98​</w:t>
      </w:r>
    </w:p>
    <w:p w14:paraId="409F478E" w14:textId="77777777" w:rsidR="002E3646" w:rsidRDefault="004A4BC6" w:rsidP="004A4BC6">
      <w:pPr>
        <w:pStyle w:val="paragraph"/>
        <w:numPr>
          <w:ilvl w:val="0"/>
          <w:numId w:val="20"/>
        </w:numPr>
        <w:spacing w:before="0" w:beforeAutospacing="0" w:after="0" w:afterAutospacing="0"/>
        <w:ind w:left="1022" w:firstLine="0"/>
        <w:textAlignment w:val="baseline"/>
        <w:rPr>
          <w:rStyle w:val="normaltextrun"/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 xml:space="preserve">At least 2 employees enter and remain in visual or voice contact </w:t>
      </w:r>
      <w:r w:rsidR="002E3646">
        <w:rPr>
          <w:rStyle w:val="normaltextrun"/>
          <w:rFonts w:ascii="Arial" w:hAnsi="Arial" w:cs="Arial"/>
        </w:rPr>
        <w:t xml:space="preserve">(voice or </w:t>
      </w:r>
    </w:p>
    <w:p w14:paraId="0C6FFF5B" w14:textId="6C479B97" w:rsidR="004A4BC6" w:rsidRPr="00DB1746" w:rsidRDefault="002E3646" w:rsidP="002E3646">
      <w:pPr>
        <w:pStyle w:val="paragraph"/>
        <w:spacing w:before="0" w:beforeAutospacing="0" w:after="0" w:afterAutospacing="0"/>
        <w:ind w:left="1022" w:firstLine="418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radio) </w:t>
      </w:r>
      <w:proofErr w:type="gramStart"/>
      <w:r w:rsidR="004A4BC6" w:rsidRPr="00DB1746">
        <w:rPr>
          <w:rStyle w:val="normaltextrun"/>
          <w:rFonts w:ascii="Arial" w:hAnsi="Arial" w:cs="Arial"/>
        </w:rPr>
        <w:t>at all times</w:t>
      </w:r>
      <w:proofErr w:type="gramEnd"/>
      <w:r w:rsidR="004A4BC6" w:rsidRPr="00DB1746">
        <w:rPr>
          <w:rStyle w:val="normaltextrun"/>
          <w:rFonts w:ascii="Arial" w:hAnsi="Arial" w:cs="Arial"/>
        </w:rPr>
        <w:t>.</w:t>
      </w:r>
      <w:r w:rsidR="004A4BC6" w:rsidRPr="00DB1746">
        <w:rPr>
          <w:rStyle w:val="eop"/>
          <w:rFonts w:ascii="Arial" w:hAnsi="Arial" w:cs="Arial"/>
        </w:rPr>
        <w:t>​</w:t>
      </w:r>
    </w:p>
    <w:p w14:paraId="26365524" w14:textId="77777777" w:rsidR="00691DC8" w:rsidRDefault="004A4BC6" w:rsidP="004A4BC6">
      <w:pPr>
        <w:pStyle w:val="paragraph"/>
        <w:numPr>
          <w:ilvl w:val="0"/>
          <w:numId w:val="20"/>
        </w:numPr>
        <w:spacing w:before="0" w:beforeAutospacing="0" w:after="0" w:afterAutospacing="0"/>
        <w:ind w:left="1022" w:firstLine="0"/>
        <w:textAlignment w:val="baseline"/>
        <w:rPr>
          <w:rStyle w:val="normaltextrun"/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 xml:space="preserve">2 firefighters need to enter together so they can monitor each </w:t>
      </w:r>
    </w:p>
    <w:p w14:paraId="3FA3F4AA" w14:textId="1B97B638" w:rsidR="004A4BC6" w:rsidRPr="00DB1746" w:rsidRDefault="004A4BC6" w:rsidP="00691DC8">
      <w:pPr>
        <w:pStyle w:val="paragraph"/>
        <w:spacing w:before="0" w:beforeAutospacing="0" w:after="0" w:afterAutospacing="0"/>
        <w:ind w:left="1022" w:firstLine="418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other’s whereabouts as well as the work environment</w:t>
      </w:r>
      <w:r w:rsidRPr="00DB1746">
        <w:rPr>
          <w:rStyle w:val="eop"/>
          <w:rFonts w:ascii="Arial" w:hAnsi="Arial" w:cs="Arial"/>
        </w:rPr>
        <w:t>​</w:t>
      </w:r>
    </w:p>
    <w:p w14:paraId="0FEDF6DA" w14:textId="77777777" w:rsidR="004A4BC6" w:rsidRPr="00DB1746" w:rsidRDefault="004A4BC6" w:rsidP="004A4BC6">
      <w:pPr>
        <w:pStyle w:val="paragraph"/>
        <w:numPr>
          <w:ilvl w:val="0"/>
          <w:numId w:val="20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DB1746">
        <w:rPr>
          <w:rStyle w:val="normaltextrun"/>
          <w:rFonts w:ascii="Arial" w:hAnsi="Arial" w:cs="Arial"/>
        </w:rPr>
        <w:t>Applies when performing interior structural firefighting </w:t>
      </w:r>
      <w:r w:rsidRPr="00DB1746">
        <w:rPr>
          <w:rStyle w:val="eop"/>
          <w:rFonts w:ascii="Arial" w:hAnsi="Arial" w:cs="Arial"/>
        </w:rPr>
        <w:t>​</w:t>
      </w:r>
    </w:p>
    <w:p w14:paraId="737D7AB5" w14:textId="77777777" w:rsidR="00A71646" w:rsidRDefault="00A71646" w:rsidP="00A7164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position w:val="2"/>
          <w:sz w:val="24"/>
          <w:szCs w:val="24"/>
        </w:rPr>
      </w:pPr>
    </w:p>
    <w:p w14:paraId="7568F848" w14:textId="77777777" w:rsidR="008420C5" w:rsidRDefault="008420C5" w:rsidP="00E235D0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</w:p>
    <w:p w14:paraId="2E9D136F" w14:textId="77777777" w:rsidR="008420C5" w:rsidRDefault="008420C5" w:rsidP="00E235D0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</w:p>
    <w:p w14:paraId="0E8FA1D8" w14:textId="77777777" w:rsidR="008420C5" w:rsidRDefault="008420C5" w:rsidP="00E235D0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</w:p>
    <w:p w14:paraId="436DC370" w14:textId="77777777" w:rsidR="008420C5" w:rsidRDefault="008420C5" w:rsidP="00E235D0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</w:p>
    <w:p w14:paraId="535AD31A" w14:textId="77777777" w:rsidR="008420C5" w:rsidRDefault="008420C5" w:rsidP="00E235D0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</w:p>
    <w:p w14:paraId="79143054" w14:textId="64EF81FE" w:rsidR="00DB1746" w:rsidRPr="00DF4128" w:rsidRDefault="00A71646" w:rsidP="00E235D0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0C7136">
        <w:rPr>
          <w:rFonts w:ascii="Arial" w:eastAsia="Times New Roman" w:hAnsi="Arial" w:cs="Arial"/>
          <w:position w:val="2"/>
          <w:sz w:val="24"/>
          <w:szCs w:val="24"/>
          <w:u w:val="single"/>
        </w:rPr>
        <w:t>What does two-out mean?</w:t>
      </w:r>
      <w:r w:rsidR="00E235D0"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="00E235D0" w:rsidRPr="00DF4128">
        <w:rPr>
          <w:rFonts w:ascii="Arial" w:eastAsia="Times New Roman" w:hAnsi="Arial" w:cs="Arial"/>
          <w:position w:val="2"/>
          <w:sz w:val="16"/>
          <w:szCs w:val="16"/>
        </w:rPr>
        <w:t>1</w:t>
      </w:r>
      <w:r w:rsidR="00DB1746" w:rsidRPr="00DF4128">
        <w:rPr>
          <w:rFonts w:ascii="Arial" w:eastAsia="Times New Roman" w:hAnsi="Arial" w:cs="Arial"/>
          <w:sz w:val="16"/>
          <w:szCs w:val="16"/>
        </w:rPr>
        <w:t xml:space="preserve">910.134 (g)(4)(ii), </w:t>
      </w:r>
      <w:r w:rsidR="00F36778">
        <w:rPr>
          <w:rFonts w:ascii="Arial" w:eastAsia="Times New Roman" w:hAnsi="Arial" w:cs="Arial"/>
          <w:sz w:val="16"/>
          <w:szCs w:val="16"/>
        </w:rPr>
        <w:t xml:space="preserve">Note 1 to paragraph (g), </w:t>
      </w:r>
      <w:r w:rsidR="00DB1746" w:rsidRPr="00DF4128">
        <w:rPr>
          <w:rFonts w:ascii="Arial" w:eastAsia="Times New Roman" w:hAnsi="Arial" w:cs="Arial"/>
          <w:sz w:val="16"/>
          <w:szCs w:val="16"/>
        </w:rPr>
        <w:t>OSHA Interpretation Letter ​“Respiratory protection standard two-in/two-out policy.” 12/15/98​</w:t>
      </w:r>
    </w:p>
    <w:p w14:paraId="00AB26C5" w14:textId="75801275" w:rsidR="00DB1746" w:rsidRPr="00DB1746" w:rsidRDefault="00DB174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746">
        <w:rPr>
          <w:rFonts w:ascii="Arial" w:hAnsi="Arial" w:cs="Arial"/>
          <w:sz w:val="24"/>
          <w:szCs w:val="24"/>
        </w:rPr>
        <w:t>At least 2 employees are located outside the IDLH atmosphere.​</w:t>
      </w:r>
      <w:r w:rsidR="00DF4128">
        <w:rPr>
          <w:rFonts w:ascii="Arial" w:hAnsi="Arial" w:cs="Arial"/>
          <w:sz w:val="24"/>
          <w:szCs w:val="24"/>
        </w:rPr>
        <w:t xml:space="preserve"> </w:t>
      </w:r>
      <w:r w:rsidRPr="00DB1746">
        <w:rPr>
          <w:rFonts w:ascii="Arial" w:hAnsi="Arial" w:cs="Arial"/>
          <w:sz w:val="24"/>
          <w:szCs w:val="24"/>
        </w:rPr>
        <w:t>They must be prepared to rescue the inside firefighters should the need arise.​</w:t>
      </w:r>
      <w:r w:rsidR="00DF4128">
        <w:rPr>
          <w:rFonts w:ascii="Arial" w:hAnsi="Arial" w:cs="Arial"/>
          <w:sz w:val="24"/>
          <w:szCs w:val="24"/>
        </w:rPr>
        <w:t xml:space="preserve"> </w:t>
      </w:r>
      <w:r w:rsidRPr="00DB1746">
        <w:rPr>
          <w:rFonts w:ascii="Arial" w:hAnsi="Arial" w:cs="Arial"/>
          <w:sz w:val="24"/>
          <w:szCs w:val="24"/>
        </w:rPr>
        <w:t xml:space="preserve">1 outside firefighter must actively monitor the status of the inside firefighters and have no other assigned duties. ​The other outside firefighter may perform other duties (such as </w:t>
      </w:r>
      <w:r w:rsidRPr="00E96FEE">
        <w:rPr>
          <w:rFonts w:ascii="Arial" w:hAnsi="Arial" w:cs="Arial"/>
          <w:sz w:val="24"/>
          <w:szCs w:val="24"/>
        </w:rPr>
        <w:t>pump operator, IC, exterior</w:t>
      </w:r>
      <w:r w:rsidRPr="00DB1746">
        <w:rPr>
          <w:rFonts w:ascii="Arial" w:hAnsi="Arial" w:cs="Arial"/>
          <w:sz w:val="24"/>
          <w:szCs w:val="24"/>
        </w:rPr>
        <w:t xml:space="preserve"> firefighter) </w:t>
      </w:r>
      <w:proofErr w:type="gramStart"/>
      <w:r w:rsidRPr="00DB1746">
        <w:rPr>
          <w:rFonts w:ascii="Arial" w:hAnsi="Arial" w:cs="Arial"/>
          <w:sz w:val="24"/>
          <w:szCs w:val="24"/>
        </w:rPr>
        <w:t>as long as</w:t>
      </w:r>
      <w:proofErr w:type="gramEnd"/>
      <w:r w:rsidRPr="00DB1746">
        <w:rPr>
          <w:rFonts w:ascii="Arial" w:hAnsi="Arial" w:cs="Arial"/>
          <w:sz w:val="24"/>
          <w:szCs w:val="24"/>
        </w:rPr>
        <w:t xml:space="preserve"> they can immediately transfer their duties.​</w:t>
      </w:r>
    </w:p>
    <w:p w14:paraId="40FB13A1" w14:textId="7CE5A055" w:rsidR="00DB1746" w:rsidRDefault="00DB174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89F16" w14:textId="6996AAC9" w:rsidR="00DB1746" w:rsidRPr="00DB1746" w:rsidRDefault="000C7136" w:rsidP="00E51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656">
        <w:rPr>
          <w:rFonts w:ascii="Arial" w:hAnsi="Arial" w:cs="Arial"/>
          <w:sz w:val="24"/>
          <w:szCs w:val="24"/>
          <w:u w:val="single"/>
        </w:rPr>
        <w:t xml:space="preserve">Is two-in/two-out </w:t>
      </w:r>
      <w:r w:rsidR="00E514B4" w:rsidRPr="006E2656">
        <w:rPr>
          <w:rFonts w:ascii="Arial" w:hAnsi="Arial" w:cs="Arial"/>
          <w:sz w:val="24"/>
          <w:szCs w:val="24"/>
          <w:u w:val="single"/>
        </w:rPr>
        <w:t>a one for one policy?</w:t>
      </w:r>
      <w:r w:rsidR="00E514B4">
        <w:rPr>
          <w:rFonts w:ascii="Arial" w:hAnsi="Arial" w:cs="Arial"/>
          <w:sz w:val="24"/>
          <w:szCs w:val="24"/>
        </w:rPr>
        <w:t xml:space="preserve"> </w:t>
      </w:r>
      <w:r w:rsidR="00DB1746" w:rsidRPr="00DB1746">
        <w:rPr>
          <w:rFonts w:ascii="Arial" w:eastAsia="Times New Roman" w:hAnsi="Arial" w:cs="Arial"/>
          <w:sz w:val="16"/>
          <w:szCs w:val="16"/>
        </w:rPr>
        <w:t>1910.134 (g)(4), OSHA Interpretation Letter "Two-in/two-out rule for interior structural fire fighting</w:t>
      </w:r>
      <w:r w:rsidR="00DE4E3B">
        <w:rPr>
          <w:rFonts w:ascii="Arial" w:eastAsia="Times New Roman" w:hAnsi="Arial" w:cs="Arial"/>
          <w:sz w:val="16"/>
          <w:szCs w:val="16"/>
        </w:rPr>
        <w:t>.</w:t>
      </w:r>
      <w:r w:rsidR="00DB1746" w:rsidRPr="00DB1746">
        <w:rPr>
          <w:rFonts w:ascii="Arial" w:eastAsia="Times New Roman" w:hAnsi="Arial" w:cs="Arial"/>
          <w:sz w:val="16"/>
          <w:szCs w:val="16"/>
        </w:rPr>
        <w:t>” 11/13/98​</w:t>
      </w:r>
    </w:p>
    <w:p w14:paraId="7CE7F5A9" w14:textId="3FB3783A" w:rsidR="00DB1746" w:rsidRPr="00DB1746" w:rsidRDefault="00E514B4" w:rsidP="006E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No. </w:t>
      </w:r>
      <w:r w:rsidR="00DB1746" w:rsidRPr="00DB1746">
        <w:rPr>
          <w:rStyle w:val="normaltextrun"/>
          <w:rFonts w:ascii="Arial" w:hAnsi="Arial" w:cs="Arial"/>
        </w:rPr>
        <w:t>There must always be at least 2 firefighters outside during interior</w:t>
      </w:r>
      <w:r w:rsidR="006E2656">
        <w:rPr>
          <w:rStyle w:val="normaltextrun"/>
          <w:rFonts w:ascii="Arial" w:hAnsi="Arial" w:cs="Arial"/>
        </w:rPr>
        <w:t xml:space="preserve"> </w:t>
      </w:r>
      <w:r w:rsidR="00A67E86">
        <w:rPr>
          <w:rStyle w:val="normaltextrun"/>
          <w:rFonts w:ascii="Arial" w:hAnsi="Arial" w:cs="Arial"/>
        </w:rPr>
        <w:t>s</w:t>
      </w:r>
      <w:r w:rsidR="00DB1746" w:rsidRPr="00DB1746">
        <w:rPr>
          <w:rStyle w:val="normaltextrun"/>
          <w:rFonts w:ascii="Arial" w:hAnsi="Arial" w:cs="Arial"/>
        </w:rPr>
        <w:t>tructural firefighting, prepared to enter if necessary to rescue the firefighters inside.</w:t>
      </w:r>
      <w:r w:rsidR="00DB1746" w:rsidRPr="00DB1746">
        <w:rPr>
          <w:rStyle w:val="eop"/>
          <w:rFonts w:ascii="Arial" w:hAnsi="Arial" w:cs="Arial"/>
        </w:rPr>
        <w:t>​</w:t>
      </w:r>
      <w:r w:rsidR="006E2656">
        <w:rPr>
          <w:rFonts w:ascii="Arial" w:hAnsi="Arial" w:cs="Arial"/>
        </w:rPr>
        <w:t xml:space="preserve"> </w:t>
      </w:r>
      <w:r w:rsidR="00DB1746" w:rsidRPr="00DB1746">
        <w:rPr>
          <w:rStyle w:val="normaltextrun"/>
          <w:rFonts w:ascii="Arial" w:hAnsi="Arial" w:cs="Arial"/>
        </w:rPr>
        <w:t>If 4 are in, 4 don’t need to be out. The IC should determine if additional outside firefighters are needed when more than 2 go inside. When firefighting involve</w:t>
      </w:r>
      <w:r w:rsidR="00DE4E3B">
        <w:rPr>
          <w:rStyle w:val="normaltextrun"/>
          <w:rFonts w:ascii="Arial" w:hAnsi="Arial" w:cs="Arial"/>
        </w:rPr>
        <w:t>s</w:t>
      </w:r>
      <w:r w:rsidR="00DB1746" w:rsidRPr="00DB1746">
        <w:rPr>
          <w:rStyle w:val="normaltextrun"/>
          <w:rFonts w:ascii="Arial" w:hAnsi="Arial" w:cs="Arial"/>
        </w:rPr>
        <w:t> entry from different locations, 2 outside firefighters may have to be stationed at each point of entry. </w:t>
      </w:r>
      <w:r w:rsidR="00DB1746" w:rsidRPr="00DB1746">
        <w:rPr>
          <w:rStyle w:val="eop"/>
          <w:rFonts w:ascii="Arial" w:hAnsi="Arial" w:cs="Arial"/>
        </w:rPr>
        <w:t>​</w:t>
      </w:r>
    </w:p>
    <w:p w14:paraId="7BE48179" w14:textId="59374B87" w:rsidR="004A4BC6" w:rsidRDefault="004A4BC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757F1" w14:textId="0A852FA3" w:rsidR="00DB1746" w:rsidRPr="00DB1746" w:rsidRDefault="006E2656" w:rsidP="006E265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E2656">
        <w:rPr>
          <w:rFonts w:ascii="Arial" w:hAnsi="Arial" w:cs="Arial"/>
          <w:sz w:val="24"/>
          <w:szCs w:val="24"/>
          <w:u w:val="single"/>
        </w:rPr>
        <w:t>Can we start interior firefighting if we have less than 4 interior firefighters on scene?</w:t>
      </w:r>
      <w:r>
        <w:rPr>
          <w:rFonts w:ascii="Arial" w:hAnsi="Arial" w:cs="Arial"/>
          <w:sz w:val="24"/>
          <w:szCs w:val="24"/>
        </w:rPr>
        <w:t xml:space="preserve"> </w:t>
      </w:r>
      <w:r w:rsidR="00DB1746" w:rsidRPr="00DB1746">
        <w:rPr>
          <w:rFonts w:ascii="Arial" w:eastAsia="Times New Roman" w:hAnsi="Arial" w:cs="Arial"/>
          <w:sz w:val="16"/>
          <w:szCs w:val="16"/>
        </w:rPr>
        <w:t xml:space="preserve">1910.134 (g)(3), 1910.134 (g)(4), OSHA Interpretation Letter “Respiratory protection standard ​two-in/two-out policy.” 12/15/98, OSHA Interpretation Letter “Complying with </w:t>
      </w:r>
      <w:proofErr w:type="gramStart"/>
      <w:r w:rsidR="00DB1746" w:rsidRPr="00DB1746">
        <w:rPr>
          <w:rFonts w:ascii="Arial" w:eastAsia="Times New Roman" w:hAnsi="Arial" w:cs="Arial"/>
          <w:sz w:val="16"/>
          <w:szCs w:val="16"/>
        </w:rPr>
        <w:t>the​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DB1746" w:rsidRPr="00DB1746">
        <w:rPr>
          <w:rFonts w:ascii="Arial" w:eastAsia="Times New Roman" w:hAnsi="Arial" w:cs="Arial"/>
          <w:sz w:val="16"/>
          <w:szCs w:val="16"/>
        </w:rPr>
        <w:t> “</w:t>
      </w:r>
      <w:proofErr w:type="gramEnd"/>
      <w:r w:rsidR="00DB1746" w:rsidRPr="00DB1746">
        <w:rPr>
          <w:rFonts w:ascii="Arial" w:eastAsia="Times New Roman" w:hAnsi="Arial" w:cs="Arial"/>
          <w:sz w:val="16"/>
          <w:szCs w:val="16"/>
        </w:rPr>
        <w:t>two-in, two-out” policy for interior structural firefighting.” 3/12/99​</w:t>
      </w:r>
    </w:p>
    <w:p w14:paraId="157B571D" w14:textId="595BF514" w:rsidR="00DB1746" w:rsidRPr="00DB1746" w:rsidRDefault="00DB1746" w:rsidP="00DB174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746">
        <w:rPr>
          <w:rFonts w:ascii="Arial" w:eastAsia="Times New Roman" w:hAnsi="Arial" w:cs="Arial"/>
          <w:sz w:val="24"/>
          <w:szCs w:val="24"/>
        </w:rPr>
        <w:t>No​</w:t>
      </w:r>
      <w:r w:rsidR="006E2656">
        <w:rPr>
          <w:rFonts w:ascii="Arial" w:eastAsia="Times New Roman" w:hAnsi="Arial" w:cs="Arial"/>
          <w:sz w:val="24"/>
          <w:szCs w:val="24"/>
        </w:rPr>
        <w:t xml:space="preserve">. </w:t>
      </w:r>
      <w:r w:rsidRPr="00DB1746">
        <w:rPr>
          <w:rFonts w:ascii="Arial" w:eastAsia="Times New Roman" w:hAnsi="Arial" w:cs="Arial"/>
          <w:sz w:val="24"/>
          <w:szCs w:val="24"/>
        </w:rPr>
        <w:t>Interior firefighters can perform scene size up</w:t>
      </w:r>
      <w:r w:rsidR="00DE4E3B">
        <w:rPr>
          <w:rFonts w:ascii="Arial" w:eastAsia="Times New Roman" w:hAnsi="Arial" w:cs="Arial"/>
          <w:sz w:val="24"/>
          <w:szCs w:val="24"/>
        </w:rPr>
        <w:t>,</w:t>
      </w:r>
      <w:r w:rsidRPr="00DB1746">
        <w:rPr>
          <w:rFonts w:ascii="Arial" w:eastAsia="Times New Roman" w:hAnsi="Arial" w:cs="Arial"/>
          <w:sz w:val="24"/>
          <w:szCs w:val="24"/>
        </w:rPr>
        <w:t xml:space="preserve"> exterior firefighting</w:t>
      </w:r>
      <w:r w:rsidR="00DE4E3B">
        <w:rPr>
          <w:rFonts w:ascii="Arial" w:eastAsia="Times New Roman" w:hAnsi="Arial" w:cs="Arial"/>
          <w:sz w:val="24"/>
          <w:szCs w:val="24"/>
        </w:rPr>
        <w:t>, and other exterior duties</w:t>
      </w:r>
      <w:r w:rsidRPr="00DB1746">
        <w:rPr>
          <w:rFonts w:ascii="Arial" w:eastAsia="Times New Roman" w:hAnsi="Arial" w:cs="Arial"/>
          <w:sz w:val="24"/>
          <w:szCs w:val="24"/>
        </w:rPr>
        <w:t>​</w:t>
      </w:r>
      <w:r w:rsidR="006E2656">
        <w:rPr>
          <w:rFonts w:ascii="Arial" w:eastAsia="Times New Roman" w:hAnsi="Arial" w:cs="Arial"/>
          <w:sz w:val="24"/>
          <w:szCs w:val="24"/>
        </w:rPr>
        <w:t xml:space="preserve">. </w:t>
      </w:r>
      <w:r w:rsidRPr="00DB1746">
        <w:rPr>
          <w:rFonts w:ascii="Arial" w:eastAsia="Times New Roman" w:hAnsi="Arial" w:cs="Arial"/>
          <w:sz w:val="24"/>
          <w:szCs w:val="24"/>
        </w:rPr>
        <w:t>Firefighters can perform emergency rescue operations when there is a reasonable belief that victims may be inside​</w:t>
      </w:r>
      <w:r w:rsidR="006E2656">
        <w:rPr>
          <w:rFonts w:ascii="Arial" w:eastAsia="Times New Roman" w:hAnsi="Arial" w:cs="Arial"/>
          <w:sz w:val="24"/>
          <w:szCs w:val="24"/>
        </w:rPr>
        <w:t xml:space="preserve">. </w:t>
      </w:r>
      <w:r w:rsidRPr="00DB1746">
        <w:rPr>
          <w:rFonts w:ascii="Arial" w:eastAsia="Times New Roman" w:hAnsi="Arial" w:cs="Arial"/>
          <w:sz w:val="24"/>
          <w:szCs w:val="24"/>
        </w:rPr>
        <w:t xml:space="preserve">The IC and </w:t>
      </w:r>
      <w:r w:rsidR="00AD2268">
        <w:rPr>
          <w:rFonts w:ascii="Arial" w:eastAsia="Times New Roman" w:hAnsi="Arial" w:cs="Arial"/>
          <w:sz w:val="24"/>
          <w:szCs w:val="24"/>
        </w:rPr>
        <w:t>firefighter</w:t>
      </w:r>
      <w:r w:rsidRPr="00DB1746">
        <w:rPr>
          <w:rFonts w:ascii="Arial" w:eastAsia="Times New Roman" w:hAnsi="Arial" w:cs="Arial"/>
          <w:sz w:val="24"/>
          <w:szCs w:val="24"/>
        </w:rPr>
        <w:t xml:space="preserve">s must decide whether the risks posed by entering </w:t>
      </w:r>
      <w:r w:rsidR="00E137A1">
        <w:rPr>
          <w:rFonts w:ascii="Arial" w:eastAsia="Times New Roman" w:hAnsi="Arial" w:cs="Arial"/>
          <w:sz w:val="24"/>
          <w:szCs w:val="24"/>
        </w:rPr>
        <w:t>a</w:t>
      </w:r>
      <w:r w:rsidRPr="00DB1746">
        <w:rPr>
          <w:rFonts w:ascii="Arial" w:eastAsia="Times New Roman" w:hAnsi="Arial" w:cs="Arial"/>
          <w:sz w:val="24"/>
          <w:szCs w:val="24"/>
        </w:rPr>
        <w:t xml:space="preserve">n interior structural fire prior to having at least 4 </w:t>
      </w:r>
      <w:r w:rsidR="00AD2268">
        <w:rPr>
          <w:rFonts w:ascii="Arial" w:eastAsia="Times New Roman" w:hAnsi="Arial" w:cs="Arial"/>
          <w:sz w:val="24"/>
          <w:szCs w:val="24"/>
        </w:rPr>
        <w:t>firefighter</w:t>
      </w:r>
      <w:r w:rsidRPr="00DB1746">
        <w:rPr>
          <w:rFonts w:ascii="Arial" w:eastAsia="Times New Roman" w:hAnsi="Arial" w:cs="Arial"/>
          <w:sz w:val="24"/>
          <w:szCs w:val="24"/>
        </w:rPr>
        <w:t xml:space="preserve">s </w:t>
      </w:r>
      <w:r w:rsidR="00E137A1">
        <w:rPr>
          <w:rFonts w:ascii="Arial" w:eastAsia="Times New Roman" w:hAnsi="Arial" w:cs="Arial"/>
          <w:sz w:val="24"/>
          <w:szCs w:val="24"/>
        </w:rPr>
        <w:t xml:space="preserve">available </w:t>
      </w:r>
      <w:r w:rsidRPr="00DB1746">
        <w:rPr>
          <w:rFonts w:ascii="Arial" w:eastAsia="Times New Roman" w:hAnsi="Arial" w:cs="Arial"/>
          <w:sz w:val="24"/>
          <w:szCs w:val="24"/>
        </w:rPr>
        <w:t xml:space="preserve">is outweighed by the need to rescue victims who are at risk of death or serious physical harm. </w:t>
      </w:r>
      <w:r w:rsidR="00BF0E8E">
        <w:rPr>
          <w:rFonts w:ascii="Arial" w:eastAsia="Times New Roman" w:hAnsi="Arial" w:cs="Arial"/>
          <w:sz w:val="24"/>
          <w:szCs w:val="24"/>
        </w:rPr>
        <w:t>*</w:t>
      </w:r>
      <w:r w:rsidR="00E137A1">
        <w:rPr>
          <w:rFonts w:ascii="Arial" w:eastAsia="Times New Roman" w:hAnsi="Arial" w:cs="Arial"/>
          <w:sz w:val="24"/>
          <w:szCs w:val="24"/>
        </w:rPr>
        <w:t xml:space="preserve">The requirements of this standard are not meant to preclude firefighters from performing emergency rescue activities before an entire team has been </w:t>
      </w:r>
      <w:proofErr w:type="gramStart"/>
      <w:r w:rsidR="00E137A1">
        <w:rPr>
          <w:rFonts w:ascii="Arial" w:eastAsia="Times New Roman" w:hAnsi="Arial" w:cs="Arial"/>
          <w:sz w:val="24"/>
          <w:szCs w:val="24"/>
        </w:rPr>
        <w:t>assembled.</w:t>
      </w:r>
      <w:r w:rsidR="00BF0E8E">
        <w:rPr>
          <w:rFonts w:ascii="Arial" w:eastAsia="Times New Roman" w:hAnsi="Arial" w:cs="Arial"/>
          <w:sz w:val="24"/>
          <w:szCs w:val="24"/>
        </w:rPr>
        <w:t>*</w:t>
      </w:r>
      <w:proofErr w:type="gramEnd"/>
      <w:r w:rsidR="00E137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410A50" w14:textId="79DE1538" w:rsidR="00DB1746" w:rsidRDefault="00DB174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0F5E3" w14:textId="7763A4AF" w:rsidR="006E2656" w:rsidRPr="00E13217" w:rsidRDefault="00E13217" w:rsidP="00E132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3217">
        <w:rPr>
          <w:rFonts w:ascii="Arial" w:hAnsi="Arial" w:cs="Arial"/>
          <w:b/>
          <w:bCs/>
          <w:sz w:val="32"/>
          <w:szCs w:val="32"/>
        </w:rPr>
        <w:t>Medical Questions</w:t>
      </w:r>
    </w:p>
    <w:p w14:paraId="4E979063" w14:textId="4171ED9F" w:rsidR="006E2656" w:rsidRDefault="006E265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343CC" w14:textId="41762484" w:rsidR="009320C3" w:rsidRPr="009320C3" w:rsidRDefault="00E13217" w:rsidP="00AA15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15AB">
        <w:rPr>
          <w:rFonts w:ascii="Arial" w:hAnsi="Arial" w:cs="Arial"/>
          <w:sz w:val="24"/>
          <w:szCs w:val="24"/>
          <w:u w:val="single"/>
        </w:rPr>
        <w:t>Do all firefighters need medical evalua</w:t>
      </w:r>
      <w:r w:rsidR="00AA15AB" w:rsidRPr="00AA15AB">
        <w:rPr>
          <w:rFonts w:ascii="Arial" w:hAnsi="Arial" w:cs="Arial"/>
          <w:sz w:val="24"/>
          <w:szCs w:val="24"/>
          <w:u w:val="single"/>
        </w:rPr>
        <w:t>ti</w:t>
      </w:r>
      <w:r w:rsidRPr="00AA15AB">
        <w:rPr>
          <w:rFonts w:ascii="Arial" w:hAnsi="Arial" w:cs="Arial"/>
          <w:sz w:val="24"/>
          <w:szCs w:val="24"/>
          <w:u w:val="single"/>
        </w:rPr>
        <w:t>ons?</w:t>
      </w:r>
      <w:r w:rsidR="00AA15AB">
        <w:rPr>
          <w:rFonts w:ascii="Arial" w:hAnsi="Arial" w:cs="Arial"/>
          <w:sz w:val="24"/>
          <w:szCs w:val="24"/>
        </w:rPr>
        <w:t xml:space="preserve"> </w:t>
      </w:r>
      <w:r w:rsidR="009320C3" w:rsidRPr="009320C3">
        <w:rPr>
          <w:rFonts w:ascii="Arial" w:eastAsia="Times New Roman" w:hAnsi="Arial" w:cs="Arial"/>
          <w:position w:val="1"/>
          <w:sz w:val="16"/>
          <w:szCs w:val="16"/>
        </w:rPr>
        <w:t>1910.134 (e)(1)</w:t>
      </w:r>
      <w:r w:rsidR="000E4F48">
        <w:rPr>
          <w:rFonts w:ascii="Arial" w:eastAsia="Times New Roman" w:hAnsi="Arial" w:cs="Arial"/>
          <w:position w:val="1"/>
          <w:sz w:val="16"/>
          <w:szCs w:val="16"/>
        </w:rPr>
        <w:t xml:space="preserve">, </w:t>
      </w:r>
      <w:r w:rsidR="000E4F48" w:rsidRPr="000E4F48">
        <w:rPr>
          <w:rFonts w:ascii="Arial" w:eastAsia="Times New Roman" w:hAnsi="Arial" w:cs="Arial"/>
          <w:position w:val="1"/>
          <w:sz w:val="16"/>
          <w:szCs w:val="16"/>
        </w:rPr>
        <w:t>NFPA "Firefighter Fatalities in the US in 2021" August 2022</w:t>
      </w:r>
    </w:p>
    <w:p w14:paraId="4046F2D0" w14:textId="74405469" w:rsidR="009320C3" w:rsidRPr="00E94312" w:rsidRDefault="009320C3" w:rsidP="004572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No</w:t>
      </w:r>
      <w:r w:rsidRPr="00E94312">
        <w:rPr>
          <w:rStyle w:val="eop"/>
          <w:rFonts w:ascii="Arial" w:hAnsi="Arial" w:cs="Arial"/>
        </w:rPr>
        <w:t>​</w:t>
      </w:r>
      <w:r w:rsidR="00DD3809">
        <w:rPr>
          <w:rStyle w:val="eop"/>
          <w:rFonts w:ascii="Arial" w:hAnsi="Arial" w:cs="Arial"/>
        </w:rPr>
        <w:t xml:space="preserve">. </w:t>
      </w:r>
      <w:r w:rsidRPr="00E94312">
        <w:rPr>
          <w:rStyle w:val="normaltextrun"/>
          <w:rFonts w:ascii="Arial" w:hAnsi="Arial" w:cs="Arial"/>
          <w:position w:val="1"/>
        </w:rPr>
        <w:t>Medical evaluations are needed for any employee that wears a respirator</w:t>
      </w:r>
      <w:r w:rsidRPr="00E94312">
        <w:rPr>
          <w:rStyle w:val="eop"/>
          <w:rFonts w:ascii="Arial" w:hAnsi="Arial" w:cs="Arial"/>
        </w:rPr>
        <w:t>​</w:t>
      </w:r>
      <w:r w:rsidR="00AA15AB">
        <w:rPr>
          <w:rFonts w:ascii="Arial" w:hAnsi="Arial" w:cs="Arial"/>
        </w:rPr>
        <w:t xml:space="preserve"> </w:t>
      </w:r>
      <w:r w:rsidRPr="00E94312">
        <w:rPr>
          <w:rStyle w:val="normaltextrun"/>
          <w:rFonts w:ascii="Arial" w:hAnsi="Arial" w:cs="Arial"/>
          <w:position w:val="1"/>
        </w:rPr>
        <w:t>AND </w:t>
      </w:r>
      <w:r w:rsidRPr="00E94312">
        <w:rPr>
          <w:rStyle w:val="eop"/>
          <w:rFonts w:ascii="Arial" w:hAnsi="Arial" w:cs="Arial"/>
        </w:rPr>
        <w:t>​</w:t>
      </w:r>
      <w:r w:rsidR="004572D8">
        <w:rPr>
          <w:rStyle w:val="normaltextrun"/>
          <w:rFonts w:ascii="Arial" w:hAnsi="Arial" w:cs="Arial"/>
          <w:position w:val="1"/>
        </w:rPr>
        <w:t>m</w:t>
      </w:r>
      <w:r w:rsidRPr="00E94312">
        <w:rPr>
          <w:rStyle w:val="normaltextrun"/>
          <w:rFonts w:ascii="Arial" w:hAnsi="Arial" w:cs="Arial"/>
          <w:position w:val="1"/>
        </w:rPr>
        <w:t>ust be done before being fit tested or using a respirator</w:t>
      </w:r>
      <w:r w:rsidRPr="00E94312">
        <w:rPr>
          <w:rStyle w:val="eop"/>
          <w:rFonts w:ascii="Arial" w:hAnsi="Arial" w:cs="Arial"/>
        </w:rPr>
        <w:t>​</w:t>
      </w:r>
      <w:r w:rsidR="004572D8">
        <w:rPr>
          <w:rStyle w:val="eop"/>
          <w:rFonts w:ascii="Arial" w:hAnsi="Arial" w:cs="Arial"/>
        </w:rPr>
        <w:t>.</w:t>
      </w:r>
    </w:p>
    <w:p w14:paraId="670E2CEB" w14:textId="6153BCC5" w:rsidR="009320C3" w:rsidRPr="00E94312" w:rsidRDefault="009320C3" w:rsidP="009320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*However, consider medical evaluations for all firefighters a</w:t>
      </w:r>
      <w:r w:rsidR="00300E67">
        <w:rPr>
          <w:rStyle w:val="normaltextrun"/>
          <w:rFonts w:ascii="Arial" w:hAnsi="Arial" w:cs="Arial"/>
          <w:position w:val="1"/>
        </w:rPr>
        <w:t xml:space="preserve">s </w:t>
      </w:r>
      <w:r w:rsidRPr="00E94312">
        <w:rPr>
          <w:rStyle w:val="normaltextrun"/>
          <w:rFonts w:ascii="Arial" w:hAnsi="Arial" w:cs="Arial"/>
          <w:position w:val="1"/>
        </w:rPr>
        <w:t>overexertion/stress/medical </w:t>
      </w:r>
      <w:r w:rsidRPr="00E94312">
        <w:rPr>
          <w:rStyle w:val="eop"/>
          <w:rFonts w:ascii="Arial" w:hAnsi="Arial" w:cs="Arial"/>
        </w:rPr>
        <w:t>​</w:t>
      </w:r>
      <w:r w:rsidRPr="00E94312">
        <w:rPr>
          <w:rStyle w:val="normaltextrun"/>
          <w:rFonts w:ascii="Arial" w:hAnsi="Arial" w:cs="Arial"/>
          <w:position w:val="1"/>
        </w:rPr>
        <w:t>issues are the leading cause of LODDs</w:t>
      </w:r>
      <w:r w:rsidR="00FE6591">
        <w:rPr>
          <w:rStyle w:val="normaltextrun"/>
          <w:rFonts w:ascii="Arial" w:hAnsi="Arial" w:cs="Arial"/>
          <w:position w:val="1"/>
        </w:rPr>
        <w:t xml:space="preserve"> (57.1% in </w:t>
      </w:r>
      <w:proofErr w:type="gramStart"/>
      <w:r w:rsidR="00FE6591">
        <w:rPr>
          <w:rStyle w:val="normaltextrun"/>
          <w:rFonts w:ascii="Arial" w:hAnsi="Arial" w:cs="Arial"/>
          <w:position w:val="1"/>
        </w:rPr>
        <w:t>2021)</w:t>
      </w:r>
      <w:r w:rsidRPr="00E94312">
        <w:rPr>
          <w:rStyle w:val="normaltextrun"/>
          <w:rFonts w:ascii="Arial" w:hAnsi="Arial" w:cs="Arial"/>
          <w:position w:val="1"/>
        </w:rPr>
        <w:t>*</w:t>
      </w:r>
      <w:proofErr w:type="gramEnd"/>
      <w:r w:rsidRPr="00E94312">
        <w:rPr>
          <w:rStyle w:val="eop"/>
          <w:rFonts w:ascii="Arial" w:hAnsi="Arial" w:cs="Arial"/>
        </w:rPr>
        <w:t>​</w:t>
      </w:r>
    </w:p>
    <w:p w14:paraId="36B7656C" w14:textId="3A500267" w:rsidR="009320C3" w:rsidRDefault="009320C3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C7069" w14:textId="6015DAED" w:rsidR="002B07DD" w:rsidRPr="002B07DD" w:rsidRDefault="004572D8" w:rsidP="004572D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72D8">
        <w:rPr>
          <w:rFonts w:ascii="Arial" w:hAnsi="Arial" w:cs="Arial"/>
          <w:sz w:val="24"/>
          <w:szCs w:val="24"/>
          <w:u w:val="single"/>
        </w:rPr>
        <w:t>Do medical evaluations need to be done annually?</w:t>
      </w:r>
      <w:r>
        <w:rPr>
          <w:rFonts w:ascii="Arial" w:hAnsi="Arial" w:cs="Arial"/>
          <w:sz w:val="24"/>
          <w:szCs w:val="24"/>
        </w:rPr>
        <w:t xml:space="preserve"> </w:t>
      </w:r>
      <w:r w:rsidR="002B07DD" w:rsidRPr="002B07DD">
        <w:rPr>
          <w:rFonts w:ascii="Arial" w:eastAsia="Times New Roman" w:hAnsi="Arial" w:cs="Arial"/>
          <w:position w:val="1"/>
          <w:sz w:val="16"/>
          <w:szCs w:val="16"/>
        </w:rPr>
        <w:t>1910.134 (e)(7)</w:t>
      </w:r>
      <w:r w:rsidR="002B07DD" w:rsidRPr="002B07DD">
        <w:rPr>
          <w:rFonts w:ascii="Arial" w:eastAsia="Times New Roman" w:hAnsi="Arial" w:cs="Arial"/>
          <w:sz w:val="16"/>
          <w:szCs w:val="16"/>
        </w:rPr>
        <w:t>​</w:t>
      </w:r>
    </w:p>
    <w:p w14:paraId="7C5BA8A2" w14:textId="77777777" w:rsidR="002B07DD" w:rsidRPr="00E94312" w:rsidRDefault="002B07DD" w:rsidP="004572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No</w:t>
      </w:r>
      <w:r w:rsidRPr="00E94312">
        <w:rPr>
          <w:rStyle w:val="eop"/>
          <w:rFonts w:ascii="Arial" w:hAnsi="Arial" w:cs="Arial"/>
        </w:rPr>
        <w:t>​</w:t>
      </w:r>
    </w:p>
    <w:p w14:paraId="63613C05" w14:textId="77777777" w:rsidR="002B07DD" w:rsidRPr="00E94312" w:rsidRDefault="002B07DD" w:rsidP="002B07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There are 4 requirements that trigger a medical evaluation (beyond the initial evaluation):</w:t>
      </w:r>
      <w:r w:rsidRPr="00E94312">
        <w:rPr>
          <w:rStyle w:val="eop"/>
          <w:rFonts w:ascii="Arial" w:hAnsi="Arial" w:cs="Arial"/>
        </w:rPr>
        <w:t>​</w:t>
      </w:r>
    </w:p>
    <w:p w14:paraId="24487EAF" w14:textId="77777777" w:rsidR="002B07DD" w:rsidRPr="00E94312" w:rsidRDefault="002B07DD" w:rsidP="004572D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Employee reports medical signs or symptoms related to their ability to use a respirator </w:t>
      </w:r>
      <w:r w:rsidRPr="00E94312">
        <w:rPr>
          <w:rStyle w:val="eop"/>
          <w:rFonts w:ascii="Arial" w:hAnsi="Arial" w:cs="Arial"/>
        </w:rPr>
        <w:t>​</w:t>
      </w:r>
    </w:p>
    <w:p w14:paraId="0C30C483" w14:textId="77777777" w:rsidR="002B07DD" w:rsidRPr="00E94312" w:rsidRDefault="002B07DD" w:rsidP="004572D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Information from the respiratory protection program indicates a need for reevaluation</w:t>
      </w:r>
      <w:r w:rsidRPr="00E94312">
        <w:rPr>
          <w:rStyle w:val="eop"/>
          <w:rFonts w:ascii="Arial" w:hAnsi="Arial" w:cs="Arial"/>
        </w:rPr>
        <w:t>​</w:t>
      </w:r>
    </w:p>
    <w:p w14:paraId="45EF8D43" w14:textId="77777777" w:rsidR="002B07DD" w:rsidRPr="00E94312" w:rsidRDefault="002B07DD" w:rsidP="004572D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lastRenderedPageBreak/>
        <w:t>Change in workplace conditions that substantially increases the physiological burden placed on the employee or</w:t>
      </w:r>
      <w:r w:rsidRPr="00E94312">
        <w:rPr>
          <w:rStyle w:val="eop"/>
          <w:rFonts w:ascii="Arial" w:hAnsi="Arial" w:cs="Arial"/>
        </w:rPr>
        <w:t>​</w:t>
      </w:r>
    </w:p>
    <w:p w14:paraId="120B1B9C" w14:textId="77777777" w:rsidR="002B07DD" w:rsidRPr="00E94312" w:rsidRDefault="002B07DD" w:rsidP="004572D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  <w:position w:val="1"/>
        </w:rPr>
        <w:t>The PLHCP or employer determines it is necessary</w:t>
      </w:r>
      <w:r w:rsidRPr="00E94312">
        <w:rPr>
          <w:rStyle w:val="eop"/>
          <w:rFonts w:ascii="Arial" w:hAnsi="Arial" w:cs="Arial"/>
        </w:rPr>
        <w:t>​</w:t>
      </w:r>
    </w:p>
    <w:p w14:paraId="725D98F7" w14:textId="381FBDFF" w:rsidR="004572D8" w:rsidRPr="004572D8" w:rsidRDefault="004572D8" w:rsidP="00DB17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72D8">
        <w:rPr>
          <w:rFonts w:ascii="Arial" w:hAnsi="Arial" w:cs="Arial"/>
          <w:sz w:val="24"/>
          <w:szCs w:val="24"/>
          <w:u w:val="single"/>
        </w:rPr>
        <w:t>Can the employer require firefighters to receive a medical evaluation from their provider and not use their personal physician?</w:t>
      </w:r>
      <w:r>
        <w:rPr>
          <w:rFonts w:ascii="Arial" w:hAnsi="Arial" w:cs="Arial"/>
          <w:sz w:val="24"/>
          <w:szCs w:val="24"/>
        </w:rPr>
        <w:t xml:space="preserve"> </w:t>
      </w:r>
      <w:r w:rsidRPr="004572D8">
        <w:rPr>
          <w:rFonts w:ascii="Arial" w:hAnsi="Arial" w:cs="Arial"/>
          <w:sz w:val="16"/>
          <w:szCs w:val="16"/>
        </w:rPr>
        <w:t>1910.134 (e)(2)(i)</w:t>
      </w:r>
    </w:p>
    <w:p w14:paraId="22D66C44" w14:textId="2B9FAA91" w:rsidR="00271660" w:rsidRPr="00271660" w:rsidRDefault="00271660" w:rsidP="0027166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71660">
        <w:rPr>
          <w:rFonts w:ascii="Arial" w:eastAsia="Times New Roman" w:hAnsi="Arial" w:cs="Arial"/>
          <w:sz w:val="24"/>
          <w:szCs w:val="24"/>
        </w:rPr>
        <w:t>Yes- and this is preferred​</w:t>
      </w:r>
      <w:r w:rsidR="004572D8">
        <w:rPr>
          <w:rFonts w:ascii="Arial" w:eastAsia="Times New Roman" w:hAnsi="Arial" w:cs="Arial"/>
          <w:sz w:val="24"/>
          <w:szCs w:val="24"/>
        </w:rPr>
        <w:t xml:space="preserve">. </w:t>
      </w:r>
      <w:r w:rsidRPr="00271660">
        <w:rPr>
          <w:rFonts w:ascii="Arial" w:eastAsia="Times New Roman" w:hAnsi="Arial" w:cs="Arial"/>
          <w:sz w:val="24"/>
          <w:szCs w:val="24"/>
        </w:rPr>
        <w:t>The employer shall identify a physician or other licensed health care provider (PLHCP) to perform medical evaluations. ​</w:t>
      </w:r>
    </w:p>
    <w:p w14:paraId="5F8E76AE" w14:textId="4D63077C" w:rsidR="002B07DD" w:rsidRPr="00E94312" w:rsidRDefault="002B07DD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85FDC" w14:textId="65047D19" w:rsidR="00271660" w:rsidRPr="00271660" w:rsidRDefault="004572D8" w:rsidP="002D6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F4">
        <w:rPr>
          <w:rFonts w:ascii="Arial" w:hAnsi="Arial" w:cs="Arial"/>
          <w:sz w:val="24"/>
          <w:szCs w:val="24"/>
          <w:u w:val="single"/>
        </w:rPr>
        <w:t xml:space="preserve">Can the employer allow a firefighter to choose to receive medical evaluations from their </w:t>
      </w:r>
      <w:r w:rsidR="00D17C87" w:rsidRPr="00BC0AF4">
        <w:rPr>
          <w:rFonts w:ascii="Arial" w:hAnsi="Arial" w:cs="Arial"/>
          <w:sz w:val="24"/>
          <w:szCs w:val="24"/>
          <w:u w:val="single"/>
        </w:rPr>
        <w:t xml:space="preserve">personal </w:t>
      </w:r>
      <w:r w:rsidR="002D6D7F" w:rsidRPr="00BC0AF4">
        <w:rPr>
          <w:rFonts w:ascii="Arial" w:hAnsi="Arial" w:cs="Arial"/>
          <w:sz w:val="24"/>
          <w:szCs w:val="24"/>
          <w:u w:val="single"/>
        </w:rPr>
        <w:t>physician</w:t>
      </w:r>
      <w:r w:rsidR="00D17C87" w:rsidRPr="00BC0AF4">
        <w:rPr>
          <w:rFonts w:ascii="Arial" w:hAnsi="Arial" w:cs="Arial"/>
          <w:sz w:val="24"/>
          <w:szCs w:val="24"/>
          <w:u w:val="single"/>
        </w:rPr>
        <w:t>?</w:t>
      </w:r>
      <w:r w:rsidR="002D6D7F">
        <w:rPr>
          <w:rFonts w:ascii="Arial" w:hAnsi="Arial" w:cs="Arial"/>
          <w:sz w:val="24"/>
          <w:szCs w:val="24"/>
        </w:rPr>
        <w:t xml:space="preserve"> </w:t>
      </w:r>
      <w:r w:rsidR="00271660" w:rsidRPr="00271660">
        <w:rPr>
          <w:rFonts w:ascii="Arial" w:eastAsia="Times New Roman" w:hAnsi="Arial" w:cs="Arial"/>
          <w:sz w:val="16"/>
          <w:szCs w:val="16"/>
        </w:rPr>
        <w:t>1910.134 (e)(5), OSHA Interpretation Letter “Respiratory protection medical evaluations: ​additional evaluations; use of employee’s physician; testing; medical removal; and confidentiality.” 10/21/04​</w:t>
      </w:r>
      <w:r w:rsidR="00DB3914">
        <w:rPr>
          <w:rFonts w:ascii="Arial" w:eastAsia="Times New Roman" w:hAnsi="Arial" w:cs="Arial"/>
          <w:sz w:val="16"/>
          <w:szCs w:val="16"/>
        </w:rPr>
        <w:t xml:space="preserve">, </w:t>
      </w:r>
      <w:r w:rsidR="00DB3914" w:rsidRPr="00DB3914">
        <w:rPr>
          <w:rFonts w:ascii="Arial" w:eastAsia="Times New Roman" w:hAnsi="Arial" w:cs="Arial"/>
          <w:sz w:val="16"/>
          <w:szCs w:val="16"/>
        </w:rPr>
        <w:t>OSHA Interpretation Letter "Clarification of the medical evaluation provisions of the revised respiratory protection standard." 11/16/98​</w:t>
      </w:r>
    </w:p>
    <w:p w14:paraId="4D524CAD" w14:textId="2E4AAFB2" w:rsidR="00271660" w:rsidRPr="00271660" w:rsidRDefault="00271660" w:rsidP="0027166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71660">
        <w:rPr>
          <w:rFonts w:ascii="Arial" w:eastAsia="Times New Roman" w:hAnsi="Arial" w:cs="Arial"/>
          <w:sz w:val="24"/>
          <w:szCs w:val="24"/>
        </w:rPr>
        <w:t>Yes- this can be done with some requirements​</w:t>
      </w:r>
      <w:r w:rsidR="00BC0AF4">
        <w:rPr>
          <w:rFonts w:ascii="Arial" w:eastAsia="Times New Roman" w:hAnsi="Arial" w:cs="Arial"/>
          <w:sz w:val="24"/>
          <w:szCs w:val="24"/>
        </w:rPr>
        <w:t xml:space="preserve">. </w:t>
      </w:r>
      <w:r w:rsidRPr="00271660">
        <w:rPr>
          <w:rFonts w:ascii="Arial" w:eastAsia="Times New Roman" w:hAnsi="Arial" w:cs="Arial"/>
          <w:sz w:val="24"/>
          <w:szCs w:val="24"/>
        </w:rPr>
        <w:t xml:space="preserve">The employee can use their own </w:t>
      </w:r>
      <w:proofErr w:type="gramStart"/>
      <w:r w:rsidRPr="00271660">
        <w:rPr>
          <w:rFonts w:ascii="Arial" w:eastAsia="Times New Roman" w:hAnsi="Arial" w:cs="Arial"/>
          <w:sz w:val="24"/>
          <w:szCs w:val="24"/>
        </w:rPr>
        <w:t>physician,</w:t>
      </w:r>
      <w:proofErr w:type="gramEnd"/>
      <w:r w:rsidRPr="00271660">
        <w:rPr>
          <w:rFonts w:ascii="Arial" w:eastAsia="Times New Roman" w:hAnsi="Arial" w:cs="Arial"/>
          <w:sz w:val="24"/>
          <w:szCs w:val="24"/>
        </w:rPr>
        <w:t xml:space="preserve"> however the physician’s fees need to be paid by the employer. ​</w:t>
      </w:r>
    </w:p>
    <w:p w14:paraId="1BBCA83F" w14:textId="0243184F" w:rsidR="00271660" w:rsidRDefault="0027166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5E62C" w14:textId="50B11AB2" w:rsidR="000051E9" w:rsidRPr="000051E9" w:rsidRDefault="00BC0AF4" w:rsidP="00BC0A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0AF4">
        <w:rPr>
          <w:rFonts w:ascii="Arial" w:hAnsi="Arial" w:cs="Arial"/>
          <w:sz w:val="24"/>
          <w:szCs w:val="24"/>
          <w:u w:val="single"/>
        </w:rPr>
        <w:t>What is required if the employer allows a firefighter to receive a medical evaluation from their personal physician?</w:t>
      </w:r>
      <w:r>
        <w:rPr>
          <w:rFonts w:ascii="Arial" w:hAnsi="Arial" w:cs="Arial"/>
          <w:sz w:val="24"/>
          <w:szCs w:val="24"/>
        </w:rPr>
        <w:t xml:space="preserve"> </w:t>
      </w:r>
      <w:r w:rsidR="000051E9" w:rsidRPr="000051E9">
        <w:rPr>
          <w:rFonts w:ascii="Arial" w:eastAsia="Times New Roman" w:hAnsi="Arial" w:cs="Arial"/>
          <w:position w:val="1"/>
          <w:sz w:val="16"/>
          <w:szCs w:val="16"/>
        </w:rPr>
        <w:t>1910.134 (e)(5)</w:t>
      </w:r>
      <w:r w:rsidR="000051E9" w:rsidRPr="000051E9">
        <w:rPr>
          <w:rFonts w:ascii="Arial" w:eastAsia="Times New Roman" w:hAnsi="Arial" w:cs="Arial"/>
          <w:sz w:val="16"/>
          <w:szCs w:val="16"/>
        </w:rPr>
        <w:t>​</w:t>
      </w:r>
    </w:p>
    <w:p w14:paraId="401A2832" w14:textId="77777777" w:rsidR="000051E9" w:rsidRPr="00E94312" w:rsidRDefault="000051E9" w:rsidP="000051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The physician must be provided with:</w:t>
      </w:r>
      <w:r w:rsidRPr="00E94312">
        <w:rPr>
          <w:rStyle w:val="eop"/>
          <w:rFonts w:ascii="Arial" w:hAnsi="Arial" w:cs="Arial"/>
        </w:rPr>
        <w:t>​</w:t>
      </w:r>
    </w:p>
    <w:p w14:paraId="4684D9DC" w14:textId="77777777" w:rsidR="000051E9" w:rsidRPr="00E94312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Type &amp; weight of respirator the employee will be using</w:t>
      </w:r>
      <w:r w:rsidRPr="00E94312">
        <w:rPr>
          <w:rStyle w:val="eop"/>
          <w:rFonts w:ascii="Arial" w:hAnsi="Arial" w:cs="Arial"/>
        </w:rPr>
        <w:t>​</w:t>
      </w:r>
    </w:p>
    <w:p w14:paraId="71A6A2A3" w14:textId="77777777" w:rsidR="000051E9" w:rsidRPr="00E94312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Duration &amp; frequency of respirator use</w:t>
      </w:r>
      <w:r w:rsidRPr="00E94312">
        <w:rPr>
          <w:rStyle w:val="eop"/>
          <w:rFonts w:ascii="Arial" w:hAnsi="Arial" w:cs="Arial"/>
        </w:rPr>
        <w:t>​</w:t>
      </w:r>
    </w:p>
    <w:p w14:paraId="20BA3FA0" w14:textId="77777777" w:rsidR="000051E9" w:rsidRPr="00E94312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Expected physical work effort</w:t>
      </w:r>
      <w:r w:rsidRPr="00E94312">
        <w:rPr>
          <w:rStyle w:val="eop"/>
          <w:rFonts w:ascii="Arial" w:hAnsi="Arial" w:cs="Arial"/>
        </w:rPr>
        <w:t>​</w:t>
      </w:r>
    </w:p>
    <w:p w14:paraId="2427B312" w14:textId="77777777" w:rsidR="000051E9" w:rsidRPr="00E94312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Protective clothing &amp; equipment to be worn</w:t>
      </w:r>
      <w:r w:rsidRPr="00E94312">
        <w:rPr>
          <w:rStyle w:val="eop"/>
          <w:rFonts w:ascii="Arial" w:hAnsi="Arial" w:cs="Arial"/>
        </w:rPr>
        <w:t>​</w:t>
      </w:r>
    </w:p>
    <w:p w14:paraId="220D7A21" w14:textId="77777777" w:rsidR="000051E9" w:rsidRPr="00E94312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Temperature &amp; humidity extremes that may be encountered</w:t>
      </w:r>
      <w:r w:rsidRPr="00E94312">
        <w:rPr>
          <w:rStyle w:val="eop"/>
          <w:rFonts w:ascii="Arial" w:hAnsi="Arial" w:cs="Arial"/>
        </w:rPr>
        <w:t>​</w:t>
      </w:r>
    </w:p>
    <w:p w14:paraId="7A130D7D" w14:textId="77777777" w:rsidR="000051E9" w:rsidRPr="00E94312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94312">
        <w:rPr>
          <w:rStyle w:val="normaltextrun"/>
          <w:rFonts w:ascii="Arial" w:hAnsi="Arial" w:cs="Arial"/>
        </w:rPr>
        <w:t>A copy of the employer’s written respiratory protection program</w:t>
      </w:r>
      <w:r w:rsidRPr="00E94312">
        <w:rPr>
          <w:rStyle w:val="eop"/>
          <w:rFonts w:ascii="Arial" w:hAnsi="Arial" w:cs="Arial"/>
        </w:rPr>
        <w:t>​</w:t>
      </w:r>
    </w:p>
    <w:p w14:paraId="47F97BE1" w14:textId="77777777" w:rsidR="000051E9" w:rsidRPr="00BC0AF4" w:rsidRDefault="000051E9" w:rsidP="000051E9">
      <w:pPr>
        <w:pStyle w:val="paragraph"/>
        <w:numPr>
          <w:ilvl w:val="0"/>
          <w:numId w:val="2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E94312">
        <w:rPr>
          <w:rStyle w:val="normaltextrun"/>
          <w:rFonts w:ascii="Arial" w:hAnsi="Arial" w:cs="Arial"/>
        </w:rPr>
        <w:t>A copy of the OSHA Respiratory Protection Standard </w:t>
      </w:r>
      <w:r w:rsidRPr="00BC0AF4">
        <w:rPr>
          <w:rStyle w:val="normaltextrun"/>
          <w:rFonts w:ascii="Arial" w:hAnsi="Arial" w:cs="Arial"/>
          <w:sz w:val="16"/>
          <w:szCs w:val="16"/>
        </w:rPr>
        <w:t>(29 CFR 1910.134)</w:t>
      </w:r>
      <w:r w:rsidRPr="00BC0AF4">
        <w:rPr>
          <w:rStyle w:val="eop"/>
          <w:rFonts w:ascii="Arial" w:hAnsi="Arial" w:cs="Arial"/>
          <w:sz w:val="16"/>
          <w:szCs w:val="16"/>
        </w:rPr>
        <w:t>​</w:t>
      </w:r>
    </w:p>
    <w:p w14:paraId="141CF53D" w14:textId="355A107B" w:rsidR="00271660" w:rsidRDefault="0027166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BF2A0" w14:textId="2029495B" w:rsidR="00717CA6" w:rsidRDefault="00717CA6" w:rsidP="00717CA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D4C3C">
        <w:rPr>
          <w:rFonts w:ascii="Arial" w:hAnsi="Arial" w:cs="Arial"/>
          <w:sz w:val="24"/>
          <w:szCs w:val="24"/>
          <w:u w:val="single"/>
        </w:rPr>
        <w:t>Can the employer require all firefighter</w:t>
      </w:r>
      <w:r w:rsidR="00CC0D26">
        <w:rPr>
          <w:rFonts w:ascii="Arial" w:hAnsi="Arial" w:cs="Arial"/>
          <w:sz w:val="24"/>
          <w:szCs w:val="24"/>
          <w:u w:val="single"/>
        </w:rPr>
        <w:t>s</w:t>
      </w:r>
      <w:r w:rsidRPr="00DD4C3C">
        <w:rPr>
          <w:rFonts w:ascii="Arial" w:hAnsi="Arial" w:cs="Arial"/>
          <w:sz w:val="24"/>
          <w:szCs w:val="24"/>
          <w:u w:val="single"/>
        </w:rPr>
        <w:t xml:space="preserve"> to get their medical evaluation from their personal physician?</w:t>
      </w:r>
      <w:r>
        <w:rPr>
          <w:rFonts w:ascii="Arial" w:hAnsi="Arial" w:cs="Arial"/>
          <w:sz w:val="24"/>
          <w:szCs w:val="24"/>
        </w:rPr>
        <w:t xml:space="preserve"> </w:t>
      </w:r>
      <w:r w:rsidR="003A5DD9" w:rsidRPr="003A5DD9">
        <w:rPr>
          <w:rFonts w:ascii="Arial" w:eastAsia="Times New Roman" w:hAnsi="Arial" w:cs="Arial"/>
          <w:position w:val="1"/>
          <w:sz w:val="16"/>
          <w:szCs w:val="16"/>
        </w:rPr>
        <w:t>1910.134 (e)(2)(i)</w:t>
      </w:r>
      <w:r w:rsidR="003A5DD9" w:rsidRPr="003A5DD9">
        <w:rPr>
          <w:rFonts w:ascii="Arial" w:eastAsia="Times New Roman" w:hAnsi="Arial" w:cs="Arial"/>
          <w:sz w:val="16"/>
          <w:szCs w:val="16"/>
        </w:rPr>
        <w:t>​</w:t>
      </w:r>
    </w:p>
    <w:p w14:paraId="5076C9FD" w14:textId="6A2F7D17" w:rsidR="00717CA6" w:rsidRPr="003A5DD9" w:rsidRDefault="00717CA6" w:rsidP="00717C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CA6">
        <w:rPr>
          <w:rFonts w:ascii="Arial" w:hAnsi="Arial" w:cs="Arial"/>
          <w:sz w:val="24"/>
          <w:szCs w:val="24"/>
        </w:rPr>
        <w:t>No- the employer must have a designated PLHCP</w:t>
      </w:r>
      <w:r w:rsidR="00491E81">
        <w:rPr>
          <w:rFonts w:ascii="Arial" w:hAnsi="Arial" w:cs="Arial"/>
          <w:sz w:val="24"/>
          <w:szCs w:val="24"/>
        </w:rPr>
        <w:t>.</w:t>
      </w:r>
    </w:p>
    <w:p w14:paraId="55C46980" w14:textId="0AC38664" w:rsidR="00717CA6" w:rsidRPr="00D3753F" w:rsidRDefault="00717CA6" w:rsidP="00D3753F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</w:p>
    <w:p w14:paraId="69C35A2E" w14:textId="32386E5B" w:rsidR="00D3753F" w:rsidRPr="00D3753F" w:rsidRDefault="00D3753F" w:rsidP="00D3753F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  <w:r w:rsidRPr="00D3753F">
        <w:rPr>
          <w:rFonts w:ascii="Arial" w:eastAsia="Times New Roman" w:hAnsi="Arial" w:cs="Arial"/>
          <w:position w:val="2"/>
          <w:sz w:val="24"/>
          <w:szCs w:val="24"/>
          <w:u w:val="single"/>
        </w:rPr>
        <w:t>D</w:t>
      </w:r>
      <w:r w:rsidRPr="00AE29AC">
        <w:rPr>
          <w:rFonts w:ascii="Arial" w:eastAsia="Times New Roman" w:hAnsi="Arial" w:cs="Arial"/>
          <w:position w:val="2"/>
          <w:sz w:val="24"/>
          <w:szCs w:val="24"/>
          <w:u w:val="single"/>
        </w:rPr>
        <w:t>o</w:t>
      </w:r>
      <w:r w:rsidRPr="00D3753F">
        <w:rPr>
          <w:rFonts w:ascii="Arial" w:eastAsia="Times New Roman" w:hAnsi="Arial" w:cs="Arial"/>
          <w:position w:val="2"/>
          <w:sz w:val="24"/>
          <w:szCs w:val="24"/>
          <w:u w:val="single"/>
        </w:rPr>
        <w:t xml:space="preserve"> </w:t>
      </w:r>
      <w:r w:rsidR="00AE29AC" w:rsidRPr="00AE29AC">
        <w:rPr>
          <w:rFonts w:ascii="Arial" w:eastAsia="Times New Roman" w:hAnsi="Arial" w:cs="Arial"/>
          <w:position w:val="2"/>
          <w:sz w:val="24"/>
          <w:szCs w:val="24"/>
          <w:u w:val="single"/>
        </w:rPr>
        <w:t>hazmat</w:t>
      </w:r>
      <w:r w:rsidRPr="00D3753F">
        <w:rPr>
          <w:rFonts w:ascii="Arial" w:eastAsia="Times New Roman" w:hAnsi="Arial" w:cs="Arial"/>
          <w:position w:val="2"/>
          <w:sz w:val="24"/>
          <w:szCs w:val="24"/>
          <w:u w:val="single"/>
        </w:rPr>
        <w:t xml:space="preserve"> </w:t>
      </w:r>
      <w:r w:rsidR="00AE29AC" w:rsidRPr="00AE29AC">
        <w:rPr>
          <w:rFonts w:ascii="Arial" w:eastAsia="Times New Roman" w:hAnsi="Arial" w:cs="Arial"/>
          <w:position w:val="2"/>
          <w:sz w:val="24"/>
          <w:szCs w:val="24"/>
          <w:u w:val="single"/>
        </w:rPr>
        <w:t>team</w:t>
      </w:r>
      <w:r w:rsidRPr="00D3753F">
        <w:rPr>
          <w:rFonts w:ascii="Arial" w:eastAsia="Times New Roman" w:hAnsi="Arial" w:cs="Arial"/>
          <w:position w:val="2"/>
          <w:sz w:val="24"/>
          <w:szCs w:val="24"/>
          <w:u w:val="single"/>
        </w:rPr>
        <w:t xml:space="preserve"> </w:t>
      </w:r>
      <w:r w:rsidR="00AE29AC" w:rsidRPr="00AE29AC">
        <w:rPr>
          <w:rFonts w:ascii="Arial" w:eastAsia="Times New Roman" w:hAnsi="Arial" w:cs="Arial"/>
          <w:position w:val="2"/>
          <w:sz w:val="24"/>
          <w:szCs w:val="24"/>
          <w:u w:val="single"/>
        </w:rPr>
        <w:t>members</w:t>
      </w:r>
      <w:r w:rsidRPr="00D3753F">
        <w:rPr>
          <w:rFonts w:ascii="Arial" w:eastAsia="Times New Roman" w:hAnsi="Arial" w:cs="Arial"/>
          <w:position w:val="2"/>
          <w:sz w:val="24"/>
          <w:szCs w:val="24"/>
          <w:u w:val="single"/>
        </w:rPr>
        <w:t xml:space="preserve"> </w:t>
      </w:r>
      <w:r w:rsidR="00AE29AC" w:rsidRPr="00AE29AC">
        <w:rPr>
          <w:rFonts w:ascii="Arial" w:eastAsia="Times New Roman" w:hAnsi="Arial" w:cs="Arial"/>
          <w:position w:val="2"/>
          <w:sz w:val="24"/>
          <w:szCs w:val="24"/>
          <w:u w:val="single"/>
        </w:rPr>
        <w:t>need medical</w:t>
      </w:r>
      <w:r w:rsidRPr="00D3753F">
        <w:rPr>
          <w:rFonts w:ascii="Arial" w:eastAsia="Times New Roman" w:hAnsi="Arial" w:cs="Arial"/>
          <w:position w:val="2"/>
          <w:sz w:val="24"/>
          <w:szCs w:val="24"/>
          <w:u w:val="single"/>
        </w:rPr>
        <w:t xml:space="preserve"> </w:t>
      </w:r>
      <w:r w:rsidR="00AE29AC" w:rsidRPr="00AE29AC">
        <w:rPr>
          <w:rFonts w:ascii="Arial" w:eastAsia="Times New Roman" w:hAnsi="Arial" w:cs="Arial"/>
          <w:position w:val="2"/>
          <w:sz w:val="24"/>
          <w:szCs w:val="24"/>
          <w:u w:val="single"/>
        </w:rPr>
        <w:t>evaluations</w:t>
      </w:r>
      <w:r w:rsidR="00185C0D">
        <w:rPr>
          <w:rFonts w:ascii="Arial" w:eastAsia="Times New Roman" w:hAnsi="Arial" w:cs="Arial"/>
          <w:position w:val="2"/>
          <w:sz w:val="24"/>
          <w:szCs w:val="24"/>
          <w:u w:val="single"/>
        </w:rPr>
        <w:t>?</w:t>
      </w:r>
      <w:r w:rsidR="00185C0D"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Pr="00D3753F">
        <w:rPr>
          <w:rFonts w:ascii="Arial" w:eastAsia="Times New Roman" w:hAnsi="Arial" w:cs="Arial"/>
          <w:position w:val="2"/>
          <w:sz w:val="16"/>
          <w:szCs w:val="16"/>
          <w:lang w:val="nn-NO"/>
        </w:rPr>
        <w:t xml:space="preserve">1910.120(f)(3)(i)(B), </w:t>
      </w:r>
      <w:r w:rsidRPr="00D3753F">
        <w:rPr>
          <w:rFonts w:ascii="Arial" w:eastAsia="Times New Roman" w:hAnsi="Arial" w:cs="Arial"/>
          <w:position w:val="2"/>
          <w:sz w:val="16"/>
          <w:szCs w:val="16"/>
        </w:rPr>
        <w:t>1910.120(f)(2)</w:t>
      </w:r>
    </w:p>
    <w:p w14:paraId="0A0764B3" w14:textId="052ABDF8" w:rsidR="00D3753F" w:rsidRPr="00D3753F" w:rsidRDefault="00C67DDC" w:rsidP="00C67DDC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  <w:r w:rsidRPr="00C67DDC">
        <w:rPr>
          <w:rFonts w:ascii="Arial" w:eastAsia="Times New Roman" w:hAnsi="Arial" w:cs="Arial"/>
          <w:position w:val="2"/>
          <w:sz w:val="24"/>
          <w:szCs w:val="24"/>
        </w:rPr>
        <w:t>Yes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- </w:t>
      </w:r>
      <w:r w:rsidRPr="00C67DDC">
        <w:rPr>
          <w:rFonts w:ascii="Arial" w:eastAsia="Times New Roman" w:hAnsi="Arial" w:cs="Arial"/>
          <w:position w:val="2"/>
          <w:sz w:val="24"/>
          <w:szCs w:val="24"/>
        </w:rPr>
        <w:t>At least once every twelve months unless the attending physician believes a longer interval is appropriate, but not more than every other year.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Pr="00C67DDC">
        <w:rPr>
          <w:rFonts w:ascii="Arial" w:eastAsia="Times New Roman" w:hAnsi="Arial" w:cs="Arial"/>
          <w:position w:val="2"/>
          <w:sz w:val="24"/>
          <w:szCs w:val="24"/>
        </w:rPr>
        <w:t>The medical evaluation program shall be instituted by the employer who organized the hazmat team (fire department, county hazmat team, etc.).</w:t>
      </w:r>
    </w:p>
    <w:p w14:paraId="49DE578F" w14:textId="77777777" w:rsidR="00D3753F" w:rsidRDefault="00D3753F" w:rsidP="00D3753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position w:val="2"/>
          <w:sz w:val="24"/>
          <w:szCs w:val="24"/>
        </w:rPr>
      </w:pPr>
    </w:p>
    <w:p w14:paraId="227D0B8C" w14:textId="77777777" w:rsidR="00AD280D" w:rsidRDefault="00717CA6" w:rsidP="00AD280D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AD280D">
        <w:rPr>
          <w:rFonts w:ascii="Arial" w:eastAsia="Times New Roman" w:hAnsi="Arial" w:cs="Arial"/>
          <w:position w:val="2"/>
          <w:sz w:val="24"/>
          <w:szCs w:val="24"/>
          <w:u w:val="single"/>
        </w:rPr>
        <w:t>Can the medical provider keep medical records?</w:t>
      </w:r>
      <w:r w:rsidRPr="00717CA6"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="003A5DD9" w:rsidRPr="003A5DD9">
        <w:rPr>
          <w:rFonts w:ascii="Arial" w:eastAsia="Times New Roman" w:hAnsi="Arial" w:cs="Arial"/>
          <w:sz w:val="16"/>
          <w:szCs w:val="16"/>
        </w:rPr>
        <w:t>1910.1020 (d), OSHA Interpretation Letter “Medical record retention requirements ​when companies contract outside agencies.” 5/12/81​</w:t>
      </w:r>
    </w:p>
    <w:p w14:paraId="3D7E26A3" w14:textId="4C6C65CE" w:rsidR="00E94312" w:rsidRDefault="00E94312" w:rsidP="00AD280D">
      <w:pPr>
        <w:spacing w:after="0" w:line="240" w:lineRule="auto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94312">
        <w:rPr>
          <w:rStyle w:val="normaltextrun"/>
          <w:rFonts w:ascii="Arial" w:hAnsi="Arial" w:cs="Arial"/>
          <w:sz w:val="24"/>
          <w:szCs w:val="24"/>
        </w:rPr>
        <w:t>Yes</w:t>
      </w:r>
      <w:r w:rsidRPr="00E94312">
        <w:rPr>
          <w:rStyle w:val="eop"/>
          <w:rFonts w:ascii="Arial" w:hAnsi="Arial" w:cs="Arial"/>
          <w:sz w:val="24"/>
          <w:szCs w:val="24"/>
        </w:rPr>
        <w:t>​</w:t>
      </w:r>
      <w:r w:rsidR="00AD280D">
        <w:rPr>
          <w:rStyle w:val="eop"/>
          <w:rFonts w:ascii="Arial" w:hAnsi="Arial" w:cs="Arial"/>
          <w:sz w:val="24"/>
          <w:szCs w:val="24"/>
        </w:rPr>
        <w:t xml:space="preserve">. </w:t>
      </w:r>
      <w:r w:rsidRPr="00E94312">
        <w:rPr>
          <w:rStyle w:val="normaltextrun"/>
          <w:rFonts w:ascii="Arial" w:hAnsi="Arial" w:cs="Arial"/>
          <w:sz w:val="24"/>
          <w:szCs w:val="24"/>
        </w:rPr>
        <w:t>The employer is responsible to establish and maintain medical records</w:t>
      </w:r>
      <w:r w:rsidRPr="00E94312">
        <w:rPr>
          <w:rStyle w:val="eop"/>
          <w:rFonts w:ascii="Arial" w:hAnsi="Arial" w:cs="Arial"/>
          <w:sz w:val="24"/>
          <w:szCs w:val="24"/>
        </w:rPr>
        <w:t>​</w:t>
      </w:r>
      <w:r w:rsidR="00AD280D">
        <w:rPr>
          <w:rStyle w:val="eop"/>
          <w:rFonts w:ascii="Arial" w:hAnsi="Arial" w:cs="Arial"/>
          <w:sz w:val="24"/>
          <w:szCs w:val="24"/>
        </w:rPr>
        <w:t xml:space="preserve">. </w:t>
      </w:r>
      <w:r w:rsidRPr="00AD280D">
        <w:rPr>
          <w:rStyle w:val="normaltextrun"/>
          <w:rFonts w:ascii="Arial" w:hAnsi="Arial" w:cs="Arial"/>
          <w:sz w:val="24"/>
          <w:szCs w:val="24"/>
        </w:rPr>
        <w:t>May be kept off-site with the healthcare provider</w:t>
      </w:r>
      <w:r w:rsidRPr="00AD280D">
        <w:rPr>
          <w:rStyle w:val="eop"/>
          <w:rFonts w:ascii="Arial" w:hAnsi="Arial" w:cs="Arial"/>
          <w:sz w:val="24"/>
          <w:szCs w:val="24"/>
        </w:rPr>
        <w:t>​</w:t>
      </w:r>
      <w:r w:rsidR="00AD280D">
        <w:rPr>
          <w:rStyle w:val="eop"/>
          <w:rFonts w:ascii="Arial" w:hAnsi="Arial" w:cs="Arial"/>
          <w:sz w:val="24"/>
          <w:szCs w:val="24"/>
        </w:rPr>
        <w:t xml:space="preserve">. </w:t>
      </w:r>
    </w:p>
    <w:p w14:paraId="758A7AE8" w14:textId="41D79099" w:rsidR="00AD280D" w:rsidRDefault="00AD280D" w:rsidP="00AD280D">
      <w:pPr>
        <w:spacing w:after="0" w:line="240" w:lineRule="auto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67C74486" w14:textId="111D6A7F" w:rsidR="00FF3488" w:rsidRPr="00FF3488" w:rsidRDefault="00FF3488" w:rsidP="00FF3488">
      <w:pPr>
        <w:spacing w:after="0" w:line="240" w:lineRule="auto"/>
        <w:jc w:val="center"/>
        <w:textAlignment w:val="baseline"/>
        <w:rPr>
          <w:rStyle w:val="eop"/>
          <w:rFonts w:ascii="Arial" w:hAnsi="Arial" w:cs="Arial"/>
          <w:b/>
          <w:bCs/>
          <w:sz w:val="32"/>
          <w:szCs w:val="32"/>
        </w:rPr>
      </w:pPr>
      <w:r w:rsidRPr="00FF3488">
        <w:rPr>
          <w:rStyle w:val="eop"/>
          <w:rFonts w:ascii="Arial" w:hAnsi="Arial" w:cs="Arial"/>
          <w:b/>
          <w:bCs/>
          <w:sz w:val="32"/>
          <w:szCs w:val="32"/>
        </w:rPr>
        <w:t>Equipment Questions</w:t>
      </w:r>
    </w:p>
    <w:p w14:paraId="529B43E4" w14:textId="3016EBE0" w:rsidR="00286AA4" w:rsidRPr="00A031EF" w:rsidRDefault="00286AA4" w:rsidP="00A031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64992CAA" w14:textId="37A1D820" w:rsidR="00286AA4" w:rsidRPr="00FF3488" w:rsidRDefault="00FF3488" w:rsidP="00AD280D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  <w:r w:rsidRPr="00FF3488">
        <w:rPr>
          <w:rFonts w:ascii="Arial" w:eastAsia="Times New Roman" w:hAnsi="Arial" w:cs="Arial"/>
          <w:position w:val="2"/>
          <w:sz w:val="24"/>
          <w:szCs w:val="24"/>
          <w:u w:val="single"/>
        </w:rPr>
        <w:t>How often does hose and ladder testing need to be done?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Pr="00491E81">
        <w:rPr>
          <w:rFonts w:ascii="Arial" w:eastAsia="Times New Roman" w:hAnsi="Arial" w:cs="Arial"/>
          <w:position w:val="2"/>
          <w:sz w:val="16"/>
          <w:szCs w:val="16"/>
        </w:rPr>
        <w:t>1910.156 (d)</w:t>
      </w:r>
    </w:p>
    <w:p w14:paraId="12A9C71E" w14:textId="5BDEFB0E" w:rsidR="00286AA4" w:rsidRPr="00FF3488" w:rsidRDefault="00286AA4" w:rsidP="00286A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F3488">
        <w:rPr>
          <w:rStyle w:val="normaltextrun"/>
          <w:rFonts w:ascii="Arial" w:hAnsi="Arial" w:cs="Arial"/>
          <w:position w:val="1"/>
        </w:rPr>
        <w:t>Annually</w:t>
      </w:r>
      <w:r w:rsidRPr="00FF3488">
        <w:rPr>
          <w:rStyle w:val="eop"/>
          <w:rFonts w:ascii="Arial" w:hAnsi="Arial" w:cs="Arial"/>
        </w:rPr>
        <w:t>​</w:t>
      </w:r>
      <w:r w:rsidR="00FF3488">
        <w:rPr>
          <w:rStyle w:val="eop"/>
          <w:rFonts w:ascii="Arial" w:hAnsi="Arial" w:cs="Arial"/>
        </w:rPr>
        <w:t xml:space="preserve">. </w:t>
      </w:r>
      <w:r w:rsidRPr="00FF3488">
        <w:rPr>
          <w:rStyle w:val="normaltextrun"/>
          <w:rFonts w:ascii="Arial" w:hAnsi="Arial" w:cs="Arial"/>
          <w:position w:val="1"/>
        </w:rPr>
        <w:t>The employer shall maintain and inspect, at least annually, fire fighting equipment to assure the safe operational condition of the equipment.</w:t>
      </w:r>
      <w:r w:rsidRPr="00FF3488">
        <w:rPr>
          <w:rStyle w:val="eop"/>
          <w:rFonts w:ascii="Arial" w:hAnsi="Arial" w:cs="Arial"/>
        </w:rPr>
        <w:t>​</w:t>
      </w:r>
    </w:p>
    <w:p w14:paraId="0EC26B04" w14:textId="1787C97D" w:rsidR="00286AA4" w:rsidRPr="00FF3488" w:rsidRDefault="00286AA4" w:rsidP="00AD280D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</w:p>
    <w:p w14:paraId="4F497C6E" w14:textId="49622B2A" w:rsidR="00286AA4" w:rsidRPr="00DD4C3C" w:rsidRDefault="00740E85" w:rsidP="00AD280D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  <w:u w:val="single"/>
        </w:rPr>
      </w:pPr>
      <w:r w:rsidRPr="00DD4C3C">
        <w:rPr>
          <w:rFonts w:ascii="Arial" w:eastAsia="Times New Roman" w:hAnsi="Arial" w:cs="Arial"/>
          <w:position w:val="2"/>
          <w:sz w:val="24"/>
          <w:szCs w:val="24"/>
          <w:u w:val="single"/>
        </w:rPr>
        <w:lastRenderedPageBreak/>
        <w:t xml:space="preserve">What is the life span of equipment (hoses, ladders)? </w:t>
      </w:r>
    </w:p>
    <w:p w14:paraId="5A341AF9" w14:textId="6C376F7E" w:rsidR="00D54719" w:rsidRDefault="00740E85" w:rsidP="00D54719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  <w:r>
        <w:rPr>
          <w:rFonts w:ascii="Arial" w:eastAsia="Times New Roman" w:hAnsi="Arial" w:cs="Arial"/>
          <w:position w:val="2"/>
          <w:sz w:val="24"/>
          <w:szCs w:val="24"/>
        </w:rPr>
        <w:t>Follow the manufacturers recommendations for</w:t>
      </w:r>
      <w:r w:rsidR="00DA2C4A"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position w:val="2"/>
          <w:sz w:val="24"/>
          <w:szCs w:val="24"/>
        </w:rPr>
        <w:t>inspection requirements and life span</w:t>
      </w:r>
      <w:r w:rsidR="00DA2C4A">
        <w:rPr>
          <w:rFonts w:ascii="Arial" w:eastAsia="Times New Roman" w:hAnsi="Arial" w:cs="Arial"/>
          <w:position w:val="2"/>
          <w:sz w:val="24"/>
          <w:szCs w:val="24"/>
        </w:rPr>
        <w:t>.</w:t>
      </w:r>
    </w:p>
    <w:p w14:paraId="25BD1356" w14:textId="2AE45D6B" w:rsidR="00D54719" w:rsidRDefault="00D54719" w:rsidP="00D54719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</w:p>
    <w:p w14:paraId="0DF6444C" w14:textId="4575B85B" w:rsidR="00822B59" w:rsidRPr="00822B59" w:rsidRDefault="001711AA" w:rsidP="00822B59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16"/>
          <w:szCs w:val="16"/>
        </w:rPr>
      </w:pPr>
      <w:r w:rsidRPr="001711AA">
        <w:rPr>
          <w:rFonts w:ascii="Arial" w:eastAsia="Times New Roman" w:hAnsi="Arial" w:cs="Arial"/>
          <w:position w:val="2"/>
          <w:sz w:val="24"/>
          <w:szCs w:val="24"/>
          <w:u w:val="single"/>
        </w:rPr>
        <w:t>What are the requirements for driver training?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="00822B59" w:rsidRPr="00822B59">
        <w:rPr>
          <w:rFonts w:ascii="Arial" w:eastAsia="Times New Roman" w:hAnsi="Arial" w:cs="Arial"/>
          <w:position w:val="2"/>
          <w:sz w:val="16"/>
          <w:szCs w:val="16"/>
        </w:rPr>
        <w:t>NFPA "Firefighter Fatalities in the US in 2021" August 2022​</w:t>
      </w:r>
    </w:p>
    <w:p w14:paraId="56AA371E" w14:textId="12974483" w:rsidR="001711AA" w:rsidRPr="001711AA" w:rsidRDefault="001711AA" w:rsidP="001711AA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  <w:r w:rsidRPr="001711AA">
        <w:rPr>
          <w:rFonts w:ascii="Arial" w:eastAsia="Times New Roman" w:hAnsi="Arial" w:cs="Arial"/>
          <w:position w:val="2"/>
          <w:sz w:val="24"/>
          <w:szCs w:val="24"/>
        </w:rPr>
        <w:t>PESH does not have specific requirements for drivers. ​​However, consider​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Pr="001711AA">
        <w:rPr>
          <w:rFonts w:ascii="Arial" w:eastAsia="Times New Roman" w:hAnsi="Arial" w:cs="Arial"/>
          <w:position w:val="2"/>
          <w:sz w:val="24"/>
          <w:szCs w:val="24"/>
        </w:rPr>
        <w:t>16 out of 70 (22.8%) LODDs in 2021 were vehicle related​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. </w:t>
      </w:r>
      <w:r w:rsidRPr="001711AA">
        <w:rPr>
          <w:rFonts w:ascii="Arial" w:eastAsia="Times New Roman" w:hAnsi="Arial" w:cs="Arial"/>
          <w:position w:val="2"/>
          <w:sz w:val="24"/>
          <w:szCs w:val="24"/>
        </w:rPr>
        <w:t>Check with your insurance company for additional requirements (minimum age, training)​</w:t>
      </w:r>
      <w:r w:rsidR="00313C89">
        <w:rPr>
          <w:rFonts w:ascii="Arial" w:eastAsia="Times New Roman" w:hAnsi="Arial" w:cs="Arial"/>
          <w:position w:val="2"/>
          <w:sz w:val="24"/>
          <w:szCs w:val="24"/>
        </w:rPr>
        <w:t>.</w:t>
      </w:r>
    </w:p>
    <w:p w14:paraId="0FBE6A98" w14:textId="4F64042D" w:rsidR="00822B59" w:rsidRDefault="001711AA" w:rsidP="001711AA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24"/>
          <w:szCs w:val="24"/>
        </w:rPr>
      </w:pPr>
      <w:r w:rsidRPr="001711AA">
        <w:rPr>
          <w:rFonts w:ascii="Arial" w:eastAsia="Times New Roman" w:hAnsi="Arial" w:cs="Arial"/>
          <w:position w:val="2"/>
          <w:sz w:val="24"/>
          <w:szCs w:val="24"/>
        </w:rPr>
        <w:t>*Best Practices: EVOC​</w:t>
      </w:r>
    </w:p>
    <w:p w14:paraId="4A107E9A" w14:textId="77777777" w:rsidR="00A44985" w:rsidRDefault="00A44985" w:rsidP="0082211A">
      <w:pPr>
        <w:spacing w:after="0" w:line="240" w:lineRule="auto"/>
        <w:rPr>
          <w:rStyle w:val="normaltextrun"/>
          <w:rFonts w:ascii="Arial" w:hAnsi="Arial" w:cs="Arial"/>
          <w:b/>
          <w:bCs/>
          <w:position w:val="1"/>
          <w:sz w:val="24"/>
          <w:szCs w:val="24"/>
          <w:shd w:val="clear" w:color="auto" w:fill="EDEBE9"/>
        </w:rPr>
      </w:pPr>
    </w:p>
    <w:p w14:paraId="4862792D" w14:textId="5B3C974D" w:rsidR="003A5DD9" w:rsidRPr="001266A8" w:rsidRDefault="001266A8" w:rsidP="001266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6A8">
        <w:rPr>
          <w:rFonts w:ascii="Arial" w:hAnsi="Arial" w:cs="Arial"/>
          <w:b/>
          <w:bCs/>
          <w:sz w:val="32"/>
          <w:szCs w:val="32"/>
        </w:rPr>
        <w:t>Hazmat Questions</w:t>
      </w:r>
    </w:p>
    <w:p w14:paraId="55D28E5A" w14:textId="77777777" w:rsidR="009E14F8" w:rsidRDefault="009E14F8" w:rsidP="009E1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position w:val="2"/>
        </w:rPr>
      </w:pPr>
    </w:p>
    <w:p w14:paraId="700032C5" w14:textId="5FB3286C" w:rsidR="008A189A" w:rsidRPr="009E14F8" w:rsidRDefault="009E14F8" w:rsidP="009E1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9E14F8">
        <w:rPr>
          <w:rStyle w:val="normaltextrun"/>
          <w:rFonts w:ascii="Arial" w:hAnsi="Arial" w:cs="Arial"/>
          <w:position w:val="2"/>
          <w:u w:val="single"/>
        </w:rPr>
        <w:t>Do firefighters need hazmat training?</w:t>
      </w:r>
      <w:r>
        <w:rPr>
          <w:rStyle w:val="normaltextrun"/>
          <w:rFonts w:ascii="Arial" w:hAnsi="Arial" w:cs="Arial"/>
          <w:position w:val="2"/>
        </w:rPr>
        <w:t xml:space="preserve"> </w:t>
      </w:r>
      <w:r w:rsidR="008A189A" w:rsidRPr="009E14F8">
        <w:rPr>
          <w:rStyle w:val="normaltextrun"/>
          <w:rFonts w:ascii="Arial" w:hAnsi="Arial" w:cs="Arial"/>
          <w:sz w:val="16"/>
          <w:szCs w:val="16"/>
        </w:rPr>
        <w:t>1910.120 (q)(6)(ii), OSHA Interpretation Letter “Firefighter training requirements to respond to </w:t>
      </w:r>
      <w:r w:rsidR="008A189A" w:rsidRPr="009E14F8">
        <w:rPr>
          <w:rStyle w:val="scxp219883937"/>
          <w:rFonts w:ascii="Arial" w:hAnsi="Arial" w:cs="Arial"/>
          <w:sz w:val="16"/>
          <w:szCs w:val="16"/>
        </w:rPr>
        <w:t>​</w:t>
      </w:r>
      <w:r w:rsidR="008A189A" w:rsidRPr="009E14F8">
        <w:rPr>
          <w:rStyle w:val="normaltextrun"/>
          <w:rFonts w:ascii="Arial" w:hAnsi="Arial" w:cs="Arial"/>
          <w:sz w:val="16"/>
          <w:szCs w:val="16"/>
        </w:rPr>
        <w:t>emergency releases, or potential emergency releases, of hazardous substance.” 8/1/03</w:t>
      </w:r>
      <w:r w:rsidR="008A189A" w:rsidRPr="009E14F8">
        <w:rPr>
          <w:rStyle w:val="eop"/>
          <w:rFonts w:ascii="Arial" w:hAnsi="Arial" w:cs="Arial"/>
          <w:sz w:val="16"/>
          <w:szCs w:val="16"/>
        </w:rPr>
        <w:t>​</w:t>
      </w:r>
    </w:p>
    <w:p w14:paraId="1AD64892" w14:textId="124A4500" w:rsidR="003D693B" w:rsidRPr="001266A8" w:rsidRDefault="003D693B" w:rsidP="003D6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266A8">
        <w:rPr>
          <w:rStyle w:val="normaltextrun"/>
          <w:rFonts w:ascii="Arial" w:hAnsi="Arial" w:cs="Arial"/>
        </w:rPr>
        <w:t>Yes</w:t>
      </w:r>
      <w:r w:rsidRPr="001266A8">
        <w:rPr>
          <w:rStyle w:val="eop"/>
          <w:rFonts w:ascii="Arial" w:hAnsi="Arial" w:cs="Arial"/>
        </w:rPr>
        <w:t>​</w:t>
      </w:r>
      <w:r w:rsidR="009E14F8">
        <w:rPr>
          <w:rStyle w:val="eop"/>
          <w:rFonts w:ascii="Arial" w:hAnsi="Arial" w:cs="Arial"/>
        </w:rPr>
        <w:t xml:space="preserve">. </w:t>
      </w:r>
      <w:r w:rsidRPr="001266A8">
        <w:rPr>
          <w:rStyle w:val="normaltextrun"/>
          <w:rFonts w:ascii="Arial" w:hAnsi="Arial" w:cs="Arial"/>
        </w:rPr>
        <w:t>All firefighters need Hazmat Operations level training because they respond to potential hazmat incidents defensively (establishing safe distances, ensuring site security, placing booms &amp; pads, etc.).</w:t>
      </w:r>
      <w:r w:rsidRPr="001266A8">
        <w:rPr>
          <w:rStyle w:val="eop"/>
          <w:rFonts w:ascii="Arial" w:hAnsi="Arial" w:cs="Arial"/>
        </w:rPr>
        <w:t>​</w:t>
      </w:r>
      <w:r w:rsidR="009E14F8">
        <w:rPr>
          <w:rStyle w:val="eop"/>
          <w:rFonts w:ascii="Arial" w:hAnsi="Arial" w:cs="Arial"/>
        </w:rPr>
        <w:t xml:space="preserve"> </w:t>
      </w:r>
      <w:r w:rsidRPr="001266A8">
        <w:rPr>
          <w:rStyle w:val="normaltextrun"/>
          <w:rFonts w:ascii="Arial" w:hAnsi="Arial" w:cs="Arial"/>
        </w:rPr>
        <w:t>If the fire department receives an emergency call reporting a suspected release of a hazardous substance, they must be trained to the operations level. </w:t>
      </w:r>
      <w:r w:rsidRPr="001266A8">
        <w:rPr>
          <w:rStyle w:val="eop"/>
          <w:rFonts w:ascii="Arial" w:hAnsi="Arial" w:cs="Arial"/>
        </w:rPr>
        <w:t>​</w:t>
      </w:r>
    </w:p>
    <w:p w14:paraId="7DF0B0B2" w14:textId="77777777" w:rsidR="009B5EC7" w:rsidRDefault="009B5EC7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62B10" w14:textId="3CBFE8CE" w:rsidR="00DA10D5" w:rsidRPr="00DA10D5" w:rsidRDefault="000F0F71" w:rsidP="000F0F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0F71">
        <w:rPr>
          <w:rFonts w:ascii="Arial" w:hAnsi="Arial" w:cs="Arial"/>
          <w:sz w:val="24"/>
          <w:szCs w:val="24"/>
          <w:u w:val="single"/>
        </w:rPr>
        <w:t>Does the incident commander need additional hazmat training?</w:t>
      </w:r>
      <w:r w:rsidRPr="000F0F71">
        <w:rPr>
          <w:rFonts w:ascii="Arial" w:hAnsi="Arial" w:cs="Arial"/>
          <w:sz w:val="24"/>
          <w:szCs w:val="24"/>
        </w:rPr>
        <w:t xml:space="preserve"> </w:t>
      </w:r>
      <w:r w:rsidR="00DA10D5" w:rsidRPr="00DA10D5">
        <w:rPr>
          <w:rFonts w:ascii="Arial" w:eastAsia="Times New Roman" w:hAnsi="Arial" w:cs="Arial"/>
          <w:position w:val="3"/>
          <w:sz w:val="16"/>
          <w:szCs w:val="16"/>
        </w:rPr>
        <w:t>1910.120 (q)(6)(v)</w:t>
      </w:r>
      <w:r w:rsidR="00DA10D5" w:rsidRPr="00DA10D5">
        <w:rPr>
          <w:rFonts w:ascii="Arial" w:eastAsia="Times New Roman" w:hAnsi="Arial" w:cs="Arial"/>
          <w:sz w:val="16"/>
          <w:szCs w:val="16"/>
        </w:rPr>
        <w:t>​</w:t>
      </w:r>
    </w:p>
    <w:p w14:paraId="709AF08E" w14:textId="0568BB02" w:rsidR="000F0F71" w:rsidRPr="000F0F71" w:rsidRDefault="000F0F71" w:rsidP="000F0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F0F71">
        <w:rPr>
          <w:rStyle w:val="normaltextrun"/>
          <w:rFonts w:ascii="Arial" w:hAnsi="Arial" w:cs="Arial"/>
          <w:position w:val="1"/>
        </w:rPr>
        <w:t>Yes</w:t>
      </w:r>
      <w:r w:rsidRPr="000F0F71">
        <w:rPr>
          <w:rStyle w:val="eop"/>
          <w:rFonts w:ascii="Arial" w:hAnsi="Arial" w:cs="Arial"/>
        </w:rPr>
        <w:t>​</w:t>
      </w:r>
      <w:r>
        <w:rPr>
          <w:rStyle w:val="eop"/>
          <w:rFonts w:ascii="Arial" w:hAnsi="Arial" w:cs="Arial"/>
        </w:rPr>
        <w:t xml:space="preserve">. </w:t>
      </w:r>
      <w:r w:rsidRPr="000F0F71">
        <w:rPr>
          <w:rStyle w:val="normaltextrun"/>
          <w:rFonts w:ascii="Arial" w:hAnsi="Arial" w:cs="Arial"/>
          <w:position w:val="1"/>
        </w:rPr>
        <w:t>Incident commanders, who will assume control of the incident beyond the first responder awareness level, shall receive at least 24 hours of training equal to the first responder level &amp; have additional competencies (equivalent to OFPC course "Hazardous Materials Incident Safety Officer")</w:t>
      </w:r>
      <w:r w:rsidRPr="000F0F71">
        <w:rPr>
          <w:rStyle w:val="eop"/>
          <w:rFonts w:ascii="Arial" w:hAnsi="Arial" w:cs="Arial"/>
        </w:rPr>
        <w:t>​</w:t>
      </w:r>
    </w:p>
    <w:p w14:paraId="030B5C12" w14:textId="77777777" w:rsidR="000F0F71" w:rsidRPr="000F0F71" w:rsidRDefault="000F0F71" w:rsidP="000F0F71">
      <w:pPr>
        <w:pStyle w:val="paragraph"/>
        <w:numPr>
          <w:ilvl w:val="0"/>
          <w:numId w:val="38"/>
        </w:numPr>
        <w:spacing w:before="0" w:beforeAutospacing="0" w:after="0" w:afterAutospacing="0"/>
        <w:ind w:left="1294" w:firstLine="0"/>
        <w:textAlignment w:val="baseline"/>
        <w:rPr>
          <w:rFonts w:ascii="Arial" w:hAnsi="Arial" w:cs="Arial"/>
        </w:rPr>
      </w:pPr>
      <w:r w:rsidRPr="000F0F71">
        <w:rPr>
          <w:rStyle w:val="normaltextrun"/>
          <w:rFonts w:ascii="Arial" w:hAnsi="Arial" w:cs="Arial"/>
          <w:position w:val="1"/>
        </w:rPr>
        <w:t>There must be an IC for hazmat incidents</w:t>
      </w:r>
      <w:r w:rsidRPr="000F0F71">
        <w:rPr>
          <w:rStyle w:val="eop"/>
          <w:rFonts w:ascii="Arial" w:hAnsi="Arial" w:cs="Arial"/>
        </w:rPr>
        <w:t>​</w:t>
      </w:r>
    </w:p>
    <w:p w14:paraId="65D7C1FA" w14:textId="77777777" w:rsidR="000F0F71" w:rsidRPr="000F0F71" w:rsidRDefault="000F0F71" w:rsidP="000F0F71">
      <w:pPr>
        <w:pStyle w:val="paragraph"/>
        <w:numPr>
          <w:ilvl w:val="0"/>
          <w:numId w:val="38"/>
        </w:numPr>
        <w:spacing w:before="0" w:beforeAutospacing="0" w:after="0" w:afterAutospacing="0"/>
        <w:ind w:left="1294" w:firstLine="0"/>
        <w:textAlignment w:val="baseline"/>
        <w:rPr>
          <w:rFonts w:ascii="Arial" w:hAnsi="Arial" w:cs="Arial"/>
        </w:rPr>
      </w:pPr>
      <w:r w:rsidRPr="000F0F71">
        <w:rPr>
          <w:rStyle w:val="normaltextrun"/>
          <w:rFonts w:ascii="Arial" w:hAnsi="Arial" w:cs="Arial"/>
          <w:position w:val="1"/>
        </w:rPr>
        <w:t>Requires an annual refresher</w:t>
      </w:r>
      <w:r w:rsidRPr="000F0F71">
        <w:rPr>
          <w:rStyle w:val="eop"/>
          <w:rFonts w:ascii="Arial" w:hAnsi="Arial" w:cs="Arial"/>
        </w:rPr>
        <w:t>​</w:t>
      </w:r>
    </w:p>
    <w:p w14:paraId="342C9BFD" w14:textId="77777777" w:rsidR="00AF443F" w:rsidRPr="00AF443F" w:rsidRDefault="00AF443F" w:rsidP="00AF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43F">
        <w:rPr>
          <w:rFonts w:ascii="Arial" w:hAnsi="Arial" w:cs="Arial"/>
          <w:sz w:val="24"/>
          <w:szCs w:val="24"/>
        </w:rPr>
        <w:t>*Best Practices for IC/Chief: Fire Officer 1, ICS 200​</w:t>
      </w:r>
    </w:p>
    <w:p w14:paraId="07DC7468" w14:textId="77777777" w:rsidR="00DA10D5" w:rsidRDefault="00DA10D5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2DA98" w14:textId="5CC8F139" w:rsidR="003D693B" w:rsidRPr="001266A8" w:rsidRDefault="009E14F8" w:rsidP="00844CD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E14F8">
        <w:rPr>
          <w:rFonts w:ascii="Arial" w:hAnsi="Arial" w:cs="Arial"/>
          <w:sz w:val="24"/>
          <w:szCs w:val="24"/>
          <w:u w:val="single"/>
        </w:rPr>
        <w:t>Who can provide hazmat operations level training?</w:t>
      </w:r>
      <w:r>
        <w:rPr>
          <w:rFonts w:ascii="Arial" w:hAnsi="Arial" w:cs="Arial"/>
          <w:sz w:val="24"/>
          <w:szCs w:val="24"/>
        </w:rPr>
        <w:t xml:space="preserve"> </w:t>
      </w:r>
      <w:r w:rsidR="003D693B" w:rsidRPr="009E14F8">
        <w:rPr>
          <w:rStyle w:val="normaltextrun"/>
          <w:rFonts w:ascii="Arial" w:hAnsi="Arial" w:cs="Arial"/>
          <w:position w:val="1"/>
          <w:sz w:val="16"/>
          <w:szCs w:val="16"/>
        </w:rPr>
        <w:t>1910.120 (q)(7)</w:t>
      </w:r>
      <w:r w:rsidR="003D693B" w:rsidRPr="009E14F8">
        <w:rPr>
          <w:rStyle w:val="scxp62251693"/>
          <w:rFonts w:ascii="Arial" w:hAnsi="Arial" w:cs="Arial"/>
          <w:sz w:val="16"/>
          <w:szCs w:val="16"/>
        </w:rPr>
        <w:t>​</w:t>
      </w:r>
      <w:r w:rsidR="003D693B" w:rsidRPr="009E14F8">
        <w:rPr>
          <w:rFonts w:ascii="Arial" w:hAnsi="Arial" w:cs="Arial"/>
          <w:sz w:val="16"/>
          <w:szCs w:val="16"/>
        </w:rPr>
        <w:br/>
      </w:r>
      <w:r w:rsidR="003D693B" w:rsidRPr="001266A8">
        <w:rPr>
          <w:rStyle w:val="eop"/>
          <w:rFonts w:ascii="Arial" w:hAnsi="Arial" w:cs="Arial"/>
          <w:sz w:val="24"/>
          <w:szCs w:val="24"/>
        </w:rPr>
        <w:t>​</w:t>
      </w:r>
      <w:r w:rsidR="003D693B" w:rsidRPr="00844CD3">
        <w:rPr>
          <w:rStyle w:val="normaltextrun"/>
          <w:rFonts w:ascii="Arial" w:hAnsi="Arial" w:cs="Arial"/>
          <w:sz w:val="24"/>
          <w:szCs w:val="24"/>
        </w:rPr>
        <w:t>Requirements</w:t>
      </w:r>
      <w:r w:rsidR="003D693B" w:rsidRPr="001266A8">
        <w:rPr>
          <w:rStyle w:val="eop"/>
          <w:rFonts w:ascii="Arial" w:hAnsi="Arial" w:cs="Arial"/>
          <w:sz w:val="24"/>
          <w:szCs w:val="24"/>
        </w:rPr>
        <w:t>​</w:t>
      </w:r>
      <w:r w:rsidR="00844CD3">
        <w:rPr>
          <w:rStyle w:val="eop"/>
          <w:rFonts w:ascii="Arial" w:hAnsi="Arial" w:cs="Arial"/>
          <w:sz w:val="24"/>
          <w:szCs w:val="24"/>
        </w:rPr>
        <w:t xml:space="preserve">: </w:t>
      </w:r>
      <w:r w:rsidR="00705A71">
        <w:rPr>
          <w:rStyle w:val="eop"/>
          <w:rFonts w:ascii="Arial" w:hAnsi="Arial" w:cs="Arial"/>
          <w:sz w:val="24"/>
          <w:szCs w:val="24"/>
        </w:rPr>
        <w:t>H</w:t>
      </w:r>
      <w:r w:rsidR="003D693B" w:rsidRPr="001266A8">
        <w:rPr>
          <w:rStyle w:val="normaltextrun"/>
          <w:rFonts w:ascii="Arial" w:hAnsi="Arial" w:cs="Arial"/>
          <w:sz w:val="24"/>
          <w:szCs w:val="24"/>
        </w:rPr>
        <w:t>ave instructor training program for hazmat ops offered through OFPC or National Fire Academy </w:t>
      </w:r>
      <w:r w:rsidR="003D693B" w:rsidRPr="001266A8">
        <w:rPr>
          <w:rStyle w:val="eop"/>
          <w:rFonts w:ascii="Arial" w:hAnsi="Arial" w:cs="Arial"/>
          <w:sz w:val="24"/>
          <w:szCs w:val="24"/>
        </w:rPr>
        <w:t>​</w:t>
      </w:r>
      <w:r w:rsidR="003D693B" w:rsidRPr="001266A8">
        <w:rPr>
          <w:rStyle w:val="normaltextrun"/>
          <w:rFonts w:ascii="Arial" w:hAnsi="Arial" w:cs="Arial"/>
          <w:sz w:val="24"/>
          <w:szCs w:val="24"/>
        </w:rPr>
        <w:t>OR</w:t>
      </w:r>
      <w:r w:rsidR="00844CD3">
        <w:rPr>
          <w:rStyle w:val="normaltextrun"/>
          <w:rFonts w:ascii="Arial" w:hAnsi="Arial" w:cs="Arial"/>
          <w:sz w:val="24"/>
          <w:szCs w:val="24"/>
        </w:rPr>
        <w:t xml:space="preserve"> h</w:t>
      </w:r>
      <w:r w:rsidR="003D693B" w:rsidRPr="001266A8">
        <w:rPr>
          <w:rStyle w:val="normaltextrun"/>
          <w:rFonts w:ascii="Arial" w:hAnsi="Arial" w:cs="Arial"/>
          <w:sz w:val="24"/>
          <w:szCs w:val="24"/>
        </w:rPr>
        <w:t>ave training and/or academic credentials &amp; instructional experience needed to demonstrate competent instructional skills &amp; a good command of the subject</w:t>
      </w:r>
      <w:r w:rsidR="003D693B" w:rsidRPr="001266A8">
        <w:rPr>
          <w:rStyle w:val="eop"/>
          <w:rFonts w:ascii="Arial" w:hAnsi="Arial" w:cs="Arial"/>
          <w:sz w:val="24"/>
          <w:szCs w:val="24"/>
        </w:rPr>
        <w:t>​</w:t>
      </w:r>
      <w:r w:rsidR="00433D5C">
        <w:rPr>
          <w:rStyle w:val="eop"/>
          <w:rFonts w:ascii="Arial" w:hAnsi="Arial" w:cs="Arial"/>
          <w:sz w:val="24"/>
          <w:szCs w:val="24"/>
        </w:rPr>
        <w:t>.</w:t>
      </w:r>
    </w:p>
    <w:p w14:paraId="7928C2C4" w14:textId="26D75A66" w:rsidR="003D693B" w:rsidRDefault="003D693B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3D2A6" w14:textId="5C2BE409" w:rsidR="00C125EA" w:rsidRPr="00B10896" w:rsidRDefault="00C125EA" w:rsidP="00C125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0896">
        <w:rPr>
          <w:rFonts w:ascii="Arial" w:hAnsi="Arial" w:cs="Arial"/>
          <w:b/>
          <w:bCs/>
          <w:sz w:val="32"/>
          <w:szCs w:val="32"/>
        </w:rPr>
        <w:t>Emergency Escape System Questions</w:t>
      </w:r>
    </w:p>
    <w:p w14:paraId="1BC90D4D" w14:textId="136151BB" w:rsidR="00433D5C" w:rsidRPr="00B10896" w:rsidRDefault="00433D5C" w:rsidP="00DB1746">
      <w:pPr>
        <w:spacing w:after="0" w:line="240" w:lineRule="auto"/>
        <w:rPr>
          <w:rStyle w:val="normaltextrun"/>
          <w:rFonts w:ascii="Arial" w:hAnsi="Arial" w:cs="Arial"/>
          <w:position w:val="1"/>
          <w:sz w:val="24"/>
          <w:szCs w:val="24"/>
          <w:shd w:val="clear" w:color="auto" w:fill="EDEBE9"/>
        </w:rPr>
      </w:pPr>
    </w:p>
    <w:p w14:paraId="7DC4D313" w14:textId="44F301C7" w:rsidR="00433D5C" w:rsidRPr="00B10896" w:rsidRDefault="00B10896" w:rsidP="00B108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position w:val="1"/>
        </w:rPr>
      </w:pPr>
      <w:r w:rsidRPr="00DA07B4">
        <w:rPr>
          <w:rStyle w:val="normaltextrun"/>
          <w:rFonts w:ascii="Arial" w:hAnsi="Arial" w:cs="Arial"/>
          <w:position w:val="1"/>
          <w:u w:val="single"/>
        </w:rPr>
        <w:t>Is the bailout law still in effect?</w:t>
      </w:r>
      <w:r w:rsidR="00682F46" w:rsidRPr="00B10896">
        <w:rPr>
          <w:rStyle w:val="normaltextrun"/>
          <w:rFonts w:ascii="Arial" w:hAnsi="Arial" w:cs="Arial"/>
          <w:position w:val="1"/>
          <w:sz w:val="16"/>
          <w:szCs w:val="16"/>
        </w:rPr>
        <w:t>12 NYCRR 800.7, PESH Staff Directive A10-2</w:t>
      </w:r>
    </w:p>
    <w:p w14:paraId="70B132EC" w14:textId="1AFDA2FB" w:rsidR="00682F46" w:rsidRPr="00B10896" w:rsidRDefault="00682F46" w:rsidP="00682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10896">
        <w:rPr>
          <w:rStyle w:val="normaltextrun"/>
          <w:rFonts w:ascii="Arial" w:hAnsi="Arial" w:cs="Arial"/>
        </w:rPr>
        <w:t>Yes</w:t>
      </w:r>
      <w:r w:rsidRPr="00B10896">
        <w:rPr>
          <w:rStyle w:val="eop"/>
          <w:rFonts w:ascii="Arial" w:hAnsi="Arial" w:cs="Arial"/>
        </w:rPr>
        <w:t>​</w:t>
      </w:r>
      <w:r w:rsidR="00B10896">
        <w:rPr>
          <w:rStyle w:val="eop"/>
          <w:rFonts w:ascii="Arial" w:hAnsi="Arial" w:cs="Arial"/>
        </w:rPr>
        <w:t xml:space="preserve">. </w:t>
      </w:r>
      <w:r w:rsidRPr="00B10896">
        <w:rPr>
          <w:rStyle w:val="normaltextrun"/>
          <w:rFonts w:ascii="Arial" w:hAnsi="Arial" w:cs="Arial"/>
        </w:rPr>
        <w:t>It was established in 2009, with revisions made in 2010. Nothing has changed with the law since 2010.</w:t>
      </w:r>
      <w:r w:rsidRPr="00B10896">
        <w:rPr>
          <w:rStyle w:val="eop"/>
          <w:rFonts w:ascii="Arial" w:hAnsi="Arial" w:cs="Arial"/>
        </w:rPr>
        <w:t>​</w:t>
      </w:r>
    </w:p>
    <w:p w14:paraId="48D8E6CD" w14:textId="3C877C3C" w:rsidR="00682F46" w:rsidRDefault="00682F4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CD75" w14:textId="3D97DC2B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62F39" w14:textId="6AAE49C3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0B68D" w14:textId="22780A9A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B8571" w14:textId="707B3589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1C1C7" w14:textId="4133D69F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D57BE" w14:textId="06DC06E4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11DD6" w14:textId="3FE27FBF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B9687" w14:textId="41DAB892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798DE" w14:textId="77777777" w:rsidR="00BE32B0" w:rsidRDefault="00BE32B0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B82B6" w14:textId="5B3EBBA9" w:rsidR="00682F46" w:rsidRPr="00D131FF" w:rsidRDefault="00DC7D29" w:rsidP="00D131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7B4">
        <w:rPr>
          <w:rFonts w:ascii="Arial" w:hAnsi="Arial" w:cs="Arial"/>
          <w:sz w:val="24"/>
          <w:szCs w:val="24"/>
          <w:u w:val="single"/>
        </w:rPr>
        <w:t xml:space="preserve">Are bailout </w:t>
      </w:r>
      <w:r w:rsidR="00D131FF" w:rsidRPr="00DA07B4">
        <w:rPr>
          <w:rFonts w:ascii="Arial" w:hAnsi="Arial" w:cs="Arial"/>
          <w:sz w:val="24"/>
          <w:szCs w:val="24"/>
          <w:u w:val="single"/>
        </w:rPr>
        <w:t>ropes required?</w:t>
      </w:r>
      <w:r w:rsidR="00D131FF">
        <w:rPr>
          <w:rFonts w:ascii="Arial" w:hAnsi="Arial" w:cs="Arial"/>
          <w:sz w:val="24"/>
          <w:szCs w:val="24"/>
        </w:rPr>
        <w:t xml:space="preserve"> </w:t>
      </w:r>
      <w:r w:rsidR="00682F46" w:rsidRPr="00D131FF">
        <w:rPr>
          <w:rStyle w:val="normaltextrun"/>
          <w:rFonts w:ascii="Arial" w:hAnsi="Arial" w:cs="Arial"/>
          <w:position w:val="1"/>
          <w:sz w:val="16"/>
          <w:szCs w:val="16"/>
        </w:rPr>
        <w:t>12 NYCRR 800.7 (f)(2)</w:t>
      </w:r>
      <w:r w:rsidR="00682F46" w:rsidRPr="00D131FF">
        <w:rPr>
          <w:rStyle w:val="eop"/>
          <w:rFonts w:ascii="Arial" w:hAnsi="Arial" w:cs="Arial"/>
          <w:sz w:val="16"/>
          <w:szCs w:val="16"/>
        </w:rPr>
        <w:t>​</w:t>
      </w:r>
    </w:p>
    <w:p w14:paraId="680AB4F1" w14:textId="6C1F8CBB" w:rsidR="00B03F82" w:rsidRPr="00B10896" w:rsidRDefault="00B03F82" w:rsidP="00B0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10896">
        <w:rPr>
          <w:rStyle w:val="normaltextrun"/>
          <w:rFonts w:ascii="Arial" w:hAnsi="Arial" w:cs="Arial"/>
        </w:rPr>
        <w:t>Yes- if the risk assessment determines they are needed</w:t>
      </w:r>
      <w:r w:rsidRPr="00B10896">
        <w:rPr>
          <w:rStyle w:val="eop"/>
          <w:rFonts w:ascii="Arial" w:hAnsi="Arial" w:cs="Arial"/>
        </w:rPr>
        <w:t>​</w:t>
      </w:r>
      <w:r w:rsidR="00705A71">
        <w:rPr>
          <w:rStyle w:val="eop"/>
          <w:rFonts w:ascii="Arial" w:hAnsi="Arial" w:cs="Arial"/>
        </w:rPr>
        <w:t xml:space="preserve">. </w:t>
      </w:r>
      <w:r w:rsidRPr="00B10896">
        <w:rPr>
          <w:rStyle w:val="normaltextrun"/>
          <w:rFonts w:ascii="Arial" w:hAnsi="Arial" w:cs="Arial"/>
        </w:rPr>
        <w:t xml:space="preserve">If the risk assessment establishes that </w:t>
      </w:r>
      <w:r w:rsidR="00705A71">
        <w:rPr>
          <w:rStyle w:val="normaltextrun"/>
          <w:rFonts w:ascii="Arial" w:hAnsi="Arial" w:cs="Arial"/>
        </w:rPr>
        <w:t>firefighter</w:t>
      </w:r>
      <w:r w:rsidRPr="00B10896">
        <w:rPr>
          <w:rStyle w:val="normaltextrun"/>
          <w:rFonts w:ascii="Arial" w:hAnsi="Arial" w:cs="Arial"/>
        </w:rPr>
        <w:t xml:space="preserve">s performing interior structural firefighting are reasonably expected to be exposed to the risk of entrapment at elevation, the employer shall provide each interior </w:t>
      </w:r>
      <w:r w:rsidR="00CD5414">
        <w:rPr>
          <w:rStyle w:val="normaltextrun"/>
          <w:rFonts w:ascii="Arial" w:hAnsi="Arial" w:cs="Arial"/>
        </w:rPr>
        <w:t>firefighter</w:t>
      </w:r>
      <w:r w:rsidRPr="00B10896">
        <w:rPr>
          <w:rStyle w:val="normaltextrun"/>
          <w:rFonts w:ascii="Arial" w:hAnsi="Arial" w:cs="Arial"/>
        </w:rPr>
        <w:t xml:space="preserve"> with escape rope</w:t>
      </w:r>
      <w:r w:rsidR="00CD5414">
        <w:rPr>
          <w:rStyle w:val="normaltextrun"/>
          <w:rFonts w:ascii="Arial" w:hAnsi="Arial" w:cs="Arial"/>
        </w:rPr>
        <w:t xml:space="preserve"> a</w:t>
      </w:r>
      <w:r w:rsidR="00CD5414">
        <w:rPr>
          <w:rStyle w:val="eop"/>
          <w:rFonts w:ascii="Arial" w:hAnsi="Arial" w:cs="Arial"/>
        </w:rPr>
        <w:t xml:space="preserve">nd system components. </w:t>
      </w:r>
      <w:r w:rsidRPr="00B10896">
        <w:rPr>
          <w:rStyle w:val="normaltextrun"/>
          <w:rFonts w:ascii="Arial" w:hAnsi="Arial" w:cs="Arial"/>
          <w:position w:val="1"/>
        </w:rPr>
        <w:t xml:space="preserve">Interior firefighters at elevation need to be able to safely exit any window </w:t>
      </w:r>
      <w:r w:rsidR="005120D0">
        <w:rPr>
          <w:rStyle w:val="normaltextrun"/>
          <w:rFonts w:ascii="Arial" w:hAnsi="Arial" w:cs="Arial"/>
          <w:position w:val="1"/>
        </w:rPr>
        <w:t>o</w:t>
      </w:r>
      <w:r w:rsidRPr="00B10896">
        <w:rPr>
          <w:rStyle w:val="normaltextrun"/>
          <w:rFonts w:ascii="Arial" w:hAnsi="Arial" w:cs="Arial"/>
          <w:position w:val="1"/>
        </w:rPr>
        <w:t>f building quickly. That can be done in a variety of ways, including ladders and bailout systems. </w:t>
      </w:r>
      <w:r w:rsidRPr="00B10896">
        <w:rPr>
          <w:rStyle w:val="eop"/>
          <w:rFonts w:ascii="Arial" w:hAnsi="Arial" w:cs="Arial"/>
        </w:rPr>
        <w:t>​</w:t>
      </w:r>
      <w:r w:rsidRPr="00B10896">
        <w:rPr>
          <w:rStyle w:val="normaltextrun"/>
          <w:rFonts w:ascii="Arial" w:hAnsi="Arial" w:cs="Arial"/>
          <w:position w:val="1"/>
        </w:rPr>
        <w:t xml:space="preserve">Ladders will only be effective if they are either raised to the windows prior to entry or are quickly available (example- </w:t>
      </w:r>
      <w:r w:rsidR="00032C11">
        <w:rPr>
          <w:rStyle w:val="normaltextrun"/>
          <w:rFonts w:ascii="Arial" w:hAnsi="Arial" w:cs="Arial"/>
          <w:position w:val="1"/>
        </w:rPr>
        <w:t>T</w:t>
      </w:r>
      <w:r w:rsidRPr="00B10896">
        <w:rPr>
          <w:rStyle w:val="normaltextrun"/>
          <w:rFonts w:ascii="Arial" w:hAnsi="Arial" w:cs="Arial"/>
          <w:position w:val="1"/>
        </w:rPr>
        <w:t>here are 2 windows on the same side of the building in </w:t>
      </w:r>
      <w:proofErr w:type="gramStart"/>
      <w:r w:rsidRPr="00B10896">
        <w:rPr>
          <w:rStyle w:val="normaltextrun"/>
          <w:rFonts w:ascii="Arial" w:hAnsi="Arial" w:cs="Arial"/>
          <w:position w:val="1"/>
        </w:rPr>
        <w:t>close proximity</w:t>
      </w:r>
      <w:proofErr w:type="gramEnd"/>
      <w:r w:rsidRPr="00B10896">
        <w:rPr>
          <w:rStyle w:val="normaltextrun"/>
          <w:rFonts w:ascii="Arial" w:hAnsi="Arial" w:cs="Arial"/>
          <w:position w:val="1"/>
        </w:rPr>
        <w:t xml:space="preserve">. One ladder could be used for both windows if that ladder is located close by and there </w:t>
      </w:r>
      <w:proofErr w:type="gramStart"/>
      <w:r w:rsidRPr="00B10896">
        <w:rPr>
          <w:rStyle w:val="normaltextrun"/>
          <w:rFonts w:ascii="Arial" w:hAnsi="Arial" w:cs="Arial"/>
          <w:position w:val="1"/>
        </w:rPr>
        <w:t>is</w:t>
      </w:r>
      <w:proofErr w:type="gramEnd"/>
      <w:r w:rsidRPr="00B10896">
        <w:rPr>
          <w:rStyle w:val="normaltextrun"/>
          <w:rFonts w:ascii="Arial" w:hAnsi="Arial" w:cs="Arial"/>
          <w:position w:val="1"/>
        </w:rPr>
        <w:t xml:space="preserve"> personnel immediately available to move the ladder if needed.) </w:t>
      </w:r>
      <w:r w:rsidRPr="00B10896">
        <w:rPr>
          <w:rStyle w:val="eop"/>
          <w:rFonts w:ascii="Arial" w:hAnsi="Arial" w:cs="Arial"/>
        </w:rPr>
        <w:t>​</w:t>
      </w:r>
      <w:r w:rsidR="00032C11">
        <w:rPr>
          <w:rStyle w:val="eop"/>
          <w:rFonts w:ascii="Arial" w:hAnsi="Arial" w:cs="Arial"/>
        </w:rPr>
        <w:t xml:space="preserve">. </w:t>
      </w:r>
      <w:r w:rsidRPr="00B10896">
        <w:rPr>
          <w:rStyle w:val="normaltextrun"/>
          <w:rFonts w:ascii="Arial" w:hAnsi="Arial" w:cs="Arial"/>
          <w:position w:val="1"/>
        </w:rPr>
        <w:t>Ladder trucks can be used to exit windows on one side of a building, but it would need to be set up prior to entry.</w:t>
      </w:r>
      <w:r w:rsidRPr="00B10896">
        <w:rPr>
          <w:rStyle w:val="eop"/>
          <w:rFonts w:ascii="Arial" w:hAnsi="Arial" w:cs="Arial"/>
        </w:rPr>
        <w:t>​</w:t>
      </w:r>
    </w:p>
    <w:p w14:paraId="7DCC78FC" w14:textId="38731A66" w:rsidR="00B03F82" w:rsidRDefault="00B03F82" w:rsidP="00B03F8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10896">
        <w:rPr>
          <w:rStyle w:val="eop"/>
          <w:rFonts w:ascii="Arial" w:hAnsi="Arial" w:cs="Arial"/>
        </w:rPr>
        <w:t>​</w:t>
      </w:r>
    </w:p>
    <w:p w14:paraId="347443B8" w14:textId="1619B38B" w:rsidR="00A9442B" w:rsidRPr="00DA07B4" w:rsidRDefault="00DA07B4" w:rsidP="00A944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DA07B4">
        <w:rPr>
          <w:rStyle w:val="eop"/>
          <w:rFonts w:ascii="Arial" w:hAnsi="Arial" w:cs="Arial"/>
          <w:u w:val="single"/>
        </w:rPr>
        <w:t>Is annual bailout training required?</w:t>
      </w:r>
      <w:r>
        <w:rPr>
          <w:rStyle w:val="eop"/>
          <w:rFonts w:ascii="Arial" w:hAnsi="Arial" w:cs="Arial"/>
        </w:rPr>
        <w:t xml:space="preserve"> </w:t>
      </w:r>
      <w:r w:rsidR="00A9442B" w:rsidRPr="00DA07B4">
        <w:rPr>
          <w:rStyle w:val="normaltextrun"/>
          <w:rFonts w:ascii="Arial" w:hAnsi="Arial" w:cs="Arial"/>
          <w:position w:val="1"/>
          <w:sz w:val="16"/>
          <w:szCs w:val="16"/>
        </w:rPr>
        <w:t>12 NYCRR 800.7 (g)(1) &amp; (2)</w:t>
      </w:r>
      <w:r w:rsidR="00A9442B" w:rsidRPr="00DA07B4">
        <w:rPr>
          <w:rStyle w:val="eop"/>
          <w:rFonts w:ascii="Arial" w:hAnsi="Arial" w:cs="Arial"/>
          <w:sz w:val="16"/>
          <w:szCs w:val="16"/>
        </w:rPr>
        <w:t>​</w:t>
      </w:r>
    </w:p>
    <w:p w14:paraId="42716307" w14:textId="61F440D7" w:rsidR="00A9442B" w:rsidRPr="00B10896" w:rsidRDefault="00A9442B" w:rsidP="00A944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10896">
        <w:rPr>
          <w:rStyle w:val="normaltextrun"/>
          <w:rFonts w:ascii="Arial" w:hAnsi="Arial" w:cs="Arial"/>
        </w:rPr>
        <w:t>No</w:t>
      </w:r>
      <w:r w:rsidRPr="00B10896">
        <w:rPr>
          <w:rStyle w:val="eop"/>
          <w:rFonts w:ascii="Arial" w:hAnsi="Arial" w:cs="Arial"/>
        </w:rPr>
        <w:t>​</w:t>
      </w:r>
      <w:r w:rsidR="00DA07B4">
        <w:rPr>
          <w:rStyle w:val="eop"/>
          <w:rFonts w:ascii="Arial" w:hAnsi="Arial" w:cs="Arial"/>
        </w:rPr>
        <w:t xml:space="preserve">. </w:t>
      </w:r>
      <w:r w:rsidRPr="00B10896">
        <w:rPr>
          <w:rStyle w:val="normaltextrun"/>
          <w:rFonts w:ascii="Arial" w:hAnsi="Arial" w:cs="Arial"/>
        </w:rPr>
        <w:t>Initial training requires instruction on proper use by a competent instructor</w:t>
      </w:r>
      <w:r w:rsidRPr="00B10896">
        <w:rPr>
          <w:rStyle w:val="eop"/>
          <w:rFonts w:ascii="Arial" w:hAnsi="Arial" w:cs="Arial"/>
        </w:rPr>
        <w:t>​</w:t>
      </w:r>
      <w:r w:rsidR="00DA07B4">
        <w:rPr>
          <w:rStyle w:val="eop"/>
          <w:rFonts w:ascii="Arial" w:hAnsi="Arial" w:cs="Arial"/>
        </w:rPr>
        <w:t xml:space="preserve">. </w:t>
      </w:r>
      <w:r w:rsidRPr="00B10896">
        <w:rPr>
          <w:rStyle w:val="normaltextrun"/>
          <w:rFonts w:ascii="Arial" w:hAnsi="Arial" w:cs="Arial"/>
        </w:rPr>
        <w:t>Training shall include hands-on use of the equipment in a controlled environment.</w:t>
      </w:r>
      <w:r w:rsidRPr="00B10896">
        <w:rPr>
          <w:rStyle w:val="eop"/>
          <w:rFonts w:ascii="Arial" w:hAnsi="Arial" w:cs="Arial"/>
        </w:rPr>
        <w:t>​</w:t>
      </w:r>
    </w:p>
    <w:p w14:paraId="12F0D764" w14:textId="77777777" w:rsidR="00A9442B" w:rsidRPr="00B10896" w:rsidRDefault="00A9442B" w:rsidP="00A944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10896">
        <w:rPr>
          <w:rStyle w:val="eop"/>
          <w:rFonts w:ascii="Arial" w:hAnsi="Arial" w:cs="Arial"/>
        </w:rPr>
        <w:t>​</w:t>
      </w:r>
    </w:p>
    <w:p w14:paraId="3C7FA1B9" w14:textId="63761194" w:rsidR="00A9442B" w:rsidRPr="00573FA7" w:rsidRDefault="00DA07B4" w:rsidP="00DB17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1C2E">
        <w:rPr>
          <w:rFonts w:ascii="Arial" w:hAnsi="Arial" w:cs="Arial"/>
          <w:sz w:val="24"/>
          <w:szCs w:val="24"/>
          <w:u w:val="single"/>
        </w:rPr>
        <w:t>How often can a bailout training rope be used?</w:t>
      </w:r>
      <w:r w:rsidR="00F27DF5">
        <w:rPr>
          <w:rFonts w:ascii="Arial" w:hAnsi="Arial" w:cs="Arial"/>
          <w:sz w:val="24"/>
          <w:szCs w:val="24"/>
        </w:rPr>
        <w:t xml:space="preserve"> </w:t>
      </w:r>
      <w:r w:rsidR="00F27DF5" w:rsidRPr="00573FA7">
        <w:rPr>
          <w:rFonts w:ascii="Arial" w:hAnsi="Arial" w:cs="Arial"/>
          <w:sz w:val="16"/>
          <w:szCs w:val="16"/>
        </w:rPr>
        <w:t xml:space="preserve">12 NYCRR 800.7 </w:t>
      </w:r>
      <w:r w:rsidR="00573FA7" w:rsidRPr="00573FA7">
        <w:rPr>
          <w:rFonts w:ascii="Arial" w:hAnsi="Arial" w:cs="Arial"/>
          <w:sz w:val="16"/>
          <w:szCs w:val="16"/>
        </w:rPr>
        <w:t>(</w:t>
      </w:r>
      <w:r w:rsidR="00F27DF5" w:rsidRPr="00573FA7">
        <w:rPr>
          <w:rFonts w:ascii="Arial" w:hAnsi="Arial" w:cs="Arial"/>
          <w:sz w:val="16"/>
          <w:szCs w:val="16"/>
        </w:rPr>
        <w:t>h)</w:t>
      </w:r>
      <w:r w:rsidR="00573FA7" w:rsidRPr="00573FA7">
        <w:rPr>
          <w:rFonts w:ascii="Arial" w:hAnsi="Arial" w:cs="Arial"/>
          <w:sz w:val="16"/>
          <w:szCs w:val="16"/>
        </w:rPr>
        <w:t>(2)</w:t>
      </w:r>
    </w:p>
    <w:p w14:paraId="6B13EFA0" w14:textId="01C86720" w:rsidR="007639E6" w:rsidRPr="00B10896" w:rsidRDefault="00032C11" w:rsidP="00DB17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rope can continue to be used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711C2E">
        <w:rPr>
          <w:rFonts w:ascii="Arial" w:hAnsi="Arial" w:cs="Arial"/>
          <w:sz w:val="24"/>
          <w:szCs w:val="24"/>
        </w:rPr>
        <w:t>s long as</w:t>
      </w:r>
      <w:proofErr w:type="gramEnd"/>
      <w:r w:rsidR="00711C2E">
        <w:rPr>
          <w:rFonts w:ascii="Arial" w:hAnsi="Arial" w:cs="Arial"/>
          <w:sz w:val="24"/>
          <w:szCs w:val="24"/>
        </w:rPr>
        <w:t xml:space="preserve"> it passes monthly inspection. </w:t>
      </w:r>
    </w:p>
    <w:p w14:paraId="274AD54F" w14:textId="31533711" w:rsidR="007639E6" w:rsidRDefault="00C248BA" w:rsidP="00DB1746">
      <w:pPr>
        <w:spacing w:after="0" w:line="240" w:lineRule="auto"/>
        <w:rPr>
          <w:rStyle w:val="eop"/>
          <w:rFonts w:ascii="Arial" w:hAnsi="Arial" w:cs="Arial"/>
          <w:sz w:val="24"/>
          <w:szCs w:val="24"/>
          <w:shd w:val="clear" w:color="auto" w:fill="EDEBE9"/>
        </w:rPr>
      </w:pPr>
      <w:r w:rsidRPr="00B10896">
        <w:rPr>
          <w:rStyle w:val="eop"/>
          <w:rFonts w:ascii="Arial" w:hAnsi="Arial" w:cs="Arial"/>
          <w:sz w:val="24"/>
          <w:szCs w:val="24"/>
          <w:shd w:val="clear" w:color="auto" w:fill="EDEBE9"/>
        </w:rPr>
        <w:t>​</w:t>
      </w:r>
    </w:p>
    <w:p w14:paraId="655847D1" w14:textId="694DB11C" w:rsidR="00C248BA" w:rsidRPr="001B4D74" w:rsidRDefault="00DA07B4" w:rsidP="00DA0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B4D74">
        <w:rPr>
          <w:rStyle w:val="normaltextrun"/>
          <w:rFonts w:ascii="Arial" w:hAnsi="Arial" w:cs="Arial"/>
          <w:position w:val="1"/>
          <w:u w:val="single"/>
        </w:rPr>
        <w:t xml:space="preserve">Can we </w:t>
      </w:r>
      <w:r w:rsidR="001B4D74" w:rsidRPr="001B4D74">
        <w:rPr>
          <w:rStyle w:val="normaltextrun"/>
          <w:rFonts w:ascii="Arial" w:hAnsi="Arial" w:cs="Arial"/>
          <w:position w:val="1"/>
          <w:u w:val="single"/>
        </w:rPr>
        <w:t>use a bailout rope if it has been used for an emergency escape?</w:t>
      </w:r>
      <w:r w:rsidR="001B4D74">
        <w:rPr>
          <w:rStyle w:val="normaltextrun"/>
          <w:rFonts w:ascii="Arial" w:hAnsi="Arial" w:cs="Arial"/>
          <w:position w:val="1"/>
        </w:rPr>
        <w:t xml:space="preserve"> </w:t>
      </w:r>
      <w:r w:rsidR="00C248BA" w:rsidRPr="001B4D74">
        <w:rPr>
          <w:rStyle w:val="normaltextrun"/>
          <w:rFonts w:ascii="Arial" w:hAnsi="Arial" w:cs="Arial"/>
          <w:position w:val="1"/>
          <w:sz w:val="16"/>
          <w:szCs w:val="16"/>
        </w:rPr>
        <w:t>12 NYCRR 800.7 (h)(1)(c)</w:t>
      </w:r>
    </w:p>
    <w:p w14:paraId="7BBA1A07" w14:textId="62F595C3" w:rsidR="00C125EA" w:rsidRDefault="00C125EA" w:rsidP="00C125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10896">
        <w:rPr>
          <w:rStyle w:val="normaltextrun"/>
          <w:rFonts w:ascii="Arial" w:hAnsi="Arial" w:cs="Arial"/>
        </w:rPr>
        <w:t>No</w:t>
      </w:r>
      <w:r w:rsidRPr="00B10896">
        <w:rPr>
          <w:rStyle w:val="eop"/>
          <w:rFonts w:ascii="Arial" w:hAnsi="Arial" w:cs="Arial"/>
        </w:rPr>
        <w:t>​</w:t>
      </w:r>
      <w:r w:rsidR="00AA6413">
        <w:rPr>
          <w:rStyle w:val="eop"/>
          <w:rFonts w:ascii="Arial" w:hAnsi="Arial" w:cs="Arial"/>
        </w:rPr>
        <w:t xml:space="preserve">. </w:t>
      </w:r>
      <w:r w:rsidRPr="00B10896">
        <w:rPr>
          <w:rStyle w:val="normaltextrun"/>
          <w:rFonts w:ascii="Arial" w:hAnsi="Arial" w:cs="Arial"/>
        </w:rPr>
        <w:t>Any escape rope that has been used under load for the purpose of self</w:t>
      </w:r>
      <w:r w:rsidR="00AA6413">
        <w:rPr>
          <w:rStyle w:val="normaltextrun"/>
          <w:rFonts w:ascii="Arial" w:hAnsi="Arial" w:cs="Arial"/>
        </w:rPr>
        <w:t>-r</w:t>
      </w:r>
      <w:r w:rsidRPr="00B10896">
        <w:rPr>
          <w:rStyle w:val="normaltextrun"/>
          <w:rFonts w:ascii="Arial" w:hAnsi="Arial" w:cs="Arial"/>
        </w:rPr>
        <w:t>escue/emergency escape is immediately removed from service, destroyed, or rendered unusable as an escape rope and immediately replaced. </w:t>
      </w:r>
      <w:r w:rsidRPr="00B10896">
        <w:rPr>
          <w:rStyle w:val="eop"/>
          <w:rFonts w:ascii="Arial" w:hAnsi="Arial" w:cs="Arial"/>
        </w:rPr>
        <w:t>​</w:t>
      </w:r>
    </w:p>
    <w:p w14:paraId="027F3EFF" w14:textId="66A0785A" w:rsidR="007C2A48" w:rsidRDefault="007C2A48" w:rsidP="00C125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5360BFC" w14:textId="0602BEC0" w:rsidR="007C2A48" w:rsidRPr="007C2A48" w:rsidRDefault="007C2A48" w:rsidP="007C2A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7C2A48">
        <w:rPr>
          <w:rStyle w:val="eop"/>
          <w:rFonts w:ascii="Arial" w:hAnsi="Arial" w:cs="Arial"/>
          <w:b/>
          <w:bCs/>
          <w:sz w:val="32"/>
          <w:szCs w:val="32"/>
        </w:rPr>
        <w:t>Recordkeeping Questions</w:t>
      </w:r>
    </w:p>
    <w:p w14:paraId="47E05BC1" w14:textId="052CC512" w:rsidR="00286D77" w:rsidRPr="007C2A48" w:rsidRDefault="00286D77" w:rsidP="00DB1746">
      <w:pPr>
        <w:spacing w:after="0" w:line="240" w:lineRule="auto"/>
        <w:rPr>
          <w:rStyle w:val="normaltextrun"/>
          <w:rFonts w:ascii="Arial" w:hAnsi="Arial" w:cs="Arial"/>
          <w:b/>
          <w:bCs/>
          <w:position w:val="1"/>
          <w:sz w:val="24"/>
          <w:szCs w:val="24"/>
          <w:shd w:val="clear" w:color="auto" w:fill="EDEBE9"/>
        </w:rPr>
      </w:pPr>
    </w:p>
    <w:p w14:paraId="29B8345E" w14:textId="77777777" w:rsidR="007C2A48" w:rsidRPr="00255631" w:rsidRDefault="007C2A48" w:rsidP="007C2A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  <w:r w:rsidRPr="00255631">
        <w:rPr>
          <w:rStyle w:val="normaltextrun"/>
          <w:rFonts w:ascii="Arial" w:hAnsi="Arial" w:cs="Arial"/>
          <w:u w:val="single"/>
        </w:rPr>
        <w:t>How long do records need to be kept?</w:t>
      </w:r>
    </w:p>
    <w:p w14:paraId="2D497AD2" w14:textId="4E748BD6" w:rsidR="00286D77" w:rsidRPr="007C2A48" w:rsidRDefault="00286D77" w:rsidP="007C2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C2A48">
        <w:rPr>
          <w:rStyle w:val="normaltextrun"/>
          <w:rFonts w:ascii="Arial" w:hAnsi="Arial" w:cs="Arial"/>
        </w:rPr>
        <w:t>It depends</w:t>
      </w:r>
      <w:r w:rsidRPr="007C2A48">
        <w:rPr>
          <w:rStyle w:val="eop"/>
          <w:rFonts w:ascii="Arial" w:hAnsi="Arial" w:cs="Arial"/>
        </w:rPr>
        <w:t>​</w:t>
      </w:r>
      <w:r w:rsidR="007C2A48">
        <w:rPr>
          <w:rStyle w:val="eop"/>
          <w:rFonts w:ascii="Arial" w:hAnsi="Arial" w:cs="Arial"/>
        </w:rPr>
        <w:t xml:space="preserve">. </w:t>
      </w:r>
      <w:r w:rsidRPr="007C2A48">
        <w:rPr>
          <w:rStyle w:val="normaltextrun"/>
          <w:rFonts w:ascii="Arial" w:hAnsi="Arial" w:cs="Arial"/>
        </w:rPr>
        <w:t>See handout </w:t>
      </w:r>
      <w:r w:rsidRPr="007C2A48">
        <w:rPr>
          <w:rStyle w:val="eop"/>
          <w:rFonts w:ascii="Arial" w:hAnsi="Arial" w:cs="Arial"/>
        </w:rPr>
        <w:t>​</w:t>
      </w:r>
      <w:r w:rsidRPr="007C2A48">
        <w:rPr>
          <w:rStyle w:val="normaltextrun"/>
          <w:rFonts w:ascii="Arial" w:hAnsi="Arial" w:cs="Arial"/>
        </w:rPr>
        <w:t>“How Long Do Records </w:t>
      </w:r>
      <w:r w:rsidRPr="007C2A48">
        <w:rPr>
          <w:rStyle w:val="eop"/>
          <w:rFonts w:ascii="Arial" w:hAnsi="Arial" w:cs="Arial"/>
        </w:rPr>
        <w:t>​</w:t>
      </w:r>
      <w:r w:rsidR="00255631">
        <w:rPr>
          <w:rStyle w:val="eop"/>
          <w:rFonts w:ascii="Arial" w:hAnsi="Arial" w:cs="Arial"/>
        </w:rPr>
        <w:t>N</w:t>
      </w:r>
      <w:r w:rsidRPr="007C2A48">
        <w:rPr>
          <w:rStyle w:val="normaltextrun"/>
          <w:rFonts w:ascii="Arial" w:hAnsi="Arial" w:cs="Arial"/>
        </w:rPr>
        <w:t>eed to Be Kept?”</w:t>
      </w:r>
      <w:r w:rsidRPr="007C2A48">
        <w:rPr>
          <w:rStyle w:val="eop"/>
          <w:rFonts w:ascii="Arial" w:hAnsi="Arial" w:cs="Arial"/>
        </w:rPr>
        <w:t>​</w:t>
      </w:r>
    </w:p>
    <w:p w14:paraId="219101BB" w14:textId="682573DF" w:rsidR="00286D77" w:rsidRDefault="00286D77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BE2CE" w14:textId="2F5C3AE9" w:rsidR="00412733" w:rsidRPr="00412733" w:rsidRDefault="00255631" w:rsidP="00E822C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37131">
        <w:rPr>
          <w:rFonts w:ascii="Arial" w:hAnsi="Arial" w:cs="Arial"/>
          <w:sz w:val="24"/>
          <w:szCs w:val="24"/>
          <w:u w:val="single"/>
        </w:rPr>
        <w:t>Can records be kept in electronic format?</w:t>
      </w:r>
      <w:r>
        <w:rPr>
          <w:rFonts w:ascii="Arial" w:hAnsi="Arial" w:cs="Arial"/>
          <w:sz w:val="24"/>
          <w:szCs w:val="24"/>
        </w:rPr>
        <w:t xml:space="preserve"> </w:t>
      </w:r>
      <w:r w:rsidR="00392064" w:rsidRPr="00255631">
        <w:rPr>
          <w:rStyle w:val="normaltextrun"/>
          <w:rFonts w:ascii="Arial" w:hAnsi="Arial" w:cs="Arial"/>
          <w:position w:val="1"/>
          <w:sz w:val="16"/>
          <w:szCs w:val="16"/>
        </w:rPr>
        <w:t>1910.1020 (c)(10)</w:t>
      </w:r>
      <w:r w:rsidR="00392064" w:rsidRPr="00255631">
        <w:rPr>
          <w:rStyle w:val="scxp196222703"/>
          <w:rFonts w:ascii="Arial" w:hAnsi="Arial" w:cs="Arial"/>
          <w:sz w:val="16"/>
          <w:szCs w:val="16"/>
        </w:rPr>
        <w:t>​</w:t>
      </w:r>
      <w:r w:rsidR="00392064" w:rsidRPr="00255631">
        <w:rPr>
          <w:rFonts w:ascii="Arial" w:hAnsi="Arial" w:cs="Arial"/>
          <w:sz w:val="16"/>
          <w:szCs w:val="16"/>
        </w:rPr>
        <w:br/>
      </w:r>
      <w:r w:rsidR="00392064" w:rsidRPr="007C2A48">
        <w:rPr>
          <w:rStyle w:val="eop"/>
          <w:rFonts w:ascii="Arial" w:hAnsi="Arial" w:cs="Arial"/>
          <w:sz w:val="24"/>
          <w:szCs w:val="24"/>
        </w:rPr>
        <w:t>​</w:t>
      </w:r>
      <w:r>
        <w:rPr>
          <w:rStyle w:val="eop"/>
          <w:rFonts w:ascii="Arial" w:hAnsi="Arial" w:cs="Arial"/>
          <w:sz w:val="24"/>
          <w:szCs w:val="24"/>
        </w:rPr>
        <w:t>Yes</w:t>
      </w:r>
      <w:r w:rsidR="005C44E8">
        <w:rPr>
          <w:rStyle w:val="eop"/>
          <w:rFonts w:ascii="Arial" w:hAnsi="Arial" w:cs="Arial"/>
          <w:sz w:val="24"/>
          <w:szCs w:val="24"/>
        </w:rPr>
        <w:t xml:space="preserve">. </w:t>
      </w:r>
      <w:r w:rsidR="00412733" w:rsidRPr="00412733">
        <w:rPr>
          <w:rFonts w:ascii="Arial" w:eastAsia="Times New Roman" w:hAnsi="Arial" w:cs="Arial"/>
          <w:position w:val="1"/>
          <w:sz w:val="24"/>
          <w:szCs w:val="24"/>
        </w:rPr>
        <w:t xml:space="preserve">Record means any item, collection, or grouping of information regardless of </w:t>
      </w:r>
      <w:r w:rsidR="00E822CC">
        <w:rPr>
          <w:rFonts w:ascii="Arial" w:eastAsia="Times New Roman" w:hAnsi="Arial" w:cs="Arial"/>
          <w:position w:val="1"/>
          <w:sz w:val="24"/>
          <w:szCs w:val="24"/>
        </w:rPr>
        <w:t>the form or process by which it is maintained (</w:t>
      </w:r>
      <w:proofErr w:type="gramStart"/>
      <w:r w:rsidR="00E822CC">
        <w:rPr>
          <w:rFonts w:ascii="Arial" w:eastAsia="Times New Roman" w:hAnsi="Arial" w:cs="Arial"/>
          <w:position w:val="1"/>
          <w:sz w:val="24"/>
          <w:szCs w:val="24"/>
        </w:rPr>
        <w:t>e.g.</w:t>
      </w:r>
      <w:proofErr w:type="gramEnd"/>
      <w:r w:rsidR="00E822CC">
        <w:rPr>
          <w:rFonts w:ascii="Arial" w:eastAsia="Times New Roman" w:hAnsi="Arial" w:cs="Arial"/>
          <w:position w:val="1"/>
          <w:sz w:val="24"/>
          <w:szCs w:val="24"/>
        </w:rPr>
        <w:t xml:space="preserve"> paper document, any form electronically) </w:t>
      </w:r>
    </w:p>
    <w:p w14:paraId="49D8EB2D" w14:textId="6F6AE147" w:rsidR="00412733" w:rsidRDefault="00412733" w:rsidP="00E822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12733">
        <w:rPr>
          <w:rFonts w:ascii="Arial" w:eastAsia="Times New Roman" w:hAnsi="Arial" w:cs="Arial"/>
          <w:sz w:val="24"/>
          <w:szCs w:val="24"/>
        </w:rPr>
        <w:t>​</w:t>
      </w:r>
    </w:p>
    <w:p w14:paraId="7251632A" w14:textId="668A02B1" w:rsidR="00EF51E6" w:rsidRPr="00412733" w:rsidRDefault="00EF51E6" w:rsidP="00EF51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32"/>
          <w:szCs w:val="32"/>
        </w:rPr>
      </w:pPr>
      <w:r w:rsidRPr="00EF51E6">
        <w:rPr>
          <w:rFonts w:ascii="Arial" w:eastAsia="Times New Roman" w:hAnsi="Arial" w:cs="Arial"/>
          <w:b/>
          <w:bCs/>
          <w:sz w:val="32"/>
          <w:szCs w:val="32"/>
        </w:rPr>
        <w:t>Workplace Violence Prevention Program (WVPP) Questions</w:t>
      </w:r>
    </w:p>
    <w:p w14:paraId="4029D54F" w14:textId="77777777" w:rsidR="00EF51E6" w:rsidRDefault="00EF51E6" w:rsidP="006F4B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position w:val="1"/>
          <w:sz w:val="24"/>
          <w:szCs w:val="24"/>
          <w:lang w:val="fr-FR"/>
        </w:rPr>
      </w:pPr>
    </w:p>
    <w:p w14:paraId="5A7D6937" w14:textId="6136688A" w:rsidR="006F4BB6" w:rsidRPr="006F4BB6" w:rsidRDefault="00EF51E6" w:rsidP="00EF51E6">
      <w:pPr>
        <w:spacing w:after="0" w:line="240" w:lineRule="auto"/>
        <w:textAlignment w:val="baseline"/>
        <w:rPr>
          <w:rFonts w:ascii="Arial" w:eastAsia="Times New Roman" w:hAnsi="Arial" w:cs="Arial"/>
          <w:position w:val="1"/>
          <w:sz w:val="16"/>
          <w:szCs w:val="16"/>
          <w:lang w:val="fr-FR"/>
        </w:rPr>
      </w:pPr>
      <w:r w:rsidRPr="000A4FC9">
        <w:rPr>
          <w:rFonts w:ascii="Arial" w:eastAsia="Times New Roman" w:hAnsi="Arial" w:cs="Arial"/>
          <w:position w:val="1"/>
          <w:sz w:val="24"/>
          <w:szCs w:val="24"/>
          <w:u w:val="single"/>
          <w:lang w:val="fr-FR"/>
        </w:rPr>
        <w:t xml:space="preserve">Does every fire department need a workplace violence prevention </w:t>
      </w:r>
      <w:proofErr w:type="gramStart"/>
      <w:r w:rsidRPr="000A4FC9">
        <w:rPr>
          <w:rFonts w:ascii="Arial" w:eastAsia="Times New Roman" w:hAnsi="Arial" w:cs="Arial"/>
          <w:position w:val="1"/>
          <w:sz w:val="24"/>
          <w:szCs w:val="24"/>
          <w:u w:val="single"/>
          <w:lang w:val="fr-FR"/>
        </w:rPr>
        <w:t>program?</w:t>
      </w:r>
      <w:proofErr w:type="gramEnd"/>
      <w:r>
        <w:rPr>
          <w:rFonts w:ascii="Arial" w:eastAsia="Times New Roman" w:hAnsi="Arial" w:cs="Arial"/>
          <w:position w:val="1"/>
          <w:sz w:val="24"/>
          <w:szCs w:val="24"/>
          <w:lang w:val="fr-FR"/>
        </w:rPr>
        <w:t xml:space="preserve"> </w:t>
      </w:r>
      <w:r w:rsidR="006F4BB6" w:rsidRPr="006F4BB6">
        <w:rPr>
          <w:rFonts w:ascii="Arial" w:eastAsia="Times New Roman" w:hAnsi="Arial" w:cs="Arial"/>
          <w:position w:val="1"/>
          <w:sz w:val="16"/>
          <w:szCs w:val="16"/>
        </w:rPr>
        <w:t>12 NYCRR 800.6</w:t>
      </w:r>
      <w:r w:rsidR="00857ECA">
        <w:rPr>
          <w:rFonts w:ascii="Arial" w:eastAsia="Times New Roman" w:hAnsi="Arial" w:cs="Arial"/>
          <w:position w:val="1"/>
          <w:sz w:val="16"/>
          <w:szCs w:val="16"/>
        </w:rPr>
        <w:t xml:space="preserve"> (a) &amp;</w:t>
      </w:r>
      <w:r w:rsidR="006F4BB6" w:rsidRPr="006F4BB6">
        <w:rPr>
          <w:rFonts w:ascii="Arial" w:eastAsia="Times New Roman" w:hAnsi="Arial" w:cs="Arial"/>
          <w:position w:val="1"/>
          <w:sz w:val="16"/>
          <w:szCs w:val="16"/>
        </w:rPr>
        <w:t xml:space="preserve"> (c)</w:t>
      </w:r>
      <w:r w:rsidR="006F4BB6" w:rsidRPr="006F4BB6">
        <w:rPr>
          <w:rFonts w:ascii="Arial" w:eastAsia="Times New Roman" w:hAnsi="Arial" w:cs="Arial"/>
          <w:sz w:val="16"/>
          <w:szCs w:val="16"/>
        </w:rPr>
        <w:t>​</w:t>
      </w:r>
    </w:p>
    <w:p w14:paraId="1431C6BC" w14:textId="57F52408" w:rsidR="00286D77" w:rsidRDefault="000A4FC9" w:rsidP="007223B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Yes. </w:t>
      </w:r>
      <w:r w:rsidR="00560E00">
        <w:rPr>
          <w:rFonts w:ascii="Arial" w:eastAsia="Times New Roman" w:hAnsi="Arial" w:cs="Arial"/>
          <w:sz w:val="24"/>
          <w:szCs w:val="24"/>
        </w:rPr>
        <w:t xml:space="preserve">All employers are </w:t>
      </w:r>
      <w:r w:rsidR="00313D93">
        <w:rPr>
          <w:rFonts w:ascii="Arial" w:eastAsia="Times New Roman" w:hAnsi="Arial" w:cs="Arial"/>
          <w:sz w:val="24"/>
          <w:szCs w:val="24"/>
        </w:rPr>
        <w:t xml:space="preserve">required to have a workplace violence prevention. </w:t>
      </w:r>
    </w:p>
    <w:p w14:paraId="7274204B" w14:textId="15E08911" w:rsidR="007223BE" w:rsidRDefault="007223BE" w:rsidP="007223B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61F713EF" w14:textId="5EC4B1F5" w:rsidR="00BE32B0" w:rsidRDefault="00BE32B0" w:rsidP="007223B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3AEBE0B1" w14:textId="0617B43B" w:rsidR="00BE32B0" w:rsidRDefault="00BE32B0" w:rsidP="007223B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5669EB50" w14:textId="38753886" w:rsidR="00BE32B0" w:rsidRDefault="00BE32B0" w:rsidP="007223B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01FADCDF" w14:textId="77777777" w:rsidR="0016615F" w:rsidRDefault="0016615F" w:rsidP="000A4FC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C8029B" w14:textId="4C700EF6" w:rsidR="00DD3D7C" w:rsidRPr="00DD3D7C" w:rsidRDefault="000A4FC9" w:rsidP="000A4F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7131">
        <w:rPr>
          <w:rFonts w:ascii="Arial" w:hAnsi="Arial" w:cs="Arial"/>
          <w:sz w:val="24"/>
          <w:szCs w:val="24"/>
          <w:u w:val="single"/>
        </w:rPr>
        <w:t>Do we need a written w</w:t>
      </w:r>
      <w:r w:rsidR="00D429B5">
        <w:rPr>
          <w:rFonts w:ascii="Arial" w:hAnsi="Arial" w:cs="Arial"/>
          <w:sz w:val="24"/>
          <w:szCs w:val="24"/>
          <w:u w:val="single"/>
        </w:rPr>
        <w:t xml:space="preserve">orkplace </w:t>
      </w:r>
      <w:r w:rsidRPr="00F37131">
        <w:rPr>
          <w:rFonts w:ascii="Arial" w:hAnsi="Arial" w:cs="Arial"/>
          <w:sz w:val="24"/>
          <w:szCs w:val="24"/>
          <w:u w:val="single"/>
        </w:rPr>
        <w:t>v</w:t>
      </w:r>
      <w:r w:rsidR="00D429B5">
        <w:rPr>
          <w:rFonts w:ascii="Arial" w:hAnsi="Arial" w:cs="Arial"/>
          <w:sz w:val="24"/>
          <w:szCs w:val="24"/>
          <w:u w:val="single"/>
        </w:rPr>
        <w:t xml:space="preserve">iolence </w:t>
      </w:r>
      <w:r w:rsidRPr="00F37131">
        <w:rPr>
          <w:rFonts w:ascii="Arial" w:hAnsi="Arial" w:cs="Arial"/>
          <w:sz w:val="24"/>
          <w:szCs w:val="24"/>
          <w:u w:val="single"/>
        </w:rPr>
        <w:t>p</w:t>
      </w:r>
      <w:r w:rsidR="00D429B5">
        <w:rPr>
          <w:rFonts w:ascii="Arial" w:hAnsi="Arial" w:cs="Arial"/>
          <w:sz w:val="24"/>
          <w:szCs w:val="24"/>
          <w:u w:val="single"/>
        </w:rPr>
        <w:t xml:space="preserve">revention </w:t>
      </w:r>
      <w:r w:rsidRPr="00F37131">
        <w:rPr>
          <w:rFonts w:ascii="Arial" w:hAnsi="Arial" w:cs="Arial"/>
          <w:sz w:val="24"/>
          <w:szCs w:val="24"/>
          <w:u w:val="single"/>
        </w:rPr>
        <w:t>p</w:t>
      </w:r>
      <w:r w:rsidR="00D429B5">
        <w:rPr>
          <w:rFonts w:ascii="Arial" w:hAnsi="Arial" w:cs="Arial"/>
          <w:sz w:val="24"/>
          <w:szCs w:val="24"/>
          <w:u w:val="single"/>
        </w:rPr>
        <w:t>rogram</w:t>
      </w:r>
      <w:r w:rsidRPr="00F37131">
        <w:rPr>
          <w:rFonts w:ascii="Arial" w:hAnsi="Arial" w:cs="Arial"/>
          <w:sz w:val="24"/>
          <w:szCs w:val="24"/>
          <w:u w:val="single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DD3D7C" w:rsidRPr="00DD3D7C">
        <w:rPr>
          <w:rFonts w:ascii="Arial" w:eastAsia="Times New Roman" w:hAnsi="Arial" w:cs="Arial"/>
          <w:position w:val="1"/>
          <w:sz w:val="16"/>
          <w:szCs w:val="16"/>
        </w:rPr>
        <w:t>12 NYCRR 800.6 (g)(1)</w:t>
      </w:r>
      <w:r w:rsidR="00DD3D7C" w:rsidRPr="00DD3D7C">
        <w:rPr>
          <w:rFonts w:ascii="Arial" w:eastAsia="Times New Roman" w:hAnsi="Arial" w:cs="Arial"/>
          <w:sz w:val="16"/>
          <w:szCs w:val="16"/>
        </w:rPr>
        <w:t>​</w:t>
      </w:r>
    </w:p>
    <w:p w14:paraId="7FA23525" w14:textId="479F61DB" w:rsidR="00DD3D7C" w:rsidRPr="00EF51E6" w:rsidRDefault="00AF1891" w:rsidP="00DD3D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Yes if 20 or more full time employees. No if less than 20. </w:t>
      </w:r>
    </w:p>
    <w:p w14:paraId="33CCEA04" w14:textId="77777777" w:rsidR="00DD3D7C" w:rsidRPr="00EF51E6" w:rsidRDefault="00DD3D7C" w:rsidP="00DD3D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Fire department not part of a village/city:</w:t>
      </w:r>
      <w:r w:rsidRPr="00EF51E6">
        <w:rPr>
          <w:rStyle w:val="eop"/>
          <w:rFonts w:ascii="Arial" w:hAnsi="Arial" w:cs="Arial"/>
        </w:rPr>
        <w:t>​</w:t>
      </w:r>
    </w:p>
    <w:p w14:paraId="573A7943" w14:textId="01EDB74B" w:rsidR="00DD3D7C" w:rsidRPr="00EF51E6" w:rsidRDefault="00DD3D7C" w:rsidP="00DD3D7C">
      <w:pPr>
        <w:pStyle w:val="paragraph"/>
        <w:numPr>
          <w:ilvl w:val="0"/>
          <w:numId w:val="29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No- there are no full</w:t>
      </w:r>
      <w:r w:rsidR="007223BE">
        <w:rPr>
          <w:rStyle w:val="normaltextrun"/>
          <w:rFonts w:ascii="Arial" w:hAnsi="Arial" w:cs="Arial"/>
        </w:rPr>
        <w:t xml:space="preserve"> </w:t>
      </w:r>
      <w:r w:rsidRPr="00EF51E6">
        <w:rPr>
          <w:rStyle w:val="normaltextrun"/>
          <w:rFonts w:ascii="Arial" w:hAnsi="Arial" w:cs="Arial"/>
        </w:rPr>
        <w:t>time employees</w:t>
      </w:r>
      <w:r w:rsidRPr="00EF51E6">
        <w:rPr>
          <w:rStyle w:val="eop"/>
          <w:rFonts w:ascii="Arial" w:hAnsi="Arial" w:cs="Arial"/>
        </w:rPr>
        <w:t>​</w:t>
      </w:r>
    </w:p>
    <w:p w14:paraId="49DBEFF7" w14:textId="77777777" w:rsidR="00DD3D7C" w:rsidRPr="00EF51E6" w:rsidRDefault="00DD3D7C" w:rsidP="00DD3D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Fire department part of a village/city:</w:t>
      </w:r>
      <w:r w:rsidRPr="00EF51E6">
        <w:rPr>
          <w:rStyle w:val="eop"/>
          <w:rFonts w:ascii="Arial" w:hAnsi="Arial" w:cs="Arial"/>
        </w:rPr>
        <w:t>​</w:t>
      </w:r>
    </w:p>
    <w:p w14:paraId="4EE925DC" w14:textId="77777777" w:rsidR="007223BE" w:rsidRDefault="00DD3D7C" w:rsidP="00DD3D7C">
      <w:pPr>
        <w:pStyle w:val="paragraph"/>
        <w:numPr>
          <w:ilvl w:val="0"/>
          <w:numId w:val="30"/>
        </w:numPr>
        <w:spacing w:before="0" w:beforeAutospacing="0" w:after="0" w:afterAutospacing="0"/>
        <w:ind w:left="1725" w:firstLine="0"/>
        <w:textAlignment w:val="baseline"/>
        <w:rPr>
          <w:rStyle w:val="normaltextrun"/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Probably- if there are 20 or more full</w:t>
      </w:r>
      <w:r w:rsidR="007223BE">
        <w:rPr>
          <w:rStyle w:val="normaltextrun"/>
          <w:rFonts w:ascii="Arial" w:hAnsi="Arial" w:cs="Arial"/>
        </w:rPr>
        <w:t xml:space="preserve"> </w:t>
      </w:r>
      <w:r w:rsidRPr="00EF51E6">
        <w:rPr>
          <w:rStyle w:val="normaltextrun"/>
          <w:rFonts w:ascii="Arial" w:hAnsi="Arial" w:cs="Arial"/>
        </w:rPr>
        <w:t xml:space="preserve">time employees in the </w:t>
      </w:r>
    </w:p>
    <w:p w14:paraId="1591B8F7" w14:textId="255BD438" w:rsidR="00DD3D7C" w:rsidRPr="00EF51E6" w:rsidRDefault="00DD3D7C" w:rsidP="007223BE">
      <w:pPr>
        <w:pStyle w:val="paragraph"/>
        <w:spacing w:before="0" w:beforeAutospacing="0" w:after="0" w:afterAutospacing="0"/>
        <w:ind w:left="1725" w:firstLine="435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village/city</w:t>
      </w:r>
      <w:r w:rsidRPr="00EF51E6">
        <w:rPr>
          <w:rStyle w:val="eop"/>
          <w:rFonts w:ascii="Arial" w:hAnsi="Arial" w:cs="Arial"/>
        </w:rPr>
        <w:t>​</w:t>
      </w:r>
    </w:p>
    <w:p w14:paraId="1271943B" w14:textId="77777777" w:rsidR="00DD3D7C" w:rsidRPr="00EF51E6" w:rsidRDefault="00DD3D7C" w:rsidP="00DD3D7C">
      <w:pPr>
        <w:pStyle w:val="paragraph"/>
        <w:numPr>
          <w:ilvl w:val="0"/>
          <w:numId w:val="30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If so, they need a village/city-wide written program</w:t>
      </w:r>
      <w:r w:rsidRPr="00EF51E6">
        <w:rPr>
          <w:rStyle w:val="eop"/>
          <w:rFonts w:ascii="Arial" w:hAnsi="Arial" w:cs="Arial"/>
        </w:rPr>
        <w:t>​</w:t>
      </w:r>
    </w:p>
    <w:p w14:paraId="65B0D529" w14:textId="77777777" w:rsidR="00DD3D7C" w:rsidRPr="00EF51E6" w:rsidRDefault="00DD3D7C" w:rsidP="00DD3D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Town fire department (fire district, fire protection district, association):</w:t>
      </w:r>
      <w:r w:rsidRPr="00EF51E6">
        <w:rPr>
          <w:rStyle w:val="eop"/>
          <w:rFonts w:ascii="Arial" w:hAnsi="Arial" w:cs="Arial"/>
        </w:rPr>
        <w:t>​</w:t>
      </w:r>
    </w:p>
    <w:p w14:paraId="0EEECA4C" w14:textId="42D162C8" w:rsidR="00DD3D7C" w:rsidRPr="0016615F" w:rsidRDefault="00DD3D7C" w:rsidP="00DB1746">
      <w:pPr>
        <w:pStyle w:val="paragraph"/>
        <w:numPr>
          <w:ilvl w:val="0"/>
          <w:numId w:val="31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No- there are not full time employees</w:t>
      </w:r>
      <w:r w:rsidRPr="00EF51E6">
        <w:rPr>
          <w:rStyle w:val="eop"/>
          <w:rFonts w:ascii="Arial" w:hAnsi="Arial" w:cs="Arial"/>
        </w:rPr>
        <w:t>​</w:t>
      </w:r>
    </w:p>
    <w:p w14:paraId="556F1464" w14:textId="12F75C68" w:rsidR="00DD3D7C" w:rsidRPr="00DD3D7C" w:rsidRDefault="00F544B5" w:rsidP="00F544B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Requirements of a W</w:t>
      </w:r>
      <w:r w:rsidR="008A17DA">
        <w:rPr>
          <w:rFonts w:ascii="Arial" w:hAnsi="Arial" w:cs="Arial"/>
          <w:sz w:val="24"/>
          <w:szCs w:val="24"/>
        </w:rPr>
        <w:t xml:space="preserve">orkplace </w:t>
      </w:r>
      <w:r>
        <w:rPr>
          <w:rFonts w:ascii="Arial" w:hAnsi="Arial" w:cs="Arial"/>
          <w:sz w:val="24"/>
          <w:szCs w:val="24"/>
        </w:rPr>
        <w:t>V</w:t>
      </w:r>
      <w:r w:rsidR="008A17DA">
        <w:rPr>
          <w:rFonts w:ascii="Arial" w:hAnsi="Arial" w:cs="Arial"/>
          <w:sz w:val="24"/>
          <w:szCs w:val="24"/>
        </w:rPr>
        <w:t xml:space="preserve">iolence </w:t>
      </w:r>
      <w:r>
        <w:rPr>
          <w:rFonts w:ascii="Arial" w:hAnsi="Arial" w:cs="Arial"/>
          <w:sz w:val="24"/>
          <w:szCs w:val="24"/>
        </w:rPr>
        <w:t>P</w:t>
      </w:r>
      <w:r w:rsidR="008A17DA">
        <w:rPr>
          <w:rFonts w:ascii="Arial" w:hAnsi="Arial" w:cs="Arial"/>
          <w:sz w:val="24"/>
          <w:szCs w:val="24"/>
        </w:rPr>
        <w:t xml:space="preserve">revention </w:t>
      </w:r>
      <w:r>
        <w:rPr>
          <w:rFonts w:ascii="Arial" w:hAnsi="Arial" w:cs="Arial"/>
          <w:sz w:val="24"/>
          <w:szCs w:val="24"/>
        </w:rPr>
        <w:t>P</w:t>
      </w:r>
      <w:r w:rsidR="008A17DA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 xml:space="preserve"> </w:t>
      </w:r>
      <w:r w:rsidR="00DD3D7C" w:rsidRPr="00DD3D7C">
        <w:rPr>
          <w:rFonts w:ascii="Arial" w:eastAsia="Times New Roman" w:hAnsi="Arial" w:cs="Arial"/>
          <w:position w:val="1"/>
          <w:sz w:val="16"/>
          <w:szCs w:val="16"/>
        </w:rPr>
        <w:t>12 NYCRR 800.6</w:t>
      </w:r>
      <w:r w:rsidR="00DD3D7C" w:rsidRPr="00DD3D7C">
        <w:rPr>
          <w:rFonts w:ascii="Arial" w:eastAsia="Times New Roman" w:hAnsi="Arial" w:cs="Arial"/>
          <w:sz w:val="16"/>
          <w:szCs w:val="16"/>
        </w:rPr>
        <w:t>​</w:t>
      </w:r>
    </w:p>
    <w:p w14:paraId="1E9F2071" w14:textId="77777777" w:rsidR="00EF51E6" w:rsidRPr="00EF51E6" w:rsidRDefault="00EF51E6" w:rsidP="00EF51E6">
      <w:pPr>
        <w:pStyle w:val="paragraph"/>
        <w:numPr>
          <w:ilvl w:val="0"/>
          <w:numId w:val="32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Perform a risk assessment</w:t>
      </w:r>
      <w:r w:rsidRPr="00EF51E6">
        <w:rPr>
          <w:rStyle w:val="eop"/>
          <w:rFonts w:ascii="Arial" w:hAnsi="Arial" w:cs="Arial"/>
        </w:rPr>
        <w:t>​</w:t>
      </w:r>
    </w:p>
    <w:p w14:paraId="59AC5DCD" w14:textId="77777777" w:rsidR="00EF51E6" w:rsidRPr="00EF51E6" w:rsidRDefault="00EF51E6" w:rsidP="00EF51E6">
      <w:pPr>
        <w:pStyle w:val="paragraph"/>
        <w:numPr>
          <w:ilvl w:val="0"/>
          <w:numId w:val="32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See handout "Fire Department WPV Risk Assessment"</w:t>
      </w:r>
      <w:r w:rsidRPr="00EF51E6">
        <w:rPr>
          <w:rStyle w:val="eop"/>
          <w:rFonts w:ascii="Arial" w:hAnsi="Arial" w:cs="Arial"/>
        </w:rPr>
        <w:t>​</w:t>
      </w:r>
    </w:p>
    <w:p w14:paraId="7D0A0411" w14:textId="77777777" w:rsidR="00EF51E6" w:rsidRPr="00EF51E6" w:rsidRDefault="00EF51E6" w:rsidP="00EF51E6">
      <w:pPr>
        <w:pStyle w:val="paragraph"/>
        <w:numPr>
          <w:ilvl w:val="0"/>
          <w:numId w:val="32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Develop, implement, and post a policy statement</w:t>
      </w:r>
      <w:r w:rsidRPr="00EF51E6">
        <w:rPr>
          <w:rStyle w:val="eop"/>
          <w:rFonts w:ascii="Arial" w:hAnsi="Arial" w:cs="Arial"/>
        </w:rPr>
        <w:t>​</w:t>
      </w:r>
    </w:p>
    <w:p w14:paraId="4DCD2A3A" w14:textId="77777777" w:rsidR="00EF51E6" w:rsidRPr="00EF51E6" w:rsidRDefault="00EF51E6" w:rsidP="00EF51E6">
      <w:pPr>
        <w:pStyle w:val="paragraph"/>
        <w:numPr>
          <w:ilvl w:val="0"/>
          <w:numId w:val="32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Develop a workplace violence incident report form</w:t>
      </w:r>
      <w:r w:rsidRPr="00EF51E6">
        <w:rPr>
          <w:rStyle w:val="eop"/>
          <w:rFonts w:ascii="Arial" w:hAnsi="Arial" w:cs="Arial"/>
        </w:rPr>
        <w:t>​</w:t>
      </w:r>
    </w:p>
    <w:p w14:paraId="09576FA8" w14:textId="77777777" w:rsidR="00EF51E6" w:rsidRPr="00EF51E6" w:rsidRDefault="00EF51E6" w:rsidP="00EF51E6">
      <w:pPr>
        <w:pStyle w:val="paragraph"/>
        <w:numPr>
          <w:ilvl w:val="0"/>
          <w:numId w:val="32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Provide initial and annual training</w:t>
      </w:r>
      <w:r w:rsidRPr="00EF51E6">
        <w:rPr>
          <w:rStyle w:val="eop"/>
          <w:rFonts w:ascii="Arial" w:hAnsi="Arial" w:cs="Arial"/>
        </w:rPr>
        <w:t>​</w:t>
      </w:r>
    </w:p>
    <w:p w14:paraId="498841BC" w14:textId="77777777" w:rsidR="00EF51E6" w:rsidRPr="00EF51E6" w:rsidRDefault="00EF51E6" w:rsidP="00EF51E6">
      <w:pPr>
        <w:pStyle w:val="paragraph"/>
        <w:numPr>
          <w:ilvl w:val="0"/>
          <w:numId w:val="32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EF51E6">
        <w:rPr>
          <w:rStyle w:val="normaltextrun"/>
          <w:rFonts w:ascii="Arial" w:hAnsi="Arial" w:cs="Arial"/>
        </w:rPr>
        <w:t>Written program (if 20 or more full time employees)</w:t>
      </w:r>
      <w:r w:rsidRPr="00EF51E6">
        <w:rPr>
          <w:rStyle w:val="eop"/>
          <w:rFonts w:ascii="Arial" w:hAnsi="Arial" w:cs="Arial"/>
        </w:rPr>
        <w:t>​</w:t>
      </w:r>
    </w:p>
    <w:p w14:paraId="471A59A1" w14:textId="58DAECA6" w:rsidR="00A44985" w:rsidRDefault="00EF51E6" w:rsidP="00EF51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F51E6">
        <w:rPr>
          <w:rStyle w:val="eop"/>
          <w:rFonts w:ascii="Arial" w:hAnsi="Arial" w:cs="Arial"/>
        </w:rPr>
        <w:t>​</w:t>
      </w:r>
    </w:p>
    <w:p w14:paraId="48D7ED45" w14:textId="201BC58E" w:rsidR="00C27DA5" w:rsidRPr="00C27DA5" w:rsidRDefault="00C27DA5" w:rsidP="00C27D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C27DA5">
        <w:rPr>
          <w:rStyle w:val="eop"/>
          <w:rFonts w:ascii="Arial" w:hAnsi="Arial" w:cs="Arial"/>
          <w:b/>
          <w:bCs/>
          <w:sz w:val="32"/>
          <w:szCs w:val="32"/>
        </w:rPr>
        <w:t>PESH Training Questions</w:t>
      </w:r>
    </w:p>
    <w:p w14:paraId="6861C259" w14:textId="12D2546C" w:rsidR="00CA0716" w:rsidRPr="00C27DA5" w:rsidRDefault="00CA0716" w:rsidP="00DB1746">
      <w:pPr>
        <w:spacing w:after="0" w:line="240" w:lineRule="auto"/>
        <w:rPr>
          <w:rStyle w:val="eop"/>
          <w:rFonts w:ascii="Arial" w:hAnsi="Arial" w:cs="Arial"/>
          <w:sz w:val="24"/>
          <w:szCs w:val="24"/>
          <w:shd w:val="clear" w:color="auto" w:fill="EDEBE9"/>
        </w:rPr>
      </w:pPr>
    </w:p>
    <w:p w14:paraId="7A45DB2E" w14:textId="42583209" w:rsidR="00C27DA5" w:rsidRPr="00C27DA5" w:rsidRDefault="00C27DA5" w:rsidP="00CA0716">
      <w:pPr>
        <w:spacing w:after="0" w:line="240" w:lineRule="auto"/>
        <w:textAlignment w:val="baseline"/>
        <w:rPr>
          <w:rFonts w:ascii="Arial" w:eastAsia="Times New Roman" w:hAnsi="Arial" w:cs="Arial"/>
          <w:position w:val="2"/>
          <w:sz w:val="16"/>
          <w:szCs w:val="16"/>
        </w:rPr>
      </w:pPr>
      <w:r w:rsidRPr="009D0AA6">
        <w:rPr>
          <w:rFonts w:ascii="Arial" w:eastAsia="Times New Roman" w:hAnsi="Arial" w:cs="Arial"/>
          <w:position w:val="2"/>
          <w:sz w:val="24"/>
          <w:szCs w:val="24"/>
          <w:u w:val="single"/>
        </w:rPr>
        <w:t>Is there a minimum number of trainings or drills required annually?</w:t>
      </w:r>
      <w:r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Pr="00C27DA5">
        <w:rPr>
          <w:rFonts w:ascii="Arial" w:eastAsia="Times New Roman" w:hAnsi="Arial" w:cs="Arial"/>
          <w:position w:val="2"/>
          <w:sz w:val="16"/>
          <w:szCs w:val="16"/>
        </w:rPr>
        <w:t>1910.156 (c)(2), Notification of OFPC “Recommended Best Practices for Fire Department Training Programs” for compliance with 1910.156 Fire Brigade Standard 4/14/15</w:t>
      </w:r>
    </w:p>
    <w:p w14:paraId="65033DE2" w14:textId="4E733CB4" w:rsidR="00CA0716" w:rsidRPr="00CA0716" w:rsidRDefault="00CA0716" w:rsidP="00CA071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A0716">
        <w:rPr>
          <w:rFonts w:ascii="Arial" w:eastAsia="Times New Roman" w:hAnsi="Arial" w:cs="Arial"/>
          <w:position w:val="2"/>
          <w:sz w:val="24"/>
          <w:szCs w:val="24"/>
        </w:rPr>
        <w:t>No- but training needs to be done annually</w:t>
      </w:r>
      <w:r w:rsidRPr="00CA0716">
        <w:rPr>
          <w:rFonts w:ascii="Arial" w:eastAsia="Times New Roman" w:hAnsi="Arial" w:cs="Arial"/>
          <w:sz w:val="24"/>
          <w:szCs w:val="24"/>
        </w:rPr>
        <w:t>​</w:t>
      </w:r>
      <w:r w:rsidR="00C27DA5">
        <w:rPr>
          <w:rFonts w:ascii="Arial" w:eastAsia="Times New Roman" w:hAnsi="Arial" w:cs="Arial"/>
          <w:sz w:val="24"/>
          <w:szCs w:val="24"/>
        </w:rPr>
        <w:t xml:space="preserve">. </w:t>
      </w:r>
      <w:r w:rsidRPr="00CA0716">
        <w:rPr>
          <w:rFonts w:ascii="Arial" w:eastAsia="Times New Roman" w:hAnsi="Arial" w:cs="Arial"/>
          <w:position w:val="2"/>
          <w:sz w:val="24"/>
          <w:szCs w:val="24"/>
        </w:rPr>
        <w:t>Training does not have to occur in one single </w:t>
      </w:r>
      <w:proofErr w:type="gramStart"/>
      <w:r w:rsidRPr="00CA0716">
        <w:rPr>
          <w:rFonts w:ascii="Arial" w:eastAsia="Times New Roman" w:hAnsi="Arial" w:cs="Arial"/>
          <w:position w:val="2"/>
          <w:sz w:val="24"/>
          <w:szCs w:val="24"/>
        </w:rPr>
        <w:t>class, but</w:t>
      </w:r>
      <w:proofErr w:type="gramEnd"/>
      <w:r w:rsidRPr="00CA0716">
        <w:rPr>
          <w:rFonts w:ascii="Arial" w:eastAsia="Times New Roman" w:hAnsi="Arial" w:cs="Arial"/>
          <w:position w:val="2"/>
          <w:sz w:val="24"/>
          <w:szCs w:val="24"/>
        </w:rPr>
        <w:t xml:space="preserve"> must occur each year.</w:t>
      </w:r>
      <w:r w:rsidRPr="00CA0716">
        <w:rPr>
          <w:rFonts w:ascii="Arial" w:eastAsia="Times New Roman" w:hAnsi="Arial" w:cs="Arial"/>
          <w:sz w:val="24"/>
          <w:szCs w:val="24"/>
        </w:rPr>
        <w:t>​</w:t>
      </w:r>
      <w:r w:rsidR="00C27DA5">
        <w:rPr>
          <w:rFonts w:ascii="Arial" w:eastAsia="Times New Roman" w:hAnsi="Arial" w:cs="Arial"/>
          <w:sz w:val="24"/>
          <w:szCs w:val="24"/>
        </w:rPr>
        <w:t xml:space="preserve"> </w:t>
      </w:r>
      <w:r w:rsidRPr="00CA0716">
        <w:rPr>
          <w:rFonts w:ascii="Arial" w:eastAsia="Times New Roman" w:hAnsi="Arial" w:cs="Arial"/>
          <w:position w:val="2"/>
          <w:sz w:val="24"/>
          <w:szCs w:val="24"/>
        </w:rPr>
        <w:t>Annual training is within 12 months of the previous training. </w:t>
      </w:r>
      <w:r w:rsidRPr="00CA0716">
        <w:rPr>
          <w:rFonts w:ascii="Arial" w:eastAsia="Times New Roman" w:hAnsi="Arial" w:cs="Arial"/>
          <w:sz w:val="24"/>
          <w:szCs w:val="24"/>
        </w:rPr>
        <w:t>​</w:t>
      </w:r>
      <w:r w:rsidRPr="00CA0716">
        <w:rPr>
          <w:rFonts w:ascii="Arial" w:eastAsia="Times New Roman" w:hAnsi="Arial" w:cs="Arial"/>
          <w:position w:val="2"/>
          <w:sz w:val="24"/>
          <w:szCs w:val="24"/>
        </w:rPr>
        <w:t>The employer is required to provide training based upon job requirements/exposures expected to be encountered.</w:t>
      </w:r>
      <w:r w:rsidRPr="00CA0716">
        <w:rPr>
          <w:rFonts w:ascii="Arial" w:eastAsia="Times New Roman" w:hAnsi="Arial" w:cs="Arial"/>
          <w:sz w:val="24"/>
          <w:szCs w:val="24"/>
        </w:rPr>
        <w:t>​</w:t>
      </w:r>
    </w:p>
    <w:p w14:paraId="3B5B017B" w14:textId="35ECB5A2" w:rsidR="00CA0716" w:rsidRDefault="00CA0716" w:rsidP="00DB1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ADD7D" w14:textId="4F7EF572" w:rsidR="004D0CBE" w:rsidRPr="004D0CBE" w:rsidRDefault="00C27DA5" w:rsidP="00C27DA5">
      <w:pPr>
        <w:spacing w:after="0" w:line="240" w:lineRule="auto"/>
        <w:rPr>
          <w:rFonts w:ascii="Segoe UI" w:eastAsia="Times New Roman" w:hAnsi="Segoe UI" w:cs="Segoe UI"/>
          <w:sz w:val="16"/>
          <w:szCs w:val="16"/>
        </w:rPr>
      </w:pPr>
      <w:r w:rsidRPr="009D0AA6">
        <w:rPr>
          <w:rFonts w:ascii="Arial" w:hAnsi="Arial" w:cs="Arial"/>
          <w:sz w:val="24"/>
          <w:szCs w:val="24"/>
          <w:u w:val="single"/>
        </w:rPr>
        <w:t>Does PESH have actual drill requirements for interior vs. exterior firefighters?</w:t>
      </w:r>
      <w:r>
        <w:rPr>
          <w:rFonts w:ascii="Arial" w:hAnsi="Arial" w:cs="Arial"/>
          <w:sz w:val="24"/>
          <w:szCs w:val="24"/>
        </w:rPr>
        <w:t xml:space="preserve"> </w:t>
      </w:r>
      <w:r w:rsidR="004D0CBE" w:rsidRPr="004D0CBE">
        <w:rPr>
          <w:rFonts w:ascii="Arial" w:eastAsia="Times New Roman" w:hAnsi="Arial" w:cs="Arial"/>
          <w:position w:val="1"/>
          <w:sz w:val="16"/>
          <w:szCs w:val="16"/>
        </w:rPr>
        <w:t>1910.156 (c)(2)</w:t>
      </w:r>
      <w:r w:rsidR="004D0CBE" w:rsidRPr="004D0CBE">
        <w:rPr>
          <w:rFonts w:ascii="Arial" w:eastAsia="Times New Roman" w:hAnsi="Arial" w:cs="Arial"/>
          <w:sz w:val="16"/>
          <w:szCs w:val="16"/>
        </w:rPr>
        <w:t>​</w:t>
      </w:r>
    </w:p>
    <w:p w14:paraId="583E3A5B" w14:textId="612E3BB4" w:rsidR="004D0CBE" w:rsidRPr="00C27DA5" w:rsidRDefault="004D0CBE" w:rsidP="004D0C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27DA5">
        <w:rPr>
          <w:rStyle w:val="normaltextrun"/>
          <w:rFonts w:ascii="Arial" w:hAnsi="Arial" w:cs="Arial"/>
        </w:rPr>
        <w:t>No</w:t>
      </w:r>
      <w:r w:rsidRPr="00C27DA5">
        <w:rPr>
          <w:rStyle w:val="eop"/>
          <w:rFonts w:ascii="Arial" w:hAnsi="Arial" w:cs="Arial"/>
        </w:rPr>
        <w:t>​</w:t>
      </w:r>
      <w:r w:rsidR="00237746">
        <w:rPr>
          <w:rStyle w:val="eop"/>
          <w:rFonts w:ascii="Arial" w:hAnsi="Arial" w:cs="Arial"/>
        </w:rPr>
        <w:t xml:space="preserve">. </w:t>
      </w:r>
      <w:r w:rsidRPr="00C27DA5">
        <w:rPr>
          <w:rStyle w:val="normaltextrun"/>
          <w:rFonts w:ascii="Arial" w:hAnsi="Arial" w:cs="Arial"/>
        </w:rPr>
        <w:t xml:space="preserve">The employer must provide training that covers work tasks/exposures that </w:t>
      </w:r>
      <w:r w:rsidR="0058177E">
        <w:rPr>
          <w:rStyle w:val="normaltextrun"/>
          <w:rFonts w:ascii="Arial" w:hAnsi="Arial" w:cs="Arial"/>
        </w:rPr>
        <w:t>firefighter</w:t>
      </w:r>
      <w:r w:rsidRPr="00C27DA5">
        <w:rPr>
          <w:rStyle w:val="normaltextrun"/>
          <w:rFonts w:ascii="Arial" w:hAnsi="Arial" w:cs="Arial"/>
        </w:rPr>
        <w:t>s are expected to have.</w:t>
      </w:r>
      <w:r w:rsidRPr="00C27DA5">
        <w:rPr>
          <w:rStyle w:val="eop"/>
          <w:rFonts w:ascii="Arial" w:hAnsi="Arial" w:cs="Arial"/>
        </w:rPr>
        <w:t>​</w:t>
      </w:r>
    </w:p>
    <w:p w14:paraId="665199AF" w14:textId="77777777" w:rsidR="004D0CBE" w:rsidRPr="00C27DA5" w:rsidRDefault="004D0CBE" w:rsidP="004D0C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27DA5">
        <w:rPr>
          <w:rStyle w:val="normaltextrun"/>
          <w:rFonts w:ascii="Arial" w:hAnsi="Arial" w:cs="Arial"/>
        </w:rPr>
        <w:t>Interior firefighters need training at least quarterly. Related to interior FF activities</w:t>
      </w:r>
      <w:r w:rsidRPr="00C27DA5">
        <w:rPr>
          <w:rStyle w:val="eop"/>
          <w:rFonts w:ascii="Arial" w:hAnsi="Arial" w:cs="Arial"/>
        </w:rPr>
        <w:t>​</w:t>
      </w:r>
    </w:p>
    <w:p w14:paraId="6381CC9A" w14:textId="77777777" w:rsidR="004D0CBE" w:rsidRPr="00C27DA5" w:rsidRDefault="004D0CBE" w:rsidP="0058177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7DA5">
        <w:rPr>
          <w:rStyle w:val="normaltextrun"/>
          <w:rFonts w:ascii="Arial" w:hAnsi="Arial" w:cs="Arial"/>
        </w:rPr>
        <w:t>SCBA use</w:t>
      </w:r>
      <w:r w:rsidRPr="00C27DA5">
        <w:rPr>
          <w:rStyle w:val="eop"/>
          <w:rFonts w:ascii="Arial" w:hAnsi="Arial" w:cs="Arial"/>
        </w:rPr>
        <w:t>​</w:t>
      </w:r>
    </w:p>
    <w:p w14:paraId="131A2AC0" w14:textId="07A53EDC" w:rsidR="00237746" w:rsidRPr="00704F34" w:rsidRDefault="0058177E" w:rsidP="0058177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</w:t>
      </w:r>
      <w:r w:rsidR="004D0CBE" w:rsidRPr="00C27DA5">
        <w:rPr>
          <w:rStyle w:val="normaltextrun"/>
          <w:rFonts w:ascii="Arial" w:hAnsi="Arial" w:cs="Arial"/>
        </w:rPr>
        <w:t>ccountability</w:t>
      </w:r>
      <w:r w:rsidR="004D0CBE" w:rsidRPr="00C27DA5">
        <w:rPr>
          <w:rStyle w:val="eop"/>
          <w:rFonts w:ascii="Arial" w:hAnsi="Arial" w:cs="Arial"/>
        </w:rPr>
        <w:t>​</w:t>
      </w:r>
    </w:p>
    <w:p w14:paraId="2BE638C1" w14:textId="77777777" w:rsidR="00F42A48" w:rsidRDefault="00F42A48" w:rsidP="00F42A48">
      <w:pPr>
        <w:pStyle w:val="paragraph"/>
        <w:spacing w:before="0" w:beforeAutospacing="0" w:after="0" w:afterAutospacing="0"/>
        <w:rPr>
          <w:rFonts w:ascii="Arial" w:hAnsi="Arial" w:cs="Arial"/>
          <w:u w:val="single"/>
        </w:rPr>
      </w:pPr>
    </w:p>
    <w:p w14:paraId="4B6B6949" w14:textId="5C906E59" w:rsidR="00704F34" w:rsidRPr="00F42A48" w:rsidRDefault="00704F34" w:rsidP="00F42A48">
      <w:pPr>
        <w:pStyle w:val="paragraph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704F34">
        <w:rPr>
          <w:rFonts w:ascii="Arial" w:hAnsi="Arial" w:cs="Arial"/>
          <w:u w:val="single"/>
        </w:rPr>
        <w:t>Can trainings be completed online?</w:t>
      </w:r>
      <w:r w:rsidRPr="00704F34">
        <w:rPr>
          <w:rFonts w:ascii="Arial" w:hAnsi="Arial" w:cs="Arial"/>
        </w:rPr>
        <w:t xml:space="preserve"> </w:t>
      </w:r>
      <w:r w:rsidRPr="00F42A48">
        <w:rPr>
          <w:rFonts w:ascii="Arial" w:hAnsi="Arial" w:cs="Arial"/>
          <w:sz w:val="16"/>
          <w:szCs w:val="16"/>
        </w:rPr>
        <w:t>Notification of OFPC “Recommended Best Practices for Fire Department Training Programs” ​for compliance with 1910.156 Fire Brigade Standard 4/14/15​</w:t>
      </w:r>
    </w:p>
    <w:p w14:paraId="0D31E20B" w14:textId="70F23B1E" w:rsidR="009D0AA6" w:rsidRDefault="00704F34" w:rsidP="00F42A48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  <w:r w:rsidRPr="00704F34">
        <w:rPr>
          <w:rFonts w:ascii="Arial" w:hAnsi="Arial" w:cs="Arial"/>
        </w:rPr>
        <w:t xml:space="preserve">Yes​. All online trainings must cover site specific information and </w:t>
      </w:r>
      <w:proofErr w:type="gramStart"/>
      <w:r w:rsidR="00F42A48">
        <w:rPr>
          <w:rFonts w:ascii="Arial" w:hAnsi="Arial" w:cs="Arial"/>
        </w:rPr>
        <w:t xml:space="preserve">have </w:t>
      </w:r>
      <w:r w:rsidRPr="00704F34">
        <w:rPr>
          <w:rFonts w:ascii="Arial" w:hAnsi="Arial" w:cs="Arial"/>
        </w:rPr>
        <w:t>the ability to</w:t>
      </w:r>
      <w:proofErr w:type="gramEnd"/>
      <w:r w:rsidRPr="00704F34">
        <w:rPr>
          <w:rFonts w:ascii="Arial" w:hAnsi="Arial" w:cs="Arial"/>
        </w:rPr>
        <w:t xml:space="preserve"> ask question</w:t>
      </w:r>
      <w:r w:rsidR="00F42A48">
        <w:rPr>
          <w:rFonts w:ascii="Arial" w:hAnsi="Arial" w:cs="Arial"/>
        </w:rPr>
        <w:t>s</w:t>
      </w:r>
      <w:r w:rsidRPr="00704F34">
        <w:rPr>
          <w:rFonts w:ascii="Arial" w:hAnsi="Arial" w:cs="Arial"/>
        </w:rPr>
        <w:t xml:space="preserve"> live (during your training).​ PESH places importance on the competencies achieved during training, not the specific source of training. ​Some of standards have their own requirements for documentation.​</w:t>
      </w:r>
    </w:p>
    <w:p w14:paraId="62C1964E" w14:textId="61B57A90" w:rsidR="00F42A48" w:rsidRDefault="004D0CBE" w:rsidP="004D0C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32"/>
          <w:szCs w:val="32"/>
        </w:rPr>
      </w:pPr>
      <w:r w:rsidRPr="00A44985">
        <w:rPr>
          <w:rStyle w:val="eop"/>
          <w:rFonts w:ascii="Arial" w:hAnsi="Arial" w:cs="Arial"/>
          <w:b/>
          <w:bCs/>
          <w:sz w:val="32"/>
          <w:szCs w:val="32"/>
        </w:rPr>
        <w:t>​</w:t>
      </w:r>
    </w:p>
    <w:p w14:paraId="32D63152" w14:textId="77777777" w:rsidR="003A10A1" w:rsidRDefault="003A10A1" w:rsidP="003A1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6D75">
        <w:rPr>
          <w:rFonts w:ascii="Arial" w:hAnsi="Arial" w:cs="Arial"/>
          <w:sz w:val="24"/>
          <w:szCs w:val="24"/>
          <w:u w:val="single"/>
        </w:rPr>
        <w:t>D</w:t>
      </w:r>
      <w:r w:rsidRPr="00D53350">
        <w:rPr>
          <w:rFonts w:ascii="Arial" w:hAnsi="Arial" w:cs="Arial"/>
          <w:sz w:val="24"/>
          <w:szCs w:val="24"/>
          <w:u w:val="single"/>
        </w:rPr>
        <w:t>o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r w:rsidRPr="00D53350">
        <w:rPr>
          <w:rFonts w:ascii="Arial" w:hAnsi="Arial" w:cs="Arial"/>
          <w:sz w:val="24"/>
          <w:szCs w:val="24"/>
          <w:u w:val="single"/>
        </w:rPr>
        <w:t>we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r w:rsidRPr="00D53350">
        <w:rPr>
          <w:rFonts w:ascii="Arial" w:hAnsi="Arial" w:cs="Arial"/>
          <w:sz w:val="24"/>
          <w:szCs w:val="24"/>
          <w:u w:val="single"/>
        </w:rPr>
        <w:t>need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386D75">
        <w:rPr>
          <w:rFonts w:ascii="Arial" w:hAnsi="Arial" w:cs="Arial"/>
          <w:sz w:val="24"/>
          <w:szCs w:val="24"/>
          <w:u w:val="single"/>
        </w:rPr>
        <w:t>SDSs</w:t>
      </w:r>
      <w:proofErr w:type="gramEnd"/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r w:rsidRPr="00D53350">
        <w:rPr>
          <w:rFonts w:ascii="Arial" w:hAnsi="Arial" w:cs="Arial"/>
          <w:sz w:val="24"/>
          <w:szCs w:val="24"/>
          <w:u w:val="single"/>
        </w:rPr>
        <w:t>or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r w:rsidRPr="00D53350">
        <w:rPr>
          <w:rFonts w:ascii="Arial" w:hAnsi="Arial" w:cs="Arial"/>
          <w:sz w:val="24"/>
          <w:szCs w:val="24"/>
          <w:u w:val="single"/>
        </w:rPr>
        <w:t>can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r w:rsidRPr="00D53350">
        <w:rPr>
          <w:rFonts w:ascii="Arial" w:hAnsi="Arial" w:cs="Arial"/>
          <w:sz w:val="24"/>
          <w:szCs w:val="24"/>
          <w:u w:val="single"/>
        </w:rPr>
        <w:t>we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</w:t>
      </w:r>
      <w:r w:rsidRPr="00D53350">
        <w:rPr>
          <w:rFonts w:ascii="Arial" w:hAnsi="Arial" w:cs="Arial"/>
          <w:sz w:val="24"/>
          <w:szCs w:val="24"/>
          <w:u w:val="single"/>
        </w:rPr>
        <w:t>use</w:t>
      </w:r>
      <w:r w:rsidRPr="00386D75">
        <w:rPr>
          <w:rFonts w:ascii="Arial" w:hAnsi="Arial" w:cs="Arial"/>
          <w:sz w:val="24"/>
          <w:szCs w:val="24"/>
          <w:u w:val="single"/>
        </w:rPr>
        <w:t xml:space="preserve"> MSDSs</w:t>
      </w:r>
      <w:r w:rsidRPr="00386D7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D53350">
        <w:rPr>
          <w:rFonts w:ascii="Arial" w:hAnsi="Arial" w:cs="Arial"/>
          <w:sz w:val="16"/>
          <w:szCs w:val="16"/>
        </w:rPr>
        <w:t>1910.1200 (g)(1), OSHA Interpretation Letter “Hazard communication effective dates and SDSs.” 7/27/15</w:t>
      </w:r>
    </w:p>
    <w:p w14:paraId="54E655FF" w14:textId="435A32EF" w:rsidR="003A10A1" w:rsidRPr="00C27DA5" w:rsidRDefault="003A10A1" w:rsidP="003A1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DD">
        <w:rPr>
          <w:rFonts w:ascii="Arial" w:hAnsi="Arial" w:cs="Arial"/>
          <w:sz w:val="24"/>
          <w:szCs w:val="24"/>
        </w:rPr>
        <w:lastRenderedPageBreak/>
        <w:t>Probably</w:t>
      </w:r>
      <w:r>
        <w:rPr>
          <w:rFonts w:ascii="Arial" w:hAnsi="Arial" w:cs="Arial"/>
          <w:sz w:val="24"/>
          <w:szCs w:val="24"/>
        </w:rPr>
        <w:t xml:space="preserve"> </w:t>
      </w:r>
      <w:r w:rsidRPr="00FC67DD">
        <w:rPr>
          <w:rFonts w:ascii="Arial" w:hAnsi="Arial" w:cs="Arial"/>
          <w:sz w:val="24"/>
          <w:szCs w:val="24"/>
        </w:rPr>
        <w:t>MSDSs can be used for chemicals that were received before June 1, 2015.</w:t>
      </w:r>
      <w:r>
        <w:rPr>
          <w:rFonts w:ascii="Arial" w:hAnsi="Arial" w:cs="Arial"/>
          <w:sz w:val="24"/>
          <w:szCs w:val="24"/>
        </w:rPr>
        <w:t xml:space="preserve"> </w:t>
      </w:r>
      <w:r w:rsidRPr="00FC67DD">
        <w:rPr>
          <w:rFonts w:ascii="Arial" w:hAnsi="Arial" w:cs="Arial"/>
          <w:sz w:val="24"/>
          <w:szCs w:val="24"/>
        </w:rPr>
        <w:t>SDSs must be used for chemicals that were received by June 1, 2015.</w:t>
      </w:r>
    </w:p>
    <w:p w14:paraId="08BBB4A3" w14:textId="77777777" w:rsidR="0016615F" w:rsidRDefault="0016615F" w:rsidP="004D0C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32"/>
          <w:szCs w:val="32"/>
        </w:rPr>
      </w:pPr>
    </w:p>
    <w:p w14:paraId="3DD5647D" w14:textId="3A1C1796" w:rsidR="00237746" w:rsidRPr="00A44985" w:rsidRDefault="00237746" w:rsidP="004D0C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44985">
        <w:rPr>
          <w:rStyle w:val="eop"/>
          <w:rFonts w:ascii="Arial" w:hAnsi="Arial" w:cs="Arial"/>
          <w:b/>
          <w:bCs/>
          <w:sz w:val="32"/>
          <w:szCs w:val="32"/>
        </w:rPr>
        <w:t>Required Initial Trainings</w:t>
      </w:r>
    </w:p>
    <w:p w14:paraId="37674A1D" w14:textId="77777777" w:rsidR="004D0CBE" w:rsidRPr="0093595A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Initial fire brigade (PESH/OSHA) training </w:t>
      </w:r>
      <w:r w:rsidRPr="0093595A">
        <w:rPr>
          <w:rStyle w:val="normaltextrun"/>
          <w:rFonts w:ascii="Arial" w:hAnsi="Arial" w:cs="Arial"/>
          <w:position w:val="1"/>
          <w:sz w:val="16"/>
          <w:szCs w:val="16"/>
        </w:rPr>
        <w:t>1910.156 (c)(2)</w:t>
      </w:r>
      <w:r w:rsidRPr="0093595A">
        <w:rPr>
          <w:rStyle w:val="eop"/>
          <w:rFonts w:ascii="Arial" w:hAnsi="Arial" w:cs="Arial"/>
          <w:sz w:val="16"/>
          <w:szCs w:val="16"/>
        </w:rPr>
        <w:t>​</w:t>
      </w:r>
    </w:p>
    <w:p w14:paraId="1092FA61" w14:textId="77777777" w:rsidR="004D0CBE" w:rsidRPr="0093595A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Hazmat operations </w:t>
      </w:r>
      <w:r w:rsidRPr="0093595A">
        <w:rPr>
          <w:rStyle w:val="normaltextrun"/>
          <w:rFonts w:ascii="Arial" w:hAnsi="Arial" w:cs="Arial"/>
          <w:position w:val="1"/>
          <w:sz w:val="16"/>
          <w:szCs w:val="16"/>
        </w:rPr>
        <w:t>1910.120 (q)(6)(ii)</w:t>
      </w:r>
      <w:r w:rsidRPr="0093595A">
        <w:rPr>
          <w:rStyle w:val="eop"/>
          <w:rFonts w:ascii="Arial" w:hAnsi="Arial" w:cs="Arial"/>
          <w:sz w:val="16"/>
          <w:szCs w:val="16"/>
        </w:rPr>
        <w:t>​</w:t>
      </w:r>
    </w:p>
    <w:p w14:paraId="719C056C" w14:textId="77777777" w:rsidR="004D0CBE" w:rsidRPr="0093595A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Respiratory protection </w:t>
      </w:r>
      <w:r w:rsidRPr="0093595A">
        <w:rPr>
          <w:rStyle w:val="normaltextrun"/>
          <w:rFonts w:ascii="Arial" w:hAnsi="Arial" w:cs="Arial"/>
          <w:position w:val="1"/>
          <w:sz w:val="16"/>
          <w:szCs w:val="16"/>
        </w:rPr>
        <w:t>1910.134 (k)(3)</w:t>
      </w:r>
      <w:r w:rsidRPr="0093595A">
        <w:rPr>
          <w:rStyle w:val="eop"/>
          <w:rFonts w:ascii="Arial" w:hAnsi="Arial" w:cs="Arial"/>
          <w:sz w:val="16"/>
          <w:szCs w:val="16"/>
        </w:rPr>
        <w:t>​</w:t>
      </w:r>
    </w:p>
    <w:p w14:paraId="0988E431" w14:textId="77777777" w:rsidR="004D0CBE" w:rsidRPr="00237746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  <w:position w:val="1"/>
        </w:rPr>
        <w:t>For employees that wear SCBAs/respirators</w:t>
      </w:r>
      <w:r w:rsidRPr="00237746">
        <w:rPr>
          <w:rStyle w:val="eop"/>
          <w:rFonts w:ascii="Arial" w:hAnsi="Arial" w:cs="Arial"/>
        </w:rPr>
        <w:t>​</w:t>
      </w:r>
    </w:p>
    <w:p w14:paraId="63A6EB43" w14:textId="77777777" w:rsidR="004D0CBE" w:rsidRPr="00237746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  <w:position w:val="1"/>
        </w:rPr>
        <w:t>Mandatory use of N95's requires training</w:t>
      </w:r>
      <w:r w:rsidRPr="00237746">
        <w:rPr>
          <w:rStyle w:val="eop"/>
          <w:rFonts w:ascii="Arial" w:hAnsi="Arial" w:cs="Arial"/>
        </w:rPr>
        <w:t>​</w:t>
      </w:r>
    </w:p>
    <w:p w14:paraId="159C63C7" w14:textId="77777777" w:rsidR="004D0CBE" w:rsidRPr="0093595A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 xml:space="preserve">Ropes 12 </w:t>
      </w:r>
      <w:r w:rsidRPr="0093595A">
        <w:rPr>
          <w:rStyle w:val="normaltextrun"/>
          <w:rFonts w:ascii="Arial" w:hAnsi="Arial" w:cs="Arial"/>
          <w:position w:val="1"/>
          <w:sz w:val="16"/>
          <w:szCs w:val="16"/>
        </w:rPr>
        <w:t>NYCRR 800.7 (g)</w:t>
      </w:r>
      <w:r w:rsidRPr="0093595A">
        <w:rPr>
          <w:rStyle w:val="eop"/>
          <w:rFonts w:ascii="Arial" w:hAnsi="Arial" w:cs="Arial"/>
          <w:sz w:val="16"/>
          <w:szCs w:val="16"/>
        </w:rPr>
        <w:t>​</w:t>
      </w:r>
    </w:p>
    <w:p w14:paraId="2BAC7521" w14:textId="475F981C" w:rsidR="004D0CBE" w:rsidRPr="0093595A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Bloodborne pathogen </w:t>
      </w:r>
      <w:r w:rsidR="0093595A">
        <w:rPr>
          <w:rStyle w:val="normaltextrun"/>
          <w:rFonts w:ascii="Arial" w:hAnsi="Arial" w:cs="Arial"/>
          <w:position w:val="1"/>
        </w:rPr>
        <w:t xml:space="preserve">(FFs &amp; EMTs) </w:t>
      </w:r>
      <w:r w:rsidRPr="0093595A">
        <w:rPr>
          <w:rStyle w:val="normaltextrun"/>
          <w:rFonts w:ascii="Arial" w:hAnsi="Arial" w:cs="Arial"/>
          <w:position w:val="1"/>
          <w:sz w:val="16"/>
          <w:szCs w:val="16"/>
        </w:rPr>
        <w:t>1910.1030 (g)(2)(ii)(A)</w:t>
      </w:r>
      <w:r w:rsidRPr="0093595A">
        <w:rPr>
          <w:rStyle w:val="eop"/>
          <w:rFonts w:ascii="Arial" w:hAnsi="Arial" w:cs="Arial"/>
          <w:sz w:val="16"/>
          <w:szCs w:val="16"/>
        </w:rPr>
        <w:t>​</w:t>
      </w:r>
    </w:p>
    <w:p w14:paraId="1216306F" w14:textId="77777777" w:rsidR="004D0CBE" w:rsidRPr="0093595A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Workplace violence prevention </w:t>
      </w:r>
      <w:r w:rsidRPr="0093595A">
        <w:rPr>
          <w:rStyle w:val="normaltextrun"/>
          <w:rFonts w:ascii="Arial" w:hAnsi="Arial" w:cs="Arial"/>
          <w:position w:val="1"/>
          <w:sz w:val="16"/>
          <w:szCs w:val="16"/>
        </w:rPr>
        <w:t>12 NYCRR Part 800.6 (h)(1)</w:t>
      </w:r>
      <w:r w:rsidRPr="0093595A">
        <w:rPr>
          <w:rStyle w:val="eop"/>
          <w:rFonts w:ascii="Arial" w:hAnsi="Arial" w:cs="Arial"/>
          <w:sz w:val="16"/>
          <w:szCs w:val="16"/>
        </w:rPr>
        <w:t>​</w:t>
      </w:r>
    </w:p>
    <w:p w14:paraId="71D93AAA" w14:textId="10E5528C" w:rsidR="004D0CBE" w:rsidRPr="00910525" w:rsidRDefault="004D0CBE" w:rsidP="004D0CBE">
      <w:pPr>
        <w:pStyle w:val="paragraph"/>
        <w:numPr>
          <w:ilvl w:val="0"/>
          <w:numId w:val="34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Hazard communication/NYS Right to Know </w:t>
      </w:r>
      <w:r w:rsidRPr="00910525">
        <w:rPr>
          <w:rStyle w:val="normaltextrun"/>
          <w:rFonts w:ascii="Arial" w:hAnsi="Arial" w:cs="Arial"/>
          <w:position w:val="1"/>
          <w:sz w:val="16"/>
          <w:szCs w:val="16"/>
        </w:rPr>
        <w:t>1910.1200 (h)(1)</w:t>
      </w:r>
      <w:r w:rsidR="00910525" w:rsidRPr="00910525">
        <w:rPr>
          <w:rStyle w:val="normaltextrun"/>
          <w:rFonts w:ascii="Arial" w:hAnsi="Arial" w:cs="Arial"/>
          <w:position w:val="1"/>
          <w:sz w:val="16"/>
          <w:szCs w:val="16"/>
        </w:rPr>
        <w:t>,</w:t>
      </w:r>
      <w:r w:rsidRPr="00910525">
        <w:rPr>
          <w:rStyle w:val="normaltextrun"/>
          <w:rFonts w:ascii="Arial" w:hAnsi="Arial" w:cs="Arial"/>
          <w:position w:val="1"/>
          <w:sz w:val="16"/>
          <w:szCs w:val="16"/>
        </w:rPr>
        <w:t> Article 28 Section 878 2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2DFF0236" w14:textId="730C9C40" w:rsidR="00A44985" w:rsidRDefault="004D0CBE" w:rsidP="004D0C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27DA5">
        <w:rPr>
          <w:rStyle w:val="normaltextrun"/>
          <w:rFonts w:ascii="Arial" w:hAnsi="Arial" w:cs="Arial"/>
          <w:position w:val="1"/>
        </w:rPr>
        <w:t>*Sexual harassment- not required by PESH, required by NYS Division of Human Rights</w:t>
      </w:r>
      <w:r w:rsidRPr="00C27DA5">
        <w:rPr>
          <w:rStyle w:val="eop"/>
          <w:rFonts w:ascii="Arial" w:hAnsi="Arial" w:cs="Arial"/>
        </w:rPr>
        <w:t>​</w:t>
      </w:r>
    </w:p>
    <w:p w14:paraId="6A66B960" w14:textId="77777777" w:rsidR="00A44985" w:rsidRDefault="00A44985" w:rsidP="004D0C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0E25E35" w14:textId="199A90FC" w:rsidR="00237746" w:rsidRPr="00A44985" w:rsidRDefault="00237746" w:rsidP="004D0C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A44985">
        <w:rPr>
          <w:rStyle w:val="eop"/>
          <w:rFonts w:ascii="Arial" w:hAnsi="Arial" w:cs="Arial"/>
          <w:b/>
          <w:bCs/>
          <w:sz w:val="32"/>
          <w:szCs w:val="32"/>
        </w:rPr>
        <w:t>Required Annual Trainings</w:t>
      </w:r>
    </w:p>
    <w:p w14:paraId="30D8A0B6" w14:textId="77777777" w:rsidR="009354CA" w:rsidRPr="00237746" w:rsidRDefault="009354CA" w:rsidP="009354CA">
      <w:pPr>
        <w:pStyle w:val="paragraph"/>
        <w:numPr>
          <w:ilvl w:val="0"/>
          <w:numId w:val="35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</w:rPr>
        <w:t>PESH/OSHA training </w:t>
      </w:r>
      <w:r w:rsidRPr="00910525">
        <w:rPr>
          <w:rStyle w:val="normaltextrun"/>
          <w:rFonts w:ascii="Arial" w:hAnsi="Arial" w:cs="Arial"/>
          <w:sz w:val="16"/>
          <w:szCs w:val="16"/>
        </w:rPr>
        <w:t>1910.156 (c)(2)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019A462E" w14:textId="051D117D" w:rsidR="009354CA" w:rsidRPr="00910525" w:rsidRDefault="009354CA" w:rsidP="009354CA">
      <w:pPr>
        <w:pStyle w:val="paragraph"/>
        <w:numPr>
          <w:ilvl w:val="0"/>
          <w:numId w:val="35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Hazmat operations </w:t>
      </w:r>
      <w:r w:rsidRPr="00910525">
        <w:rPr>
          <w:rStyle w:val="normaltextrun"/>
          <w:rFonts w:ascii="Arial" w:hAnsi="Arial" w:cs="Arial"/>
          <w:sz w:val="16"/>
          <w:szCs w:val="16"/>
        </w:rPr>
        <w:t>1910.120 (q)(8)(</w:t>
      </w:r>
      <w:r w:rsidR="00910525" w:rsidRPr="00910525">
        <w:rPr>
          <w:rStyle w:val="normaltextrun"/>
          <w:rFonts w:ascii="Arial" w:hAnsi="Arial" w:cs="Arial"/>
          <w:sz w:val="16"/>
          <w:szCs w:val="16"/>
        </w:rPr>
        <w:t>i</w:t>
      </w:r>
      <w:r w:rsidRPr="00910525">
        <w:rPr>
          <w:rStyle w:val="normaltextrun"/>
          <w:rFonts w:ascii="Arial" w:hAnsi="Arial" w:cs="Arial"/>
          <w:sz w:val="16"/>
          <w:szCs w:val="16"/>
        </w:rPr>
        <w:t>)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168300F2" w14:textId="77777777" w:rsidR="009354CA" w:rsidRPr="00910525" w:rsidRDefault="009354CA" w:rsidP="009354CA">
      <w:pPr>
        <w:pStyle w:val="paragraph"/>
        <w:numPr>
          <w:ilvl w:val="0"/>
          <w:numId w:val="35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Respiratory protection </w:t>
      </w:r>
      <w:r w:rsidRPr="00910525">
        <w:rPr>
          <w:rStyle w:val="normaltextrun"/>
          <w:rFonts w:ascii="Arial" w:hAnsi="Arial" w:cs="Arial"/>
          <w:sz w:val="16"/>
          <w:szCs w:val="16"/>
        </w:rPr>
        <w:t>1910.134 (k)(5)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3AC7FA2A" w14:textId="69BD9127" w:rsidR="009354CA" w:rsidRPr="00910525" w:rsidRDefault="009354CA" w:rsidP="009354CA">
      <w:pPr>
        <w:pStyle w:val="paragraph"/>
        <w:numPr>
          <w:ilvl w:val="0"/>
          <w:numId w:val="35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Bloodborne pathogen</w:t>
      </w:r>
      <w:r w:rsidR="00910525">
        <w:rPr>
          <w:rStyle w:val="normaltextrun"/>
          <w:rFonts w:ascii="Arial" w:hAnsi="Arial" w:cs="Arial"/>
        </w:rPr>
        <w:t xml:space="preserve"> (FFs &amp; EMTs)</w:t>
      </w:r>
      <w:r w:rsidRPr="00237746">
        <w:rPr>
          <w:rStyle w:val="normaltextrun"/>
          <w:rFonts w:ascii="Arial" w:hAnsi="Arial" w:cs="Arial"/>
        </w:rPr>
        <w:t> </w:t>
      </w:r>
      <w:r w:rsidRPr="00910525">
        <w:rPr>
          <w:rStyle w:val="normaltextrun"/>
          <w:rFonts w:ascii="Arial" w:hAnsi="Arial" w:cs="Arial"/>
          <w:sz w:val="16"/>
          <w:szCs w:val="16"/>
        </w:rPr>
        <w:t>1910.1030 (g)(2)(ii)(B)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24D4EFB8" w14:textId="77777777" w:rsidR="009354CA" w:rsidRPr="00910525" w:rsidRDefault="009354CA" w:rsidP="009354CA">
      <w:pPr>
        <w:pStyle w:val="paragraph"/>
        <w:numPr>
          <w:ilvl w:val="0"/>
          <w:numId w:val="35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Workplace violence </w:t>
      </w:r>
      <w:r w:rsidRPr="00910525">
        <w:rPr>
          <w:rStyle w:val="normaltextrun"/>
          <w:rFonts w:ascii="Arial" w:hAnsi="Arial" w:cs="Arial"/>
          <w:sz w:val="16"/>
          <w:szCs w:val="16"/>
        </w:rPr>
        <w:t>12 NYCRR Part 800.6 (h)(1)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17FD2888" w14:textId="77777777" w:rsidR="009354CA" w:rsidRPr="00910525" w:rsidRDefault="009354CA" w:rsidP="009354CA">
      <w:pPr>
        <w:pStyle w:val="paragraph"/>
        <w:numPr>
          <w:ilvl w:val="0"/>
          <w:numId w:val="35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NYS Right to Know </w:t>
      </w:r>
      <w:r w:rsidRPr="00910525">
        <w:rPr>
          <w:rStyle w:val="normaltextrun"/>
          <w:rFonts w:ascii="Arial" w:hAnsi="Arial" w:cs="Arial"/>
          <w:sz w:val="16"/>
          <w:szCs w:val="16"/>
        </w:rPr>
        <w:t>Article 28 Section 878 2</w:t>
      </w:r>
      <w:r w:rsidRPr="00910525">
        <w:rPr>
          <w:rStyle w:val="eop"/>
          <w:rFonts w:ascii="Arial" w:hAnsi="Arial" w:cs="Arial"/>
          <w:sz w:val="16"/>
          <w:szCs w:val="16"/>
        </w:rPr>
        <w:t>​</w:t>
      </w:r>
    </w:p>
    <w:p w14:paraId="2F71EA80" w14:textId="77777777" w:rsidR="009354CA" w:rsidRPr="00C27DA5" w:rsidRDefault="009354CA" w:rsidP="00935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27DA5">
        <w:rPr>
          <w:rStyle w:val="normaltextrun"/>
          <w:rFonts w:ascii="Arial" w:hAnsi="Arial" w:cs="Arial"/>
        </w:rPr>
        <w:t>*Sexual harassment</w:t>
      </w:r>
      <w:r w:rsidRPr="00C27DA5">
        <w:rPr>
          <w:rStyle w:val="eop"/>
          <w:rFonts w:ascii="Arial" w:hAnsi="Arial" w:cs="Arial"/>
        </w:rPr>
        <w:t>​</w:t>
      </w:r>
    </w:p>
    <w:p w14:paraId="2ED2229D" w14:textId="6327B011" w:rsidR="009354CA" w:rsidRDefault="009354CA" w:rsidP="00704F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7DA5">
        <w:rPr>
          <w:rStyle w:val="eop"/>
          <w:rFonts w:ascii="Arial" w:hAnsi="Arial" w:cs="Arial"/>
        </w:rPr>
        <w:t>​</w:t>
      </w:r>
    </w:p>
    <w:p w14:paraId="4D4F4FB8" w14:textId="6C9C3BFB" w:rsidR="00237746" w:rsidRPr="00A44985" w:rsidRDefault="00237746" w:rsidP="00DB174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44985">
        <w:rPr>
          <w:rFonts w:ascii="Arial" w:hAnsi="Arial" w:cs="Arial"/>
          <w:b/>
          <w:bCs/>
          <w:sz w:val="32"/>
          <w:szCs w:val="32"/>
        </w:rPr>
        <w:t>Required Written Programs</w:t>
      </w:r>
    </w:p>
    <w:p w14:paraId="5B97D905" w14:textId="77777777" w:rsidR="006C37D0" w:rsidRPr="00652852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Organizational statement </w:t>
      </w:r>
      <w:r w:rsidRPr="00652852">
        <w:rPr>
          <w:rStyle w:val="normaltextrun"/>
          <w:rFonts w:ascii="Arial" w:hAnsi="Arial" w:cs="Arial"/>
          <w:sz w:val="16"/>
          <w:szCs w:val="16"/>
        </w:rPr>
        <w:t>1910.156 (b)(1)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</w:p>
    <w:p w14:paraId="6B6D87E7" w14:textId="77777777" w:rsidR="006C37D0" w:rsidRPr="00652852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Hazards </w:t>
      </w:r>
      <w:r w:rsidRPr="00652852">
        <w:rPr>
          <w:rStyle w:val="normaltextrun"/>
          <w:rFonts w:ascii="Arial" w:hAnsi="Arial" w:cs="Arial"/>
          <w:sz w:val="16"/>
          <w:szCs w:val="16"/>
        </w:rPr>
        <w:t>1910.156 (c)(4)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</w:p>
    <w:p w14:paraId="6403A91E" w14:textId="77777777" w:rsidR="006C37D0" w:rsidRPr="00237746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</w:rPr>
        <w:t>Respiratory protection program </w:t>
      </w:r>
      <w:r w:rsidRPr="00652852">
        <w:rPr>
          <w:rStyle w:val="normaltextrun"/>
          <w:rFonts w:ascii="Arial" w:hAnsi="Arial" w:cs="Arial"/>
          <w:sz w:val="16"/>
          <w:szCs w:val="16"/>
        </w:rPr>
        <w:t>1910.134 (c)(1)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</w:p>
    <w:p w14:paraId="7B7BDC01" w14:textId="77777777" w:rsidR="006C37D0" w:rsidRPr="00237746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  <w:position w:val="1"/>
        </w:rPr>
        <w:t>Update when respirator type changes </w:t>
      </w:r>
      <w:r w:rsidRPr="00237746">
        <w:rPr>
          <w:rStyle w:val="eop"/>
          <w:rFonts w:ascii="Arial" w:hAnsi="Arial" w:cs="Arial"/>
        </w:rPr>
        <w:t>​</w:t>
      </w:r>
    </w:p>
    <w:p w14:paraId="6D332B3E" w14:textId="778E72E5" w:rsidR="006C37D0" w:rsidRPr="00237746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</w:rPr>
        <w:t>Bailout SO</w:t>
      </w:r>
      <w:r w:rsidR="009D15D1">
        <w:rPr>
          <w:rStyle w:val="normaltextrun"/>
          <w:rFonts w:ascii="Arial" w:hAnsi="Arial" w:cs="Arial"/>
        </w:rPr>
        <w:t>G</w:t>
      </w:r>
      <w:r w:rsidRPr="00237746">
        <w:rPr>
          <w:rStyle w:val="normaltextrun"/>
          <w:rFonts w:ascii="Arial" w:hAnsi="Arial" w:cs="Arial"/>
        </w:rPr>
        <w:t>s </w:t>
      </w:r>
      <w:r w:rsidRPr="00652852">
        <w:rPr>
          <w:rStyle w:val="normaltextrun"/>
          <w:rFonts w:ascii="Arial" w:hAnsi="Arial" w:cs="Arial"/>
          <w:sz w:val="16"/>
          <w:szCs w:val="16"/>
        </w:rPr>
        <w:t>12 NYCRR 800.7 (f)(1)(ii), Staff Directive A10-2</w:t>
      </w:r>
      <w:r w:rsidRPr="00237746">
        <w:rPr>
          <w:rStyle w:val="eop"/>
          <w:rFonts w:ascii="Arial" w:hAnsi="Arial" w:cs="Arial"/>
        </w:rPr>
        <w:t>​</w:t>
      </w:r>
    </w:p>
    <w:p w14:paraId="5F0EE9F3" w14:textId="77777777" w:rsidR="006C37D0" w:rsidRPr="00652852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Bloodborne pathogen program </w:t>
      </w:r>
      <w:r w:rsidRPr="00652852">
        <w:rPr>
          <w:rStyle w:val="normaltextrun"/>
          <w:rFonts w:ascii="Arial" w:hAnsi="Arial" w:cs="Arial"/>
          <w:sz w:val="16"/>
          <w:szCs w:val="16"/>
        </w:rPr>
        <w:t>1910.1030 (c)(1)(</w:t>
      </w:r>
      <w:r w:rsidRPr="00652852">
        <w:rPr>
          <w:rStyle w:val="spellingerror"/>
          <w:rFonts w:ascii="Arial" w:hAnsi="Arial" w:cs="Arial"/>
          <w:sz w:val="16"/>
          <w:szCs w:val="16"/>
        </w:rPr>
        <w:t>i</w:t>
      </w:r>
      <w:proofErr w:type="gramStart"/>
      <w:r w:rsidRPr="00652852">
        <w:rPr>
          <w:rStyle w:val="normaltextrun"/>
          <w:rFonts w:ascii="Arial" w:hAnsi="Arial" w:cs="Arial"/>
          <w:sz w:val="16"/>
          <w:szCs w:val="16"/>
        </w:rPr>
        <w:t>)  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  <w:proofErr w:type="gramEnd"/>
    </w:p>
    <w:p w14:paraId="5A31F601" w14:textId="77777777" w:rsidR="006C37D0" w:rsidRPr="00652852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  <w:position w:val="1"/>
        </w:rPr>
        <w:t>Must be reviewed annually </w:t>
      </w:r>
      <w:r w:rsidRPr="00652852">
        <w:rPr>
          <w:rStyle w:val="normaltextrun"/>
          <w:rFonts w:ascii="Arial" w:hAnsi="Arial" w:cs="Arial"/>
          <w:sz w:val="16"/>
          <w:szCs w:val="16"/>
        </w:rPr>
        <w:t>1910.1030 (c)(1)(iv)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</w:p>
    <w:p w14:paraId="49B75F53" w14:textId="77777777" w:rsidR="006C37D0" w:rsidRPr="00652852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Workplace violence prevention </w:t>
      </w:r>
      <w:r w:rsidRPr="00652852">
        <w:rPr>
          <w:rStyle w:val="normaltextrun"/>
          <w:rFonts w:ascii="Arial" w:hAnsi="Arial" w:cs="Arial"/>
          <w:sz w:val="16"/>
          <w:szCs w:val="16"/>
        </w:rPr>
        <w:t>12 NYCRR 800.6 (g)(1)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</w:p>
    <w:p w14:paraId="1AD0E0A0" w14:textId="77777777" w:rsidR="006C37D0" w:rsidRPr="00237746" w:rsidRDefault="006C37D0" w:rsidP="006C37D0">
      <w:pPr>
        <w:pStyle w:val="paragraph"/>
        <w:numPr>
          <w:ilvl w:val="0"/>
          <w:numId w:val="36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237746">
        <w:rPr>
          <w:rStyle w:val="normaltextrun"/>
          <w:rFonts w:ascii="Arial" w:hAnsi="Arial" w:cs="Arial"/>
          <w:position w:val="1"/>
        </w:rPr>
        <w:t>If 20 or more FT employees</w:t>
      </w:r>
      <w:r w:rsidRPr="00237746">
        <w:rPr>
          <w:rStyle w:val="eop"/>
          <w:rFonts w:ascii="Arial" w:hAnsi="Arial" w:cs="Arial"/>
        </w:rPr>
        <w:t>​</w:t>
      </w:r>
    </w:p>
    <w:p w14:paraId="5A461C10" w14:textId="3F3BFE36" w:rsidR="006C37D0" w:rsidRPr="00652852" w:rsidRDefault="006C37D0" w:rsidP="00237746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6"/>
          <w:szCs w:val="16"/>
        </w:rPr>
      </w:pPr>
      <w:r w:rsidRPr="00237746">
        <w:rPr>
          <w:rStyle w:val="normaltextrun"/>
          <w:rFonts w:ascii="Arial" w:hAnsi="Arial" w:cs="Arial"/>
        </w:rPr>
        <w:t>Hazard communication </w:t>
      </w:r>
      <w:r w:rsidRPr="00652852">
        <w:rPr>
          <w:rStyle w:val="normaltextrun"/>
          <w:rFonts w:ascii="Arial" w:hAnsi="Arial" w:cs="Arial"/>
          <w:sz w:val="16"/>
          <w:szCs w:val="16"/>
        </w:rPr>
        <w:t>1910.1200 (e)(1)</w:t>
      </w:r>
      <w:r w:rsidRPr="00652852">
        <w:rPr>
          <w:rStyle w:val="eop"/>
          <w:rFonts w:ascii="Arial" w:hAnsi="Arial" w:cs="Arial"/>
          <w:sz w:val="16"/>
          <w:szCs w:val="16"/>
        </w:rPr>
        <w:t>​</w:t>
      </w:r>
    </w:p>
    <w:p w14:paraId="7B94216D" w14:textId="7CD33B32" w:rsidR="00237746" w:rsidRDefault="00237746" w:rsidP="002377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E92DCE2" w14:textId="64D6A199" w:rsidR="00237746" w:rsidRPr="00A44985" w:rsidRDefault="00237746" w:rsidP="002377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A44985">
        <w:rPr>
          <w:rStyle w:val="eop"/>
          <w:rFonts w:ascii="Arial" w:hAnsi="Arial" w:cs="Arial"/>
          <w:b/>
          <w:bCs/>
          <w:sz w:val="32"/>
          <w:szCs w:val="32"/>
        </w:rPr>
        <w:t>Required Postings</w:t>
      </w:r>
    </w:p>
    <w:p w14:paraId="76967A32" w14:textId="77777777" w:rsidR="00C27DA5" w:rsidRPr="001569DB" w:rsidRDefault="00C27DA5" w:rsidP="00C27DA5">
      <w:pPr>
        <w:pStyle w:val="paragraph"/>
        <w:numPr>
          <w:ilvl w:val="0"/>
          <w:numId w:val="37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B71621">
        <w:rPr>
          <w:rStyle w:val="normaltextrun"/>
          <w:rFonts w:ascii="Arial" w:hAnsi="Arial" w:cs="Arial"/>
        </w:rPr>
        <w:t>PESH Poster </w:t>
      </w:r>
      <w:r w:rsidRPr="001569DB">
        <w:rPr>
          <w:rStyle w:val="normaltextrun"/>
          <w:rFonts w:ascii="Arial" w:hAnsi="Arial" w:cs="Arial"/>
          <w:sz w:val="16"/>
          <w:szCs w:val="16"/>
        </w:rPr>
        <w:t>12 NYCRR 801.47 (a)</w:t>
      </w:r>
      <w:r w:rsidRPr="001569DB">
        <w:rPr>
          <w:rStyle w:val="eop"/>
          <w:rFonts w:ascii="Arial" w:hAnsi="Arial" w:cs="Arial"/>
          <w:sz w:val="16"/>
          <w:szCs w:val="16"/>
        </w:rPr>
        <w:t>​</w:t>
      </w:r>
    </w:p>
    <w:p w14:paraId="36AC3591" w14:textId="77777777" w:rsidR="00C27DA5" w:rsidRPr="00B71621" w:rsidRDefault="00C27DA5" w:rsidP="00C27DA5">
      <w:pPr>
        <w:pStyle w:val="paragraph"/>
        <w:numPr>
          <w:ilvl w:val="0"/>
          <w:numId w:val="37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</w:rPr>
      </w:pPr>
      <w:r w:rsidRPr="00B71621">
        <w:rPr>
          <w:rStyle w:val="normaltextrun"/>
          <w:rFonts w:ascii="Arial" w:hAnsi="Arial" w:cs="Arial"/>
        </w:rPr>
        <w:t>RTK Poster </w:t>
      </w:r>
      <w:r w:rsidRPr="001569DB">
        <w:rPr>
          <w:rStyle w:val="normaltextrun"/>
          <w:rFonts w:ascii="Arial" w:hAnsi="Arial" w:cs="Arial"/>
          <w:sz w:val="16"/>
          <w:szCs w:val="16"/>
        </w:rPr>
        <w:t>12 NYCRR 820 Section 876 (1)</w:t>
      </w:r>
      <w:r w:rsidRPr="001569DB">
        <w:rPr>
          <w:rStyle w:val="eop"/>
          <w:rFonts w:ascii="Arial" w:hAnsi="Arial" w:cs="Arial"/>
          <w:sz w:val="16"/>
          <w:szCs w:val="16"/>
        </w:rPr>
        <w:t>​</w:t>
      </w:r>
    </w:p>
    <w:p w14:paraId="355ACAFA" w14:textId="4CFE9D86" w:rsidR="00C27DA5" w:rsidRPr="001569DB" w:rsidRDefault="00C27DA5" w:rsidP="00AC45EB">
      <w:pPr>
        <w:pStyle w:val="paragraph"/>
        <w:numPr>
          <w:ilvl w:val="0"/>
          <w:numId w:val="37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B71621">
        <w:rPr>
          <w:rStyle w:val="eop"/>
          <w:rFonts w:ascii="Arial" w:hAnsi="Arial" w:cs="Arial"/>
        </w:rPr>
        <w:t>​</w:t>
      </w:r>
      <w:r w:rsidRPr="00B71621">
        <w:rPr>
          <w:rStyle w:val="normaltextrun"/>
          <w:rFonts w:ascii="Arial" w:hAnsi="Arial" w:cs="Arial"/>
        </w:rPr>
        <w:t>WVP policy statement </w:t>
      </w:r>
      <w:r w:rsidRPr="001569DB">
        <w:rPr>
          <w:rStyle w:val="normaltextrun"/>
          <w:rFonts w:ascii="Arial" w:hAnsi="Arial" w:cs="Arial"/>
          <w:sz w:val="16"/>
          <w:szCs w:val="16"/>
        </w:rPr>
        <w:t>12 NYCRR 800.6 (e)</w:t>
      </w:r>
      <w:r w:rsidRPr="001569DB">
        <w:rPr>
          <w:rStyle w:val="eop"/>
          <w:rFonts w:ascii="Arial" w:hAnsi="Arial" w:cs="Arial"/>
          <w:sz w:val="16"/>
          <w:szCs w:val="16"/>
        </w:rPr>
        <w:t>​</w:t>
      </w:r>
    </w:p>
    <w:p w14:paraId="15A96FB7" w14:textId="34F08B2B" w:rsidR="00C27DA5" w:rsidRPr="001569DB" w:rsidRDefault="00C27DA5" w:rsidP="001569DB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B71621">
        <w:rPr>
          <w:rStyle w:val="eop"/>
          <w:rFonts w:ascii="Arial" w:hAnsi="Arial" w:cs="Arial"/>
        </w:rPr>
        <w:t>​</w:t>
      </w:r>
      <w:r w:rsidRPr="00B71621">
        <w:rPr>
          <w:rStyle w:val="normaltextrun"/>
          <w:rFonts w:ascii="Arial" w:hAnsi="Arial" w:cs="Arial"/>
        </w:rPr>
        <w:t>Summary of Work-Related Injuries &amp; Illnesses (SH-900.1) (from February 1 – April 30) </w:t>
      </w:r>
      <w:r w:rsidRPr="001569DB">
        <w:rPr>
          <w:rStyle w:val="normaltextrun"/>
          <w:rFonts w:ascii="Arial" w:hAnsi="Arial" w:cs="Arial"/>
          <w:sz w:val="16"/>
          <w:szCs w:val="16"/>
        </w:rPr>
        <w:t>12 NYCRR 801.32 (a)(4)</w:t>
      </w:r>
      <w:r w:rsidRPr="001569DB">
        <w:rPr>
          <w:rStyle w:val="eop"/>
          <w:rFonts w:ascii="Arial" w:hAnsi="Arial" w:cs="Arial"/>
          <w:sz w:val="16"/>
          <w:szCs w:val="16"/>
        </w:rPr>
        <w:t>​</w:t>
      </w:r>
    </w:p>
    <w:p w14:paraId="202F8730" w14:textId="77777777" w:rsidR="00C27DA5" w:rsidRPr="00B71621" w:rsidRDefault="00C27DA5" w:rsidP="00C27DA5">
      <w:pPr>
        <w:pStyle w:val="paragraph"/>
        <w:numPr>
          <w:ilvl w:val="0"/>
          <w:numId w:val="37"/>
        </w:numPr>
        <w:spacing w:before="0" w:beforeAutospacing="0" w:after="0" w:afterAutospacing="0"/>
        <w:ind w:left="1725" w:firstLine="0"/>
        <w:textAlignment w:val="baseline"/>
        <w:rPr>
          <w:rFonts w:ascii="Arial" w:hAnsi="Arial" w:cs="Arial"/>
        </w:rPr>
      </w:pPr>
      <w:r w:rsidRPr="00B71621">
        <w:rPr>
          <w:rStyle w:val="normaltextrun"/>
          <w:rFonts w:ascii="Arial" w:hAnsi="Arial" w:cs="Arial"/>
        </w:rPr>
        <w:t>See handout "Injury &amp; Illness Recordability Determination"</w:t>
      </w:r>
      <w:r w:rsidRPr="00B71621">
        <w:rPr>
          <w:rStyle w:val="eop"/>
          <w:rFonts w:ascii="Arial" w:hAnsi="Arial" w:cs="Arial"/>
        </w:rPr>
        <w:t>​</w:t>
      </w:r>
    </w:p>
    <w:p w14:paraId="7F035EB6" w14:textId="77777777" w:rsidR="00C27DA5" w:rsidRPr="001569DB" w:rsidRDefault="00C27DA5" w:rsidP="00C27DA5">
      <w:pPr>
        <w:pStyle w:val="paragraph"/>
        <w:numPr>
          <w:ilvl w:val="0"/>
          <w:numId w:val="37"/>
        </w:numPr>
        <w:spacing w:before="0" w:beforeAutospacing="0" w:after="0" w:afterAutospacing="0"/>
        <w:ind w:left="1022" w:firstLine="0"/>
        <w:textAlignment w:val="baseline"/>
        <w:rPr>
          <w:rFonts w:ascii="Arial" w:hAnsi="Arial" w:cs="Arial"/>
          <w:sz w:val="16"/>
          <w:szCs w:val="16"/>
        </w:rPr>
      </w:pPr>
      <w:r w:rsidRPr="00B71621">
        <w:rPr>
          <w:rStyle w:val="normaltextrun"/>
          <w:rFonts w:ascii="Arial" w:hAnsi="Arial" w:cs="Arial"/>
        </w:rPr>
        <w:t>Safety Data Sheets (SDS) </w:t>
      </w:r>
      <w:r w:rsidRPr="001569DB">
        <w:rPr>
          <w:rStyle w:val="normaltextrun"/>
          <w:rFonts w:ascii="Arial" w:hAnsi="Arial" w:cs="Arial"/>
          <w:sz w:val="16"/>
          <w:szCs w:val="16"/>
        </w:rPr>
        <w:t>1910.1200 (g)(1)</w:t>
      </w:r>
      <w:r w:rsidRPr="001569DB">
        <w:rPr>
          <w:rStyle w:val="eop"/>
          <w:rFonts w:ascii="Arial" w:hAnsi="Arial" w:cs="Arial"/>
          <w:sz w:val="16"/>
          <w:szCs w:val="16"/>
        </w:rPr>
        <w:t>​</w:t>
      </w:r>
    </w:p>
    <w:p w14:paraId="3F557922" w14:textId="77777777" w:rsidR="00C27DA5" w:rsidRPr="00B71621" w:rsidRDefault="00C27DA5" w:rsidP="00C27D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71621">
        <w:rPr>
          <w:rStyle w:val="eop"/>
          <w:rFonts w:ascii="Arial" w:hAnsi="Arial" w:cs="Arial"/>
        </w:rPr>
        <w:t>​</w:t>
      </w:r>
    </w:p>
    <w:sectPr w:rsidR="00C27DA5" w:rsidRPr="00B716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086A" w14:textId="77777777" w:rsidR="00ED388A" w:rsidRDefault="00ED388A" w:rsidP="00DD4C3C">
      <w:pPr>
        <w:spacing w:after="0" w:line="240" w:lineRule="auto"/>
      </w:pPr>
      <w:r>
        <w:separator/>
      </w:r>
    </w:p>
  </w:endnote>
  <w:endnote w:type="continuationSeparator" w:id="0">
    <w:p w14:paraId="5DB00593" w14:textId="77777777" w:rsidR="00ED388A" w:rsidRDefault="00ED388A" w:rsidP="00DD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83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D2E67" w14:textId="3D5647FB" w:rsidR="00DD4C3C" w:rsidRDefault="00DD4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970" w14:textId="77777777" w:rsidR="00DD4C3C" w:rsidRDefault="00DD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AB21" w14:textId="77777777" w:rsidR="00ED388A" w:rsidRDefault="00ED388A" w:rsidP="00DD4C3C">
      <w:pPr>
        <w:spacing w:after="0" w:line="240" w:lineRule="auto"/>
      </w:pPr>
      <w:r>
        <w:separator/>
      </w:r>
    </w:p>
  </w:footnote>
  <w:footnote w:type="continuationSeparator" w:id="0">
    <w:p w14:paraId="20D85EA4" w14:textId="77777777" w:rsidR="00ED388A" w:rsidRDefault="00ED388A" w:rsidP="00DD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DC5"/>
    <w:multiLevelType w:val="multilevel"/>
    <w:tmpl w:val="DC2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F59A0"/>
    <w:multiLevelType w:val="multilevel"/>
    <w:tmpl w:val="133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4118D"/>
    <w:multiLevelType w:val="multilevel"/>
    <w:tmpl w:val="E72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113BB"/>
    <w:multiLevelType w:val="multilevel"/>
    <w:tmpl w:val="345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600E0"/>
    <w:multiLevelType w:val="multilevel"/>
    <w:tmpl w:val="700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1F85"/>
    <w:multiLevelType w:val="multilevel"/>
    <w:tmpl w:val="DA3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B0F69"/>
    <w:multiLevelType w:val="hybridMultilevel"/>
    <w:tmpl w:val="C09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1D3C"/>
    <w:multiLevelType w:val="multilevel"/>
    <w:tmpl w:val="9EB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F96050"/>
    <w:multiLevelType w:val="multilevel"/>
    <w:tmpl w:val="2F1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521391"/>
    <w:multiLevelType w:val="multilevel"/>
    <w:tmpl w:val="A2F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9C36C1"/>
    <w:multiLevelType w:val="hybridMultilevel"/>
    <w:tmpl w:val="752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4B64"/>
    <w:multiLevelType w:val="multilevel"/>
    <w:tmpl w:val="E7D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E53A1"/>
    <w:multiLevelType w:val="multilevel"/>
    <w:tmpl w:val="F86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8A736F"/>
    <w:multiLevelType w:val="multilevel"/>
    <w:tmpl w:val="93B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16679F"/>
    <w:multiLevelType w:val="hybridMultilevel"/>
    <w:tmpl w:val="D2D0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52E3"/>
    <w:multiLevelType w:val="multilevel"/>
    <w:tmpl w:val="4CB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7C65C9"/>
    <w:multiLevelType w:val="hybridMultilevel"/>
    <w:tmpl w:val="A7C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51C93"/>
    <w:multiLevelType w:val="multilevel"/>
    <w:tmpl w:val="BD94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2C560D"/>
    <w:multiLevelType w:val="multilevel"/>
    <w:tmpl w:val="051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B53E4"/>
    <w:multiLevelType w:val="multilevel"/>
    <w:tmpl w:val="3D4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464AC5"/>
    <w:multiLevelType w:val="multilevel"/>
    <w:tmpl w:val="69B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5205C5"/>
    <w:multiLevelType w:val="multilevel"/>
    <w:tmpl w:val="14B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67D22"/>
    <w:multiLevelType w:val="multilevel"/>
    <w:tmpl w:val="A9C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CE109A"/>
    <w:multiLevelType w:val="multilevel"/>
    <w:tmpl w:val="294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2624C3"/>
    <w:multiLevelType w:val="multilevel"/>
    <w:tmpl w:val="F8A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276539"/>
    <w:multiLevelType w:val="multilevel"/>
    <w:tmpl w:val="0C2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4377B6"/>
    <w:multiLevelType w:val="multilevel"/>
    <w:tmpl w:val="8B5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90021B"/>
    <w:multiLevelType w:val="multilevel"/>
    <w:tmpl w:val="CB9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967E1"/>
    <w:multiLevelType w:val="multilevel"/>
    <w:tmpl w:val="DCF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9E573E"/>
    <w:multiLevelType w:val="multilevel"/>
    <w:tmpl w:val="78D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F002E3"/>
    <w:multiLevelType w:val="multilevel"/>
    <w:tmpl w:val="BD14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A46136"/>
    <w:multiLevelType w:val="multilevel"/>
    <w:tmpl w:val="31D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EB47D3"/>
    <w:multiLevelType w:val="multilevel"/>
    <w:tmpl w:val="5A9C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D2172C"/>
    <w:multiLevelType w:val="multilevel"/>
    <w:tmpl w:val="710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9178B3"/>
    <w:multiLevelType w:val="multilevel"/>
    <w:tmpl w:val="685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8716D0"/>
    <w:multiLevelType w:val="multilevel"/>
    <w:tmpl w:val="E1C8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E90951"/>
    <w:multiLevelType w:val="multilevel"/>
    <w:tmpl w:val="2F6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320517"/>
    <w:multiLevelType w:val="multilevel"/>
    <w:tmpl w:val="C4C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0368A9"/>
    <w:multiLevelType w:val="multilevel"/>
    <w:tmpl w:val="D17AE8C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A86DF1"/>
    <w:multiLevelType w:val="hybridMultilevel"/>
    <w:tmpl w:val="502A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03338"/>
    <w:multiLevelType w:val="multilevel"/>
    <w:tmpl w:val="64F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B42B5A"/>
    <w:multiLevelType w:val="multilevel"/>
    <w:tmpl w:val="8D4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8943368">
    <w:abstractNumId w:val="9"/>
  </w:num>
  <w:num w:numId="2" w16cid:durableId="420836904">
    <w:abstractNumId w:val="2"/>
  </w:num>
  <w:num w:numId="3" w16cid:durableId="1195003184">
    <w:abstractNumId w:val="29"/>
  </w:num>
  <w:num w:numId="4" w16cid:durableId="515926327">
    <w:abstractNumId w:val="25"/>
  </w:num>
  <w:num w:numId="5" w16cid:durableId="1253320287">
    <w:abstractNumId w:val="31"/>
  </w:num>
  <w:num w:numId="6" w16cid:durableId="253327202">
    <w:abstractNumId w:val="0"/>
  </w:num>
  <w:num w:numId="7" w16cid:durableId="1861431632">
    <w:abstractNumId w:val="17"/>
  </w:num>
  <w:num w:numId="8" w16cid:durableId="766777993">
    <w:abstractNumId w:val="40"/>
  </w:num>
  <w:num w:numId="9" w16cid:durableId="2065254900">
    <w:abstractNumId w:val="34"/>
  </w:num>
  <w:num w:numId="10" w16cid:durableId="26805641">
    <w:abstractNumId w:val="18"/>
  </w:num>
  <w:num w:numId="11" w16cid:durableId="1110705967">
    <w:abstractNumId w:val="12"/>
  </w:num>
  <w:num w:numId="12" w16cid:durableId="1183133132">
    <w:abstractNumId w:val="36"/>
  </w:num>
  <w:num w:numId="13" w16cid:durableId="1474911541">
    <w:abstractNumId w:val="7"/>
  </w:num>
  <w:num w:numId="14" w16cid:durableId="1688291944">
    <w:abstractNumId w:val="19"/>
  </w:num>
  <w:num w:numId="15" w16cid:durableId="1152790240">
    <w:abstractNumId w:val="5"/>
  </w:num>
  <w:num w:numId="16" w16cid:durableId="1952586782">
    <w:abstractNumId w:val="23"/>
  </w:num>
  <w:num w:numId="17" w16cid:durableId="139079235">
    <w:abstractNumId w:val="11"/>
  </w:num>
  <w:num w:numId="18" w16cid:durableId="67579557">
    <w:abstractNumId w:val="24"/>
  </w:num>
  <w:num w:numId="19" w16cid:durableId="664481501">
    <w:abstractNumId w:val="33"/>
  </w:num>
  <w:num w:numId="20" w16cid:durableId="1514101919">
    <w:abstractNumId w:val="8"/>
  </w:num>
  <w:num w:numId="21" w16cid:durableId="305168283">
    <w:abstractNumId w:val="27"/>
  </w:num>
  <w:num w:numId="22" w16cid:durableId="1954048259">
    <w:abstractNumId w:val="6"/>
  </w:num>
  <w:num w:numId="23" w16cid:durableId="82999411">
    <w:abstractNumId w:val="15"/>
  </w:num>
  <w:num w:numId="24" w16cid:durableId="1538082223">
    <w:abstractNumId w:val="28"/>
  </w:num>
  <w:num w:numId="25" w16cid:durableId="946499286">
    <w:abstractNumId w:val="1"/>
  </w:num>
  <w:num w:numId="26" w16cid:durableId="677271789">
    <w:abstractNumId w:val="30"/>
  </w:num>
  <w:num w:numId="27" w16cid:durableId="1791970726">
    <w:abstractNumId w:val="37"/>
  </w:num>
  <w:num w:numId="28" w16cid:durableId="1536458427">
    <w:abstractNumId w:val="16"/>
  </w:num>
  <w:num w:numId="29" w16cid:durableId="568344745">
    <w:abstractNumId w:val="4"/>
  </w:num>
  <w:num w:numId="30" w16cid:durableId="2077430837">
    <w:abstractNumId w:val="38"/>
  </w:num>
  <w:num w:numId="31" w16cid:durableId="1033577857">
    <w:abstractNumId w:val="26"/>
  </w:num>
  <w:num w:numId="32" w16cid:durableId="203057640">
    <w:abstractNumId w:val="13"/>
  </w:num>
  <w:num w:numId="33" w16cid:durableId="1772554684">
    <w:abstractNumId w:val="35"/>
  </w:num>
  <w:num w:numId="34" w16cid:durableId="468207201">
    <w:abstractNumId w:val="22"/>
  </w:num>
  <w:num w:numId="35" w16cid:durableId="1100877241">
    <w:abstractNumId w:val="41"/>
  </w:num>
  <w:num w:numId="36" w16cid:durableId="1260018850">
    <w:abstractNumId w:val="20"/>
  </w:num>
  <w:num w:numId="37" w16cid:durableId="327708883">
    <w:abstractNumId w:val="21"/>
  </w:num>
  <w:num w:numId="38" w16cid:durableId="786046261">
    <w:abstractNumId w:val="3"/>
  </w:num>
  <w:num w:numId="39" w16cid:durableId="800810536">
    <w:abstractNumId w:val="32"/>
  </w:num>
  <w:num w:numId="40" w16cid:durableId="963272594">
    <w:abstractNumId w:val="39"/>
  </w:num>
  <w:num w:numId="41" w16cid:durableId="1906723134">
    <w:abstractNumId w:val="10"/>
  </w:num>
  <w:num w:numId="42" w16cid:durableId="9738315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4C"/>
    <w:rsid w:val="000051E9"/>
    <w:rsid w:val="00016FDA"/>
    <w:rsid w:val="00032C11"/>
    <w:rsid w:val="000434B7"/>
    <w:rsid w:val="00060ABC"/>
    <w:rsid w:val="0007279C"/>
    <w:rsid w:val="000A4FC9"/>
    <w:rsid w:val="000B22AE"/>
    <w:rsid w:val="000C7136"/>
    <w:rsid w:val="000E305E"/>
    <w:rsid w:val="000E4F48"/>
    <w:rsid w:val="000F0F71"/>
    <w:rsid w:val="001266A8"/>
    <w:rsid w:val="001569DB"/>
    <w:rsid w:val="0016615F"/>
    <w:rsid w:val="001711AA"/>
    <w:rsid w:val="00185C0D"/>
    <w:rsid w:val="00187A70"/>
    <w:rsid w:val="001A3F73"/>
    <w:rsid w:val="001B4D74"/>
    <w:rsid w:val="002207CE"/>
    <w:rsid w:val="00237746"/>
    <w:rsid w:val="00255631"/>
    <w:rsid w:val="00260C8A"/>
    <w:rsid w:val="00271660"/>
    <w:rsid w:val="00286AA4"/>
    <w:rsid w:val="00286D77"/>
    <w:rsid w:val="002A6559"/>
    <w:rsid w:val="002B07DD"/>
    <w:rsid w:val="002D6D7F"/>
    <w:rsid w:val="002D74AC"/>
    <w:rsid w:val="002E3646"/>
    <w:rsid w:val="00300E67"/>
    <w:rsid w:val="003079E8"/>
    <w:rsid w:val="00313C89"/>
    <w:rsid w:val="00313D93"/>
    <w:rsid w:val="00374CE1"/>
    <w:rsid w:val="00386D75"/>
    <w:rsid w:val="00392064"/>
    <w:rsid w:val="003A10A1"/>
    <w:rsid w:val="003A5DD9"/>
    <w:rsid w:val="003D693B"/>
    <w:rsid w:val="003E1275"/>
    <w:rsid w:val="004001B3"/>
    <w:rsid w:val="00412733"/>
    <w:rsid w:val="00433D5C"/>
    <w:rsid w:val="0044104C"/>
    <w:rsid w:val="004572D8"/>
    <w:rsid w:val="00491E81"/>
    <w:rsid w:val="004A4BC6"/>
    <w:rsid w:val="004D0CBE"/>
    <w:rsid w:val="005120D0"/>
    <w:rsid w:val="00512E82"/>
    <w:rsid w:val="00517132"/>
    <w:rsid w:val="00560E00"/>
    <w:rsid w:val="00573FA7"/>
    <w:rsid w:val="0058177E"/>
    <w:rsid w:val="00583D00"/>
    <w:rsid w:val="005C44E8"/>
    <w:rsid w:val="005F30E0"/>
    <w:rsid w:val="00606A3E"/>
    <w:rsid w:val="00615D26"/>
    <w:rsid w:val="00652852"/>
    <w:rsid w:val="00655FC9"/>
    <w:rsid w:val="00682F46"/>
    <w:rsid w:val="00691DC8"/>
    <w:rsid w:val="00695B67"/>
    <w:rsid w:val="006C37D0"/>
    <w:rsid w:val="006D4DE0"/>
    <w:rsid w:val="006E2656"/>
    <w:rsid w:val="006F4BB6"/>
    <w:rsid w:val="006F4E3D"/>
    <w:rsid w:val="00704F34"/>
    <w:rsid w:val="00705A71"/>
    <w:rsid w:val="00711C2E"/>
    <w:rsid w:val="00717CA6"/>
    <w:rsid w:val="007223BE"/>
    <w:rsid w:val="00740E85"/>
    <w:rsid w:val="0075709D"/>
    <w:rsid w:val="007639E6"/>
    <w:rsid w:val="0079284C"/>
    <w:rsid w:val="00795C59"/>
    <w:rsid w:val="007C2A48"/>
    <w:rsid w:val="008101A8"/>
    <w:rsid w:val="0082211A"/>
    <w:rsid w:val="00822B59"/>
    <w:rsid w:val="008420C5"/>
    <w:rsid w:val="00844CD3"/>
    <w:rsid w:val="00857ECA"/>
    <w:rsid w:val="00895E06"/>
    <w:rsid w:val="008A17DA"/>
    <w:rsid w:val="008A189A"/>
    <w:rsid w:val="008F2F12"/>
    <w:rsid w:val="009073BB"/>
    <w:rsid w:val="00910525"/>
    <w:rsid w:val="00911429"/>
    <w:rsid w:val="009320C3"/>
    <w:rsid w:val="009354CA"/>
    <w:rsid w:val="0093595A"/>
    <w:rsid w:val="009B5EC7"/>
    <w:rsid w:val="009D0AA6"/>
    <w:rsid w:val="009D15D1"/>
    <w:rsid w:val="009E14F8"/>
    <w:rsid w:val="00A031EF"/>
    <w:rsid w:val="00A44985"/>
    <w:rsid w:val="00A67E86"/>
    <w:rsid w:val="00A71646"/>
    <w:rsid w:val="00A9442B"/>
    <w:rsid w:val="00AA15AB"/>
    <w:rsid w:val="00AA1934"/>
    <w:rsid w:val="00AA6413"/>
    <w:rsid w:val="00AD2268"/>
    <w:rsid w:val="00AD280D"/>
    <w:rsid w:val="00AE29AC"/>
    <w:rsid w:val="00AF1891"/>
    <w:rsid w:val="00AF36B1"/>
    <w:rsid w:val="00AF443F"/>
    <w:rsid w:val="00B03F82"/>
    <w:rsid w:val="00B10896"/>
    <w:rsid w:val="00B51F33"/>
    <w:rsid w:val="00B52072"/>
    <w:rsid w:val="00B71621"/>
    <w:rsid w:val="00B718BD"/>
    <w:rsid w:val="00BC0AF4"/>
    <w:rsid w:val="00BE32B0"/>
    <w:rsid w:val="00BF0E8E"/>
    <w:rsid w:val="00C125EA"/>
    <w:rsid w:val="00C24501"/>
    <w:rsid w:val="00C248BA"/>
    <w:rsid w:val="00C27DA5"/>
    <w:rsid w:val="00C67DDC"/>
    <w:rsid w:val="00C77243"/>
    <w:rsid w:val="00CA0716"/>
    <w:rsid w:val="00CC0D26"/>
    <w:rsid w:val="00CC7BAD"/>
    <w:rsid w:val="00CD5414"/>
    <w:rsid w:val="00D131FF"/>
    <w:rsid w:val="00D17C87"/>
    <w:rsid w:val="00D3753F"/>
    <w:rsid w:val="00D429B5"/>
    <w:rsid w:val="00D53350"/>
    <w:rsid w:val="00D54719"/>
    <w:rsid w:val="00D93122"/>
    <w:rsid w:val="00DA07B4"/>
    <w:rsid w:val="00DA10D5"/>
    <w:rsid w:val="00DA2C4A"/>
    <w:rsid w:val="00DB1746"/>
    <w:rsid w:val="00DB3914"/>
    <w:rsid w:val="00DC7D29"/>
    <w:rsid w:val="00DD3809"/>
    <w:rsid w:val="00DD3D7C"/>
    <w:rsid w:val="00DD4C3C"/>
    <w:rsid w:val="00DE4E3B"/>
    <w:rsid w:val="00DF4128"/>
    <w:rsid w:val="00E13217"/>
    <w:rsid w:val="00E137A1"/>
    <w:rsid w:val="00E235D0"/>
    <w:rsid w:val="00E514B4"/>
    <w:rsid w:val="00E822CC"/>
    <w:rsid w:val="00E94312"/>
    <w:rsid w:val="00E96FEE"/>
    <w:rsid w:val="00ED388A"/>
    <w:rsid w:val="00EE6494"/>
    <w:rsid w:val="00EF51E6"/>
    <w:rsid w:val="00F107C6"/>
    <w:rsid w:val="00F27DF5"/>
    <w:rsid w:val="00F36778"/>
    <w:rsid w:val="00F37131"/>
    <w:rsid w:val="00F42A48"/>
    <w:rsid w:val="00F544B5"/>
    <w:rsid w:val="00FC67DD"/>
    <w:rsid w:val="00FE6591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EEEE"/>
  <w15:chartTrackingRefBased/>
  <w15:docId w15:val="{D03D3805-22E3-46AE-AEC3-09681D9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104C"/>
  </w:style>
  <w:style w:type="character" w:customStyle="1" w:styleId="scxp183575223">
    <w:name w:val="scxp183575223"/>
    <w:basedOn w:val="DefaultParagraphFont"/>
    <w:rsid w:val="0044104C"/>
  </w:style>
  <w:style w:type="character" w:customStyle="1" w:styleId="eop">
    <w:name w:val="eop"/>
    <w:basedOn w:val="DefaultParagraphFont"/>
    <w:rsid w:val="0044104C"/>
  </w:style>
  <w:style w:type="paragraph" w:customStyle="1" w:styleId="paragraph">
    <w:name w:val="paragraph"/>
    <w:basedOn w:val="Normal"/>
    <w:rsid w:val="0044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p18602937">
    <w:name w:val="scxp18602937"/>
    <w:basedOn w:val="DefaultParagraphFont"/>
    <w:rsid w:val="0044104C"/>
  </w:style>
  <w:style w:type="character" w:customStyle="1" w:styleId="scxp34389930">
    <w:name w:val="scxp34389930"/>
    <w:basedOn w:val="DefaultParagraphFont"/>
    <w:rsid w:val="0044104C"/>
  </w:style>
  <w:style w:type="character" w:customStyle="1" w:styleId="spellingerror">
    <w:name w:val="spellingerror"/>
    <w:basedOn w:val="DefaultParagraphFont"/>
    <w:rsid w:val="0044104C"/>
  </w:style>
  <w:style w:type="character" w:customStyle="1" w:styleId="scxp197780783">
    <w:name w:val="scxp197780783"/>
    <w:basedOn w:val="DefaultParagraphFont"/>
    <w:rsid w:val="004A4BC6"/>
  </w:style>
  <w:style w:type="paragraph" w:styleId="ListParagraph">
    <w:name w:val="List Paragraph"/>
    <w:basedOn w:val="Normal"/>
    <w:uiPriority w:val="34"/>
    <w:qFormat/>
    <w:rsid w:val="00DB1746"/>
    <w:pPr>
      <w:ind w:left="720"/>
      <w:contextualSpacing/>
    </w:pPr>
  </w:style>
  <w:style w:type="character" w:customStyle="1" w:styleId="scxp211437676">
    <w:name w:val="scxp211437676"/>
    <w:basedOn w:val="DefaultParagraphFont"/>
    <w:rsid w:val="00271660"/>
  </w:style>
  <w:style w:type="character" w:customStyle="1" w:styleId="scxp266094680">
    <w:name w:val="scxp266094680"/>
    <w:basedOn w:val="DefaultParagraphFont"/>
    <w:rsid w:val="003A5DD9"/>
  </w:style>
  <w:style w:type="character" w:customStyle="1" w:styleId="scxp225533588">
    <w:name w:val="scxp225533588"/>
    <w:basedOn w:val="DefaultParagraphFont"/>
    <w:rsid w:val="00286AA4"/>
  </w:style>
  <w:style w:type="character" w:customStyle="1" w:styleId="scxp219883937">
    <w:name w:val="scxp219883937"/>
    <w:basedOn w:val="DefaultParagraphFont"/>
    <w:rsid w:val="008A189A"/>
  </w:style>
  <w:style w:type="character" w:customStyle="1" w:styleId="scxp62251693">
    <w:name w:val="scxp62251693"/>
    <w:basedOn w:val="DefaultParagraphFont"/>
    <w:rsid w:val="003D693B"/>
  </w:style>
  <w:style w:type="character" w:customStyle="1" w:styleId="scxp137797129">
    <w:name w:val="scxp137797129"/>
    <w:basedOn w:val="DefaultParagraphFont"/>
    <w:rsid w:val="00C248BA"/>
  </w:style>
  <w:style w:type="character" w:customStyle="1" w:styleId="scxp14256345">
    <w:name w:val="scxp14256345"/>
    <w:basedOn w:val="DefaultParagraphFont"/>
    <w:rsid w:val="00C125EA"/>
  </w:style>
  <w:style w:type="character" w:customStyle="1" w:styleId="scxp196222703">
    <w:name w:val="scxp196222703"/>
    <w:basedOn w:val="DefaultParagraphFont"/>
    <w:rsid w:val="00392064"/>
  </w:style>
  <w:style w:type="paragraph" w:styleId="Header">
    <w:name w:val="header"/>
    <w:basedOn w:val="Normal"/>
    <w:link w:val="HeaderChar"/>
    <w:uiPriority w:val="99"/>
    <w:unhideWhenUsed/>
    <w:rsid w:val="00DD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3C"/>
  </w:style>
  <w:style w:type="paragraph" w:styleId="Footer">
    <w:name w:val="footer"/>
    <w:basedOn w:val="Normal"/>
    <w:link w:val="FooterChar"/>
    <w:uiPriority w:val="99"/>
    <w:unhideWhenUsed/>
    <w:rsid w:val="00DD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408C-05BD-41C4-83FD-1F88DF48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Puerner, Jennifer (LABOR)</dc:creator>
  <cp:keywords/>
  <dc:description/>
  <cp:lastModifiedBy>Puerner, Jennifer (LABOR)</cp:lastModifiedBy>
  <cp:revision>170</cp:revision>
  <cp:lastPrinted>2023-03-15T13:34:00Z</cp:lastPrinted>
  <dcterms:created xsi:type="dcterms:W3CDTF">2023-03-12T18:06:00Z</dcterms:created>
  <dcterms:modified xsi:type="dcterms:W3CDTF">2023-09-08T16:21:00Z</dcterms:modified>
</cp:coreProperties>
</file>