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D1D462" w14:textId="69D52E93" w:rsidR="00A57AF5" w:rsidRDefault="00A57AF5" w:rsidP="00A24D8C">
      <w:pPr>
        <w:pBdr>
          <w:top w:val="single" w:sz="4" w:space="1" w:color="auto"/>
          <w:left w:val="single" w:sz="4" w:space="4" w:color="auto"/>
          <w:bottom w:val="single" w:sz="4" w:space="2" w:color="auto"/>
          <w:right w:val="single" w:sz="4" w:space="4" w:color="auto"/>
        </w:pBdr>
        <w:shd w:val="clear" w:color="auto" w:fill="8DB3E2"/>
        <w:spacing w:before="120" w:after="120"/>
        <w:jc w:val="center"/>
        <w:rPr>
          <w:rFonts w:ascii="ADLaM Display" w:eastAsia="Tw Cen MT" w:hAnsi="ADLaM Display" w:cs="ADLaM Display"/>
          <w:caps/>
          <w:kern w:val="0"/>
          <w:sz w:val="28"/>
          <w:szCs w:val="28"/>
          <w14:ligatures w14:val="none"/>
        </w:rPr>
      </w:pPr>
      <w:bookmarkStart w:id="0" w:name="_Hlk191025970"/>
      <w:bookmarkEnd w:id="0"/>
      <w:r>
        <w:rPr>
          <w:noProof/>
        </w:rPr>
        <mc:AlternateContent>
          <mc:Choice Requires="wps">
            <w:drawing>
              <wp:anchor distT="0" distB="0" distL="114300" distR="114300" simplePos="0" relativeHeight="251659264" behindDoc="0" locked="0" layoutInCell="1" allowOverlap="1" wp14:anchorId="7930D813" wp14:editId="024F3943">
                <wp:simplePos x="0" y="0"/>
                <wp:positionH relativeFrom="column">
                  <wp:posOffset>-54610</wp:posOffset>
                </wp:positionH>
                <wp:positionV relativeFrom="paragraph">
                  <wp:posOffset>19685</wp:posOffset>
                </wp:positionV>
                <wp:extent cx="2794000" cy="2577465"/>
                <wp:effectExtent l="19050" t="19050" r="25400" b="13335"/>
                <wp:wrapSquare wrapText="bothSides"/>
                <wp:docPr id="1232106878" name="Text Box 1"/>
                <wp:cNvGraphicFramePr/>
                <a:graphic xmlns:a="http://schemas.openxmlformats.org/drawingml/2006/main">
                  <a:graphicData uri="http://schemas.microsoft.com/office/word/2010/wordprocessingShape">
                    <wps:wsp>
                      <wps:cNvSpPr txBox="1"/>
                      <wps:spPr>
                        <a:xfrm>
                          <a:off x="0" y="0"/>
                          <a:ext cx="2794000" cy="2577465"/>
                        </a:xfrm>
                        <a:prstGeom prst="rect">
                          <a:avLst/>
                        </a:prstGeom>
                        <a:solidFill>
                          <a:schemeClr val="lt1"/>
                        </a:solidFill>
                        <a:ln w="38100">
                          <a:solidFill>
                            <a:prstClr val="black"/>
                          </a:solidFill>
                        </a:ln>
                      </wps:spPr>
                      <wps:txbx>
                        <w:txbxContent>
                          <w:p w14:paraId="0F73A40E" w14:textId="46FE05D0" w:rsidR="00744FE4" w:rsidRDefault="00744FE4" w:rsidP="006F60B7">
                            <w:pPr>
                              <w:shd w:val="clear" w:color="auto" w:fill="DBE5F1" w:themeFill="accent1" w:themeFillTint="33"/>
                            </w:pPr>
                            <w:r>
                              <w:rPr>
                                <w:noProof/>
                              </w:rPr>
                              <w:drawing>
                                <wp:inline distT="0" distB="0" distL="0" distR="0" wp14:anchorId="1A31C71E" wp14:editId="4600C7A1">
                                  <wp:extent cx="855879" cy="885596"/>
                                  <wp:effectExtent l="0" t="0" r="1905" b="0"/>
                                  <wp:docPr id="1818725597" name="Picture 2" descr="A white and blue emblem with a red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725597" name="Picture 2" descr="A white and blue emblem with a red and black text&#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868314" cy="898463"/>
                                          </a:xfrm>
                                          <a:prstGeom prst="rect">
                                            <a:avLst/>
                                          </a:prstGeom>
                                        </pic:spPr>
                                      </pic:pic>
                                    </a:graphicData>
                                  </a:graphic>
                                </wp:inline>
                              </w:drawing>
                            </w:r>
                          </w:p>
                          <w:p w14:paraId="4FB4A16C" w14:textId="1CFE99DC" w:rsidR="00744FE4" w:rsidRDefault="00744FE4" w:rsidP="006F60B7">
                            <w:pPr>
                              <w:shd w:val="clear" w:color="auto" w:fill="DBE5F1" w:themeFill="accent1" w:themeFillTint="33"/>
                              <w:jc w:val="center"/>
                              <w:rPr>
                                <w:b/>
                                <w:bCs/>
                                <w:i/>
                                <w:iCs/>
                                <w:color w:val="008000"/>
                              </w:rPr>
                            </w:pPr>
                            <w:r w:rsidRPr="00045DFE">
                              <w:rPr>
                                <w:b/>
                                <w:bCs/>
                                <w:i/>
                                <w:iCs/>
                                <w:color w:val="008000"/>
                              </w:rPr>
                              <w:t>Capital Area Fire District’s Association</w:t>
                            </w:r>
                          </w:p>
                          <w:p w14:paraId="6E613C20" w14:textId="25558B3E" w:rsidR="00744FE4" w:rsidRPr="00183D2D" w:rsidRDefault="00744FE4" w:rsidP="006F60B7">
                            <w:pPr>
                              <w:shd w:val="clear" w:color="auto" w:fill="DBE5F1" w:themeFill="accent1" w:themeFillTint="33"/>
                              <w:jc w:val="center"/>
                              <w:rPr>
                                <w:rFonts w:ascii="Castellar" w:hAnsi="Castellar"/>
                                <w:b/>
                                <w:bCs/>
                                <w:i/>
                                <w:iCs/>
                                <w:color w:val="008000"/>
                              </w:rPr>
                            </w:pPr>
                            <w:r w:rsidRPr="00183D2D">
                              <w:rPr>
                                <w:rFonts w:ascii="Castellar" w:hAnsi="Castellar"/>
                                <w:b/>
                                <w:bCs/>
                                <w:i/>
                                <w:iCs/>
                                <w:color w:val="008000"/>
                              </w:rPr>
                              <w:t>The Weekly CAFDA</w:t>
                            </w:r>
                          </w:p>
                          <w:p w14:paraId="76B0A718" w14:textId="25C57823" w:rsidR="00744FE4" w:rsidRPr="00045DFE" w:rsidRDefault="00744FE4" w:rsidP="006F60B7">
                            <w:pPr>
                              <w:shd w:val="clear" w:color="auto" w:fill="DBE5F1" w:themeFill="accent1" w:themeFillTint="33"/>
                              <w:jc w:val="center"/>
                              <w:rPr>
                                <w:rFonts w:ascii="Castellar" w:hAnsi="Castellar"/>
                                <w:color w:val="008000"/>
                                <w:sz w:val="72"/>
                                <w:szCs w:val="72"/>
                              </w:rPr>
                            </w:pPr>
                            <w:r w:rsidRPr="00045DFE">
                              <w:rPr>
                                <w:rFonts w:ascii="Castellar" w:hAnsi="Castellar"/>
                                <w:color w:val="008000"/>
                                <w:sz w:val="72"/>
                                <w:szCs w:val="72"/>
                              </w:rPr>
                              <w:t>BULLETIN</w:t>
                            </w:r>
                          </w:p>
                          <w:p w14:paraId="52CE94AB" w14:textId="58CBB39E" w:rsidR="00744FE4" w:rsidRDefault="00744FE4" w:rsidP="006F60B7">
                            <w:pPr>
                              <w:shd w:val="clear" w:color="auto" w:fill="DBE5F1" w:themeFill="accent1" w:themeFillTint="33"/>
                              <w:jc w:val="center"/>
                              <w:rPr>
                                <w:rFonts w:ascii="Eras Demi ITC" w:hAnsi="Eras Demi ITC"/>
                                <w:sz w:val="28"/>
                                <w:szCs w:val="28"/>
                              </w:rPr>
                            </w:pPr>
                            <w:r>
                              <w:rPr>
                                <w:rFonts w:ascii="Eras Demi ITC" w:hAnsi="Eras Demi ITC"/>
                                <w:sz w:val="28"/>
                                <w:szCs w:val="28"/>
                              </w:rPr>
                              <w:t>April 26, 2025</w:t>
                            </w:r>
                          </w:p>
                          <w:p w14:paraId="15D78D7F" w14:textId="2CC203B2" w:rsidR="00744FE4" w:rsidRPr="00183D2D" w:rsidRDefault="00744FE4" w:rsidP="006F60B7">
                            <w:pPr>
                              <w:shd w:val="clear" w:color="auto" w:fill="DBE5F1" w:themeFill="accent1" w:themeFillTint="33"/>
                              <w:jc w:val="center"/>
                              <w:rPr>
                                <w:rFonts w:ascii="Eras Demi ITC" w:hAnsi="Eras Demi ITC"/>
                                <w:sz w:val="18"/>
                                <w:szCs w:val="18"/>
                              </w:rPr>
                            </w:pPr>
                            <w:r w:rsidRPr="00183D2D">
                              <w:rPr>
                                <w:rFonts w:ascii="Eras Demi ITC" w:hAnsi="Eras Demi ITC"/>
                                <w:sz w:val="18"/>
                                <w:szCs w:val="18"/>
                              </w:rPr>
                              <w:t xml:space="preserve">Editor, Tom Rinaldi, </w:t>
                            </w:r>
                            <w:hyperlink r:id="rId9" w:history="1">
                              <w:r w:rsidRPr="00183D2D">
                                <w:rPr>
                                  <w:rStyle w:val="Hyperlink"/>
                                  <w:rFonts w:ascii="Eras Demi ITC" w:hAnsi="Eras Demi ITC"/>
                                  <w:sz w:val="18"/>
                                  <w:szCs w:val="18"/>
                                </w:rPr>
                                <w:t>Tom@rinaldi1.com</w:t>
                              </w:r>
                            </w:hyperlink>
                          </w:p>
                          <w:p w14:paraId="26D5650F" w14:textId="41C45261" w:rsidR="00744FE4" w:rsidRPr="00183D2D" w:rsidRDefault="00744FE4" w:rsidP="006F60B7">
                            <w:pPr>
                              <w:shd w:val="clear" w:color="auto" w:fill="DBE5F1" w:themeFill="accent1" w:themeFillTint="33"/>
                              <w:jc w:val="center"/>
                              <w:rPr>
                                <w:rFonts w:ascii="Eras Demi ITC" w:hAnsi="Eras Demi ITC"/>
                                <w:sz w:val="18"/>
                                <w:szCs w:val="18"/>
                              </w:rPr>
                            </w:pPr>
                            <w:r w:rsidRPr="00183D2D">
                              <w:rPr>
                                <w:rFonts w:ascii="Eras Demi ITC" w:hAnsi="Eras Demi ITC"/>
                                <w:sz w:val="18"/>
                                <w:szCs w:val="18"/>
                              </w:rPr>
                              <w:t>Serving the fire service community since 2004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30D813" id="_x0000_t202" coordsize="21600,21600" o:spt="202" path="m,l,21600r21600,l21600,xe">
                <v:stroke joinstyle="miter"/>
                <v:path gradientshapeok="t" o:connecttype="rect"/>
              </v:shapetype>
              <v:shape id="Text Box 1" o:spid="_x0000_s1026" type="#_x0000_t202" style="position:absolute;left:0;text-align:left;margin-left:-4.3pt;margin-top:1.55pt;width:220pt;height:202.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" fillcolor="white [3201]" strokeweight="3pt">
                <v:textbox>
                  <w:txbxContent>
                    <w:p w14:paraId="0F73A40E" w14:textId="46FE05D0" w:rsidR="00744FE4" w:rsidRDefault="00744FE4" w:rsidP="006F60B7">
                      <w:pPr>
                        <w:shd w:val="clear" w:color="auto" w:fill="DBE5F1" w:themeFill="accent1" w:themeFillTint="33"/>
                      </w:pPr>
                      <w:r>
                        <w:rPr>
                          <w:noProof/>
                        </w:rPr>
                        <w:drawing>
                          <wp:inline distT="0" distB="0" distL="0" distR="0" wp14:anchorId="1A31C71E" wp14:editId="4600C7A1">
                            <wp:extent cx="855879" cy="885596"/>
                            <wp:effectExtent l="0" t="0" r="1905" b="0"/>
                            <wp:docPr id="1818725597" name="Picture 2" descr="A white and blue emblem with a red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725597" name="Picture 2" descr="A white and blue emblem with a red and black text&#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868314" cy="898463"/>
                                    </a:xfrm>
                                    <a:prstGeom prst="rect">
                                      <a:avLst/>
                                    </a:prstGeom>
                                  </pic:spPr>
                                </pic:pic>
                              </a:graphicData>
                            </a:graphic>
                          </wp:inline>
                        </w:drawing>
                      </w:r>
                    </w:p>
                    <w:p w14:paraId="4FB4A16C" w14:textId="1CFE99DC" w:rsidR="00744FE4" w:rsidRDefault="00744FE4" w:rsidP="006F60B7">
                      <w:pPr>
                        <w:shd w:val="clear" w:color="auto" w:fill="DBE5F1" w:themeFill="accent1" w:themeFillTint="33"/>
                        <w:jc w:val="center"/>
                        <w:rPr>
                          <w:b/>
                          <w:bCs/>
                          <w:i/>
                          <w:iCs/>
                          <w:color w:val="008000"/>
                        </w:rPr>
                      </w:pPr>
                      <w:r w:rsidRPr="00045DFE">
                        <w:rPr>
                          <w:b/>
                          <w:bCs/>
                          <w:i/>
                          <w:iCs/>
                          <w:color w:val="008000"/>
                        </w:rPr>
                        <w:t>Capital Area Fire District’s Association</w:t>
                      </w:r>
                    </w:p>
                    <w:p w14:paraId="6E613C20" w14:textId="25558B3E" w:rsidR="00744FE4" w:rsidRPr="00183D2D" w:rsidRDefault="00744FE4" w:rsidP="006F60B7">
                      <w:pPr>
                        <w:shd w:val="clear" w:color="auto" w:fill="DBE5F1" w:themeFill="accent1" w:themeFillTint="33"/>
                        <w:jc w:val="center"/>
                        <w:rPr>
                          <w:rFonts w:ascii="Castellar" w:hAnsi="Castellar"/>
                          <w:b/>
                          <w:bCs/>
                          <w:i/>
                          <w:iCs/>
                          <w:color w:val="008000"/>
                        </w:rPr>
                      </w:pPr>
                      <w:r w:rsidRPr="00183D2D">
                        <w:rPr>
                          <w:rFonts w:ascii="Castellar" w:hAnsi="Castellar"/>
                          <w:b/>
                          <w:bCs/>
                          <w:i/>
                          <w:iCs/>
                          <w:color w:val="008000"/>
                        </w:rPr>
                        <w:t>The Weekly CAFDA</w:t>
                      </w:r>
                    </w:p>
                    <w:p w14:paraId="76B0A718" w14:textId="25C57823" w:rsidR="00744FE4" w:rsidRPr="00045DFE" w:rsidRDefault="00744FE4" w:rsidP="006F60B7">
                      <w:pPr>
                        <w:shd w:val="clear" w:color="auto" w:fill="DBE5F1" w:themeFill="accent1" w:themeFillTint="33"/>
                        <w:jc w:val="center"/>
                        <w:rPr>
                          <w:rFonts w:ascii="Castellar" w:hAnsi="Castellar"/>
                          <w:color w:val="008000"/>
                          <w:sz w:val="72"/>
                          <w:szCs w:val="72"/>
                        </w:rPr>
                      </w:pPr>
                      <w:r w:rsidRPr="00045DFE">
                        <w:rPr>
                          <w:rFonts w:ascii="Castellar" w:hAnsi="Castellar"/>
                          <w:color w:val="008000"/>
                          <w:sz w:val="72"/>
                          <w:szCs w:val="72"/>
                        </w:rPr>
                        <w:t>BULLETIN</w:t>
                      </w:r>
                    </w:p>
                    <w:p w14:paraId="52CE94AB" w14:textId="58CBB39E" w:rsidR="00744FE4" w:rsidRDefault="00744FE4" w:rsidP="006F60B7">
                      <w:pPr>
                        <w:shd w:val="clear" w:color="auto" w:fill="DBE5F1" w:themeFill="accent1" w:themeFillTint="33"/>
                        <w:jc w:val="center"/>
                        <w:rPr>
                          <w:rFonts w:ascii="Eras Demi ITC" w:hAnsi="Eras Demi ITC"/>
                          <w:sz w:val="28"/>
                          <w:szCs w:val="28"/>
                        </w:rPr>
                      </w:pPr>
                      <w:r>
                        <w:rPr>
                          <w:rFonts w:ascii="Eras Demi ITC" w:hAnsi="Eras Demi ITC"/>
                          <w:sz w:val="28"/>
                          <w:szCs w:val="28"/>
                        </w:rPr>
                        <w:t>April 26, 2025</w:t>
                      </w:r>
                    </w:p>
                    <w:p w14:paraId="15D78D7F" w14:textId="2CC203B2" w:rsidR="00744FE4" w:rsidRPr="00183D2D" w:rsidRDefault="00744FE4" w:rsidP="006F60B7">
                      <w:pPr>
                        <w:shd w:val="clear" w:color="auto" w:fill="DBE5F1" w:themeFill="accent1" w:themeFillTint="33"/>
                        <w:jc w:val="center"/>
                        <w:rPr>
                          <w:rFonts w:ascii="Eras Demi ITC" w:hAnsi="Eras Demi ITC"/>
                          <w:sz w:val="18"/>
                          <w:szCs w:val="18"/>
                        </w:rPr>
                      </w:pPr>
                      <w:r w:rsidRPr="00183D2D">
                        <w:rPr>
                          <w:rFonts w:ascii="Eras Demi ITC" w:hAnsi="Eras Demi ITC"/>
                          <w:sz w:val="18"/>
                          <w:szCs w:val="18"/>
                        </w:rPr>
                        <w:t xml:space="preserve">Editor, Tom Rinaldi, </w:t>
                      </w:r>
                      <w:hyperlink r:id="rId10" w:history="1">
                        <w:r w:rsidRPr="00183D2D">
                          <w:rPr>
                            <w:rStyle w:val="Hyperlink"/>
                            <w:rFonts w:ascii="Eras Demi ITC" w:hAnsi="Eras Demi ITC"/>
                            <w:sz w:val="18"/>
                            <w:szCs w:val="18"/>
                          </w:rPr>
                          <w:t>Tom@rinaldi1.com</w:t>
                        </w:r>
                      </w:hyperlink>
                    </w:p>
                    <w:p w14:paraId="26D5650F" w14:textId="41C45261" w:rsidR="00744FE4" w:rsidRPr="00183D2D" w:rsidRDefault="00744FE4" w:rsidP="006F60B7">
                      <w:pPr>
                        <w:shd w:val="clear" w:color="auto" w:fill="DBE5F1" w:themeFill="accent1" w:themeFillTint="33"/>
                        <w:jc w:val="center"/>
                        <w:rPr>
                          <w:rFonts w:ascii="Eras Demi ITC" w:hAnsi="Eras Demi ITC"/>
                          <w:sz w:val="18"/>
                          <w:szCs w:val="18"/>
                        </w:rPr>
                      </w:pPr>
                      <w:r w:rsidRPr="00183D2D">
                        <w:rPr>
                          <w:rFonts w:ascii="Eras Demi ITC" w:hAnsi="Eras Demi ITC"/>
                          <w:sz w:val="18"/>
                          <w:szCs w:val="18"/>
                        </w:rPr>
                        <w:t>Serving the fire service community since 2004</w:t>
                      </w:r>
                    </w:p>
                  </w:txbxContent>
                </v:textbox>
                <w10:wrap type="square"/>
              </v:shape>
            </w:pict>
          </mc:Fallback>
        </mc:AlternateContent>
      </w:r>
      <w:r w:rsidRPr="00A57AF5">
        <w:rPr>
          <w:rFonts w:ascii="ADLaM Display" w:eastAsia="Tw Cen MT" w:hAnsi="ADLaM Display" w:cs="ADLaM Display"/>
          <w:caps/>
          <w:kern w:val="0"/>
          <w:sz w:val="28"/>
          <w:szCs w:val="28"/>
          <w14:ligatures w14:val="none"/>
        </w:rPr>
        <w:t>Capital shorts:</w:t>
      </w:r>
    </w:p>
    <w:p w14:paraId="36FA3B39" w14:textId="0509A336" w:rsidR="00BB1FED" w:rsidRPr="00BB1FED" w:rsidRDefault="00BB1FED" w:rsidP="002864D3">
      <w:pPr>
        <w:pStyle w:val="ListParagraph"/>
        <w:numPr>
          <w:ilvl w:val="0"/>
          <w:numId w:val="1"/>
        </w:numPr>
        <w:ind w:firstLine="0"/>
      </w:pPr>
      <w:r>
        <w:t>See the new OSHA information in the Supplement!!</w:t>
      </w:r>
    </w:p>
    <w:p w14:paraId="26E4D039" w14:textId="765F0971" w:rsidR="00273787" w:rsidRDefault="00273787" w:rsidP="002864D3">
      <w:pPr>
        <w:pStyle w:val="ListParagraph"/>
        <w:numPr>
          <w:ilvl w:val="0"/>
          <w:numId w:val="1"/>
        </w:numPr>
        <w:ind w:firstLine="0"/>
      </w:pPr>
      <w:r w:rsidRPr="00273787">
        <w:rPr>
          <w:b/>
        </w:rPr>
        <w:t>Just a reminder, the annual Burn Ban is in place until May 14</w:t>
      </w:r>
      <w:r w:rsidRPr="00273787">
        <w:rPr>
          <w:b/>
          <w:vertAlign w:val="superscript"/>
        </w:rPr>
        <w:t>th</w:t>
      </w:r>
      <w:r>
        <w:t>.</w:t>
      </w:r>
    </w:p>
    <w:p w14:paraId="72786443" w14:textId="1BDE57B7" w:rsidR="001C4F5D" w:rsidRPr="00C941C9" w:rsidRDefault="004068D7" w:rsidP="002864D3">
      <w:pPr>
        <w:pStyle w:val="ListParagraph"/>
        <w:numPr>
          <w:ilvl w:val="0"/>
          <w:numId w:val="1"/>
        </w:numPr>
        <w:rPr>
          <w:b/>
          <w:bCs/>
        </w:rPr>
      </w:pPr>
      <w:bookmarkStart w:id="1" w:name="_Hlk195425833"/>
      <w:r w:rsidRPr="00C941C9">
        <w:rPr>
          <w:b/>
          <w:bCs/>
        </w:rPr>
        <w:t xml:space="preserve">CAFDA is happy to announce the dates for </w:t>
      </w:r>
      <w:r w:rsidRPr="006244DB">
        <w:rPr>
          <w:b/>
          <w:bCs/>
          <w:i/>
          <w:color w:val="CC6600"/>
          <w:u w:val="single"/>
        </w:rPr>
        <w:t>Conference ’26</w:t>
      </w:r>
      <w:r w:rsidRPr="00C941C9">
        <w:rPr>
          <w:b/>
          <w:bCs/>
          <w:color w:val="0070C0"/>
        </w:rPr>
        <w:t xml:space="preserve"> </w:t>
      </w:r>
      <w:r w:rsidRPr="00C941C9">
        <w:rPr>
          <w:b/>
          <w:bCs/>
        </w:rPr>
        <w:t xml:space="preserve">in historic Lake George, </w:t>
      </w:r>
      <w:proofErr w:type="gramStart"/>
      <w:r w:rsidRPr="00C941C9">
        <w:rPr>
          <w:b/>
          <w:bCs/>
        </w:rPr>
        <w:t>April,</w:t>
      </w:r>
      <w:proofErr w:type="gramEnd"/>
      <w:r w:rsidRPr="00C941C9">
        <w:rPr>
          <w:b/>
          <w:bCs/>
        </w:rPr>
        <w:t xml:space="preserve"> 9</w:t>
      </w:r>
      <w:r w:rsidRPr="00C941C9">
        <w:rPr>
          <w:b/>
          <w:bCs/>
          <w:vertAlign w:val="superscript"/>
        </w:rPr>
        <w:t>th</w:t>
      </w:r>
      <w:r w:rsidRPr="00C941C9">
        <w:rPr>
          <w:b/>
          <w:bCs/>
        </w:rPr>
        <w:t>, 10</w:t>
      </w:r>
      <w:r w:rsidRPr="00C941C9">
        <w:rPr>
          <w:b/>
          <w:bCs/>
          <w:vertAlign w:val="superscript"/>
        </w:rPr>
        <w:t>th</w:t>
      </w:r>
      <w:r w:rsidRPr="00C941C9">
        <w:rPr>
          <w:b/>
          <w:bCs/>
        </w:rPr>
        <w:t xml:space="preserve"> and 11</w:t>
      </w:r>
      <w:r w:rsidRPr="00C941C9">
        <w:rPr>
          <w:b/>
          <w:bCs/>
          <w:vertAlign w:val="superscript"/>
        </w:rPr>
        <w:t>th</w:t>
      </w:r>
      <w:r w:rsidRPr="00C941C9">
        <w:rPr>
          <w:b/>
          <w:bCs/>
        </w:rPr>
        <w:t xml:space="preserve">, </w:t>
      </w:r>
      <w:r w:rsidR="006244DB">
        <w:rPr>
          <w:b/>
          <w:bCs/>
        </w:rPr>
        <w:t xml:space="preserve">2026 </w:t>
      </w:r>
      <w:r w:rsidRPr="00C941C9">
        <w:rPr>
          <w:b/>
          <w:bCs/>
        </w:rPr>
        <w:t>plan on joining us.</w:t>
      </w:r>
    </w:p>
    <w:bookmarkEnd w:id="1"/>
    <w:p w14:paraId="2A88800C" w14:textId="35F98A7E" w:rsidR="004E49AF" w:rsidRDefault="004E49AF" w:rsidP="002864D3">
      <w:pPr>
        <w:pStyle w:val="ListParagraph"/>
        <w:numPr>
          <w:ilvl w:val="0"/>
          <w:numId w:val="1"/>
        </w:numPr>
        <w:rPr>
          <w:b/>
          <w:bCs/>
        </w:rPr>
      </w:pPr>
      <w:r w:rsidRPr="004E49AF">
        <w:rPr>
          <w:b/>
          <w:bCs/>
        </w:rPr>
        <w:t>Plans for the 2025 National Fallen Firefighters Memorial Weekend on May 3 and 4 are moving ahead, apparently unaffected by recent federal cutbacks.</w:t>
      </w:r>
    </w:p>
    <w:p w14:paraId="21F4CA98" w14:textId="05D9E056" w:rsidR="00A3435F" w:rsidRPr="004C6FCC" w:rsidRDefault="004C6FCC" w:rsidP="004C6FCC">
      <w:pPr>
        <w:pStyle w:val="ListParagraph"/>
        <w:numPr>
          <w:ilvl w:val="0"/>
          <w:numId w:val="1"/>
        </w:numPr>
        <w:rPr>
          <w:b/>
          <w:bCs/>
        </w:rPr>
      </w:pPr>
      <w:r>
        <w:rPr>
          <w:b/>
          <w:bCs/>
        </w:rPr>
        <w:t>Please look at the OSHA Supplement at the end of the Bulletin, for important updates.</w:t>
      </w:r>
    </w:p>
    <w:p w14:paraId="22F8612C" w14:textId="19B6A17F" w:rsidR="006244DB" w:rsidRPr="006244DB" w:rsidRDefault="006244DB" w:rsidP="00A3435F">
      <w:pPr>
        <w:pStyle w:val="ListParagraph"/>
        <w:numPr>
          <w:ilvl w:val="0"/>
          <w:numId w:val="1"/>
        </w:numPr>
        <w:rPr>
          <w:b/>
          <w:bCs/>
          <w:color w:val="C00000"/>
          <w:u w:val="single"/>
        </w:rPr>
      </w:pPr>
      <w:r w:rsidRPr="006244DB">
        <w:rPr>
          <w:b/>
          <w:bCs/>
          <w:color w:val="C00000"/>
          <w:u w:val="single"/>
        </w:rPr>
        <w:t xml:space="preserve">THANK YOU TO ALL THE PARTICIPANTS, PRESENTERS, VENDORS AND SPONSORS WHO PARTICIPATED IN THIS YEAR’S CONFERENCE.  A SPECIAL </w:t>
      </w:r>
      <w:proofErr w:type="gramStart"/>
      <w:r w:rsidRPr="006244DB">
        <w:rPr>
          <w:b/>
          <w:bCs/>
          <w:color w:val="C00000"/>
          <w:u w:val="single"/>
        </w:rPr>
        <w:t>THANK</w:t>
      </w:r>
      <w:proofErr w:type="gramEnd"/>
      <w:r w:rsidRPr="006244DB">
        <w:rPr>
          <w:b/>
          <w:bCs/>
          <w:color w:val="C00000"/>
          <w:u w:val="single"/>
        </w:rPr>
        <w:t xml:space="preserve"> YOU TO ALL OF OUR OFFICERS, DIRECTORS AND HELPERS WHO MADE THIS YEAR’S CONFERENCE GO SMOOTHLY, YOU ARE GREATLY APPRECIATED.</w:t>
      </w:r>
    </w:p>
    <w:p w14:paraId="4DE7A21D" w14:textId="23660EFB" w:rsidR="00045DFE" w:rsidRPr="00193028" w:rsidRDefault="00A21D85" w:rsidP="00193028">
      <w:pPr>
        <w:pBdr>
          <w:top w:val="single" w:sz="4" w:space="1" w:color="auto"/>
          <w:left w:val="single" w:sz="4" w:space="4" w:color="auto"/>
          <w:bottom w:val="single" w:sz="4" w:space="1" w:color="auto"/>
          <w:right w:val="single" w:sz="4" w:space="4" w:color="auto"/>
          <w:between w:val="single" w:sz="4" w:space="1" w:color="auto"/>
          <w:bar w:val="single" w:sz="4" w:color="auto"/>
        </w:pBdr>
        <w:spacing w:before="120" w:after="120"/>
        <w:rPr>
          <w:rFonts w:ascii="ADLaM Display" w:hAnsi="ADLaM Display" w:cs="ADLaM Display"/>
          <w:b/>
          <w:caps/>
          <w:sz w:val="28"/>
        </w:rPr>
      </w:pPr>
      <w:r>
        <w:rPr>
          <w:rFonts w:ascii="ADLaM Display" w:hAnsi="ADLaM Display" w:cs="ADLaM Display"/>
          <w:b/>
          <w:caps/>
          <w:sz w:val="28"/>
        </w:rPr>
        <w:t>stuff for your benefit, need to know!</w:t>
      </w:r>
      <w:r w:rsidR="00045DFE" w:rsidRPr="00215410">
        <w:rPr>
          <w:rFonts w:ascii="ADLaM Display" w:hAnsi="ADLaM Display" w:cs="ADLaM Display"/>
          <w:b/>
          <w:caps/>
          <w:sz w:val="28"/>
        </w:rPr>
        <w:tab/>
      </w:r>
      <w:r w:rsidR="00045DFE" w:rsidRPr="00215410">
        <w:rPr>
          <w:rFonts w:ascii="ADLaM Display" w:hAnsi="ADLaM Display" w:cs="ADLaM Display"/>
          <w:b/>
          <w:caps/>
          <w:sz w:val="28"/>
        </w:rPr>
        <w:tab/>
      </w:r>
      <w:hyperlink r:id="rId11" w:history="1">
        <w:r w:rsidR="00045DFE" w:rsidRPr="00215410">
          <w:rPr>
            <w:rStyle w:val="Hyperlink"/>
            <w:rFonts w:ascii="ADLaM Display" w:eastAsia="Tw Cen MT" w:hAnsi="ADLaM Display" w:cs="ADLaM Display"/>
            <w:b/>
            <w:caps/>
            <w:sz w:val="28"/>
          </w:rPr>
          <w:t>www.CAFDA.NET</w:t>
        </w:r>
      </w:hyperlink>
    </w:p>
    <w:p w14:paraId="41354CF0" w14:textId="6031097F" w:rsidR="001B57BA" w:rsidRPr="006A2BD7" w:rsidRDefault="006A2BD7" w:rsidP="006A2BD7">
      <w:pPr>
        <w:pStyle w:val="Heading6"/>
        <w:rPr>
          <w:rFonts w:eastAsia="Times New Roman"/>
          <w:color w:val="008000"/>
        </w:rPr>
      </w:pPr>
      <w:r w:rsidRPr="006A2BD7">
        <w:rPr>
          <w:color w:val="008000"/>
        </w:rPr>
        <w:t xml:space="preserve">SAVE THE DATE: </w:t>
      </w:r>
      <w:r>
        <w:rPr>
          <w:color w:val="008000"/>
        </w:rPr>
        <w:t xml:space="preserve">CAFDA </w:t>
      </w:r>
      <w:r w:rsidR="006244DB">
        <w:rPr>
          <w:color w:val="008000"/>
        </w:rPr>
        <w:t>FALL TRAINING SEMINAR</w:t>
      </w:r>
      <w:r>
        <w:rPr>
          <w:color w:val="008000"/>
        </w:rPr>
        <w:t>, Saturday November 1</w:t>
      </w:r>
      <w:r w:rsidRPr="006A2BD7">
        <w:rPr>
          <w:color w:val="008000"/>
          <w:vertAlign w:val="superscript"/>
        </w:rPr>
        <w:t>st</w:t>
      </w:r>
      <w:r>
        <w:rPr>
          <w:color w:val="008000"/>
        </w:rPr>
        <w:t xml:space="preserve"> at Verdoy Fire Department</w:t>
      </w:r>
    </w:p>
    <w:p w14:paraId="0994D01D" w14:textId="59EBAC13" w:rsidR="00C22508" w:rsidRPr="00C22508" w:rsidRDefault="00C22508" w:rsidP="00A24D8C">
      <w:pPr>
        <w:jc w:val="center"/>
        <w:rPr>
          <w:rFonts w:eastAsia="Calibri"/>
          <w:b/>
          <w:bCs/>
          <w:kern w:val="0"/>
          <w:sz w:val="18"/>
          <w:szCs w:val="18"/>
          <w14:ligatures w14:val="none"/>
        </w:rPr>
      </w:pPr>
      <w:r w:rsidRPr="00C22508">
        <w:rPr>
          <w:rFonts w:eastAsia="Calibri"/>
          <w:b/>
          <w:bCs/>
          <w:i/>
          <w:iCs/>
          <w:kern w:val="0"/>
          <w:sz w:val="18"/>
          <w:szCs w:val="18"/>
          <w14:ligatures w14:val="none"/>
        </w:rPr>
        <w:t xml:space="preserve">All correspondence &amp; Capital Area Fire Districts Association Mailing Address </w:t>
      </w:r>
      <w:r w:rsidRPr="00C22508">
        <w:rPr>
          <w:rFonts w:eastAsia="Calibri"/>
          <w:b/>
          <w:bCs/>
          <w:kern w:val="0"/>
          <w:sz w:val="18"/>
          <w:szCs w:val="18"/>
          <w14:ligatures w14:val="none"/>
        </w:rPr>
        <w:t xml:space="preserve">should be directed </w:t>
      </w:r>
      <w:proofErr w:type="gramStart"/>
      <w:r w:rsidRPr="00C22508">
        <w:rPr>
          <w:rFonts w:eastAsia="Calibri"/>
          <w:b/>
          <w:bCs/>
          <w:kern w:val="0"/>
          <w:sz w:val="18"/>
          <w:szCs w:val="18"/>
          <w14:ligatures w14:val="none"/>
        </w:rPr>
        <w:t>to</w:t>
      </w:r>
      <w:proofErr w:type="gramEnd"/>
      <w:r w:rsidRPr="00C22508">
        <w:rPr>
          <w:rFonts w:eastAsia="Calibri"/>
          <w:b/>
          <w:bCs/>
          <w:kern w:val="0"/>
          <w:sz w:val="18"/>
          <w:szCs w:val="18"/>
          <w14:ligatures w14:val="none"/>
        </w:rPr>
        <w:t>:</w:t>
      </w:r>
    </w:p>
    <w:p w14:paraId="2D008FA6" w14:textId="77777777" w:rsidR="00C22508" w:rsidRPr="00C22508" w:rsidRDefault="00C22508" w:rsidP="00A24D8C">
      <w:pPr>
        <w:jc w:val="center"/>
        <w:rPr>
          <w:rFonts w:eastAsia="Calibri"/>
          <w:b/>
          <w:bCs/>
          <w:kern w:val="0"/>
          <w:sz w:val="18"/>
          <w:szCs w:val="18"/>
          <w14:ligatures w14:val="none"/>
        </w:rPr>
      </w:pPr>
      <w:r w:rsidRPr="00C22508">
        <w:rPr>
          <w:rFonts w:eastAsia="Calibri"/>
          <w:b/>
          <w:bCs/>
          <w:kern w:val="0"/>
          <w:sz w:val="18"/>
          <w:szCs w:val="18"/>
          <w14:ligatures w14:val="none"/>
        </w:rPr>
        <w:t xml:space="preserve">CAFDA PO Box 242 East Schodack, NY </w:t>
      </w:r>
      <w:proofErr w:type="gramStart"/>
      <w:r w:rsidRPr="00C22508">
        <w:rPr>
          <w:rFonts w:eastAsia="Calibri"/>
          <w:b/>
          <w:bCs/>
          <w:kern w:val="0"/>
          <w:sz w:val="18"/>
          <w:szCs w:val="18"/>
          <w14:ligatures w14:val="none"/>
        </w:rPr>
        <w:t>12063  or</w:t>
      </w:r>
      <w:proofErr w:type="gramEnd"/>
      <w:r w:rsidRPr="00C22508">
        <w:rPr>
          <w:rFonts w:eastAsia="Calibri"/>
          <w:b/>
          <w:bCs/>
          <w:kern w:val="0"/>
          <w:sz w:val="18"/>
          <w:szCs w:val="18"/>
          <w14:ligatures w14:val="none"/>
        </w:rPr>
        <w:t xml:space="preserve">  EMAIL: </w:t>
      </w:r>
      <w:hyperlink r:id="rId12" w:history="1">
        <w:r w:rsidRPr="00C22508">
          <w:rPr>
            <w:rFonts w:eastAsia="Calibri"/>
            <w:b/>
            <w:bCs/>
            <w:color w:val="0000FF"/>
            <w:kern w:val="0"/>
            <w:sz w:val="18"/>
            <w:szCs w:val="18"/>
            <w:u w:val="single"/>
            <w14:ligatures w14:val="none"/>
          </w:rPr>
          <w:t>SECRETARY@CAFDA.NET</w:t>
        </w:r>
      </w:hyperlink>
    </w:p>
    <w:p w14:paraId="7698BE57" w14:textId="77777777" w:rsidR="00FA14CC" w:rsidRDefault="00C22508" w:rsidP="00A24D8C">
      <w:pPr>
        <w:jc w:val="center"/>
      </w:pPr>
      <w:r w:rsidRPr="00C22508">
        <w:rPr>
          <w:rFonts w:eastAsia="Calibri"/>
          <w:b/>
          <w:bCs/>
          <w:kern w:val="0"/>
          <w:sz w:val="18"/>
          <w:szCs w:val="18"/>
          <w14:ligatures w14:val="none"/>
        </w:rPr>
        <w:t xml:space="preserve">Financial issues should be addressed to: </w:t>
      </w:r>
      <w:hyperlink r:id="rId13" w:history="1">
        <w:r w:rsidRPr="00C22508">
          <w:rPr>
            <w:rFonts w:eastAsia="Calibri"/>
            <w:b/>
            <w:bCs/>
            <w:color w:val="0000FF"/>
            <w:kern w:val="0"/>
            <w:sz w:val="18"/>
            <w:szCs w:val="18"/>
            <w:u w:val="single"/>
            <w14:ligatures w14:val="none"/>
          </w:rPr>
          <w:t>TREASURER@CAFDA.NET</w:t>
        </w:r>
      </w:hyperlink>
    </w:p>
    <w:p w14:paraId="0993A61B" w14:textId="465C17CA" w:rsidR="00C22508" w:rsidRDefault="00000000" w:rsidP="00A24D8C">
      <w:pPr>
        <w:jc w:val="center"/>
      </w:pPr>
      <w:r>
        <w:rPr>
          <w:rFonts w:eastAsia="Calibri"/>
          <w:kern w:val="0"/>
          <w:szCs w:val="28"/>
          <w14:ligatures w14:val="none"/>
        </w:rPr>
        <w:pict w14:anchorId="18566B39">
          <v:rect id="_x0000_i1025" style="width:0;height:1.5pt" o:bullet="t" o:hrstd="t" o:hr="t" fillcolor="#a0a0a0" stroked="f"/>
        </w:pict>
      </w:r>
    </w:p>
    <w:p w14:paraId="7CB07430" w14:textId="0C4C02A4" w:rsidR="00FA14CC" w:rsidRPr="00FA14CC" w:rsidRDefault="00FA14CC" w:rsidP="00FA14CC">
      <w:pPr>
        <w:pStyle w:val="Heading6"/>
        <w:rPr>
          <w:color w:val="008000"/>
        </w:rPr>
      </w:pPr>
      <w:r w:rsidRPr="00FA14CC">
        <w:rPr>
          <w:color w:val="008000"/>
        </w:rPr>
        <w:t xml:space="preserve">What You Missed </w:t>
      </w:r>
      <w:proofErr w:type="gramStart"/>
      <w:r w:rsidRPr="00FA14CC">
        <w:rPr>
          <w:color w:val="008000"/>
        </w:rPr>
        <w:t>At</w:t>
      </w:r>
      <w:proofErr w:type="gramEnd"/>
      <w:r w:rsidRPr="00FA14CC">
        <w:rPr>
          <w:color w:val="008000"/>
        </w:rPr>
        <w:t xml:space="preserve"> This Year’s CAFDA Conference </w:t>
      </w:r>
      <w:proofErr w:type="gramStart"/>
      <w:r w:rsidRPr="00FA14CC">
        <w:rPr>
          <w:color w:val="008000"/>
        </w:rPr>
        <w:t>In</w:t>
      </w:r>
      <w:proofErr w:type="gramEnd"/>
      <w:r w:rsidRPr="00FA14CC">
        <w:rPr>
          <w:color w:val="008000"/>
        </w:rPr>
        <w:t xml:space="preserve"> Lake George!!</w:t>
      </w:r>
    </w:p>
    <w:p w14:paraId="2857ED42" w14:textId="255A8CC9" w:rsidR="00FA14CC" w:rsidRDefault="00FA14CC" w:rsidP="00FA14CC">
      <w:pPr>
        <w:pStyle w:val="ListParagraph"/>
        <w:numPr>
          <w:ilvl w:val="0"/>
          <w:numId w:val="16"/>
        </w:numPr>
        <w:jc w:val="left"/>
      </w:pPr>
      <w:r>
        <w:t>Apparatus New or Refurbish: a very informative presentation by Bulldog Fire Apparatus and their capabilities to completely refurbish apparatus from the frame up. They gained 6 potential customers from the immediate area.</w:t>
      </w:r>
    </w:p>
    <w:p w14:paraId="784DB8C9" w14:textId="28503B02" w:rsidR="00FA14CC" w:rsidRDefault="00FA14CC" w:rsidP="00FA14CC">
      <w:pPr>
        <w:pStyle w:val="ListParagraph"/>
        <w:numPr>
          <w:ilvl w:val="0"/>
          <w:numId w:val="16"/>
        </w:numPr>
        <w:jc w:val="left"/>
      </w:pPr>
      <w:r>
        <w:t xml:space="preserve">Conflicts of Interest and Ethics professionally presented by the State </w:t>
      </w:r>
      <w:proofErr w:type="spellStart"/>
      <w:r>
        <w:t>Comptrollers</w:t>
      </w:r>
      <w:proofErr w:type="spellEnd"/>
      <w:r>
        <w:t xml:space="preserve"> Office answering many questions from the audience, with many examples of what NOT to do.</w:t>
      </w:r>
    </w:p>
    <w:p w14:paraId="4A120DBC" w14:textId="6B5B1689" w:rsidR="00FA14CC" w:rsidRDefault="00FA14CC" w:rsidP="00FA14CC">
      <w:pPr>
        <w:pStyle w:val="ListParagraph"/>
        <w:numPr>
          <w:ilvl w:val="0"/>
          <w:numId w:val="16"/>
        </w:numPr>
        <w:jc w:val="left"/>
      </w:pPr>
      <w:r>
        <w:t xml:space="preserve">Legalities of Purchasing and Competitive Bidding, this is a </w:t>
      </w:r>
      <w:r w:rsidRPr="00FA14CC">
        <w:rPr>
          <w:color w:val="FF0000"/>
        </w:rPr>
        <w:t>HOT</w:t>
      </w:r>
      <w:r>
        <w:t xml:space="preserve"> </w:t>
      </w:r>
      <w:proofErr w:type="gramStart"/>
      <w:r>
        <w:t>topic</w:t>
      </w:r>
      <w:proofErr w:type="gramEnd"/>
      <w:r>
        <w:t xml:space="preserve"> and attendees learned what they should and should not be doing as fire districts.  Excellent information from OSC.  Are you using </w:t>
      </w:r>
      <w:proofErr w:type="spellStart"/>
      <w:r>
        <w:t>SorceWell</w:t>
      </w:r>
      <w:proofErr w:type="spellEnd"/>
      <w:r>
        <w:t xml:space="preserve"> for piggyback purchasing, you probably shouldn’t. Consult with OSC.</w:t>
      </w:r>
    </w:p>
    <w:p w14:paraId="61CB0E9F" w14:textId="747096A3" w:rsidR="00FA14CC" w:rsidRDefault="00FA14CC" w:rsidP="00FA14CC">
      <w:pPr>
        <w:pStyle w:val="ListParagraph"/>
        <w:numPr>
          <w:ilvl w:val="0"/>
          <w:numId w:val="16"/>
        </w:numPr>
        <w:jc w:val="left"/>
      </w:pPr>
      <w:r>
        <w:t xml:space="preserve">Human Resources for Volunteer Fire Districts, another </w:t>
      </w:r>
      <w:r w:rsidRPr="00FA14CC">
        <w:rPr>
          <w:color w:val="FF0000"/>
        </w:rPr>
        <w:t>HOT</w:t>
      </w:r>
      <w:r>
        <w:t xml:space="preserve"> topic and well covered with great examples of what not to do from </w:t>
      </w:r>
      <w:proofErr w:type="spellStart"/>
      <w:r>
        <w:t>legal council</w:t>
      </w:r>
      <w:proofErr w:type="spellEnd"/>
      <w:r>
        <w:t xml:space="preserve"> Greg Serio.</w:t>
      </w:r>
    </w:p>
    <w:p w14:paraId="1E6C3A44" w14:textId="2104CDEF" w:rsidR="00FA14CC" w:rsidRDefault="00FA14CC" w:rsidP="00FA14CC">
      <w:pPr>
        <w:pStyle w:val="ListParagraph"/>
        <w:numPr>
          <w:ilvl w:val="0"/>
          <w:numId w:val="16"/>
        </w:numPr>
        <w:jc w:val="left"/>
      </w:pPr>
      <w:r>
        <w:t xml:space="preserve">Roles and Responsibilities of the AHJ an excellent presentation by Dave Walsh. CAFDA is looking to bring this presentation back as a </w:t>
      </w:r>
      <w:proofErr w:type="spellStart"/>
      <w:r>
        <w:t>stand alone</w:t>
      </w:r>
      <w:proofErr w:type="spellEnd"/>
      <w:r>
        <w:t xml:space="preserve"> for commissioners, chiefs and officers later this year.</w:t>
      </w:r>
    </w:p>
    <w:p w14:paraId="1ACA4082" w14:textId="51B52C41" w:rsidR="00FA14CC" w:rsidRDefault="000D59E8" w:rsidP="00FA14CC">
      <w:pPr>
        <w:pStyle w:val="ListParagraph"/>
        <w:numPr>
          <w:ilvl w:val="0"/>
          <w:numId w:val="16"/>
        </w:numPr>
        <w:jc w:val="left"/>
      </w:pPr>
      <w:r>
        <w:t xml:space="preserve">Navigating Discipline in the Fire Service with Tim Hannigan was a presentation designed to keep fire districts and companies out of trouble as they hand out discipline, lots to learn and another </w:t>
      </w:r>
      <w:r w:rsidRPr="000D59E8">
        <w:rPr>
          <w:color w:val="FF0000"/>
        </w:rPr>
        <w:t xml:space="preserve">HOT </w:t>
      </w:r>
      <w:r>
        <w:t xml:space="preserve">topic because in many instances it’s being done wrong and </w:t>
      </w:r>
      <w:proofErr w:type="gramStart"/>
      <w:r>
        <w:t>being challenged</w:t>
      </w:r>
      <w:proofErr w:type="gramEnd"/>
      <w:r>
        <w:t>.</w:t>
      </w:r>
    </w:p>
    <w:p w14:paraId="0D63CDAE" w14:textId="3C5B3F88" w:rsidR="000D59E8" w:rsidRDefault="000D59E8" w:rsidP="00FA14CC">
      <w:pPr>
        <w:pStyle w:val="ListParagraph"/>
        <w:numPr>
          <w:ilvl w:val="0"/>
          <w:numId w:val="16"/>
        </w:numPr>
        <w:jc w:val="left"/>
      </w:pPr>
      <w:r>
        <w:t>The vendor show and cocktail reception were a big hit, well attended, great food &amp; beverages. The venue at the Carriage House was perfect, too bad the weather wasn’t a bit warmer, but it was warm inside.</w:t>
      </w:r>
    </w:p>
    <w:p w14:paraId="48B41E4F" w14:textId="4A8A0CD6" w:rsidR="000D59E8" w:rsidRDefault="000D59E8" w:rsidP="00FA14CC">
      <w:pPr>
        <w:pStyle w:val="ListParagraph"/>
        <w:numPr>
          <w:ilvl w:val="0"/>
          <w:numId w:val="16"/>
        </w:numPr>
        <w:jc w:val="left"/>
      </w:pPr>
      <w:r>
        <w:t xml:space="preserve">The Wrap Up on Saturday morning was the ever popular Ask </w:t>
      </w:r>
      <w:proofErr w:type="gramStart"/>
      <w:r>
        <w:t>The</w:t>
      </w:r>
      <w:proofErr w:type="gramEnd"/>
      <w:r>
        <w:t xml:space="preserve"> Experts panel which had experts representing fire apparatus, insurance, insurance brokers, VFBL and legal.  Lots of good questions, discussions and answers.</w:t>
      </w:r>
    </w:p>
    <w:p w14:paraId="31C81931" w14:textId="61752BF8" w:rsidR="000D59E8" w:rsidRPr="004A0827" w:rsidRDefault="000D59E8" w:rsidP="004A0827">
      <w:pPr>
        <w:jc w:val="center"/>
        <w:rPr>
          <w:b/>
          <w:bCs/>
          <w:sz w:val="28"/>
          <w:szCs w:val="28"/>
        </w:rPr>
      </w:pPr>
      <w:bookmarkStart w:id="2" w:name="_Hlk183157062"/>
      <w:r w:rsidRPr="004A0827">
        <w:rPr>
          <w:b/>
          <w:bCs/>
          <w:sz w:val="28"/>
          <w:szCs w:val="28"/>
        </w:rPr>
        <w:t xml:space="preserve">CAFDA is happy to announce the dates for Conference ’26 in historic Lake George, </w:t>
      </w:r>
      <w:proofErr w:type="gramStart"/>
      <w:r w:rsidRPr="004A0827">
        <w:rPr>
          <w:b/>
          <w:bCs/>
          <w:sz w:val="28"/>
          <w:szCs w:val="28"/>
        </w:rPr>
        <w:t>April,</w:t>
      </w:r>
      <w:proofErr w:type="gramEnd"/>
      <w:r w:rsidRPr="004A0827">
        <w:rPr>
          <w:b/>
          <w:bCs/>
          <w:sz w:val="28"/>
          <w:szCs w:val="28"/>
        </w:rPr>
        <w:t xml:space="preserve"> 9th, 10th and 11th</w:t>
      </w:r>
      <w:proofErr w:type="gramStart"/>
      <w:r w:rsidRPr="004A0827">
        <w:rPr>
          <w:b/>
          <w:bCs/>
          <w:sz w:val="28"/>
          <w:szCs w:val="28"/>
        </w:rPr>
        <w:t>, plan</w:t>
      </w:r>
      <w:proofErr w:type="gramEnd"/>
      <w:r w:rsidRPr="004A0827">
        <w:rPr>
          <w:b/>
          <w:bCs/>
          <w:sz w:val="28"/>
          <w:szCs w:val="28"/>
        </w:rPr>
        <w:t xml:space="preserve"> on joining us.</w:t>
      </w:r>
    </w:p>
    <w:p w14:paraId="64A2C975" w14:textId="647B41C4" w:rsidR="00C22508" w:rsidRPr="00C22508" w:rsidRDefault="00C22508" w:rsidP="00A24D8C">
      <w:pPr>
        <w:pBdr>
          <w:top w:val="single" w:sz="4" w:space="1" w:color="auto"/>
          <w:left w:val="single" w:sz="4" w:space="4" w:color="auto"/>
          <w:bottom w:val="single" w:sz="4" w:space="1" w:color="auto"/>
          <w:right w:val="single" w:sz="4" w:space="4" w:color="auto"/>
        </w:pBdr>
        <w:shd w:val="clear" w:color="auto" w:fill="8DB3E2"/>
        <w:spacing w:before="120" w:after="120"/>
        <w:jc w:val="left"/>
        <w:rPr>
          <w:rFonts w:ascii="ADLaM Display" w:eastAsia="Tw Cen MT" w:hAnsi="ADLaM Display" w:cs="ADLaM Display"/>
          <w:bCs/>
          <w:kern w:val="0"/>
          <w:sz w:val="28"/>
          <w:szCs w:val="28"/>
          <w14:ligatures w14:val="none"/>
        </w:rPr>
      </w:pPr>
      <w:r w:rsidRPr="00C22508">
        <w:rPr>
          <w:rFonts w:ascii="ADLaM Display" w:eastAsia="Tw Cen MT" w:hAnsi="ADLaM Display" w:cs="ADLaM Display"/>
          <w:bCs/>
          <w:kern w:val="0"/>
          <w:sz w:val="28"/>
          <w:szCs w:val="28"/>
          <w14:ligatures w14:val="none"/>
        </w:rPr>
        <w:lastRenderedPageBreak/>
        <w:t>THE LATEST FROM THE STATE CAPITAL</w:t>
      </w:r>
    </w:p>
    <w:bookmarkEnd w:id="2"/>
    <w:p w14:paraId="62CB270B" w14:textId="24C16299" w:rsidR="00C22508" w:rsidRPr="00C22508" w:rsidRDefault="00C22508" w:rsidP="00A24D8C">
      <w:pPr>
        <w:spacing w:before="240" w:after="60"/>
        <w:jc w:val="center"/>
        <w:outlineLvl w:val="4"/>
        <w:rPr>
          <w:rFonts w:ascii="Cambria" w:eastAsia="Times New Roman" w:hAnsi="Cambria" w:cs="Times New Roman"/>
          <w:b/>
          <w:bCs/>
          <w:i/>
          <w:iCs/>
          <w:color w:val="008000"/>
          <w:kern w:val="0"/>
          <w:sz w:val="26"/>
          <w:szCs w:val="26"/>
          <w:u w:val="single"/>
          <w14:ligatures w14:val="none"/>
        </w:rPr>
      </w:pPr>
      <w:r w:rsidRPr="00C22508">
        <w:rPr>
          <w:rFonts w:ascii="Cambria" w:eastAsia="Times New Roman" w:hAnsi="Cambria" w:cs="Times New Roman"/>
          <w:b/>
          <w:bCs/>
          <w:i/>
          <w:iCs/>
          <w:color w:val="008000"/>
          <w:kern w:val="0"/>
          <w:sz w:val="26"/>
          <w:szCs w:val="26"/>
          <w:u w:val="single"/>
          <w14:ligatures w14:val="none"/>
        </w:rPr>
        <w:t xml:space="preserve">Bills </w:t>
      </w:r>
      <w:r w:rsidR="005265CD">
        <w:rPr>
          <w:rFonts w:ascii="Cambria" w:eastAsia="Times New Roman" w:hAnsi="Cambria" w:cs="Times New Roman"/>
          <w:b/>
          <w:bCs/>
          <w:i/>
          <w:iCs/>
          <w:color w:val="008000"/>
          <w:kern w:val="0"/>
          <w:sz w:val="26"/>
          <w:szCs w:val="26"/>
          <w:u w:val="single"/>
          <w14:ligatures w14:val="none"/>
        </w:rPr>
        <w:t xml:space="preserve">affecting the operation of the fire service </w:t>
      </w:r>
      <w:r w:rsidRPr="00C22508">
        <w:rPr>
          <w:rFonts w:ascii="Cambria" w:eastAsia="Times New Roman" w:hAnsi="Cambria" w:cs="Times New Roman"/>
          <w:b/>
          <w:bCs/>
          <w:i/>
          <w:iCs/>
          <w:color w:val="008000"/>
          <w:kern w:val="0"/>
          <w:sz w:val="26"/>
          <w:szCs w:val="26"/>
          <w:u w:val="single"/>
          <w14:ligatures w14:val="none"/>
        </w:rPr>
        <w:t>are being Introduced for the 2025/26 Legislative Session</w:t>
      </w:r>
      <w:proofErr w:type="gramStart"/>
      <w:r w:rsidRPr="00C22508">
        <w:rPr>
          <w:rFonts w:ascii="Cambria" w:eastAsia="Times New Roman" w:hAnsi="Cambria" w:cs="Times New Roman"/>
          <w:b/>
          <w:bCs/>
          <w:i/>
          <w:iCs/>
          <w:color w:val="008000"/>
          <w:kern w:val="0"/>
          <w:sz w:val="26"/>
          <w:szCs w:val="26"/>
          <w:u w:val="single"/>
          <w14:ligatures w14:val="none"/>
        </w:rPr>
        <w:t xml:space="preserve"> the</w:t>
      </w:r>
      <w:proofErr w:type="gramEnd"/>
      <w:r w:rsidRPr="00C22508">
        <w:rPr>
          <w:rFonts w:ascii="Cambria" w:eastAsia="Times New Roman" w:hAnsi="Cambria" w:cs="Times New Roman"/>
          <w:b/>
          <w:bCs/>
          <w:i/>
          <w:iCs/>
          <w:color w:val="008000"/>
          <w:kern w:val="0"/>
          <w:sz w:val="26"/>
          <w:szCs w:val="26"/>
          <w:u w:val="single"/>
          <w14:ligatures w14:val="none"/>
        </w:rPr>
        <w:t xml:space="preserve"> latest ScoreCard </w:t>
      </w:r>
      <w:r w:rsidR="005265CD">
        <w:rPr>
          <w:rFonts w:ascii="Cambria" w:eastAsia="Times New Roman" w:hAnsi="Cambria" w:cs="Times New Roman"/>
          <w:b/>
          <w:bCs/>
          <w:i/>
          <w:iCs/>
          <w:color w:val="008000"/>
          <w:kern w:val="0"/>
          <w:sz w:val="26"/>
          <w:szCs w:val="26"/>
          <w:u w:val="single"/>
          <w14:ligatures w14:val="none"/>
        </w:rPr>
        <w:t>will</w:t>
      </w:r>
      <w:r w:rsidRPr="00C22508">
        <w:rPr>
          <w:rFonts w:ascii="Cambria" w:eastAsia="Times New Roman" w:hAnsi="Cambria" w:cs="Times New Roman"/>
          <w:b/>
          <w:bCs/>
          <w:i/>
          <w:iCs/>
          <w:color w:val="008000"/>
          <w:kern w:val="0"/>
          <w:sz w:val="26"/>
          <w:szCs w:val="26"/>
          <w:u w:val="single"/>
          <w14:ligatures w14:val="none"/>
        </w:rPr>
        <w:t xml:space="preserve"> keep </w:t>
      </w:r>
      <w:r w:rsidR="005265CD">
        <w:rPr>
          <w:rFonts w:ascii="Cambria" w:eastAsia="Times New Roman" w:hAnsi="Cambria" w:cs="Times New Roman"/>
          <w:b/>
          <w:bCs/>
          <w:i/>
          <w:iCs/>
          <w:color w:val="008000"/>
          <w:kern w:val="0"/>
          <w:sz w:val="26"/>
          <w:szCs w:val="26"/>
          <w:u w:val="single"/>
          <w14:ligatures w14:val="none"/>
        </w:rPr>
        <w:t>you informed about</w:t>
      </w:r>
      <w:r w:rsidRPr="00C22508">
        <w:rPr>
          <w:rFonts w:ascii="Cambria" w:eastAsia="Times New Roman" w:hAnsi="Cambria" w:cs="Times New Roman"/>
          <w:b/>
          <w:bCs/>
          <w:i/>
          <w:iCs/>
          <w:color w:val="008000"/>
          <w:kern w:val="0"/>
          <w:sz w:val="26"/>
          <w:szCs w:val="26"/>
          <w:u w:val="single"/>
          <w14:ligatures w14:val="none"/>
        </w:rPr>
        <w:t xml:space="preserve"> pending legislation.</w:t>
      </w:r>
    </w:p>
    <w:p w14:paraId="26A5C822" w14:textId="77777777" w:rsidR="00C22508" w:rsidRPr="00C22508" w:rsidRDefault="00000000" w:rsidP="00A24D8C">
      <w:pPr>
        <w:rPr>
          <w:rFonts w:eastAsia="Calibri"/>
          <w:kern w:val="0"/>
          <w:szCs w:val="28"/>
          <w14:ligatures w14:val="none"/>
        </w:rPr>
      </w:pPr>
      <w:r>
        <w:rPr>
          <w:rFonts w:eastAsia="Calibri"/>
          <w:kern w:val="0"/>
          <w:szCs w:val="28"/>
          <w14:ligatures w14:val="none"/>
        </w:rPr>
        <w:pict w14:anchorId="6D364790">
          <v:rect id="_x0000_i1026" style="width:0;height:1.5pt" o:bullet="t" o:hrstd="t" o:hr="t" fillcolor="#a0a0a0" stroked="f"/>
        </w:pict>
      </w:r>
    </w:p>
    <w:p w14:paraId="362A18DF" w14:textId="77777777" w:rsidR="001B2FD1" w:rsidRPr="00227DE7" w:rsidRDefault="001B2FD1" w:rsidP="00227DE7">
      <w:pPr>
        <w:pStyle w:val="Heading6"/>
        <w:jc w:val="center"/>
        <w:rPr>
          <w:color w:val="008000"/>
          <w:sz w:val="28"/>
          <w:szCs w:val="28"/>
        </w:rPr>
      </w:pPr>
      <w:r w:rsidRPr="00227DE7">
        <w:rPr>
          <w:color w:val="008000"/>
          <w:sz w:val="28"/>
          <w:szCs w:val="28"/>
        </w:rPr>
        <w:t>When you see ** it’s a recommended read!!</w:t>
      </w:r>
    </w:p>
    <w:p w14:paraId="1E4F1FC5" w14:textId="77777777" w:rsidR="001B2FD1" w:rsidRPr="005C47DB" w:rsidRDefault="001B2FD1" w:rsidP="00A24D8C">
      <w:pPr>
        <w:pBdr>
          <w:top w:val="single" w:sz="4" w:space="1" w:color="auto"/>
          <w:left w:val="single" w:sz="4" w:space="4" w:color="auto"/>
          <w:bottom w:val="single" w:sz="4" w:space="4" w:color="auto"/>
          <w:right w:val="single" w:sz="4" w:space="4" w:color="auto"/>
        </w:pBdr>
        <w:shd w:val="clear" w:color="auto" w:fill="8DB3E2"/>
        <w:spacing w:before="120" w:after="120"/>
        <w:jc w:val="left"/>
        <w:rPr>
          <w:rFonts w:ascii="ADLaM Display" w:eastAsia="Calibri" w:hAnsi="ADLaM Display" w:cs="ADLaM Display"/>
          <w:b/>
          <w:bCs/>
          <w:kern w:val="0"/>
          <w:sz w:val="28"/>
          <w:szCs w:val="28"/>
          <w14:ligatures w14:val="none"/>
        </w:rPr>
      </w:pPr>
      <w:bookmarkStart w:id="3" w:name="_Hlk154503179"/>
      <w:r w:rsidRPr="005C47DB">
        <w:rPr>
          <w:rFonts w:ascii="ADLaM Display" w:eastAsia="Calibri" w:hAnsi="ADLaM Display" w:cs="ADLaM Display"/>
          <w:b/>
          <w:bCs/>
          <w:kern w:val="0"/>
          <w:sz w:val="28"/>
          <w:szCs w:val="28"/>
          <w14:ligatures w14:val="none"/>
        </w:rPr>
        <w:t>THE LATEST FROM WASHINGTON</w:t>
      </w:r>
    </w:p>
    <w:p w14:paraId="6E88CDD8" w14:textId="201425FE" w:rsidR="0043603A" w:rsidRPr="0043603A" w:rsidRDefault="0043603A" w:rsidP="0043603A">
      <w:pPr>
        <w:pStyle w:val="Heading6"/>
        <w:rPr>
          <w:color w:val="008000"/>
        </w:rPr>
      </w:pPr>
      <w:bookmarkStart w:id="4" w:name="_Hlk170546566"/>
      <w:bookmarkEnd w:id="3"/>
      <w:r w:rsidRPr="0043603A">
        <w:rPr>
          <w:color w:val="008000"/>
        </w:rPr>
        <w:t>CFSI Newsletter Report</w:t>
      </w:r>
    </w:p>
    <w:p w14:paraId="42E59086" w14:textId="382F8DE9" w:rsidR="0043603A" w:rsidRDefault="0043603A" w:rsidP="0043603A">
      <w:r w:rsidRPr="0043603A">
        <w:rPr>
          <w:rFonts w:ascii="Segoe UI Emoji" w:hAnsi="Segoe UI Emoji" w:cs="Segoe UI Emoji"/>
        </w:rPr>
        <w:t>📌</w:t>
      </w:r>
      <w:r w:rsidRPr="0043603A">
        <w:rPr>
          <w:b/>
          <w:bCs/>
        </w:rPr>
        <w:t>Tax Reform is Coming</w:t>
      </w:r>
      <w:r w:rsidRPr="0043603A">
        <w:t>. Just before the recess, Congress agreed on a </w:t>
      </w:r>
      <w:hyperlink r:id="rId14" w:tgtFrame="_blank" w:tooltip="https://bskxugcab.cc.rs6.net/tn.jsp?f=001s9gPAwZa722Gqicwj8UfOqEzdVcXwuP02LJQaO7fPXsEAhHovzzappXI520JKWxqYqx9JAFyRSXVI6paF4l1tYkEx4oX93ErkgjWWxUinTcwcLM4-MavEcAyldjoW0lw6Qv6jdU4xQQyjHk-Gw6Er4zw0rCUdyVvZrgr_6oEGAKhOxJIdqqKbSyuKbtBNpXi1lB1qjmQkAG_I7NmkQgcqGabLPu" w:history="1">
        <w:r w:rsidRPr="0043603A">
          <w:rPr>
            <w:rStyle w:val="Hyperlink"/>
            <w:b/>
            <w:bCs/>
          </w:rPr>
          <w:t>budget blueprint</w:t>
        </w:r>
      </w:hyperlink>
      <w:r w:rsidRPr="0043603A">
        <w:t> that will allow them to use a legislative procedure known as reconciliation to enact changes to tax laws with just a simple majority vote in the House and the Senate. Lawmakers remain at an impasse on how to pay for the proposed changes, so it is highly unlikely they will complete their work by a Memorial Day deadline.</w:t>
      </w:r>
    </w:p>
    <w:p w14:paraId="4B35A346" w14:textId="77777777" w:rsidR="0043603A" w:rsidRPr="0043603A" w:rsidRDefault="0043603A" w:rsidP="0043603A">
      <w:r w:rsidRPr="0043603A">
        <w:rPr>
          <w:rFonts w:ascii="Segoe UI Emoji" w:hAnsi="Segoe UI Emoji" w:cs="Segoe UI Emoji"/>
        </w:rPr>
        <w:t>📌</w:t>
      </w:r>
      <w:r w:rsidRPr="0043603A">
        <w:rPr>
          <w:b/>
          <w:bCs/>
        </w:rPr>
        <w:t>High-Rise Fire Sprinkler Incentives Could Move Forward</w:t>
      </w:r>
      <w:r w:rsidRPr="0043603A">
        <w:t>. As Congress considers tax reform, an opportunity exists to advance the High Rise Fire Sprinkler Incentive Act (</w:t>
      </w:r>
      <w:hyperlink r:id="rId15" w:tgtFrame="_blank" w:tooltip="https://bskxugcab.cc.rs6.net/tn.jsp?f=001s9gPAwZa722Gqicwj8UfOqEzdVcXwuP02LJQaO7fPXsEAhHovzzappXI520JKWxqi0T_df0BP3p-ggEFbABeNWnp4qBNNGOgqfLDdv3Tu98LiCuf2SiXVT4orRlG6woxAlmY3BKxDcdtSoV3oA_q9AAVpwzRWHkvhS84pLjwwRQy1XSWJNPaXa6Q8wAMUovwhc8rodr3JZbFxLSIx-9__Q==&amp;c=" w:history="1">
        <w:r w:rsidRPr="0043603A">
          <w:rPr>
            <w:rStyle w:val="Hyperlink"/>
            <w:b/>
            <w:bCs/>
          </w:rPr>
          <w:t>H.R.173</w:t>
        </w:r>
      </w:hyperlink>
      <w:r w:rsidRPr="0043603A">
        <w:t>/</w:t>
      </w:r>
      <w:hyperlink r:id="rId16" w:tgtFrame="_blank" w:tooltip="https://bskxugcab.cc.rs6.net/tn.jsp?f=001s9gPAwZa722Gqicwj8UfOqEzdVcXwuP02LJQaO7fPXsEAhHovzzappXI520JKWxq1vKHJZhYm8tGaprfXF9hVj2R6sLFvJUpMXHEc90L40WPko79GqhP7894H1yMj0QlpH-4aWz_EqT1EogZkf2tCeuu8bS6Cw1qWo-gnCPBKhWNdRlNyWhF6AQC0ELit86-Coz4ixGPDsPSIDqBEx14MA==&amp;c=" w:history="1">
        <w:r w:rsidRPr="0043603A">
          <w:rPr>
            <w:rStyle w:val="Hyperlink"/>
            <w:b/>
            <w:bCs/>
          </w:rPr>
          <w:t>S.504</w:t>
        </w:r>
      </w:hyperlink>
      <w:r w:rsidRPr="0043603A">
        <w:t>). The bill would incentivize fire sprinkler retrofits in high-rise residential buildings, helping to protect property and save lives.</w:t>
      </w:r>
    </w:p>
    <w:p w14:paraId="5AB6BE10" w14:textId="19FE5E03" w:rsidR="001C423A" w:rsidRDefault="0043603A" w:rsidP="0043603A">
      <w:hyperlink r:id="rId17" w:history="1">
        <w:r w:rsidRPr="00366B2C">
          <w:rPr>
            <w:rStyle w:val="Hyperlink"/>
          </w:rPr>
          <w:t>https://cfsi.org/wp-content/uploads/2025/04/High-Rise-One-Pager-1.pdf</w:t>
        </w:r>
      </w:hyperlink>
    </w:p>
    <w:p w14:paraId="238C5816" w14:textId="03E22225" w:rsidR="00F83447" w:rsidRDefault="00000000" w:rsidP="00235384">
      <w:pPr>
        <w:rPr>
          <w:rFonts w:ascii="Segoe UI Emoji" w:hAnsi="Segoe UI Emoji" w:cs="Segoe UI Emoji"/>
        </w:rPr>
      </w:pPr>
      <w:r>
        <w:rPr>
          <w:rFonts w:eastAsia="Calibri"/>
          <w:kern w:val="0"/>
          <w:szCs w:val="28"/>
          <w14:ligatures w14:val="none"/>
        </w:rPr>
        <w:pict w14:anchorId="6C2C8B1F">
          <v:rect id="_x0000_i1027" style="width:0;height:1.5pt" o:bullet="t" o:hrstd="t" o:hr="t" fillcolor="#a0a0a0" stroked="f"/>
        </w:pict>
      </w:r>
    </w:p>
    <w:p w14:paraId="0113BD7F" w14:textId="77777777" w:rsidR="00235384" w:rsidRPr="00235384" w:rsidRDefault="00235384" w:rsidP="00235384">
      <w:pPr>
        <w:rPr>
          <w:b/>
          <w:bCs/>
        </w:rPr>
      </w:pPr>
      <w:r w:rsidRPr="00235384">
        <w:rPr>
          <w:b/>
          <w:bCs/>
        </w:rPr>
        <w:t xml:space="preserve">Here’s how you can </w:t>
      </w:r>
      <w:proofErr w:type="gramStart"/>
      <w:r w:rsidRPr="00235384">
        <w:rPr>
          <w:b/>
          <w:bCs/>
        </w:rPr>
        <w:t>take action</w:t>
      </w:r>
      <w:proofErr w:type="gramEnd"/>
      <w:r w:rsidRPr="00235384">
        <w:rPr>
          <w:b/>
          <w:bCs/>
        </w:rPr>
        <w:t xml:space="preserve"> today:</w:t>
      </w:r>
    </w:p>
    <w:p w14:paraId="1B8694EA" w14:textId="77777777" w:rsidR="00235384" w:rsidRPr="00235384" w:rsidRDefault="00235384" w:rsidP="00235384">
      <w:r w:rsidRPr="00235384">
        <w:rPr>
          <w:rFonts w:ascii="Segoe UI Emoji" w:hAnsi="Segoe UI Emoji" w:cs="Segoe UI Emoji"/>
          <w:b/>
          <w:bCs/>
        </w:rPr>
        <w:t>✅</w:t>
      </w:r>
      <w:r w:rsidRPr="00235384">
        <w:rPr>
          <w:b/>
          <w:bCs/>
        </w:rPr>
        <w:t> Share your thoughts on the NIOSH layoffs and the effects on firefighter programs with Congress</w:t>
      </w:r>
    </w:p>
    <w:p w14:paraId="150B9C91" w14:textId="77777777" w:rsidR="00235384" w:rsidRPr="00235384" w:rsidRDefault="00235384" w:rsidP="00235384">
      <w:r w:rsidRPr="00235384">
        <w:t>Visit </w:t>
      </w:r>
      <w:hyperlink r:id="rId18" w:tgtFrame="_blank" w:tooltip="https://bskxugcab.cc.rs6.net/tn.jsp?f=001UCQCigg4nAx8DZ9scGT-rnH3MlKfWQj_doAxKnPoFXmA44AcPEaHtFVKS1UR0LfWMZd84NYUHkBP6YOPz-4Mb-csWWNFJxa72ogf2Q7uU9oOlGEYEoNiAQ6BtWvESQ8Yn91VNIy5iPVwJQlrFx037QTOGTPw13aEdZqDKXqbrgU=&amp;c=j5uK5I72_eQccKU5e0GecWlmIgrlRlGXwL-FFFFFM-Sw" w:history="1">
        <w:r w:rsidRPr="00235384">
          <w:rPr>
            <w:rStyle w:val="Hyperlink"/>
            <w:b/>
            <w:bCs/>
          </w:rPr>
          <w:t>CFSI’s Legislative Action Center</w:t>
        </w:r>
      </w:hyperlink>
      <w:r w:rsidRPr="00235384">
        <w:t> for information on outreach to Congress.</w:t>
      </w:r>
    </w:p>
    <w:p w14:paraId="6D27DEC5" w14:textId="6F7912FA" w:rsidR="001B2FD1" w:rsidRPr="005C47DB" w:rsidRDefault="001B2FD1" w:rsidP="00B15B67">
      <w:pPr>
        <w:pBdr>
          <w:top w:val="single" w:sz="4" w:space="1" w:color="auto"/>
          <w:left w:val="single" w:sz="4" w:space="4" w:color="auto"/>
          <w:bottom w:val="single" w:sz="4" w:space="1" w:color="auto"/>
          <w:right w:val="single" w:sz="4" w:space="4" w:color="auto"/>
        </w:pBdr>
        <w:shd w:val="clear" w:color="auto" w:fill="009999"/>
        <w:spacing w:before="120" w:after="120"/>
        <w:jc w:val="left"/>
        <w:rPr>
          <w:rFonts w:ascii="ADLaM Display" w:eastAsia="Tw Cen MT" w:hAnsi="ADLaM Display" w:cs="ADLaM Display"/>
          <w:b/>
          <w:bCs/>
          <w:kern w:val="0"/>
          <w:sz w:val="28"/>
          <w:szCs w:val="28"/>
          <w14:ligatures w14:val="none"/>
        </w:rPr>
      </w:pPr>
      <w:r w:rsidRPr="005C47DB">
        <w:rPr>
          <w:rFonts w:ascii="ADLaM Display" w:eastAsia="Tw Cen MT" w:hAnsi="ADLaM Display" w:cs="ADLaM Display"/>
          <w:b/>
          <w:bCs/>
          <w:kern w:val="0"/>
          <w:sz w:val="28"/>
          <w:szCs w:val="28"/>
          <w14:ligatures w14:val="none"/>
        </w:rPr>
        <w:t>FIRE DISTRICT FINANCES</w:t>
      </w:r>
    </w:p>
    <w:bookmarkEnd w:id="4"/>
    <w:p w14:paraId="2D9A2FBE" w14:textId="3A0FE1AD" w:rsidR="001B2FD1" w:rsidRPr="001B2FD1" w:rsidRDefault="001B2FD1" w:rsidP="00A24D8C">
      <w:pPr>
        <w:outlineLvl w:val="4"/>
        <w:rPr>
          <w:rFonts w:ascii="Cambria" w:eastAsia="Times New Roman" w:hAnsi="Cambria" w:cs="Times New Roman"/>
          <w:b/>
          <w:bCs/>
          <w:i/>
          <w:iCs/>
          <w:kern w:val="0"/>
          <w:sz w:val="26"/>
          <w:szCs w:val="26"/>
          <w:u w:val="single"/>
          <w14:ligatures w14:val="none"/>
        </w:rPr>
      </w:pPr>
      <w:r w:rsidRPr="001B2FD1">
        <w:rPr>
          <w:rFonts w:ascii="Cambria" w:eastAsia="Times New Roman" w:hAnsi="Cambria" w:cs="Times New Roman"/>
          <w:b/>
          <w:bCs/>
          <w:i/>
          <w:iCs/>
          <w:kern w:val="0"/>
          <w:sz w:val="26"/>
          <w:szCs w:val="26"/>
          <w:u w:val="single"/>
          <w14:ligatures w14:val="none"/>
        </w:rPr>
        <w:t>Local Government and School Accountability Contact Information:</w:t>
      </w:r>
    </w:p>
    <w:p w14:paraId="0F264F63"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 xml:space="preserve">Phone: (518) 474-4037; Email: </w:t>
      </w:r>
      <w:hyperlink r:id="rId19" w:history="1">
        <w:r w:rsidRPr="001B2FD1">
          <w:rPr>
            <w:rFonts w:eastAsia="Calibri"/>
            <w:color w:val="0000FF"/>
            <w:kern w:val="0"/>
            <w:szCs w:val="28"/>
            <w:u w:val="single"/>
            <w14:ligatures w14:val="none"/>
          </w:rPr>
          <w:t>localgov@osc.ny.gov</w:t>
        </w:r>
      </w:hyperlink>
    </w:p>
    <w:p w14:paraId="4BC047C1"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Address: Office of the State Comptroller, Division of Local Government and School Accountability</w:t>
      </w:r>
    </w:p>
    <w:p w14:paraId="2A8D9932"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 xml:space="preserve">110 State Street, 12th </w:t>
      </w:r>
      <w:proofErr w:type="gramStart"/>
      <w:r w:rsidRPr="001B2FD1">
        <w:rPr>
          <w:rFonts w:eastAsia="Calibri"/>
          <w:kern w:val="0"/>
          <w:szCs w:val="28"/>
          <w14:ligatures w14:val="none"/>
        </w:rPr>
        <w:t>Floor;</w:t>
      </w:r>
      <w:proofErr w:type="gramEnd"/>
      <w:r w:rsidRPr="001B2FD1">
        <w:rPr>
          <w:rFonts w:eastAsia="Calibri"/>
          <w:kern w:val="0"/>
          <w:szCs w:val="28"/>
          <w14:ligatures w14:val="none"/>
        </w:rPr>
        <w:t xml:space="preserve"> Albany, NY 12236</w:t>
      </w:r>
    </w:p>
    <w:p w14:paraId="4517F52B" w14:textId="77777777" w:rsidR="0068691E" w:rsidRPr="005C47DB" w:rsidRDefault="0068691E" w:rsidP="00A24D8C">
      <w:pPr>
        <w:pBdr>
          <w:top w:val="single" w:sz="4" w:space="1" w:color="auto"/>
          <w:left w:val="single" w:sz="4" w:space="4" w:color="auto"/>
          <w:bottom w:val="single" w:sz="4" w:space="2" w:color="auto"/>
          <w:right w:val="single" w:sz="4" w:space="4" w:color="auto"/>
        </w:pBdr>
        <w:shd w:val="clear" w:color="auto" w:fill="CC9900"/>
        <w:spacing w:before="120" w:after="120"/>
        <w:jc w:val="left"/>
        <w:rPr>
          <w:rFonts w:ascii="ADLaM Display" w:eastAsia="Calibri" w:hAnsi="ADLaM Display" w:cs="ADLaM Display"/>
          <w:b/>
          <w:bCs/>
          <w:caps/>
          <w:kern w:val="0"/>
          <w:sz w:val="28"/>
          <w:szCs w:val="28"/>
          <w14:ligatures w14:val="none"/>
        </w:rPr>
      </w:pPr>
      <w:r w:rsidRPr="005C47DB">
        <w:rPr>
          <w:rFonts w:ascii="ADLaM Display" w:eastAsia="Calibri" w:hAnsi="ADLaM Display" w:cs="ADLaM Display"/>
          <w:b/>
          <w:bCs/>
          <w:caps/>
          <w:kern w:val="0"/>
          <w:sz w:val="28"/>
          <w:szCs w:val="28"/>
          <w14:ligatures w14:val="none"/>
        </w:rPr>
        <w:t>step into the chief’s office</w:t>
      </w:r>
    </w:p>
    <w:p w14:paraId="31571510" w14:textId="77777777" w:rsidR="00381795" w:rsidRPr="00381795" w:rsidRDefault="00381795" w:rsidP="00381795">
      <w:pPr>
        <w:pStyle w:val="Heading6"/>
        <w:rPr>
          <w:color w:val="008000"/>
        </w:rPr>
      </w:pPr>
      <w:r w:rsidRPr="00381795">
        <w:rPr>
          <w:color w:val="008000"/>
        </w:rPr>
        <w:t>Building Trust: Ethical Leadership and Accountability in the Fire Service</w:t>
      </w:r>
    </w:p>
    <w:p w14:paraId="14F19A6F" w14:textId="48A8A127" w:rsidR="00C3190F" w:rsidRDefault="00381795" w:rsidP="00975D08">
      <w:r>
        <w:tab/>
      </w:r>
      <w:r w:rsidR="004532CA">
        <w:t>Dan Kramer</w:t>
      </w:r>
    </w:p>
    <w:p w14:paraId="4BDF1E92" w14:textId="79874790" w:rsidR="004532CA" w:rsidRPr="004532CA" w:rsidRDefault="004532CA" w:rsidP="004532CA">
      <w:r w:rsidRPr="004532CA">
        <w:t>Fire service leadership demands operational proficiency and an unwavering commitment to ethical principles. The service’s complex and dynamic environment requires leaders who can navigate challenging situations with integrity and foster a culture of trust and accountability within their departments. This article explores the essential components of ethical leadership and offers practical strategies for cultivating accountability, promoting transparency, and handling ethical dilemmas in fire service organizations.</w:t>
      </w:r>
    </w:p>
    <w:p w14:paraId="49A4B449" w14:textId="76BDF880" w:rsidR="004532CA" w:rsidRPr="004532CA" w:rsidRDefault="004532CA" w:rsidP="004532CA">
      <w:pPr>
        <w:spacing w:before="120"/>
        <w:rPr>
          <w:b/>
          <w:bCs/>
        </w:rPr>
      </w:pPr>
      <w:r w:rsidRPr="004532CA">
        <w:rPr>
          <w:b/>
          <w:bCs/>
        </w:rPr>
        <w:t>THE IMPORTANCE OF ETHICAL LEADERSHIP IN THE FIRE SERVICE</w:t>
      </w:r>
    </w:p>
    <w:p w14:paraId="4EA527EA" w14:textId="5B69E6C9" w:rsidR="004532CA" w:rsidRPr="004532CA" w:rsidRDefault="004532CA" w:rsidP="004532CA">
      <w:r w:rsidRPr="004532CA">
        <w:t>Ethical leadership is the cornerstone of effective fire service management. Leaders embody ethical principles, inspire confidence, model appropriate behavior, and set the tone for organizational culture. Ethical leadership is not simply about adhering to rules; it is about consistently making decisions that reflect integrity, fairness, and a genuine concern for the well-being of others.</w:t>
      </w:r>
    </w:p>
    <w:p w14:paraId="0213D06E" w14:textId="1C3B8E2F" w:rsidR="004532CA" w:rsidRPr="004532CA" w:rsidRDefault="004532CA" w:rsidP="004532CA">
      <w:pPr>
        <w:spacing w:before="120"/>
        <w:rPr>
          <w:b/>
          <w:bCs/>
        </w:rPr>
      </w:pPr>
      <w:r w:rsidRPr="004532CA">
        <w:rPr>
          <w:b/>
          <w:bCs/>
        </w:rPr>
        <w:t>CORE ETHICAL VALUES</w:t>
      </w:r>
    </w:p>
    <w:p w14:paraId="4D2FABF4" w14:textId="77777777" w:rsidR="004532CA" w:rsidRPr="004532CA" w:rsidRDefault="004532CA" w:rsidP="004532CA">
      <w:r w:rsidRPr="004532CA">
        <w:t>Core ethical values are the foundation for all organizational decision-making and behavior. These include:</w:t>
      </w:r>
    </w:p>
    <w:p w14:paraId="38E49EFD" w14:textId="77777777" w:rsidR="004532CA" w:rsidRPr="004532CA" w:rsidRDefault="004532CA" w:rsidP="004532CA">
      <w:pPr>
        <w:numPr>
          <w:ilvl w:val="0"/>
          <w:numId w:val="21"/>
        </w:numPr>
      </w:pPr>
      <w:r w:rsidRPr="004532CA">
        <w:rPr>
          <w:b/>
          <w:bCs/>
        </w:rPr>
        <w:t>Integrity</w:t>
      </w:r>
      <w:r w:rsidRPr="004532CA">
        <w:t>: Acting with honesty and consistency in all circumstances.</w:t>
      </w:r>
    </w:p>
    <w:p w14:paraId="35B4173E" w14:textId="77777777" w:rsidR="004532CA" w:rsidRPr="004532CA" w:rsidRDefault="004532CA" w:rsidP="004532CA">
      <w:pPr>
        <w:numPr>
          <w:ilvl w:val="0"/>
          <w:numId w:val="21"/>
        </w:numPr>
      </w:pPr>
      <w:r w:rsidRPr="004532CA">
        <w:rPr>
          <w:b/>
          <w:bCs/>
        </w:rPr>
        <w:t>Respect</w:t>
      </w:r>
      <w:r w:rsidRPr="004532CA">
        <w:t>: Valuing the dignity and rights of every individual.</w:t>
      </w:r>
    </w:p>
    <w:p w14:paraId="58EC7C5D" w14:textId="77777777" w:rsidR="004532CA" w:rsidRPr="004532CA" w:rsidRDefault="004532CA" w:rsidP="004532CA">
      <w:pPr>
        <w:numPr>
          <w:ilvl w:val="0"/>
          <w:numId w:val="21"/>
        </w:numPr>
      </w:pPr>
      <w:r w:rsidRPr="004532CA">
        <w:rPr>
          <w:b/>
          <w:bCs/>
        </w:rPr>
        <w:t>Fairness</w:t>
      </w:r>
      <w:r w:rsidRPr="004532CA">
        <w:t>: Ensuring impartiality and equity in decisions and actions.</w:t>
      </w:r>
    </w:p>
    <w:p w14:paraId="036BE9A2" w14:textId="77777777" w:rsidR="004532CA" w:rsidRPr="004532CA" w:rsidRDefault="004532CA" w:rsidP="004532CA">
      <w:pPr>
        <w:numPr>
          <w:ilvl w:val="0"/>
          <w:numId w:val="21"/>
        </w:numPr>
      </w:pPr>
      <w:r w:rsidRPr="004532CA">
        <w:rPr>
          <w:b/>
          <w:bCs/>
        </w:rPr>
        <w:lastRenderedPageBreak/>
        <w:t>Responsibility</w:t>
      </w:r>
      <w:r w:rsidRPr="004532CA">
        <w:t>: Being accountable for one’s actions and their impact.</w:t>
      </w:r>
    </w:p>
    <w:p w14:paraId="5DEEAA44" w14:textId="77777777" w:rsidR="004532CA" w:rsidRPr="004532CA" w:rsidRDefault="004532CA" w:rsidP="004532CA">
      <w:pPr>
        <w:numPr>
          <w:ilvl w:val="0"/>
          <w:numId w:val="21"/>
        </w:numPr>
      </w:pPr>
      <w:r w:rsidRPr="004532CA">
        <w:rPr>
          <w:b/>
          <w:bCs/>
        </w:rPr>
        <w:t>Service</w:t>
      </w:r>
      <w:r w:rsidRPr="004532CA">
        <w:t>: Prioritizing the community’s and the organization’s needs over personal gain.</w:t>
      </w:r>
    </w:p>
    <w:p w14:paraId="2806D84F" w14:textId="77777777" w:rsidR="004532CA" w:rsidRPr="004532CA" w:rsidRDefault="004532CA" w:rsidP="004532CA">
      <w:r w:rsidRPr="004532CA">
        <w:t>Leaders must define, communicate, and exemplify these values to establish a clear team ethical framework.</w:t>
      </w:r>
    </w:p>
    <w:p w14:paraId="43403F4D" w14:textId="6CE4D949" w:rsidR="004532CA" w:rsidRPr="004532CA" w:rsidRDefault="004532CA" w:rsidP="004532CA">
      <w:pPr>
        <w:spacing w:before="120"/>
        <w:rPr>
          <w:b/>
          <w:bCs/>
        </w:rPr>
      </w:pPr>
      <w:r w:rsidRPr="004532CA">
        <w:rPr>
          <w:b/>
          <w:bCs/>
        </w:rPr>
        <w:t>ETHICAL LEADERSHIP AND ORGANIZATIONAL CULTURE</w:t>
      </w:r>
    </w:p>
    <w:p w14:paraId="12C9555A" w14:textId="77777777" w:rsidR="004532CA" w:rsidRPr="004532CA" w:rsidRDefault="004532CA" w:rsidP="004532CA">
      <w:r w:rsidRPr="004532CA">
        <w:t>Any organization’s culture is significantly shaped by its </w:t>
      </w:r>
      <w:hyperlink r:id="rId20" w:history="1">
        <w:r w:rsidRPr="004532CA">
          <w:rPr>
            <w:rStyle w:val="Hyperlink"/>
          </w:rPr>
          <w:t>leadership</w:t>
        </w:r>
      </w:hyperlink>
      <w:r w:rsidRPr="004532CA">
        <w:t>. Ethical leaders create an environment where trust, mutual respect, and a shared commitment to service excellence flourish. Firefighters often face life-and-death situations, and a solid ethical foundation ensures that teams act cohesively and responsibly under pressure.</w:t>
      </w:r>
    </w:p>
    <w:p w14:paraId="50DC1225" w14:textId="77777777" w:rsidR="004532CA" w:rsidRPr="004532CA" w:rsidRDefault="004532CA" w:rsidP="004532CA">
      <w:r w:rsidRPr="004532CA">
        <w:t>Leaders influence culture through both their words and actions. A leader who consistently demonstrates ethical behavior sets a powerful example for their team. Conversely, a leader who neglects ethical considerations can undermine morale, erode trust, and compromise the organization’s integrity. Ethical leadership is not optional but essential for maintaining a strong, resilient, and effective fire service.</w:t>
      </w:r>
    </w:p>
    <w:p w14:paraId="25B0F4FA" w14:textId="5AA072E0" w:rsidR="004532CA" w:rsidRPr="004532CA" w:rsidRDefault="004532CA" w:rsidP="004532CA">
      <w:pPr>
        <w:spacing w:before="120"/>
        <w:rPr>
          <w:b/>
          <w:bCs/>
        </w:rPr>
      </w:pPr>
      <w:r w:rsidRPr="004532CA">
        <w:rPr>
          <w:b/>
          <w:bCs/>
        </w:rPr>
        <w:t>THE BROADER IMPACT OF ETHICAL LEADERSHIP</w:t>
      </w:r>
    </w:p>
    <w:p w14:paraId="10B2E501" w14:textId="77777777" w:rsidR="004532CA" w:rsidRPr="004532CA" w:rsidRDefault="004532CA" w:rsidP="004532CA">
      <w:r w:rsidRPr="004532CA">
        <w:t>Ethical </w:t>
      </w:r>
      <w:hyperlink r:id="rId21" w:history="1">
        <w:r w:rsidRPr="004532CA">
          <w:rPr>
            <w:rStyle w:val="Hyperlink"/>
          </w:rPr>
          <w:t>leadership </w:t>
        </w:r>
      </w:hyperlink>
      <w:r w:rsidRPr="004532CA">
        <w:t>extends beyond the immediate team and organization. It affects the community’s perception of the fire service and trust in public safety institutions. Leaders who act with integrity foster public confidence, ensuring continued community support and collaboration. This trust is particularly critical during emergencies, where clear communication and transparent decision-making are paramount.</w:t>
      </w:r>
    </w:p>
    <w:p w14:paraId="3A080419" w14:textId="77777777" w:rsidR="004532CA" w:rsidRPr="004532CA" w:rsidRDefault="004532CA" w:rsidP="004532CA">
      <w:r w:rsidRPr="004532CA">
        <w:t>Moreover, ethical leadership enhances the profession’s reputation. Fire service leaders prioritizing ethics contribute to a culture of professionalism, making the field more attractive to prospective recruits and setting a high standard for current personnel.</w:t>
      </w:r>
    </w:p>
    <w:p w14:paraId="6091F76A" w14:textId="09BDC7BC" w:rsidR="004532CA" w:rsidRPr="004532CA" w:rsidRDefault="004532CA" w:rsidP="004532CA">
      <w:pPr>
        <w:spacing w:before="120"/>
        <w:rPr>
          <w:b/>
          <w:bCs/>
        </w:rPr>
      </w:pPr>
      <w:r w:rsidRPr="004532CA">
        <w:rPr>
          <w:b/>
          <w:bCs/>
        </w:rPr>
        <w:t>THE PERSONAL RESPONSIBILITY OF LEADERS</w:t>
      </w:r>
    </w:p>
    <w:p w14:paraId="5ACD9085" w14:textId="77777777" w:rsidR="004532CA" w:rsidRPr="004532CA" w:rsidRDefault="004532CA" w:rsidP="004532CA">
      <w:r w:rsidRPr="004532CA">
        <w:t>Ethical leadership begins with personal responsibility. Leaders must engage in self-reflection, asking themselves:</w:t>
      </w:r>
    </w:p>
    <w:p w14:paraId="1B2E378E" w14:textId="77777777" w:rsidR="004532CA" w:rsidRPr="004532CA" w:rsidRDefault="004532CA" w:rsidP="004532CA">
      <w:pPr>
        <w:numPr>
          <w:ilvl w:val="0"/>
          <w:numId w:val="22"/>
        </w:numPr>
      </w:pPr>
      <w:r w:rsidRPr="004532CA">
        <w:t>Do my actions align with the values I promote?</w:t>
      </w:r>
    </w:p>
    <w:p w14:paraId="5715F204" w14:textId="77777777" w:rsidR="004532CA" w:rsidRPr="004532CA" w:rsidRDefault="004532CA" w:rsidP="004532CA">
      <w:pPr>
        <w:numPr>
          <w:ilvl w:val="0"/>
          <w:numId w:val="22"/>
        </w:numPr>
      </w:pPr>
      <w:r w:rsidRPr="004532CA">
        <w:t>Am I making decisions prioritizing my team’s and the community’s well-being?</w:t>
      </w:r>
    </w:p>
    <w:p w14:paraId="7FF25C77" w14:textId="77777777" w:rsidR="004532CA" w:rsidRPr="004532CA" w:rsidRDefault="004532CA" w:rsidP="004532CA">
      <w:pPr>
        <w:numPr>
          <w:ilvl w:val="0"/>
          <w:numId w:val="22"/>
        </w:numPr>
      </w:pPr>
      <w:r w:rsidRPr="004532CA">
        <w:t>How do I respond to ethical challenges or conflicts?</w:t>
      </w:r>
    </w:p>
    <w:p w14:paraId="0FD23958" w14:textId="77777777" w:rsidR="004532CA" w:rsidRPr="004532CA" w:rsidRDefault="004532CA" w:rsidP="004532CA">
      <w:r w:rsidRPr="004532CA">
        <w:t>By regularly assessing their behavior and decisions, leaders can identify areas for improvement and ensure they are setting the right example. This personal commitment to ethical growth is the foundation of effective leadership.</w:t>
      </w:r>
    </w:p>
    <w:p w14:paraId="0EEE9F0B" w14:textId="4299FBAA" w:rsidR="004532CA" w:rsidRPr="004532CA" w:rsidRDefault="004532CA" w:rsidP="004532CA">
      <w:pPr>
        <w:spacing w:before="120"/>
        <w:rPr>
          <w:b/>
          <w:bCs/>
        </w:rPr>
      </w:pPr>
      <w:r w:rsidRPr="004532CA">
        <w:rPr>
          <w:b/>
          <w:bCs/>
        </w:rPr>
        <w:t>CHALLENGES TO ETHICAL LEADERSHIP</w:t>
      </w:r>
    </w:p>
    <w:p w14:paraId="735813B4" w14:textId="77777777" w:rsidR="004532CA" w:rsidRPr="004532CA" w:rsidRDefault="004532CA" w:rsidP="004532CA">
      <w:r w:rsidRPr="004532CA">
        <w:t>Ethical </w:t>
      </w:r>
      <w:hyperlink r:id="rId22" w:history="1">
        <w:r w:rsidRPr="004532CA">
          <w:rPr>
            <w:rStyle w:val="Hyperlink"/>
          </w:rPr>
          <w:t>leadership </w:t>
        </w:r>
      </w:hyperlink>
      <w:r w:rsidRPr="004532CA">
        <w:t>has its obstacles. Fire service leaders often operate in high-stakes environments where rapid decisions are required, resources are limited, and competing priorities must be balanced. In such contexts, ethical dilemmas are inevitable. For instance:</w:t>
      </w:r>
    </w:p>
    <w:p w14:paraId="14F8CEC3" w14:textId="77777777" w:rsidR="004532CA" w:rsidRPr="004532CA" w:rsidRDefault="004532CA" w:rsidP="004532CA">
      <w:pPr>
        <w:numPr>
          <w:ilvl w:val="0"/>
          <w:numId w:val="23"/>
        </w:numPr>
      </w:pPr>
      <w:r w:rsidRPr="004532CA">
        <w:rPr>
          <w:b/>
          <w:bCs/>
        </w:rPr>
        <w:t>Resource allocation:</w:t>
      </w:r>
      <w:r w:rsidRPr="004532CA">
        <w:t> How should limited resources be distributed relatively during emergencies?</w:t>
      </w:r>
    </w:p>
    <w:p w14:paraId="2820D7BF" w14:textId="77777777" w:rsidR="004532CA" w:rsidRPr="004532CA" w:rsidRDefault="004532CA" w:rsidP="004532CA">
      <w:pPr>
        <w:numPr>
          <w:ilvl w:val="0"/>
          <w:numId w:val="23"/>
        </w:numPr>
      </w:pPr>
      <w:r w:rsidRPr="004532CA">
        <w:rPr>
          <w:b/>
          <w:bCs/>
        </w:rPr>
        <w:t>Accountability vs. support:</w:t>
      </w:r>
      <w:r w:rsidRPr="004532CA">
        <w:t> How can leaders hold team members accountable without undermining morale or trust?</w:t>
      </w:r>
    </w:p>
    <w:p w14:paraId="0F018A1D" w14:textId="77777777" w:rsidR="004532CA" w:rsidRPr="004532CA" w:rsidRDefault="004532CA" w:rsidP="004532CA">
      <w:pPr>
        <w:numPr>
          <w:ilvl w:val="0"/>
          <w:numId w:val="23"/>
        </w:numPr>
      </w:pPr>
      <w:r w:rsidRPr="004532CA">
        <w:rPr>
          <w:b/>
          <w:bCs/>
        </w:rPr>
        <w:t>Community expectations:</w:t>
      </w:r>
      <w:r w:rsidRPr="004532CA">
        <w:t> How should leaders address public demands that conflict with operational priorities or ethical considerations?</w:t>
      </w:r>
    </w:p>
    <w:p w14:paraId="491C3833" w14:textId="77777777" w:rsidR="004532CA" w:rsidRPr="004532CA" w:rsidRDefault="004532CA" w:rsidP="004532CA">
      <w:r w:rsidRPr="004532CA">
        <w:t>These challenges underscore the need for a robust ethical framework and the ability to apply it consistently, even under difficult circumstances.</w:t>
      </w:r>
    </w:p>
    <w:p w14:paraId="5AA4E92C" w14:textId="684EC577" w:rsidR="004532CA" w:rsidRPr="004532CA" w:rsidRDefault="004532CA" w:rsidP="004532CA">
      <w:pPr>
        <w:spacing w:before="120"/>
        <w:rPr>
          <w:b/>
          <w:bCs/>
        </w:rPr>
      </w:pPr>
      <w:r w:rsidRPr="004532CA">
        <w:rPr>
          <w:b/>
          <w:bCs/>
        </w:rPr>
        <w:t>ETHICAL LEADERSHIP IN ACTION</w:t>
      </w:r>
    </w:p>
    <w:p w14:paraId="0392255D" w14:textId="77777777" w:rsidR="004532CA" w:rsidRPr="004532CA" w:rsidRDefault="004532CA" w:rsidP="004532CA">
      <w:r w:rsidRPr="004532CA">
        <w:t>Ethical leadership is demonstrated through everyday actions. This includes:</w:t>
      </w:r>
    </w:p>
    <w:p w14:paraId="18B0153D" w14:textId="77777777" w:rsidR="004532CA" w:rsidRPr="004532CA" w:rsidRDefault="004532CA" w:rsidP="004532CA">
      <w:pPr>
        <w:numPr>
          <w:ilvl w:val="0"/>
          <w:numId w:val="24"/>
        </w:numPr>
      </w:pPr>
      <w:r w:rsidRPr="004532CA">
        <w:rPr>
          <w:b/>
          <w:bCs/>
        </w:rPr>
        <w:t>Decision making</w:t>
      </w:r>
      <w:r w:rsidRPr="004532CA">
        <w:t>: Leaders must consistently make choices that align with the organization’s core values, even when those decisions are difficult or unpopular.</w:t>
      </w:r>
    </w:p>
    <w:p w14:paraId="362B7E55" w14:textId="77777777" w:rsidR="004532CA" w:rsidRPr="004532CA" w:rsidRDefault="004532CA" w:rsidP="004532CA">
      <w:pPr>
        <w:numPr>
          <w:ilvl w:val="0"/>
          <w:numId w:val="24"/>
        </w:numPr>
      </w:pPr>
      <w:r w:rsidRPr="004532CA">
        <w:rPr>
          <w:b/>
          <w:bCs/>
        </w:rPr>
        <w:t>Role modeling:</w:t>
      </w:r>
      <w:r w:rsidRPr="004532CA">
        <w:t> Ethical leaders set an example for their teams by embodying the values they promote. This includes transparency in their actions and honesty in communication.</w:t>
      </w:r>
    </w:p>
    <w:p w14:paraId="3D9A4D0F" w14:textId="77777777" w:rsidR="004532CA" w:rsidRPr="004532CA" w:rsidRDefault="004532CA" w:rsidP="004532CA">
      <w:pPr>
        <w:numPr>
          <w:ilvl w:val="0"/>
          <w:numId w:val="24"/>
        </w:numPr>
      </w:pPr>
      <w:r w:rsidRPr="004532CA">
        <w:rPr>
          <w:b/>
          <w:bCs/>
        </w:rPr>
        <w:t>Team development:</w:t>
      </w:r>
      <w:r w:rsidRPr="004532CA">
        <w:t> Investing in team members’ ethical and professional growth fosters a culture of integrity. Leaders can achieve this through mentorship, training, and open dialogue about ethical challenges.</w:t>
      </w:r>
    </w:p>
    <w:p w14:paraId="638B0B8B" w14:textId="77777777" w:rsidR="004532CA" w:rsidRPr="004532CA" w:rsidRDefault="004532CA" w:rsidP="004532CA">
      <w:r w:rsidRPr="004532CA">
        <w:lastRenderedPageBreak/>
        <w:t>Ethical leadership influences internal operations and the community’s trust in the fire service. Departments led by individuals who prioritize ethics and accountability are better equipped to maintain public confidence, even in the face of crises or controversy.</w:t>
      </w:r>
    </w:p>
    <w:p w14:paraId="6846BE31" w14:textId="0EA63F9D" w:rsidR="004532CA" w:rsidRPr="004532CA" w:rsidRDefault="004532CA" w:rsidP="004532CA">
      <w:pPr>
        <w:spacing w:before="120"/>
        <w:rPr>
          <w:b/>
          <w:bCs/>
        </w:rPr>
      </w:pPr>
      <w:r w:rsidRPr="004532CA">
        <w:rPr>
          <w:b/>
          <w:bCs/>
        </w:rPr>
        <w:t>BUILDING ETHICAL LEADERSHIP SKILLS</w:t>
      </w:r>
    </w:p>
    <w:p w14:paraId="7CFB50D0" w14:textId="77777777" w:rsidR="004532CA" w:rsidRPr="004532CA" w:rsidRDefault="004532CA" w:rsidP="004532CA">
      <w:r w:rsidRPr="004532CA">
        <w:t>Ethical leadership is not innate; it can and must be developed. Fire service leaders should actively seek opportunities to enhance their ethical decision-making skills and understanding of accountability. This can include:</w:t>
      </w:r>
    </w:p>
    <w:p w14:paraId="505834CC" w14:textId="77777777" w:rsidR="004532CA" w:rsidRPr="004532CA" w:rsidRDefault="004532CA" w:rsidP="004532CA">
      <w:pPr>
        <w:numPr>
          <w:ilvl w:val="0"/>
          <w:numId w:val="25"/>
        </w:numPr>
      </w:pPr>
      <w:r w:rsidRPr="004532CA">
        <w:rPr>
          <w:b/>
          <w:bCs/>
        </w:rPr>
        <w:t>Training programs:</w:t>
      </w:r>
      <w:r w:rsidRPr="004532CA">
        <w:t> Participating in workshops or courses focused on ethics in public safety.</w:t>
      </w:r>
    </w:p>
    <w:p w14:paraId="62EE4C0D" w14:textId="77777777" w:rsidR="004532CA" w:rsidRPr="004532CA" w:rsidRDefault="004532CA" w:rsidP="004532CA">
      <w:pPr>
        <w:numPr>
          <w:ilvl w:val="0"/>
          <w:numId w:val="25"/>
        </w:numPr>
      </w:pPr>
      <w:r w:rsidRPr="004532CA">
        <w:rPr>
          <w:b/>
          <w:bCs/>
        </w:rPr>
        <w:t>Peer Learning:</w:t>
      </w:r>
      <w:r w:rsidRPr="004532CA">
        <w:t> Engaging with other leaders to share experiences and best practices.</w:t>
      </w:r>
    </w:p>
    <w:p w14:paraId="6AE875AC" w14:textId="77777777" w:rsidR="004532CA" w:rsidRPr="004532CA" w:rsidRDefault="004532CA" w:rsidP="004532CA">
      <w:pPr>
        <w:numPr>
          <w:ilvl w:val="0"/>
          <w:numId w:val="25"/>
        </w:numPr>
      </w:pPr>
      <w:r w:rsidRPr="004532CA">
        <w:rPr>
          <w:b/>
          <w:bCs/>
        </w:rPr>
        <w:t>Scenario-Based Learning:</w:t>
      </w:r>
      <w:r w:rsidRPr="004532CA">
        <w:t> Practicing ethical decision-making through simulations and case studies.</w:t>
      </w:r>
    </w:p>
    <w:p w14:paraId="72F73759" w14:textId="77777777" w:rsidR="004532CA" w:rsidRPr="004532CA" w:rsidRDefault="004532CA" w:rsidP="004532CA">
      <w:pPr>
        <w:numPr>
          <w:ilvl w:val="0"/>
          <w:numId w:val="25"/>
        </w:numPr>
      </w:pPr>
      <w:r w:rsidRPr="004532CA">
        <w:rPr>
          <w:b/>
          <w:bCs/>
        </w:rPr>
        <w:t>Mentorship:</w:t>
      </w:r>
      <w:r w:rsidRPr="004532CA">
        <w:t> Seeking guidance from experienced leaders who exemplify ethical behavior.</w:t>
      </w:r>
    </w:p>
    <w:p w14:paraId="111358E1" w14:textId="77777777" w:rsidR="004532CA" w:rsidRPr="004532CA" w:rsidRDefault="004532CA" w:rsidP="004532CA">
      <w:r w:rsidRPr="004532CA">
        <w:t>Continuous learning and self-improvement ensure that leaders remain equipped to navigate the complex ethical challenges of their roles.</w:t>
      </w:r>
    </w:p>
    <w:p w14:paraId="2E4579D8" w14:textId="19513556" w:rsidR="004532CA" w:rsidRPr="004532CA" w:rsidRDefault="004532CA" w:rsidP="004532CA">
      <w:pPr>
        <w:spacing w:before="120"/>
        <w:rPr>
          <w:b/>
          <w:bCs/>
        </w:rPr>
      </w:pPr>
      <w:r w:rsidRPr="004532CA">
        <w:rPr>
          <w:b/>
          <w:bCs/>
        </w:rPr>
        <w:t>THE LONG-TERM BENEFITS OF ETHICAL LEADERSHIP</w:t>
      </w:r>
    </w:p>
    <w:p w14:paraId="3A601F99" w14:textId="77777777" w:rsidR="004532CA" w:rsidRPr="004532CA" w:rsidRDefault="004532CA" w:rsidP="004532CA">
      <w:r w:rsidRPr="004532CA">
        <w:t xml:space="preserve">The benefits of ethical leadership are both immediate and </w:t>
      </w:r>
      <w:proofErr w:type="gramStart"/>
      <w:r w:rsidRPr="004532CA">
        <w:t>long lasting</w:t>
      </w:r>
      <w:proofErr w:type="gramEnd"/>
      <w:r w:rsidRPr="004532CA">
        <w:t>. In the short term, ethical leaders create a stable and supportive work environment, fostering collaboration and reducing conflict. Over time, this foundation of trust and accountability contributes to sustained organizational success.</w:t>
      </w:r>
    </w:p>
    <w:p w14:paraId="14A8F90A" w14:textId="77777777" w:rsidR="004532CA" w:rsidRPr="004532CA" w:rsidRDefault="004532CA" w:rsidP="004532CA">
      <w:r w:rsidRPr="004532CA">
        <w:t>Prioritizing ethics enhances individual leaders’ credibility and effectiveness. Ethical leaders are likelier to inspire loyalty and commitment among their teams, building stronger relationships and achieving more significant collective impact.</w:t>
      </w:r>
    </w:p>
    <w:p w14:paraId="3166C0E9" w14:textId="77777777" w:rsidR="004532CA" w:rsidRPr="004532CA" w:rsidRDefault="004532CA" w:rsidP="004532CA">
      <w:r w:rsidRPr="004532CA">
        <w:t>Ethical leadership ensures that the fire service remains respected and trusted by the public. This trust is essential for securing resources, maintaining community support, and fulfilling the mission of protecting lives and property.</w:t>
      </w:r>
    </w:p>
    <w:p w14:paraId="4E038109" w14:textId="77777777" w:rsidR="004532CA" w:rsidRPr="004532CA" w:rsidRDefault="004532CA" w:rsidP="004532CA">
      <w:r w:rsidRPr="004532CA">
        <w:t>The long-term benefits extend beyond immediate operational gains and affect </w:t>
      </w:r>
      <w:hyperlink r:id="rId23" w:history="1">
        <w:r w:rsidRPr="004532CA">
          <w:rPr>
            <w:rStyle w:val="Hyperlink"/>
          </w:rPr>
          <w:t>recruitment and retention</w:t>
        </w:r>
      </w:hyperlink>
      <w:r w:rsidRPr="004532CA">
        <w:t>. Departments emphasizing ethical leadership are more likely to attract top talent and retain experienced personnel. When team members feel valued, respected, and confident in their leaders, they are more motivated to perform at their best.</w:t>
      </w:r>
    </w:p>
    <w:p w14:paraId="777A20AA" w14:textId="77777777" w:rsidR="004532CA" w:rsidRPr="004532CA" w:rsidRDefault="004532CA" w:rsidP="004532CA">
      <w:r w:rsidRPr="004532CA">
        <w:t>Ethical leadership also lays the groundwork for innovation and adaptability. Leaders who prioritize ethical considerations encourage open communication and diverse perspectives, fostering an environment where creative solutions to challenges can emerge. This adaptability is especially critical in the fire service, where changing technologies and evolving community needs require constant evolution.</w:t>
      </w:r>
    </w:p>
    <w:p w14:paraId="23441744" w14:textId="77777777" w:rsidR="004532CA" w:rsidRPr="004532CA" w:rsidRDefault="004532CA" w:rsidP="004532CA">
      <w:r w:rsidRPr="004532CA">
        <w:t>The positive impact of ethical leadership reaches into the broader community. Departments known for their ethical practices build stronger relationships with the populations they serve. Trust and transparency lead to greater public cooperation during emergencies and increased support for funding, volunteer recruitment, and community risk reduction programs.</w:t>
      </w:r>
    </w:p>
    <w:p w14:paraId="063D48C6" w14:textId="77777777" w:rsidR="004532CA" w:rsidRPr="004532CA" w:rsidRDefault="004532CA" w:rsidP="004532CA">
      <w:r w:rsidRPr="004532CA">
        <w:t>By cultivating a culture where ethics are at the forefront, fire service leaders also prepare their teams to handle crises with resilience and integrity. Ethical principles act as a compass, guiding decision-making even under extreme pressure. This consistency helps maintain order, morale, and effectiveness during high-stress situations, ultimately protecting lives and property more effectively.</w:t>
      </w:r>
    </w:p>
    <w:p w14:paraId="781D88D3" w14:textId="77777777" w:rsidR="004532CA" w:rsidRPr="004532CA" w:rsidRDefault="004532CA" w:rsidP="004532CA">
      <w:r w:rsidRPr="004532CA">
        <w:t>Moreover, ethical leadership helps mitigate risks associated with misconduct or negligence. By establishing clear ethical guidelines and accountability measures, leaders can reduce the likelihood of incidents that could damage the department’s reputation or result in legal repercussions. Proactively addressing ethical issues before they escalate demonstrates a commitment to professionalism and excellence.</w:t>
      </w:r>
    </w:p>
    <w:p w14:paraId="20171000" w14:textId="17DE5591" w:rsidR="004532CA" w:rsidRPr="004532CA" w:rsidRDefault="004532CA" w:rsidP="004532CA">
      <w:pPr>
        <w:spacing w:before="120"/>
        <w:rPr>
          <w:b/>
          <w:bCs/>
        </w:rPr>
      </w:pPr>
      <w:r w:rsidRPr="004532CA">
        <w:rPr>
          <w:b/>
          <w:bCs/>
        </w:rPr>
        <w:t>PRACTICAL TOOLS FOR ETHICAL LEADERSHIP</w:t>
      </w:r>
    </w:p>
    <w:p w14:paraId="2FCD8187" w14:textId="77777777" w:rsidR="004532CA" w:rsidRPr="004532CA" w:rsidRDefault="004532CA" w:rsidP="004532CA">
      <w:r w:rsidRPr="004532CA">
        <w:t>Fire service leaders can employ practical tools to reinforce ethical principles within their teams. These tools establish a solid ethical foundation and ensure alignment with the organization’s values. Below is an expanded exploration of practical tools and strategies that can significantly enhance ethical leadership.</w:t>
      </w:r>
    </w:p>
    <w:p w14:paraId="79EEF45A" w14:textId="77777777" w:rsidR="004532CA" w:rsidRPr="004532CA" w:rsidRDefault="004532CA" w:rsidP="004532CA">
      <w:r w:rsidRPr="004532CA">
        <w:rPr>
          <w:i/>
          <w:iCs/>
        </w:rPr>
        <w:t>1. Ethics Charters</w:t>
      </w:r>
    </w:p>
    <w:p w14:paraId="5F211881" w14:textId="77777777" w:rsidR="004532CA" w:rsidRPr="004532CA" w:rsidRDefault="004532CA" w:rsidP="004532CA">
      <w:r w:rsidRPr="004532CA">
        <w:lastRenderedPageBreak/>
        <w:t>An ethics charter is a formal document that outlines the organization’s core values, ethical standards, and expectations. It serves as a guiding framework for all personnel. Developing an ethics charter can involve the following:</w:t>
      </w:r>
    </w:p>
    <w:p w14:paraId="13B5F7CA" w14:textId="77777777" w:rsidR="004532CA" w:rsidRPr="004532CA" w:rsidRDefault="004532CA" w:rsidP="004532CA">
      <w:pPr>
        <w:numPr>
          <w:ilvl w:val="0"/>
          <w:numId w:val="26"/>
        </w:numPr>
      </w:pPr>
      <w:r w:rsidRPr="004532CA">
        <w:rPr>
          <w:b/>
          <w:bCs/>
        </w:rPr>
        <w:t>Collaborative development:</w:t>
      </w:r>
      <w:r w:rsidRPr="004532CA">
        <w:t> Engage team members at all levels to contribute to the charter, fostering a sense of ownership.</w:t>
      </w:r>
    </w:p>
    <w:p w14:paraId="46EFBB93" w14:textId="77777777" w:rsidR="004532CA" w:rsidRPr="004532CA" w:rsidRDefault="004532CA" w:rsidP="004532CA">
      <w:pPr>
        <w:numPr>
          <w:ilvl w:val="0"/>
          <w:numId w:val="26"/>
        </w:numPr>
      </w:pPr>
      <w:r w:rsidRPr="004532CA">
        <w:rPr>
          <w:b/>
          <w:bCs/>
        </w:rPr>
        <w:t>Use clear language: </w:t>
      </w:r>
      <w:r w:rsidRPr="004532CA">
        <w:t>Ensure the charter is written in plain language so all members can easily understand it.</w:t>
      </w:r>
    </w:p>
    <w:p w14:paraId="75FBE345" w14:textId="77777777" w:rsidR="004532CA" w:rsidRPr="004532CA" w:rsidRDefault="004532CA" w:rsidP="004532CA">
      <w:pPr>
        <w:numPr>
          <w:ilvl w:val="0"/>
          <w:numId w:val="26"/>
        </w:numPr>
      </w:pPr>
      <w:r w:rsidRPr="004532CA">
        <w:rPr>
          <w:b/>
          <w:bCs/>
        </w:rPr>
        <w:t>Provide regular updates:</w:t>
      </w:r>
      <w:r w:rsidRPr="004532CA">
        <w:t> Review and revise the charter periodically to reflect changes in organizational goals or societal expectations.</w:t>
      </w:r>
    </w:p>
    <w:p w14:paraId="5B4ACB58" w14:textId="77777777" w:rsidR="004532CA" w:rsidRPr="004532CA" w:rsidRDefault="004532CA" w:rsidP="004532CA">
      <w:r w:rsidRPr="004532CA">
        <w:t>Once established, the ethics charter should be prominently displayed in the workplace and incorporated into onboarding and training programs.</w:t>
      </w:r>
    </w:p>
    <w:p w14:paraId="5F67E3C8" w14:textId="77777777" w:rsidR="004532CA" w:rsidRPr="004532CA" w:rsidRDefault="004532CA" w:rsidP="004532CA">
      <w:r w:rsidRPr="004532CA">
        <w:rPr>
          <w:i/>
          <w:iCs/>
        </w:rPr>
        <w:t>2. Ethics Training Programs</w:t>
      </w:r>
    </w:p>
    <w:p w14:paraId="2F9A5051" w14:textId="77777777" w:rsidR="004532CA" w:rsidRPr="004532CA" w:rsidRDefault="004532CA" w:rsidP="004532CA">
      <w:r w:rsidRPr="004532CA">
        <w:t xml:space="preserve">Training programs are essential for instilling ethical principles and providing team </w:t>
      </w:r>
      <w:proofErr w:type="gramStart"/>
      <w:r w:rsidRPr="004532CA">
        <w:t>members</w:t>
      </w:r>
      <w:proofErr w:type="gramEnd"/>
      <w:r w:rsidRPr="004532CA">
        <w:t xml:space="preserve"> practical tools to navigate ethical dilemmas. Effective ethics training includes:</w:t>
      </w:r>
    </w:p>
    <w:p w14:paraId="4E07F30A" w14:textId="77777777" w:rsidR="004532CA" w:rsidRPr="004532CA" w:rsidRDefault="004532CA" w:rsidP="004532CA">
      <w:pPr>
        <w:numPr>
          <w:ilvl w:val="0"/>
          <w:numId w:val="27"/>
        </w:numPr>
      </w:pPr>
      <w:r w:rsidRPr="004532CA">
        <w:rPr>
          <w:b/>
          <w:bCs/>
        </w:rPr>
        <w:t>Scenario-based learning</w:t>
      </w:r>
      <w:r w:rsidRPr="004532CA">
        <w:t>: Use real-world examples and hypothetical scenarios to challenge participants to think critically about ethical issues.</w:t>
      </w:r>
    </w:p>
    <w:p w14:paraId="2203A8A4" w14:textId="77777777" w:rsidR="004532CA" w:rsidRPr="004532CA" w:rsidRDefault="004532CA" w:rsidP="004532CA">
      <w:pPr>
        <w:numPr>
          <w:ilvl w:val="0"/>
          <w:numId w:val="27"/>
        </w:numPr>
      </w:pPr>
      <w:r w:rsidRPr="004532CA">
        <w:rPr>
          <w:b/>
          <w:bCs/>
        </w:rPr>
        <w:t>Interactive workshops</w:t>
      </w:r>
      <w:r w:rsidRPr="004532CA">
        <w:t>: Encourage open discussions and role-playing exercises to deepen understanding and apply ethical concepts.</w:t>
      </w:r>
    </w:p>
    <w:p w14:paraId="01696589" w14:textId="77777777" w:rsidR="004532CA" w:rsidRPr="004532CA" w:rsidRDefault="004532CA" w:rsidP="004532CA">
      <w:pPr>
        <w:numPr>
          <w:ilvl w:val="0"/>
          <w:numId w:val="27"/>
        </w:numPr>
      </w:pPr>
      <w:r w:rsidRPr="004532CA">
        <w:rPr>
          <w:b/>
          <w:bCs/>
        </w:rPr>
        <w:t>Regular refreshers</w:t>
      </w:r>
      <w:r w:rsidRPr="004532CA">
        <w:t>: Schedule ongoing training sessions to reinforce ethical principles and address emerging challenges.</w:t>
      </w:r>
    </w:p>
    <w:p w14:paraId="4368F6F6" w14:textId="77777777" w:rsidR="004532CA" w:rsidRPr="004532CA" w:rsidRDefault="004532CA" w:rsidP="004532CA">
      <w:r w:rsidRPr="004532CA">
        <w:t>Training should be tailored to the fire service context and address challenges related to resource allocation, chain of command, and public accountability.</w:t>
      </w:r>
    </w:p>
    <w:p w14:paraId="2CD70C11" w14:textId="77777777" w:rsidR="004532CA" w:rsidRPr="004532CA" w:rsidRDefault="004532CA" w:rsidP="004532CA">
      <w:r w:rsidRPr="004532CA">
        <w:rPr>
          <w:i/>
          <w:iCs/>
        </w:rPr>
        <w:t>3. Open Forums and Ethical Dialogues</w:t>
      </w:r>
    </w:p>
    <w:p w14:paraId="50F6BF2B" w14:textId="77777777" w:rsidR="004532CA" w:rsidRPr="004532CA" w:rsidRDefault="004532CA" w:rsidP="004532CA">
      <w:r w:rsidRPr="004532CA">
        <w:t>Creating a culture where ethical issues can be openly discussed is a must. Leaders should:</w:t>
      </w:r>
    </w:p>
    <w:p w14:paraId="2510AA0B" w14:textId="77777777" w:rsidR="004532CA" w:rsidRPr="004532CA" w:rsidRDefault="004532CA" w:rsidP="004532CA">
      <w:pPr>
        <w:numPr>
          <w:ilvl w:val="0"/>
          <w:numId w:val="28"/>
        </w:numPr>
      </w:pPr>
      <w:r w:rsidRPr="004532CA">
        <w:rPr>
          <w:b/>
          <w:bCs/>
        </w:rPr>
        <w:t>Host regular forums</w:t>
      </w:r>
      <w:r w:rsidRPr="004532CA">
        <w:t>: Facilitate sessions where team members can voice concerns, share experiences, and seek guidance.</w:t>
      </w:r>
    </w:p>
    <w:p w14:paraId="0B581E2C" w14:textId="77777777" w:rsidR="004532CA" w:rsidRPr="004532CA" w:rsidRDefault="004532CA" w:rsidP="004532CA">
      <w:pPr>
        <w:numPr>
          <w:ilvl w:val="0"/>
          <w:numId w:val="28"/>
        </w:numPr>
      </w:pPr>
      <w:r w:rsidRPr="004532CA">
        <w:rPr>
          <w:b/>
          <w:bCs/>
        </w:rPr>
        <w:t>Encourage feedback</w:t>
      </w:r>
      <w:r w:rsidRPr="004532CA">
        <w:t>: Use anonymous feedback tools to gather insights on ethical challenges within the organization.</w:t>
      </w:r>
    </w:p>
    <w:p w14:paraId="4E8A3DF9" w14:textId="77777777" w:rsidR="004532CA" w:rsidRPr="004532CA" w:rsidRDefault="004532CA" w:rsidP="004532CA">
      <w:pPr>
        <w:numPr>
          <w:ilvl w:val="0"/>
          <w:numId w:val="28"/>
        </w:numPr>
      </w:pPr>
      <w:r w:rsidRPr="004532CA">
        <w:rPr>
          <w:b/>
          <w:bCs/>
        </w:rPr>
        <w:t>Promote psychological safety</w:t>
      </w:r>
      <w:r w:rsidRPr="004532CA">
        <w:t>: Ensure team members feel safe and respected when discussing sensitive issues.</w:t>
      </w:r>
    </w:p>
    <w:p w14:paraId="287857F2" w14:textId="77777777" w:rsidR="004532CA" w:rsidRPr="004532CA" w:rsidRDefault="004532CA" w:rsidP="004532CA">
      <w:r w:rsidRPr="004532CA">
        <w:t>These dialogues resolve current issues and build a proactive approach to future ethical challenges.</w:t>
      </w:r>
    </w:p>
    <w:p w14:paraId="2BD29444" w14:textId="77777777" w:rsidR="004532CA" w:rsidRPr="004532CA" w:rsidRDefault="004532CA" w:rsidP="004532CA">
      <w:r w:rsidRPr="004532CA">
        <w:rPr>
          <w:i/>
          <w:iCs/>
        </w:rPr>
        <w:t>4. Recognition Programs for Ethical Behavior</w:t>
      </w:r>
    </w:p>
    <w:p w14:paraId="488EB4C4" w14:textId="77777777" w:rsidR="004532CA" w:rsidRPr="004532CA" w:rsidRDefault="004532CA" w:rsidP="004532CA">
      <w:r w:rsidRPr="004532CA">
        <w:t>Acknowledging and rewarding ethical behavior reinforces its importance within the organization. Recognition programs can include:</w:t>
      </w:r>
    </w:p>
    <w:p w14:paraId="25B9A8A8" w14:textId="77777777" w:rsidR="004532CA" w:rsidRPr="004532CA" w:rsidRDefault="004532CA" w:rsidP="004532CA">
      <w:pPr>
        <w:numPr>
          <w:ilvl w:val="0"/>
          <w:numId w:val="29"/>
        </w:numPr>
      </w:pPr>
      <w:r w:rsidRPr="004532CA">
        <w:rPr>
          <w:b/>
          <w:bCs/>
        </w:rPr>
        <w:t>Annual ethics awards</w:t>
      </w:r>
      <w:r w:rsidRPr="004532CA">
        <w:t>: Celebrate individuals or teams who consistently demonstrate ethical leadership.</w:t>
      </w:r>
    </w:p>
    <w:p w14:paraId="5E880C9F" w14:textId="77777777" w:rsidR="004532CA" w:rsidRPr="004532CA" w:rsidRDefault="004532CA" w:rsidP="004532CA">
      <w:pPr>
        <w:numPr>
          <w:ilvl w:val="0"/>
          <w:numId w:val="29"/>
        </w:numPr>
      </w:pPr>
      <w:r w:rsidRPr="004532CA">
        <w:rPr>
          <w:b/>
          <w:bCs/>
        </w:rPr>
        <w:t>Immediate acknowledgment</w:t>
      </w:r>
      <w:r w:rsidRPr="004532CA">
        <w:t>: Recognize ethical actions in real time through verbal praise, commendations, or small incentives.</w:t>
      </w:r>
    </w:p>
    <w:p w14:paraId="24591691" w14:textId="77777777" w:rsidR="004532CA" w:rsidRPr="004532CA" w:rsidRDefault="004532CA" w:rsidP="004532CA">
      <w:pPr>
        <w:numPr>
          <w:ilvl w:val="0"/>
          <w:numId w:val="29"/>
        </w:numPr>
      </w:pPr>
      <w:r w:rsidRPr="004532CA">
        <w:rPr>
          <w:b/>
          <w:bCs/>
        </w:rPr>
        <w:t>Incorporation into performance reviews</w:t>
      </w:r>
      <w:r w:rsidRPr="004532CA">
        <w:t>: Evaluate and reward ethical behavior as a core component of performance appraisals.</w:t>
      </w:r>
    </w:p>
    <w:p w14:paraId="08C3743F" w14:textId="77777777" w:rsidR="004532CA" w:rsidRPr="004532CA" w:rsidRDefault="004532CA" w:rsidP="004532CA">
      <w:r w:rsidRPr="004532CA">
        <w:t>These programs convey that ethics are valued and integral to the organization’s success.</w:t>
      </w:r>
    </w:p>
    <w:p w14:paraId="4D4F57DF" w14:textId="77777777" w:rsidR="004532CA" w:rsidRPr="004532CA" w:rsidRDefault="004532CA" w:rsidP="004532CA">
      <w:r w:rsidRPr="004532CA">
        <w:rPr>
          <w:i/>
          <w:iCs/>
        </w:rPr>
        <w:t>5. Accountability Systems</w:t>
      </w:r>
    </w:p>
    <w:p w14:paraId="77EAEEAF" w14:textId="77777777" w:rsidR="004532CA" w:rsidRPr="004532CA" w:rsidRDefault="004532CA" w:rsidP="004532CA">
      <w:r w:rsidRPr="004532CA">
        <w:t>Robust accountability systems ensure that ethical standards are consistently upheld. Key components include:</w:t>
      </w:r>
    </w:p>
    <w:p w14:paraId="0AD3A644" w14:textId="77777777" w:rsidR="004532CA" w:rsidRPr="004532CA" w:rsidRDefault="004532CA" w:rsidP="004532CA">
      <w:pPr>
        <w:numPr>
          <w:ilvl w:val="0"/>
          <w:numId w:val="30"/>
        </w:numPr>
      </w:pPr>
      <w:r w:rsidRPr="004532CA">
        <w:rPr>
          <w:b/>
          <w:bCs/>
        </w:rPr>
        <w:t>Transparent reporting mechanisms</w:t>
      </w:r>
      <w:r w:rsidRPr="004532CA">
        <w:t>: Implement systems such as whistleblower hotlines or anonymous reporting tools for ethical concerns.</w:t>
      </w:r>
    </w:p>
    <w:p w14:paraId="749E2763" w14:textId="77777777" w:rsidR="004532CA" w:rsidRPr="004532CA" w:rsidRDefault="004532CA" w:rsidP="004532CA">
      <w:pPr>
        <w:numPr>
          <w:ilvl w:val="0"/>
          <w:numId w:val="30"/>
        </w:numPr>
      </w:pPr>
      <w:r w:rsidRPr="004532CA">
        <w:rPr>
          <w:b/>
          <w:bCs/>
        </w:rPr>
        <w:t>Incident review Panels</w:t>
      </w:r>
      <w:r w:rsidRPr="004532CA">
        <w:t>: Establish panels to investigate and resolve ethical issues, ensuring fairness and impartiality.</w:t>
      </w:r>
    </w:p>
    <w:p w14:paraId="7259F301" w14:textId="77777777" w:rsidR="004532CA" w:rsidRPr="004532CA" w:rsidRDefault="004532CA" w:rsidP="004532CA">
      <w:pPr>
        <w:numPr>
          <w:ilvl w:val="0"/>
          <w:numId w:val="30"/>
        </w:numPr>
      </w:pPr>
      <w:r w:rsidRPr="004532CA">
        <w:rPr>
          <w:b/>
          <w:bCs/>
        </w:rPr>
        <w:t>Consistent disciplinary actions</w:t>
      </w:r>
      <w:r w:rsidRPr="004532CA">
        <w:t>: Develop clear policies for addressing unethical behavior, with consistent enforcement across all levels of the organization.</w:t>
      </w:r>
    </w:p>
    <w:p w14:paraId="7FCC58E2" w14:textId="77777777" w:rsidR="004532CA" w:rsidRPr="004532CA" w:rsidRDefault="004532CA" w:rsidP="004532CA">
      <w:r w:rsidRPr="004532CA">
        <w:t>Accountability systems should be transparent so that team members understand the processes and trust their fairness.</w:t>
      </w:r>
    </w:p>
    <w:p w14:paraId="5D7AC91D" w14:textId="77777777" w:rsidR="004532CA" w:rsidRPr="004532CA" w:rsidRDefault="004532CA" w:rsidP="004532CA">
      <w:r w:rsidRPr="004532CA">
        <w:rPr>
          <w:i/>
          <w:iCs/>
        </w:rPr>
        <w:t>6. Mentorship and Role Modeling</w:t>
      </w:r>
    </w:p>
    <w:p w14:paraId="4A8256D8" w14:textId="77777777" w:rsidR="004532CA" w:rsidRPr="004532CA" w:rsidRDefault="004532CA" w:rsidP="004532CA">
      <w:r w:rsidRPr="004532CA">
        <w:lastRenderedPageBreak/>
        <w:t>Leaders should actively mentor team members, modeling ethical behavior in their daily actions. Mentorship programs can:</w:t>
      </w:r>
    </w:p>
    <w:p w14:paraId="054A793C" w14:textId="77777777" w:rsidR="004532CA" w:rsidRPr="004532CA" w:rsidRDefault="004532CA" w:rsidP="004532CA">
      <w:pPr>
        <w:numPr>
          <w:ilvl w:val="0"/>
          <w:numId w:val="31"/>
        </w:numPr>
      </w:pPr>
      <w:r w:rsidRPr="004532CA">
        <w:rPr>
          <w:b/>
          <w:bCs/>
        </w:rPr>
        <w:t>Pair Experienced leaders with new recruits</w:t>
      </w:r>
      <w:r w:rsidRPr="004532CA">
        <w:t>: Foster the transfer of ethical standards and organizational values.</w:t>
      </w:r>
    </w:p>
    <w:p w14:paraId="1519A155" w14:textId="77777777" w:rsidR="004532CA" w:rsidRPr="004532CA" w:rsidRDefault="004532CA" w:rsidP="004532CA">
      <w:pPr>
        <w:numPr>
          <w:ilvl w:val="0"/>
          <w:numId w:val="31"/>
        </w:numPr>
      </w:pPr>
      <w:r w:rsidRPr="004532CA">
        <w:rPr>
          <w:b/>
          <w:bCs/>
        </w:rPr>
        <w:t>Provide one-on-one guidance</w:t>
      </w:r>
      <w:r w:rsidRPr="004532CA">
        <w:t>: Offer personalized support for navigating ethical dilemmas.</w:t>
      </w:r>
    </w:p>
    <w:p w14:paraId="134EE5A4" w14:textId="77777777" w:rsidR="004532CA" w:rsidRPr="004532CA" w:rsidRDefault="004532CA" w:rsidP="004532CA">
      <w:pPr>
        <w:numPr>
          <w:ilvl w:val="0"/>
          <w:numId w:val="31"/>
        </w:numPr>
      </w:pPr>
      <w:r w:rsidRPr="004532CA">
        <w:rPr>
          <w:b/>
          <w:bCs/>
        </w:rPr>
        <w:t>Encourage mutual learning</w:t>
      </w:r>
      <w:r w:rsidRPr="004532CA">
        <w:t>: Create opportunities for </w:t>
      </w:r>
      <w:hyperlink r:id="rId24" w:history="1">
        <w:r w:rsidRPr="004532CA">
          <w:rPr>
            <w:rStyle w:val="Hyperlink"/>
          </w:rPr>
          <w:t>mentors </w:t>
        </w:r>
      </w:hyperlink>
      <w:r w:rsidRPr="004532CA">
        <w:t>to learn from mentees, fostering a culture of continuous improvement.</w:t>
      </w:r>
    </w:p>
    <w:p w14:paraId="54CC7B0D" w14:textId="77777777" w:rsidR="004532CA" w:rsidRPr="004532CA" w:rsidRDefault="004532CA" w:rsidP="004532CA">
      <w:r w:rsidRPr="004532CA">
        <w:rPr>
          <w:i/>
          <w:iCs/>
        </w:rPr>
        <w:t>7. Ethics Committees</w:t>
      </w:r>
    </w:p>
    <w:p w14:paraId="43997D96" w14:textId="77777777" w:rsidR="004532CA" w:rsidRPr="004532CA" w:rsidRDefault="004532CA" w:rsidP="004532CA">
      <w:r w:rsidRPr="004532CA">
        <w:t>Establishing an ethics committee can provide an ongoing resource for addressing ethical challenges. The committee’s responsibilities may include:</w:t>
      </w:r>
    </w:p>
    <w:p w14:paraId="7273B17D" w14:textId="77777777" w:rsidR="004532CA" w:rsidRPr="004532CA" w:rsidRDefault="004532CA" w:rsidP="004532CA">
      <w:pPr>
        <w:numPr>
          <w:ilvl w:val="0"/>
          <w:numId w:val="32"/>
        </w:numPr>
      </w:pPr>
      <w:r w:rsidRPr="004532CA">
        <w:rPr>
          <w:b/>
          <w:bCs/>
        </w:rPr>
        <w:t>Policy review</w:t>
      </w:r>
      <w:r w:rsidRPr="004532CA">
        <w:t>: Assessing organizational policies to ensure they align with ethical standards.</w:t>
      </w:r>
    </w:p>
    <w:p w14:paraId="5B6D0BFC" w14:textId="77777777" w:rsidR="004532CA" w:rsidRPr="004532CA" w:rsidRDefault="004532CA" w:rsidP="004532CA">
      <w:pPr>
        <w:numPr>
          <w:ilvl w:val="0"/>
          <w:numId w:val="32"/>
        </w:numPr>
      </w:pPr>
      <w:r w:rsidRPr="004532CA">
        <w:rPr>
          <w:b/>
          <w:bCs/>
        </w:rPr>
        <w:t>Case analysis</w:t>
      </w:r>
      <w:r w:rsidRPr="004532CA">
        <w:t>: Guiding on complex ethical issues.</w:t>
      </w:r>
    </w:p>
    <w:p w14:paraId="01719AE4" w14:textId="77777777" w:rsidR="004532CA" w:rsidRPr="004532CA" w:rsidRDefault="004532CA" w:rsidP="004532CA">
      <w:pPr>
        <w:numPr>
          <w:ilvl w:val="0"/>
          <w:numId w:val="32"/>
        </w:numPr>
      </w:pPr>
      <w:r w:rsidRPr="004532CA">
        <w:rPr>
          <w:b/>
          <w:bCs/>
        </w:rPr>
        <w:t>Educational initiatives</w:t>
      </w:r>
      <w:r w:rsidRPr="004532CA">
        <w:t>: Leading efforts to educate team members on ethical principles and best practices.</w:t>
      </w:r>
    </w:p>
    <w:p w14:paraId="7E4FD638" w14:textId="77777777" w:rsidR="004532CA" w:rsidRPr="004532CA" w:rsidRDefault="004532CA" w:rsidP="004532CA">
      <w:r w:rsidRPr="004532CA">
        <w:t>Committees should include representatives from diverse organizational roles to ensure a broad perspective.</w:t>
      </w:r>
    </w:p>
    <w:p w14:paraId="57DA27CB" w14:textId="77777777" w:rsidR="004532CA" w:rsidRPr="004532CA" w:rsidRDefault="004532CA" w:rsidP="004532CA">
      <w:r w:rsidRPr="004532CA">
        <w:rPr>
          <w:i/>
          <w:iCs/>
        </w:rPr>
        <w:t>8. Ethical Leadership Metrics</w:t>
      </w:r>
    </w:p>
    <w:p w14:paraId="67356917" w14:textId="77777777" w:rsidR="004532CA" w:rsidRPr="004532CA" w:rsidRDefault="004532CA" w:rsidP="004532CA">
      <w:r w:rsidRPr="004532CA">
        <w:t>Developing metrics to assess the impact of ethical leadership initiatives helps maintain focus and accountability. Examples include:</w:t>
      </w:r>
    </w:p>
    <w:p w14:paraId="070D891A" w14:textId="77777777" w:rsidR="004532CA" w:rsidRPr="004532CA" w:rsidRDefault="004532CA" w:rsidP="004532CA">
      <w:pPr>
        <w:numPr>
          <w:ilvl w:val="0"/>
          <w:numId w:val="33"/>
        </w:numPr>
      </w:pPr>
      <w:r w:rsidRPr="004532CA">
        <w:rPr>
          <w:b/>
          <w:bCs/>
        </w:rPr>
        <w:t>Surveys</w:t>
      </w:r>
      <w:r w:rsidRPr="004532CA">
        <w:t>: Conduct regular surveys to gauge team members’ perceptions of ethical leadership within the organization.</w:t>
      </w:r>
    </w:p>
    <w:p w14:paraId="2D515395" w14:textId="77777777" w:rsidR="004532CA" w:rsidRPr="004532CA" w:rsidRDefault="004532CA" w:rsidP="004532CA">
      <w:pPr>
        <w:numPr>
          <w:ilvl w:val="0"/>
          <w:numId w:val="33"/>
        </w:numPr>
      </w:pPr>
      <w:r w:rsidRPr="004532CA">
        <w:rPr>
          <w:b/>
          <w:bCs/>
        </w:rPr>
        <w:t>Incident tracking</w:t>
      </w:r>
      <w:r w:rsidRPr="004532CA">
        <w:t>: Monitor and analyze trends in ethical complaints or concerns.</w:t>
      </w:r>
    </w:p>
    <w:p w14:paraId="24004A41" w14:textId="77777777" w:rsidR="004532CA" w:rsidRPr="004532CA" w:rsidRDefault="004532CA" w:rsidP="004532CA">
      <w:pPr>
        <w:numPr>
          <w:ilvl w:val="0"/>
          <w:numId w:val="33"/>
        </w:numPr>
      </w:pPr>
      <w:r w:rsidRPr="004532CA">
        <w:rPr>
          <w:b/>
          <w:bCs/>
        </w:rPr>
        <w:t>Retention rates</w:t>
      </w:r>
      <w:r w:rsidRPr="004532CA">
        <w:t>: Track improvements in retention as a measure of trust and satisfaction with leadership.</w:t>
      </w:r>
    </w:p>
    <w:p w14:paraId="3A2D7243" w14:textId="77777777" w:rsidR="004532CA" w:rsidRPr="004532CA" w:rsidRDefault="004532CA" w:rsidP="004532CA">
      <w:r w:rsidRPr="004532CA">
        <w:t>Metrics provide valuable feedback, helping leaders refine their strategies and demonstrate progress.</w:t>
      </w:r>
    </w:p>
    <w:p w14:paraId="7C853539" w14:textId="77777777" w:rsidR="004532CA" w:rsidRPr="004532CA" w:rsidRDefault="004532CA" w:rsidP="004532CA">
      <w:r w:rsidRPr="004532CA">
        <w:rPr>
          <w:i/>
          <w:iCs/>
        </w:rPr>
        <w:t>9. Community Engagement</w:t>
      </w:r>
    </w:p>
    <w:p w14:paraId="1D57D773" w14:textId="77777777" w:rsidR="004532CA" w:rsidRPr="004532CA" w:rsidRDefault="004532CA" w:rsidP="004532CA">
      <w:r w:rsidRPr="004532CA">
        <w:t>Community engagement reinforces the fire service’s commitment to ethics and accountability. Initiatives can include:</w:t>
      </w:r>
    </w:p>
    <w:p w14:paraId="4DF12779" w14:textId="77777777" w:rsidR="004532CA" w:rsidRPr="004532CA" w:rsidRDefault="004532CA" w:rsidP="004532CA">
      <w:pPr>
        <w:numPr>
          <w:ilvl w:val="0"/>
          <w:numId w:val="34"/>
        </w:numPr>
      </w:pPr>
      <w:r w:rsidRPr="004532CA">
        <w:rPr>
          <w:b/>
          <w:bCs/>
        </w:rPr>
        <w:t>Public ethics forums</w:t>
      </w:r>
      <w:r w:rsidRPr="004532CA">
        <w:t>: Host events where community members can discuss their expectations and concerns.</w:t>
      </w:r>
    </w:p>
    <w:p w14:paraId="37843ED9" w14:textId="77777777" w:rsidR="004532CA" w:rsidRPr="004532CA" w:rsidRDefault="004532CA" w:rsidP="004532CA">
      <w:pPr>
        <w:numPr>
          <w:ilvl w:val="0"/>
          <w:numId w:val="34"/>
        </w:numPr>
      </w:pPr>
      <w:r w:rsidRPr="004532CA">
        <w:rPr>
          <w:b/>
          <w:bCs/>
        </w:rPr>
        <w:t>Transparency reports</w:t>
      </w:r>
      <w:r w:rsidRPr="004532CA">
        <w:t>: Share annual reports detailing the organization’s ethical initiatives and outcomes.</w:t>
      </w:r>
    </w:p>
    <w:p w14:paraId="676BE844" w14:textId="77777777" w:rsidR="004532CA" w:rsidRPr="004532CA" w:rsidRDefault="004532CA" w:rsidP="004532CA">
      <w:pPr>
        <w:numPr>
          <w:ilvl w:val="0"/>
          <w:numId w:val="34"/>
        </w:numPr>
      </w:pPr>
      <w:r w:rsidRPr="004532CA">
        <w:rPr>
          <w:b/>
          <w:bCs/>
        </w:rPr>
        <w:t>Volunteer opportunities</w:t>
      </w:r>
      <w:r w:rsidRPr="004532CA">
        <w:t>: Encourage team members to participate in community service, modeling the organization’s values.</w:t>
      </w:r>
    </w:p>
    <w:p w14:paraId="31BA65F3" w14:textId="77777777" w:rsidR="004532CA" w:rsidRPr="004532CA" w:rsidRDefault="004532CA" w:rsidP="004532CA">
      <w:r w:rsidRPr="004532CA">
        <w:t>Community engagement builds trust and strengthens the relationship between the fire service and those it serves.</w:t>
      </w:r>
    </w:p>
    <w:p w14:paraId="56E5EEAC" w14:textId="77777777" w:rsidR="004532CA" w:rsidRPr="004532CA" w:rsidRDefault="004532CA" w:rsidP="004532CA">
      <w:r w:rsidRPr="004532CA">
        <w:rPr>
          <w:i/>
          <w:iCs/>
        </w:rPr>
        <w:t>10. Technology Integration</w:t>
      </w:r>
    </w:p>
    <w:p w14:paraId="4E021CB1" w14:textId="77777777" w:rsidR="004532CA" w:rsidRPr="004532CA" w:rsidRDefault="004532CA" w:rsidP="004532CA">
      <w:r w:rsidRPr="004532CA">
        <w:t>Leverage technology to support ethical leadership. Tools and platforms can include:</w:t>
      </w:r>
    </w:p>
    <w:p w14:paraId="421394D5" w14:textId="77777777" w:rsidR="004532CA" w:rsidRPr="004532CA" w:rsidRDefault="004532CA" w:rsidP="004532CA">
      <w:pPr>
        <w:numPr>
          <w:ilvl w:val="0"/>
          <w:numId w:val="35"/>
        </w:numPr>
      </w:pPr>
      <w:r w:rsidRPr="004532CA">
        <w:rPr>
          <w:b/>
          <w:bCs/>
        </w:rPr>
        <w:t>Ethics training apps</w:t>
      </w:r>
      <w:r w:rsidRPr="004532CA">
        <w:t>: Provide accessible, on-demand training resources.</w:t>
      </w:r>
    </w:p>
    <w:p w14:paraId="044183C1" w14:textId="77777777" w:rsidR="004532CA" w:rsidRPr="004532CA" w:rsidRDefault="004532CA" w:rsidP="004532CA">
      <w:pPr>
        <w:numPr>
          <w:ilvl w:val="0"/>
          <w:numId w:val="35"/>
        </w:numPr>
      </w:pPr>
      <w:r w:rsidRPr="004532CA">
        <w:rPr>
          <w:b/>
          <w:bCs/>
        </w:rPr>
        <w:t>Reporting systems</w:t>
      </w:r>
      <w:r w:rsidRPr="004532CA">
        <w:t>: Use secure digital platforms to report and track ethical concerns.</w:t>
      </w:r>
    </w:p>
    <w:p w14:paraId="60682474" w14:textId="77777777" w:rsidR="004532CA" w:rsidRPr="004532CA" w:rsidRDefault="004532CA" w:rsidP="004532CA">
      <w:pPr>
        <w:numPr>
          <w:ilvl w:val="0"/>
          <w:numId w:val="35"/>
        </w:numPr>
      </w:pPr>
      <w:r w:rsidRPr="004532CA">
        <w:rPr>
          <w:b/>
          <w:bCs/>
        </w:rPr>
        <w:t>Data analytics</w:t>
      </w:r>
      <w:r w:rsidRPr="004532CA">
        <w:t>: Analyze data to identify trends and address systemic ethical issues proactively.</w:t>
      </w:r>
    </w:p>
    <w:p w14:paraId="164B6FD4" w14:textId="77777777" w:rsidR="004532CA" w:rsidRPr="004532CA" w:rsidRDefault="004532CA" w:rsidP="004532CA">
      <w:r w:rsidRPr="004532CA">
        <w:t>Technology enhances efficiency and ensures ethical practices remain integrated into all operations.</w:t>
      </w:r>
    </w:p>
    <w:p w14:paraId="172D737C" w14:textId="77777777" w:rsidR="004532CA" w:rsidRPr="004532CA" w:rsidRDefault="004532CA" w:rsidP="004532CA">
      <w:r w:rsidRPr="004532CA">
        <w:t>By employing these practical tools, fire service leaders can create a robust framework for ethical leadership that benefits individuals, teams, and the broader community. These tools ensure that moral principles are communicated and actively practiced, fostering trust, accountability, and resilience within the organization.</w:t>
      </w:r>
    </w:p>
    <w:p w14:paraId="45B409AE" w14:textId="77777777" w:rsidR="004532CA" w:rsidRPr="004532CA" w:rsidRDefault="004532CA" w:rsidP="004532CA">
      <w:r w:rsidRPr="004532CA">
        <w:t>Ethical leadership and accountability form the backbone of effective fire service organizations. By committing to core ethical values, fostering a culture of trust and responsibility, and utilizing practical tools to reinforce these principles, fire service leaders can ensure their firefighters operate with integrity and resilience. Ethical leadership is about navigating challenges and dilemmas and creating a positive, lasting impact on the community, the profession, and the individuals who serve. The fire service must prioritize ethical behavior to maintain public trust, inspire its workforce, and adapt to evolving societal and operational demands. With consistent effort and dedication to these principles, fire service leaders can lay a foundation for sustainable success and unwavering community support.</w:t>
      </w:r>
    </w:p>
    <w:p w14:paraId="40A27A59" w14:textId="77777777" w:rsidR="0068691E" w:rsidRPr="005C47DB" w:rsidRDefault="0068691E" w:rsidP="00B15B67">
      <w:pPr>
        <w:pBdr>
          <w:top w:val="single" w:sz="4" w:space="1" w:color="auto"/>
          <w:left w:val="single" w:sz="4" w:space="4" w:color="auto"/>
          <w:bottom w:val="single" w:sz="4" w:space="4" w:color="auto"/>
          <w:right w:val="single" w:sz="4" w:space="4" w:color="auto"/>
        </w:pBdr>
        <w:shd w:val="clear" w:color="auto" w:fill="8DB3E2"/>
        <w:spacing w:before="120" w:after="120"/>
        <w:jc w:val="left"/>
        <w:rPr>
          <w:rFonts w:ascii="ADLaM Display" w:eastAsia="Calibri" w:hAnsi="ADLaM Display" w:cs="ADLaM Display"/>
          <w:b/>
          <w:bCs/>
          <w:kern w:val="0"/>
          <w:sz w:val="28"/>
          <w:szCs w:val="28"/>
          <w14:ligatures w14:val="none"/>
        </w:rPr>
      </w:pPr>
      <w:r w:rsidRPr="005C47DB">
        <w:rPr>
          <w:rFonts w:ascii="ADLaM Display" w:eastAsia="Calibri" w:hAnsi="ADLaM Display" w:cs="ADLaM Display"/>
          <w:b/>
          <w:bCs/>
          <w:kern w:val="0"/>
          <w:sz w:val="28"/>
          <w:szCs w:val="28"/>
          <w14:ligatures w14:val="none"/>
        </w:rPr>
        <w:lastRenderedPageBreak/>
        <w:t>THE ATTORNEY’S OFFICE</w:t>
      </w:r>
    </w:p>
    <w:p w14:paraId="68C143B6" w14:textId="0737DFF4" w:rsidR="004629C7" w:rsidRPr="004629C7" w:rsidRDefault="004629C7" w:rsidP="004629C7">
      <w:pPr>
        <w:rPr>
          <w:b/>
        </w:rPr>
      </w:pPr>
      <w:r w:rsidRPr="004629C7">
        <w:rPr>
          <w:b/>
        </w:rPr>
        <w:t xml:space="preserve">Can an employee’s address be </w:t>
      </w:r>
      <w:proofErr w:type="gramStart"/>
      <w:r w:rsidRPr="004629C7">
        <w:rPr>
          <w:b/>
        </w:rPr>
        <w:t>FOILED,</w:t>
      </w:r>
      <w:proofErr w:type="gramEnd"/>
      <w:r w:rsidRPr="004629C7">
        <w:rPr>
          <w:b/>
        </w:rPr>
        <w:t xml:space="preserve"> can it be crossed out (redacted) on </w:t>
      </w:r>
      <w:r>
        <w:rPr>
          <w:b/>
        </w:rPr>
        <w:t>any personal file</w:t>
      </w:r>
      <w:r w:rsidRPr="004629C7">
        <w:rPr>
          <w:b/>
        </w:rPr>
        <w:t>?</w:t>
      </w:r>
    </w:p>
    <w:p w14:paraId="594F8424" w14:textId="36498667" w:rsidR="004629C7" w:rsidRPr="004629C7" w:rsidRDefault="004629C7" w:rsidP="004629C7">
      <w:r w:rsidRPr="004629C7">
        <w:t xml:space="preserve">Section 89(7) of the Public Officer’s Law (FOIL) provides in part that nothing in this article shall require the disclosure of the home address of an officer or employee.  Therefore, you can cross out the </w:t>
      </w:r>
      <w:proofErr w:type="gramStart"/>
      <w:r w:rsidRPr="004629C7">
        <w:t>employee’s</w:t>
      </w:r>
      <w:proofErr w:type="gramEnd"/>
      <w:r w:rsidRPr="004629C7">
        <w:t xml:space="preserve"> address on the </w:t>
      </w:r>
      <w:r>
        <w:t>documents</w:t>
      </w:r>
      <w:r w:rsidRPr="004629C7">
        <w:t xml:space="preserve"> that </w:t>
      </w:r>
      <w:r>
        <w:t>were</w:t>
      </w:r>
      <w:r w:rsidRPr="004629C7">
        <w:t xml:space="preserve"> requested under the Freedom of Information Law (</w:t>
      </w:r>
      <w:proofErr w:type="spellStart"/>
      <w:r w:rsidRPr="004629C7">
        <w:t>FoIL</w:t>
      </w:r>
      <w:proofErr w:type="spellEnd"/>
      <w:r w:rsidRPr="004629C7">
        <w:t>).</w:t>
      </w:r>
    </w:p>
    <w:p w14:paraId="34065926" w14:textId="22D46752" w:rsidR="007512F8" w:rsidRPr="007512F8" w:rsidRDefault="00000000" w:rsidP="007512F8">
      <w:r>
        <w:rPr>
          <w:rFonts w:eastAsia="Calibri"/>
          <w:kern w:val="0"/>
          <w:szCs w:val="28"/>
          <w14:ligatures w14:val="none"/>
        </w:rPr>
        <w:pict w14:anchorId="34D6785D">
          <v:rect id="_x0000_i1029" style="width:0;height:1.5pt" o:bullet="t" o:hrstd="t" o:hr="t" fillcolor="#a0a0a0" stroked="f"/>
        </w:pict>
      </w:r>
    </w:p>
    <w:p w14:paraId="0EF6F6C9" w14:textId="77777777" w:rsidR="0068691E" w:rsidRDefault="0068691E" w:rsidP="00A24D8C">
      <w:pPr>
        <w:rPr>
          <w:rFonts w:eastAsia="Calibri"/>
          <w:kern w:val="0"/>
          <w:sz w:val="16"/>
          <w:szCs w:val="16"/>
          <w14:ligatures w14:val="none"/>
        </w:rPr>
      </w:pPr>
      <w:r w:rsidRPr="0068691E">
        <w:rPr>
          <w:rFonts w:eastAsia="Calibri"/>
          <w:kern w:val="0"/>
          <w:sz w:val="16"/>
          <w:szCs w:val="16"/>
          <w14:ligatures w14:val="none"/>
        </w:rPr>
        <w:t xml:space="preserve">For information only and not for the purpose of providing legal advice.  The opinions expressed are the opinions of the individual author at the time the facts were presented and based on the law then applicable.  The information contained in these opinions is not guaranteed to be up to date.  The information provided is not legal advice.  Since legal advice must be tailored to the specific circumstances of each case, and laws are constantly changing, nothing on this site should be used as a substitute for the advice of competent legal counsel.  The authors assume no responsibility to any person who relies on information contained herein and </w:t>
      </w:r>
      <w:proofErr w:type="gramStart"/>
      <w:r w:rsidRPr="0068691E">
        <w:rPr>
          <w:rFonts w:eastAsia="Calibri"/>
          <w:kern w:val="0"/>
          <w:sz w:val="16"/>
          <w:szCs w:val="16"/>
          <w14:ligatures w14:val="none"/>
        </w:rPr>
        <w:t>disclaim</w:t>
      </w:r>
      <w:proofErr w:type="gramEnd"/>
      <w:r w:rsidRPr="0068691E">
        <w:rPr>
          <w:rFonts w:eastAsia="Calibri"/>
          <w:kern w:val="0"/>
          <w:sz w:val="16"/>
          <w:szCs w:val="16"/>
          <w14:ligatures w14:val="none"/>
        </w:rPr>
        <w:t xml:space="preserve"> all liability in respect to such information.  You should not act upon information in this publication without seeking professional counsel from an attorney admitted to practice in your jurisdiction.  </w:t>
      </w:r>
    </w:p>
    <w:p w14:paraId="0B4BA9DA" w14:textId="77777777" w:rsidR="0068691E" w:rsidRPr="00424932" w:rsidRDefault="0068691E" w:rsidP="00B15B67">
      <w:pPr>
        <w:pBdr>
          <w:top w:val="single" w:sz="4" w:space="1" w:color="auto"/>
          <w:left w:val="single" w:sz="4" w:space="4" w:color="auto"/>
          <w:bottom w:val="single" w:sz="4" w:space="2" w:color="auto"/>
          <w:right w:val="single" w:sz="4" w:space="4" w:color="auto"/>
        </w:pBdr>
        <w:shd w:val="clear" w:color="auto" w:fill="8DB3E2"/>
        <w:spacing w:before="120" w:after="120"/>
        <w:jc w:val="center"/>
        <w:rPr>
          <w:rFonts w:ascii="ADLaM Display" w:eastAsia="Calibri" w:hAnsi="ADLaM Display" w:cs="ADLaM Display"/>
          <w:b/>
          <w:bCs/>
          <w:caps/>
          <w:kern w:val="0"/>
          <w:sz w:val="28"/>
          <w:szCs w:val="28"/>
          <w14:ligatures w14:val="none"/>
        </w:rPr>
      </w:pPr>
      <w:r w:rsidRPr="00424932">
        <w:rPr>
          <w:rFonts w:ascii="ADLaM Display" w:eastAsia="Calibri" w:hAnsi="ADLaM Display" w:cs="ADLaM Display"/>
          <w:b/>
          <w:bCs/>
          <w:caps/>
          <w:kern w:val="0"/>
          <w:sz w:val="28"/>
          <w:szCs w:val="28"/>
          <w14:ligatures w14:val="none"/>
        </w:rPr>
        <w:t>our changing fire service –challenges &amp; POSITIVE IDEAS. Learning from Others</w:t>
      </w:r>
    </w:p>
    <w:p w14:paraId="70BFD520" w14:textId="2C446962" w:rsidR="0068691E" w:rsidRPr="0068691E" w:rsidRDefault="0068691E" w:rsidP="00A24D8C">
      <w:pPr>
        <w:outlineLvl w:val="4"/>
        <w:rPr>
          <w:rFonts w:ascii="Cambria" w:eastAsia="Times New Roman" w:hAnsi="Cambria" w:cs="Times New Roman"/>
          <w:b/>
          <w:bCs/>
          <w:i/>
          <w:iCs/>
          <w:color w:val="00B050"/>
          <w:spacing w:val="60"/>
          <w:kern w:val="0"/>
          <w:sz w:val="28"/>
          <w:szCs w:val="28"/>
          <w:u w:val="single"/>
          <w14:ligatures w14:val="none"/>
        </w:rPr>
      </w:pPr>
      <w:r w:rsidRPr="0068691E">
        <w:rPr>
          <w:rFonts w:ascii="Cambria" w:eastAsia="Times New Roman" w:hAnsi="Cambria" w:cs="Times New Roman"/>
          <w:b/>
          <w:bCs/>
          <w:i/>
          <w:iCs/>
          <w:color w:val="00B050"/>
          <w:spacing w:val="60"/>
          <w:kern w:val="0"/>
          <w:sz w:val="28"/>
          <w:szCs w:val="28"/>
          <w:u w:val="single"/>
          <w14:ligatures w14:val="none"/>
        </w:rPr>
        <w:t>POSITIVE OUTCOMES</w:t>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p>
    <w:p w14:paraId="6AFFF99E" w14:textId="47443060" w:rsidR="00744FE4" w:rsidRPr="00FD3266" w:rsidRDefault="00744FE4" w:rsidP="00744FE4">
      <w:pPr>
        <w:pStyle w:val="Heading6"/>
        <w:rPr>
          <w:rFonts w:eastAsia="Calibri"/>
          <w:color w:val="00B050"/>
        </w:rPr>
      </w:pPr>
      <w:bookmarkStart w:id="5" w:name="smoke-alarm-placement"/>
      <w:bookmarkEnd w:id="5"/>
      <w:r w:rsidRPr="00FD3266">
        <w:rPr>
          <w:rFonts w:eastAsia="Calibri"/>
          <w:color w:val="00B050"/>
        </w:rPr>
        <w:t xml:space="preserve">A $500 Fee </w:t>
      </w:r>
      <w:proofErr w:type="gramStart"/>
      <w:r w:rsidRPr="00FD3266">
        <w:rPr>
          <w:rFonts w:eastAsia="Calibri"/>
          <w:color w:val="00B050"/>
        </w:rPr>
        <w:t>And</w:t>
      </w:r>
      <w:proofErr w:type="gramEnd"/>
      <w:r w:rsidRPr="00FD3266">
        <w:rPr>
          <w:rFonts w:eastAsia="Calibri"/>
          <w:color w:val="00B050"/>
        </w:rPr>
        <w:t xml:space="preserve"> A 60% Drop: How One Department Tackled Its Lift Assist Crisis</w:t>
      </w:r>
    </w:p>
    <w:p w14:paraId="4B2B2CCE" w14:textId="77777777" w:rsidR="00744FE4" w:rsidRPr="00744FE4" w:rsidRDefault="00744FE4" w:rsidP="00744FE4">
      <w:pPr>
        <w:rPr>
          <w:rFonts w:eastAsia="Calibri"/>
          <w:kern w:val="0"/>
          <w:szCs w:val="28"/>
          <w14:ligatures w14:val="none"/>
        </w:rPr>
      </w:pPr>
      <w:r w:rsidRPr="00744FE4">
        <w:rPr>
          <w:rFonts w:eastAsia="Calibri"/>
          <w:kern w:val="0"/>
          <w:szCs w:val="28"/>
          <w14:ligatures w14:val="none"/>
        </w:rPr>
        <w:t>In 2014, the Decatur (Illinois) Fire Department responded to 430 calls for lift assist services. By 2023, the number had risen to more than 1,000.</w:t>
      </w:r>
    </w:p>
    <w:p w14:paraId="5262C130" w14:textId="77777777" w:rsidR="00744FE4" w:rsidRPr="00744FE4" w:rsidRDefault="00744FE4" w:rsidP="00744FE4">
      <w:pPr>
        <w:rPr>
          <w:rFonts w:eastAsia="Calibri"/>
          <w:kern w:val="0"/>
          <w:szCs w:val="28"/>
          <w14:ligatures w14:val="none"/>
        </w:rPr>
      </w:pPr>
      <w:r w:rsidRPr="00744FE4">
        <w:rPr>
          <w:rFonts w:eastAsia="Calibri"/>
          <w:kern w:val="0"/>
          <w:szCs w:val="28"/>
          <w14:ligatures w14:val="none"/>
        </w:rPr>
        <w:t xml:space="preserve">Even with the large Baby Boomer generation moving into their twilight years, city officials did not believe the increase in lift </w:t>
      </w:r>
      <w:proofErr w:type="gramStart"/>
      <w:r w:rsidRPr="00744FE4">
        <w:rPr>
          <w:rFonts w:eastAsia="Calibri"/>
          <w:kern w:val="0"/>
          <w:szCs w:val="28"/>
          <w14:ligatures w14:val="none"/>
        </w:rPr>
        <w:t>assist</w:t>
      </w:r>
      <w:proofErr w:type="gramEnd"/>
      <w:r w:rsidRPr="00744FE4">
        <w:rPr>
          <w:rFonts w:eastAsia="Calibri"/>
          <w:kern w:val="0"/>
          <w:szCs w:val="28"/>
          <w14:ligatures w14:val="none"/>
        </w:rPr>
        <w:t xml:space="preserve"> requests was related to the aging population.</w:t>
      </w:r>
    </w:p>
    <w:p w14:paraId="319A2CEC" w14:textId="77777777" w:rsidR="00744FE4" w:rsidRPr="00744FE4" w:rsidRDefault="00744FE4" w:rsidP="00744FE4">
      <w:pPr>
        <w:rPr>
          <w:rFonts w:eastAsia="Calibri"/>
          <w:kern w:val="0"/>
          <w:szCs w:val="28"/>
          <w14:ligatures w14:val="none"/>
        </w:rPr>
      </w:pPr>
      <w:r w:rsidRPr="00744FE4">
        <w:rPr>
          <w:rFonts w:eastAsia="Calibri"/>
          <w:kern w:val="0"/>
          <w:szCs w:val="28"/>
          <w14:ligatures w14:val="none"/>
        </w:rPr>
        <w:t>“We had facilities that were – I hate to use the word abuse, but they were utilizing our resources rather than the people that are paid to do that,” DFD Chief Neil Elder said. “They were taking liability off themselves and putting it on our taxpayers and our resources.”</w:t>
      </w:r>
    </w:p>
    <w:p w14:paraId="7040B948" w14:textId="0C05BCE2" w:rsidR="00C3190F" w:rsidRDefault="00744FE4" w:rsidP="008B50AE">
      <w:pPr>
        <w:rPr>
          <w:rFonts w:eastAsia="Calibri"/>
          <w:kern w:val="0"/>
          <w:szCs w:val="28"/>
          <w14:ligatures w14:val="none"/>
        </w:rPr>
      </w:pPr>
      <w:r w:rsidRPr="00744FE4">
        <w:rPr>
          <w:rFonts w:eastAsia="Calibri"/>
          <w:kern w:val="0"/>
          <w:szCs w:val="28"/>
          <w14:ligatures w14:val="none"/>
        </w:rPr>
        <w:t>In February 2024, the city council unanimously approved a one-year trial run implementing a $500 lift assist fee for any skilled nursing facility or nursing home in which the patient was only moved and not medically cared for by fire department personnel.</w:t>
      </w:r>
    </w:p>
    <w:p w14:paraId="7255DF56" w14:textId="77777777" w:rsidR="00FD3266" w:rsidRDefault="00744FE4" w:rsidP="008B50AE">
      <w:pPr>
        <w:rPr>
          <w:rFonts w:eastAsia="Calibri"/>
          <w:kern w:val="0"/>
          <w:szCs w:val="28"/>
          <w14:ligatures w14:val="none"/>
        </w:rPr>
      </w:pPr>
      <w:r w:rsidRPr="00744FE4">
        <w:rPr>
          <w:rFonts w:eastAsia="Calibri"/>
          <w:kern w:val="0"/>
          <w:szCs w:val="28"/>
          <w14:ligatures w14:val="none"/>
        </w:rPr>
        <w:t>Over the next 12 months, the DFD generated $13,500 from nursing homes that chose to pay the new $500 fee. However, the big revelation was not the revenue generated, but the decrease in requests – the department saw a </w:t>
      </w:r>
      <w:r w:rsidRPr="00744FE4">
        <w:rPr>
          <w:rFonts w:eastAsia="Calibri"/>
          <w:b/>
          <w:bCs/>
          <w:kern w:val="0"/>
          <w:szCs w:val="28"/>
          <w14:ligatures w14:val="none"/>
        </w:rPr>
        <w:t>60% drop in the number of lift assist calls</w:t>
      </w:r>
      <w:r w:rsidRPr="00744FE4">
        <w:rPr>
          <w:rFonts w:eastAsia="Calibri"/>
          <w:kern w:val="0"/>
          <w:szCs w:val="28"/>
          <w14:ligatures w14:val="none"/>
        </w:rPr>
        <w:t> “compared to the previous two-year average at commercial facilities.”</w:t>
      </w:r>
    </w:p>
    <w:p w14:paraId="6955A9E1" w14:textId="30410B47" w:rsidR="00C3190F" w:rsidRDefault="00000000" w:rsidP="008B50AE">
      <w:pPr>
        <w:rPr>
          <w:rFonts w:eastAsia="Calibri"/>
          <w:kern w:val="0"/>
          <w:szCs w:val="28"/>
          <w14:ligatures w14:val="none"/>
        </w:rPr>
      </w:pPr>
      <w:r>
        <w:rPr>
          <w:rFonts w:eastAsia="Calibri"/>
          <w:kern w:val="0"/>
          <w:szCs w:val="28"/>
          <w14:ligatures w14:val="none"/>
        </w:rPr>
        <w:pict w14:anchorId="1A5B00F9">
          <v:rect id="_x0000_i1030" style="width:0;height:1.5pt" o:bullet="t" o:hrstd="t" o:hr="t" fillcolor="#a0a0a0" stroked="f"/>
        </w:pict>
      </w:r>
    </w:p>
    <w:p w14:paraId="0E99D778" w14:textId="0806073D" w:rsidR="00FD3266" w:rsidRPr="00FD3266" w:rsidRDefault="00FD3266" w:rsidP="00FD3266">
      <w:pPr>
        <w:pStyle w:val="Heading6"/>
        <w:rPr>
          <w:rFonts w:eastAsia="Calibri"/>
          <w:color w:val="00B050"/>
        </w:rPr>
      </w:pPr>
      <w:r w:rsidRPr="00FD3266">
        <w:rPr>
          <w:rFonts w:eastAsia="Calibri"/>
          <w:color w:val="00B050"/>
        </w:rPr>
        <w:t xml:space="preserve">Atlanta Firefighters Are </w:t>
      </w:r>
      <w:proofErr w:type="gramStart"/>
      <w:r w:rsidRPr="00FD3266">
        <w:rPr>
          <w:rFonts w:eastAsia="Calibri"/>
          <w:color w:val="00B050"/>
        </w:rPr>
        <w:t>The</w:t>
      </w:r>
      <w:proofErr w:type="gramEnd"/>
      <w:r w:rsidRPr="00FD3266">
        <w:rPr>
          <w:rFonts w:eastAsia="Calibri"/>
          <w:color w:val="00B050"/>
        </w:rPr>
        <w:t xml:space="preserve"> Ones Getting Some Much-Needed Help.</w:t>
      </w:r>
    </w:p>
    <w:p w14:paraId="3EEBD2FD" w14:textId="77777777" w:rsidR="00FD3266" w:rsidRPr="00FD3266" w:rsidRDefault="00FD3266" w:rsidP="00FD3266">
      <w:pPr>
        <w:rPr>
          <w:rFonts w:eastAsia="Calibri"/>
          <w:kern w:val="0"/>
          <w:szCs w:val="28"/>
          <w14:ligatures w14:val="none"/>
        </w:rPr>
      </w:pPr>
      <w:r w:rsidRPr="00FD3266">
        <w:rPr>
          <w:rFonts w:eastAsia="Calibri"/>
          <w:kern w:val="0"/>
          <w:szCs w:val="28"/>
          <w14:ligatures w14:val="none"/>
        </w:rPr>
        <w:t>A new program will help Atlanta firefighters live closer to the communities they serve.</w:t>
      </w:r>
    </w:p>
    <w:p w14:paraId="7809F6D1" w14:textId="77777777" w:rsidR="00FD3266" w:rsidRPr="00FD3266" w:rsidRDefault="00FD3266" w:rsidP="00FD3266">
      <w:pPr>
        <w:rPr>
          <w:rFonts w:eastAsia="Calibri"/>
          <w:kern w:val="0"/>
          <w:szCs w:val="28"/>
          <w14:ligatures w14:val="none"/>
        </w:rPr>
      </w:pPr>
      <w:r w:rsidRPr="00FD3266">
        <w:rPr>
          <w:rFonts w:eastAsia="Calibri"/>
          <w:kern w:val="0"/>
          <w:szCs w:val="28"/>
          <w14:ligatures w14:val="none"/>
        </w:rPr>
        <w:t>“In a time of financial uncertainty, the ability to alleviate financial burdens associated with rising rent could not be timelier,” Taos Wynn, President &amp; CEO of the Atlanta Fire Rescue Foundation, told </w:t>
      </w:r>
      <w:hyperlink r:id="rId25" w:history="1">
        <w:r w:rsidRPr="00FD3266">
          <w:rPr>
            <w:rStyle w:val="Hyperlink"/>
            <w:rFonts w:eastAsia="Calibri"/>
            <w:kern w:val="0"/>
            <w:szCs w:val="28"/>
            <w14:ligatures w14:val="none"/>
          </w:rPr>
          <w:t>11 Alive.</w:t>
        </w:r>
      </w:hyperlink>
      <w:r w:rsidRPr="00FD3266">
        <w:rPr>
          <w:rFonts w:eastAsia="Calibri"/>
          <w:kern w:val="0"/>
          <w:szCs w:val="28"/>
          <w14:ligatures w14:val="none"/>
        </w:rPr>
        <w:t> </w:t>
      </w:r>
    </w:p>
    <w:p w14:paraId="314EB7FF" w14:textId="77777777" w:rsidR="00FD3266" w:rsidRPr="00FD3266" w:rsidRDefault="00FD3266" w:rsidP="00FD3266">
      <w:pPr>
        <w:rPr>
          <w:rFonts w:eastAsia="Calibri"/>
          <w:kern w:val="0"/>
          <w:szCs w:val="28"/>
          <w14:ligatures w14:val="none"/>
        </w:rPr>
      </w:pPr>
      <w:r w:rsidRPr="00FD3266">
        <w:rPr>
          <w:rFonts w:eastAsia="Calibri"/>
          <w:kern w:val="0"/>
          <w:szCs w:val="28"/>
          <w14:ligatures w14:val="none"/>
        </w:rPr>
        <w:t>In partnership with Operation HOPE, the foundation has launched a Housing Relief Program that provides up to $1,000 a month in rent assistance for qualified firefighters.</w:t>
      </w:r>
    </w:p>
    <w:p w14:paraId="1F8552DB" w14:textId="0F327412" w:rsidR="001F1DA6" w:rsidRPr="001F1DA6" w:rsidRDefault="00000000" w:rsidP="001F1DA6">
      <w:pPr>
        <w:rPr>
          <w:rFonts w:eastAsia="Calibri"/>
          <w:kern w:val="0"/>
          <w:szCs w:val="28"/>
          <w14:ligatures w14:val="none"/>
        </w:rPr>
      </w:pPr>
      <w:r>
        <w:rPr>
          <w:rFonts w:eastAsia="Calibri"/>
          <w:kern w:val="0"/>
          <w:szCs w:val="28"/>
          <w14:ligatures w14:val="none"/>
        </w:rPr>
        <w:pict w14:anchorId="460BDE74">
          <v:rect id="_x0000_i1031" style="width:0;height:1.5pt" o:bullet="t" o:hrstd="t" o:hr="t" fillcolor="#a0a0a0" stroked="f"/>
        </w:pict>
      </w:r>
    </w:p>
    <w:p w14:paraId="32064D13" w14:textId="41C48C3A" w:rsidR="0068691E" w:rsidRPr="0068691E" w:rsidRDefault="0068691E" w:rsidP="00A24D8C">
      <w:pPr>
        <w:outlineLvl w:val="4"/>
        <w:rPr>
          <w:rFonts w:ascii="Cambria" w:eastAsia="Times New Roman" w:hAnsi="Cambria" w:cs="Times New Roman"/>
          <w:b/>
          <w:bCs/>
          <w:i/>
          <w:iCs/>
          <w:color w:val="0070C0"/>
          <w:kern w:val="0"/>
          <w:sz w:val="28"/>
          <w:szCs w:val="28"/>
          <w:u w:val="single"/>
          <w14:ligatures w14:val="none"/>
        </w:rPr>
      </w:pPr>
      <w:r w:rsidRPr="0068691E">
        <w:rPr>
          <w:rFonts w:ascii="Cambria" w:eastAsia="Times New Roman" w:hAnsi="Cambria" w:cs="Times New Roman"/>
          <w:b/>
          <w:bCs/>
          <w:i/>
          <w:iCs/>
          <w:color w:val="0070C0"/>
          <w:kern w:val="0"/>
          <w:sz w:val="28"/>
          <w:szCs w:val="28"/>
          <w:u w:val="single"/>
          <w14:ligatures w14:val="none"/>
        </w:rPr>
        <w:t>FIRE SERVICE CHALLENGES</w:t>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p>
    <w:p w14:paraId="7C838C4E" w14:textId="77777777" w:rsidR="00406880" w:rsidRPr="00406880" w:rsidRDefault="00406880" w:rsidP="00406880">
      <w:pPr>
        <w:pStyle w:val="Heading6"/>
        <w:rPr>
          <w:rFonts w:eastAsia="Calibri"/>
          <w:color w:val="0070C0"/>
        </w:rPr>
      </w:pPr>
      <w:r w:rsidRPr="00406880">
        <w:rPr>
          <w:rFonts w:eastAsia="Calibri"/>
          <w:color w:val="0070C0"/>
        </w:rPr>
        <w:t>Why Firefighter Ranks in CT Are Plummeting. ‘I Have Never Seen This in My 30 Years.’</w:t>
      </w:r>
    </w:p>
    <w:p w14:paraId="0E9D05E5" w14:textId="52B8D285" w:rsidR="00C3190F" w:rsidRDefault="00406880" w:rsidP="00B944BE">
      <w:pPr>
        <w:rPr>
          <w:rFonts w:eastAsia="Calibri"/>
          <w:kern w:val="0"/>
          <w:szCs w:val="28"/>
          <w14:ligatures w14:val="none"/>
        </w:rPr>
      </w:pPr>
      <w:r>
        <w:rPr>
          <w:rFonts w:eastAsia="Calibri"/>
          <w:kern w:val="0"/>
          <w:szCs w:val="28"/>
          <w14:ligatures w14:val="none"/>
        </w:rPr>
        <w:tab/>
        <w:t>Livi Stanford, Hartford Courant</w:t>
      </w:r>
    </w:p>
    <w:p w14:paraId="6D538CD5"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Fire officials across the state are raising concerns about fewer applicants and volunteers joining the ranks of fire departments amid long-term financial concerns and health risks of the profession.</w:t>
      </w:r>
    </w:p>
    <w:p w14:paraId="394EC230" w14:textId="5DA6CDA8" w:rsidR="00406880" w:rsidRPr="00406880" w:rsidRDefault="00406880" w:rsidP="00406880">
      <w:pPr>
        <w:rPr>
          <w:rFonts w:eastAsia="Calibri"/>
          <w:kern w:val="0"/>
          <w:szCs w:val="28"/>
          <w14:ligatures w14:val="none"/>
        </w:rPr>
      </w:pPr>
      <w:r w:rsidRPr="00406880">
        <w:rPr>
          <w:rFonts w:eastAsia="Calibri"/>
          <w:kern w:val="0"/>
          <w:szCs w:val="28"/>
          <w14:ligatures w14:val="none"/>
        </w:rPr>
        <w:t>In an example of the thinning ranks, the town of East Hartford is spending $2.8 million so far this year for overtime for its firefighters to make up for a shortfall of 11 vacancies in the department.</w:t>
      </w:r>
    </w:p>
    <w:p w14:paraId="1D7C7A31"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In the past two years 26 firefighters have retired from the department now staffed at 103 members.</w:t>
      </w:r>
    </w:p>
    <w:p w14:paraId="167EC446" w14:textId="6F9A3FA0" w:rsidR="00406880" w:rsidRPr="00406880" w:rsidRDefault="00406880" w:rsidP="00406880">
      <w:pPr>
        <w:rPr>
          <w:rFonts w:eastAsia="Calibri"/>
          <w:kern w:val="0"/>
          <w:szCs w:val="28"/>
          <w14:ligatures w14:val="none"/>
        </w:rPr>
      </w:pPr>
      <w:r w:rsidRPr="00406880">
        <w:rPr>
          <w:rFonts w:eastAsia="Calibri"/>
          <w:kern w:val="0"/>
          <w:szCs w:val="28"/>
          <w14:ligatures w14:val="none"/>
        </w:rPr>
        <w:t>East Hartford Assistant Fire Chief Stephen Alsup said the </w:t>
      </w:r>
      <w:r w:rsidRPr="002324C8">
        <w:rPr>
          <w:rFonts w:eastAsia="Calibri"/>
          <w:kern w:val="0"/>
          <w:szCs w:val="28"/>
          <w14:ligatures w14:val="none"/>
        </w:rPr>
        <w:t>department</w:t>
      </w:r>
      <w:r w:rsidRPr="00406880">
        <w:rPr>
          <w:rFonts w:eastAsia="Calibri"/>
          <w:kern w:val="0"/>
          <w:szCs w:val="28"/>
          <w14:ligatures w14:val="none"/>
        </w:rPr>
        <w:t xml:space="preserve"> is recruiting actively to replace those </w:t>
      </w:r>
      <w:proofErr w:type="gramStart"/>
      <w:r w:rsidRPr="00406880">
        <w:rPr>
          <w:rFonts w:eastAsia="Calibri"/>
          <w:kern w:val="0"/>
          <w:szCs w:val="28"/>
          <w14:ligatures w14:val="none"/>
        </w:rPr>
        <w:t>positions</w:t>
      </w:r>
      <w:proofErr w:type="gramEnd"/>
      <w:r w:rsidRPr="00406880">
        <w:rPr>
          <w:rFonts w:eastAsia="Calibri"/>
          <w:kern w:val="0"/>
          <w:szCs w:val="28"/>
          <w14:ligatures w14:val="none"/>
        </w:rPr>
        <w:t xml:space="preserve"> but it finds itself like other departments in the state facing new challenges: Half the number of applicants that used to seek the jobs are applying to become firefighters, making it harder to fill such positions.</w:t>
      </w:r>
    </w:p>
    <w:p w14:paraId="183C8102"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lastRenderedPageBreak/>
        <w:t>“I have never seen this in my 30 years,” Alsup said. “We have always had an overabundant number of applicants.”</w:t>
      </w:r>
    </w:p>
    <w:p w14:paraId="642DD974" w14:textId="01386E49" w:rsidR="00406880" w:rsidRPr="00406880" w:rsidRDefault="00A57D0C" w:rsidP="00A57D0C">
      <w:pPr>
        <w:spacing w:before="120"/>
        <w:rPr>
          <w:rFonts w:eastAsia="Calibri"/>
          <w:b/>
          <w:bCs/>
          <w:kern w:val="0"/>
          <w:szCs w:val="28"/>
          <w14:ligatures w14:val="none"/>
        </w:rPr>
      </w:pPr>
      <w:r w:rsidRPr="00406880">
        <w:rPr>
          <w:rFonts w:eastAsia="Calibri"/>
          <w:b/>
          <w:bCs/>
          <w:kern w:val="0"/>
          <w:szCs w:val="28"/>
          <w14:ligatures w14:val="none"/>
        </w:rPr>
        <w:t>“BENEFITS ARE NOT WHAT THEY USED TO BE”</w:t>
      </w:r>
    </w:p>
    <w:p w14:paraId="4DFC2C07" w14:textId="3CC70379" w:rsidR="00406880" w:rsidRPr="00406880" w:rsidRDefault="00406880" w:rsidP="00406880">
      <w:pPr>
        <w:rPr>
          <w:rFonts w:eastAsia="Calibri"/>
          <w:kern w:val="0"/>
          <w:szCs w:val="28"/>
          <w14:ligatures w14:val="none"/>
        </w:rPr>
      </w:pPr>
      <w:r w:rsidRPr="00406880">
        <w:rPr>
          <w:rFonts w:eastAsia="Calibri"/>
          <w:kern w:val="0"/>
          <w:szCs w:val="28"/>
          <w14:ligatures w14:val="none"/>
        </w:rPr>
        <w:t>A study from the </w:t>
      </w:r>
      <w:r w:rsidRPr="002324C8">
        <w:rPr>
          <w:rFonts w:eastAsia="Calibri"/>
          <w:kern w:val="0"/>
          <w:szCs w:val="28"/>
          <w14:ligatures w14:val="none"/>
        </w:rPr>
        <w:t>Office of the State Comptroller</w:t>
      </w:r>
      <w:r w:rsidRPr="00406880">
        <w:rPr>
          <w:rFonts w:eastAsia="Calibri"/>
          <w:kern w:val="0"/>
          <w:szCs w:val="28"/>
          <w14:ligatures w14:val="none"/>
        </w:rPr>
        <w:t> on fire departments shows that the number of firefighters in the state has dropped by at least 50% since 2016-17.</w:t>
      </w:r>
    </w:p>
    <w:p w14:paraId="5E31F02B"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Fire and state officials cite a crisis with the retention and recruitment of firefighters explaining that inadequate pension and benefits remain top concerns, particularly in a dangerous profession with increased calls, more training requirements and fewer interest in volunteering.</w:t>
      </w:r>
    </w:p>
    <w:p w14:paraId="3CD7837A"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 xml:space="preserve">As a result, fire departments are left to rely more on mutual aid and overtime of </w:t>
      </w:r>
      <w:proofErr w:type="gramStart"/>
      <w:r w:rsidRPr="00406880">
        <w:rPr>
          <w:rFonts w:eastAsia="Calibri"/>
          <w:kern w:val="0"/>
          <w:szCs w:val="28"/>
          <w14:ligatures w14:val="none"/>
        </w:rPr>
        <w:t>its</w:t>
      </w:r>
      <w:proofErr w:type="gramEnd"/>
      <w:r w:rsidRPr="00406880">
        <w:rPr>
          <w:rFonts w:eastAsia="Calibri"/>
          <w:kern w:val="0"/>
          <w:szCs w:val="28"/>
          <w14:ligatures w14:val="none"/>
        </w:rPr>
        <w:t xml:space="preserve"> firefighters, with concerns that this will lead to more burnout, officials said.</w:t>
      </w:r>
    </w:p>
    <w:p w14:paraId="32DBC1B4"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 xml:space="preserve">“The amount of people who are signing up to put </w:t>
      </w:r>
      <w:proofErr w:type="gramStart"/>
      <w:r w:rsidRPr="00406880">
        <w:rPr>
          <w:rFonts w:eastAsia="Calibri"/>
          <w:kern w:val="0"/>
          <w:szCs w:val="28"/>
          <w14:ligatures w14:val="none"/>
        </w:rPr>
        <w:t>their  life</w:t>
      </w:r>
      <w:proofErr w:type="gramEnd"/>
      <w:r w:rsidRPr="00406880">
        <w:rPr>
          <w:rFonts w:eastAsia="Calibri"/>
          <w:kern w:val="0"/>
          <w:szCs w:val="28"/>
          <w14:ligatures w14:val="none"/>
        </w:rPr>
        <w:t xml:space="preserve"> on the line is decreasing because in many ways the benefits are not what they used to be,” said state Comptroller Sean Scanlon.</w:t>
      </w:r>
    </w:p>
    <w:p w14:paraId="33A2DCD3"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Scanlon led the study, explaining his personal interest as a grandson of a firefighter and hearing from different fire departments that they did not feel there was progress with recruitment and retention of firefighters.</w:t>
      </w:r>
    </w:p>
    <w:p w14:paraId="09FE5A9B"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“A lot of times today people who sign up for these jobs are promised 401ks and sometimes they are not even promised really good health insurance,” he said.</w:t>
      </w:r>
    </w:p>
    <w:p w14:paraId="7DE69883"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“You have a young person sitting there saying why would I sign up for this really dangerous job if the one thing that made that dangerous job palatable maybe for my dad and grandfather who were in this business was the secure retirement and the benefits that they deserve to do this dangerous job,” Scanlon said.</w:t>
      </w:r>
    </w:p>
    <w:p w14:paraId="1275E03D"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“A lot of towns are in crisis because over the last 10 to 15 years many have moved away from good benefits and a pension.”</w:t>
      </w:r>
    </w:p>
    <w:p w14:paraId="4F28475F"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The report states that since 2016-17 there were an estimated 26,800 firefighters, down 50% compared to the latest data last year showing there were 13,401 firefighters in the state.</w:t>
      </w:r>
    </w:p>
    <w:p w14:paraId="5746DEBA"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 xml:space="preserve">Volunteer firefighters make up </w:t>
      </w:r>
      <w:proofErr w:type="gramStart"/>
      <w:r w:rsidRPr="00406880">
        <w:rPr>
          <w:rFonts w:eastAsia="Calibri"/>
          <w:kern w:val="0"/>
          <w:szCs w:val="28"/>
          <w14:ligatures w14:val="none"/>
        </w:rPr>
        <w:t>the majority of</w:t>
      </w:r>
      <w:proofErr w:type="gramEnd"/>
      <w:r w:rsidRPr="00406880">
        <w:rPr>
          <w:rFonts w:eastAsia="Calibri"/>
          <w:kern w:val="0"/>
          <w:szCs w:val="28"/>
          <w14:ligatures w14:val="none"/>
        </w:rPr>
        <w:t xml:space="preserve"> firefighters in the state currently at 8,337, with the remaining 4,738 career firefighters.</w:t>
      </w:r>
    </w:p>
    <w:p w14:paraId="54DB6FE5"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While the number of career firefighters increased by 6.5% since 2016-17, the number of volunteer firefighters dropped by 62.7% compared to 2016-17, the study found.</w:t>
      </w:r>
    </w:p>
    <w:p w14:paraId="0160745E" w14:textId="249E951E" w:rsidR="00406880" w:rsidRPr="00406880" w:rsidRDefault="00A57D0C" w:rsidP="00A57D0C">
      <w:pPr>
        <w:spacing w:before="120"/>
        <w:rPr>
          <w:rFonts w:eastAsia="Calibri"/>
          <w:b/>
          <w:bCs/>
          <w:kern w:val="0"/>
          <w:szCs w:val="28"/>
          <w14:ligatures w14:val="none"/>
        </w:rPr>
      </w:pPr>
      <w:r w:rsidRPr="00406880">
        <w:rPr>
          <w:rFonts w:eastAsia="Calibri"/>
          <w:b/>
          <w:bCs/>
          <w:kern w:val="0"/>
          <w:szCs w:val="28"/>
          <w14:ligatures w14:val="none"/>
        </w:rPr>
        <w:t>RETENTION AND RECRUITMENT</w:t>
      </w:r>
    </w:p>
    <w:p w14:paraId="6C5CFB42" w14:textId="2EB1F1B5" w:rsidR="00406880" w:rsidRPr="00406880" w:rsidRDefault="00406880" w:rsidP="00406880">
      <w:pPr>
        <w:rPr>
          <w:rFonts w:eastAsia="Calibri"/>
          <w:kern w:val="0"/>
          <w:szCs w:val="28"/>
          <w14:ligatures w14:val="none"/>
        </w:rPr>
      </w:pPr>
      <w:r w:rsidRPr="00406880">
        <w:rPr>
          <w:rFonts w:eastAsia="Calibri"/>
          <w:kern w:val="0"/>
          <w:szCs w:val="28"/>
          <w14:ligatures w14:val="none"/>
        </w:rPr>
        <w:t>Peter Brown, president of the </w:t>
      </w:r>
      <w:r w:rsidRPr="002324C8">
        <w:rPr>
          <w:rFonts w:eastAsia="Calibri"/>
          <w:kern w:val="0"/>
          <w:szCs w:val="28"/>
          <w14:ligatures w14:val="none"/>
        </w:rPr>
        <w:t>Uniformed Professional Fire Fighters Association of Connecticut</w:t>
      </w:r>
      <w:r w:rsidRPr="00406880">
        <w:rPr>
          <w:rFonts w:eastAsia="Calibri"/>
          <w:kern w:val="0"/>
          <w:szCs w:val="28"/>
          <w14:ligatures w14:val="none"/>
        </w:rPr>
        <w:t>, which represents under 4,000 career firefighters, said on the recruitment side he has seen the number of applicants testing for his department across the state dwindle down.</w:t>
      </w:r>
    </w:p>
    <w:p w14:paraId="46200D43"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“When I got into the fire department in 1997, 1000 people applied and now departments are seeing 100 to 200. Some places are exhausting their hiring lists before they expire. They run out of people that are eligible to be hired.”</w:t>
      </w:r>
    </w:p>
    <w:p w14:paraId="56A99323"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Brown said another challenge is when a firefighter gets hired some will observe what the makeup and pay is and then jump around until they find a department they like.</w:t>
      </w:r>
    </w:p>
    <w:p w14:paraId="427E90B6"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 xml:space="preserve">“When you get </w:t>
      </w:r>
      <w:proofErr w:type="gramStart"/>
      <w:r w:rsidRPr="00406880">
        <w:rPr>
          <w:rFonts w:eastAsia="Calibri"/>
          <w:kern w:val="0"/>
          <w:szCs w:val="28"/>
          <w14:ligatures w14:val="none"/>
        </w:rPr>
        <w:t>someone</w:t>
      </w:r>
      <w:proofErr w:type="gramEnd"/>
      <w:r w:rsidRPr="00406880">
        <w:rPr>
          <w:rFonts w:eastAsia="Calibri"/>
          <w:kern w:val="0"/>
          <w:szCs w:val="28"/>
          <w14:ligatures w14:val="none"/>
        </w:rPr>
        <w:t xml:space="preserve"> it is hard to lock them in for a career when they are bouncing from two to three departments,” he said.</w:t>
      </w:r>
    </w:p>
    <w:p w14:paraId="0C827EA5"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 xml:space="preserve">Further, Brown concurred with Scanlon that </w:t>
      </w:r>
      <w:proofErr w:type="gramStart"/>
      <w:r w:rsidRPr="00406880">
        <w:rPr>
          <w:rFonts w:eastAsia="Calibri"/>
          <w:kern w:val="0"/>
          <w:szCs w:val="28"/>
          <w14:ligatures w14:val="none"/>
        </w:rPr>
        <w:t>pay</w:t>
      </w:r>
      <w:proofErr w:type="gramEnd"/>
      <w:r w:rsidRPr="00406880">
        <w:rPr>
          <w:rFonts w:eastAsia="Calibri"/>
          <w:kern w:val="0"/>
          <w:szCs w:val="28"/>
          <w14:ligatures w14:val="none"/>
        </w:rPr>
        <w:t xml:space="preserve"> and benefits have diminished, another contributing factor to recruitment.</w:t>
      </w:r>
    </w:p>
    <w:p w14:paraId="05414255"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 xml:space="preserve">“If we do not have a pipeline that is refreshing those ranks and getting people interested and we do not have </w:t>
      </w:r>
      <w:proofErr w:type="gramStart"/>
      <w:r w:rsidRPr="00406880">
        <w:rPr>
          <w:rFonts w:eastAsia="Calibri"/>
          <w:kern w:val="0"/>
          <w:szCs w:val="28"/>
          <w14:ligatures w14:val="none"/>
        </w:rPr>
        <w:t>good uniformed</w:t>
      </w:r>
      <w:proofErr w:type="gramEnd"/>
      <w:r w:rsidRPr="00406880">
        <w:rPr>
          <w:rFonts w:eastAsia="Calibri"/>
          <w:kern w:val="0"/>
          <w:szCs w:val="28"/>
          <w14:ligatures w14:val="none"/>
        </w:rPr>
        <w:t xml:space="preserve"> benefits across the board in different cities and towns this problem will get worse and worse,” Scanlon said.</w:t>
      </w:r>
    </w:p>
    <w:p w14:paraId="339A67CF"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Alsup said the applicant pool is shrunk further in East Hartford because applicants must also be certified as paramedics. But he emphasized there are still qualified candidates.</w:t>
      </w:r>
    </w:p>
    <w:p w14:paraId="458D3B21"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The desire to pursue such a career has shifted, he added.</w:t>
      </w:r>
    </w:p>
    <w:p w14:paraId="56222D0A"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“Firefighting is hard,” he said. “It takes dedication. The folks that come up in our recruitment are dedicated to this job. I think you look at the shift away from trades and a push toward college.”</w:t>
      </w:r>
    </w:p>
    <w:p w14:paraId="7826C07B" w14:textId="7D669B41" w:rsidR="00406880" w:rsidRPr="00406880" w:rsidRDefault="00406880" w:rsidP="00406880">
      <w:pPr>
        <w:rPr>
          <w:rFonts w:eastAsia="Calibri"/>
          <w:kern w:val="0"/>
          <w:szCs w:val="28"/>
          <w14:ligatures w14:val="none"/>
        </w:rPr>
      </w:pPr>
      <w:r w:rsidRPr="002324C8">
        <w:rPr>
          <w:rFonts w:eastAsia="Calibri"/>
          <w:kern w:val="0"/>
          <w:szCs w:val="28"/>
          <w14:ligatures w14:val="none"/>
        </w:rPr>
        <w:t xml:space="preserve">Glastonbury Fire Chief Michael </w:t>
      </w:r>
      <w:proofErr w:type="spellStart"/>
      <w:r w:rsidRPr="002324C8">
        <w:rPr>
          <w:rFonts w:eastAsia="Calibri"/>
          <w:kern w:val="0"/>
          <w:szCs w:val="28"/>
          <w14:ligatures w14:val="none"/>
        </w:rPr>
        <w:t>Thurz</w:t>
      </w:r>
      <w:proofErr w:type="spellEnd"/>
      <w:r w:rsidRPr="00406880">
        <w:rPr>
          <w:rFonts w:eastAsia="Calibri"/>
          <w:kern w:val="0"/>
          <w:szCs w:val="28"/>
          <w14:ligatures w14:val="none"/>
        </w:rPr>
        <w:t> said some people are experiencing burnout.</w:t>
      </w:r>
    </w:p>
    <w:p w14:paraId="01B32573"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lastRenderedPageBreak/>
        <w:t xml:space="preserve">“Do you want to get up in the middle of the night for nothing and answer an automatic fire alarm?” he said. “You </w:t>
      </w:r>
      <w:proofErr w:type="gramStart"/>
      <w:r w:rsidRPr="00406880">
        <w:rPr>
          <w:rFonts w:eastAsia="Calibri"/>
          <w:kern w:val="0"/>
          <w:szCs w:val="28"/>
          <w14:ligatures w14:val="none"/>
        </w:rPr>
        <w:t>have to</w:t>
      </w:r>
      <w:proofErr w:type="gramEnd"/>
      <w:r w:rsidRPr="00406880">
        <w:rPr>
          <w:rFonts w:eastAsia="Calibri"/>
          <w:kern w:val="0"/>
          <w:szCs w:val="28"/>
          <w14:ligatures w14:val="none"/>
        </w:rPr>
        <w:t xml:space="preserve"> decide to do that and a willingness to do that. The family </w:t>
      </w:r>
      <w:proofErr w:type="gramStart"/>
      <w:r w:rsidRPr="00406880">
        <w:rPr>
          <w:rFonts w:eastAsia="Calibri"/>
          <w:kern w:val="0"/>
          <w:szCs w:val="28"/>
          <w14:ligatures w14:val="none"/>
        </w:rPr>
        <w:t>has to</w:t>
      </w:r>
      <w:proofErr w:type="gramEnd"/>
      <w:r w:rsidRPr="00406880">
        <w:rPr>
          <w:rFonts w:eastAsia="Calibri"/>
          <w:kern w:val="0"/>
          <w:szCs w:val="28"/>
          <w14:ligatures w14:val="none"/>
        </w:rPr>
        <w:t xml:space="preserve"> understand what is going on in the middle of the night.”</w:t>
      </w:r>
    </w:p>
    <w:p w14:paraId="50B05C82"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Avon Fire Chief Bruce Appell said the hardest part of retention is keeping people happy and motivated and engaged.</w:t>
      </w:r>
    </w:p>
    <w:p w14:paraId="18D9B5C2"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“It is a tough business,” he said. “It is the stress of what we do and the things that we see.”</w:t>
      </w:r>
    </w:p>
    <w:p w14:paraId="731E8560" w14:textId="5AAA2F12" w:rsidR="00406880" w:rsidRPr="00406880" w:rsidRDefault="00A57D0C" w:rsidP="00A57D0C">
      <w:pPr>
        <w:spacing w:before="120"/>
        <w:rPr>
          <w:rFonts w:eastAsia="Calibri"/>
          <w:b/>
          <w:bCs/>
          <w:kern w:val="0"/>
          <w:szCs w:val="28"/>
          <w14:ligatures w14:val="none"/>
        </w:rPr>
      </w:pPr>
      <w:r w:rsidRPr="00406880">
        <w:rPr>
          <w:rFonts w:eastAsia="Calibri"/>
          <w:b/>
          <w:bCs/>
          <w:kern w:val="0"/>
          <w:szCs w:val="28"/>
          <w14:ligatures w14:val="none"/>
        </w:rPr>
        <w:t>MAKING THE COMMITMENT</w:t>
      </w:r>
    </w:p>
    <w:p w14:paraId="74EFB307"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 xml:space="preserve">Fire officials said the number of volunteers </w:t>
      </w:r>
      <w:proofErr w:type="gramStart"/>
      <w:r w:rsidRPr="00406880">
        <w:rPr>
          <w:rFonts w:eastAsia="Calibri"/>
          <w:kern w:val="0"/>
          <w:szCs w:val="28"/>
          <w14:ligatures w14:val="none"/>
        </w:rPr>
        <w:t>have</w:t>
      </w:r>
      <w:proofErr w:type="gramEnd"/>
      <w:r w:rsidRPr="00406880">
        <w:rPr>
          <w:rFonts w:eastAsia="Calibri"/>
          <w:kern w:val="0"/>
          <w:szCs w:val="28"/>
          <w14:ligatures w14:val="none"/>
        </w:rPr>
        <w:t xml:space="preserve"> dropped in the department with lifestyle changes and </w:t>
      </w:r>
      <w:proofErr w:type="gramStart"/>
      <w:r w:rsidRPr="00406880">
        <w:rPr>
          <w:rFonts w:eastAsia="Calibri"/>
          <w:kern w:val="0"/>
          <w:szCs w:val="28"/>
          <w14:ligatures w14:val="none"/>
        </w:rPr>
        <w:t>more time</w:t>
      </w:r>
      <w:proofErr w:type="gramEnd"/>
      <w:r w:rsidRPr="00406880">
        <w:rPr>
          <w:rFonts w:eastAsia="Calibri"/>
          <w:kern w:val="0"/>
          <w:szCs w:val="28"/>
          <w14:ligatures w14:val="none"/>
        </w:rPr>
        <w:t xml:space="preserve"> commitments elsewhere making it hard to join the ranks.</w:t>
      </w:r>
    </w:p>
    <w:p w14:paraId="2AB3F6D3" w14:textId="0B8578CB" w:rsidR="00406880" w:rsidRPr="00406880" w:rsidRDefault="00406880" w:rsidP="00406880">
      <w:pPr>
        <w:rPr>
          <w:rFonts w:eastAsia="Calibri"/>
          <w:kern w:val="0"/>
          <w:szCs w:val="28"/>
          <w14:ligatures w14:val="none"/>
        </w:rPr>
      </w:pPr>
      <w:r w:rsidRPr="00406880">
        <w:rPr>
          <w:rFonts w:eastAsia="Calibri"/>
          <w:kern w:val="0"/>
          <w:szCs w:val="28"/>
          <w14:ligatures w14:val="none"/>
        </w:rPr>
        <w:t>Coventry Fire Chief Bud Meyers, who also serves as president of the </w:t>
      </w:r>
      <w:r w:rsidRPr="002324C8">
        <w:rPr>
          <w:rFonts w:eastAsia="Calibri"/>
          <w:kern w:val="0"/>
          <w:szCs w:val="28"/>
          <w14:ligatures w14:val="none"/>
        </w:rPr>
        <w:t>Connecticut Fire Chiefs Association</w:t>
      </w:r>
      <w:r w:rsidRPr="00406880">
        <w:rPr>
          <w:rFonts w:eastAsia="Calibri"/>
          <w:kern w:val="0"/>
          <w:szCs w:val="28"/>
          <w14:ligatures w14:val="none"/>
        </w:rPr>
        <w:t>, said the responsibilities of firefighters has also increased from additional training to departments now responding to medical calls and addressing hazardous materials.</w:t>
      </w:r>
    </w:p>
    <w:p w14:paraId="5510CA0D"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“It is hard for people to associate the time away from the family like they used to,” he said. “And a lot of families because of the way the economy is both parents are working and to offset the cost they don’t have the ability to volunteer as readily as they used to.”</w:t>
      </w:r>
    </w:p>
    <w:p w14:paraId="002446EB" w14:textId="77777777" w:rsidR="00406880" w:rsidRPr="00406880" w:rsidRDefault="00406880" w:rsidP="00406880">
      <w:pPr>
        <w:rPr>
          <w:rFonts w:eastAsia="Calibri"/>
          <w:kern w:val="0"/>
          <w:szCs w:val="28"/>
          <w14:ligatures w14:val="none"/>
        </w:rPr>
      </w:pPr>
      <w:proofErr w:type="spellStart"/>
      <w:r w:rsidRPr="00406880">
        <w:rPr>
          <w:rFonts w:eastAsia="Calibri"/>
          <w:kern w:val="0"/>
          <w:szCs w:val="28"/>
          <w14:ligatures w14:val="none"/>
        </w:rPr>
        <w:t>Thurz</w:t>
      </w:r>
      <w:proofErr w:type="spellEnd"/>
      <w:r w:rsidRPr="00406880">
        <w:rPr>
          <w:rFonts w:eastAsia="Calibri"/>
          <w:kern w:val="0"/>
          <w:szCs w:val="28"/>
          <w14:ligatures w14:val="none"/>
        </w:rPr>
        <w:t xml:space="preserve"> said in Glastonbury, which is a volunteer department, he has 70 people volunteering but it does not mean they will all become available if there is a large fire because of people’s other obligations.</w:t>
      </w:r>
    </w:p>
    <w:p w14:paraId="0AC151F5"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 xml:space="preserve">“You don’t know when you are going to be called upon and If I am going to dinner with my </w:t>
      </w:r>
      <w:proofErr w:type="gramStart"/>
      <w:r w:rsidRPr="00406880">
        <w:rPr>
          <w:rFonts w:eastAsia="Calibri"/>
          <w:kern w:val="0"/>
          <w:szCs w:val="28"/>
          <w14:ligatures w14:val="none"/>
        </w:rPr>
        <w:t>family</w:t>
      </w:r>
      <w:proofErr w:type="gramEnd"/>
      <w:r w:rsidRPr="00406880">
        <w:rPr>
          <w:rFonts w:eastAsia="Calibri"/>
          <w:kern w:val="0"/>
          <w:szCs w:val="28"/>
          <w14:ligatures w14:val="none"/>
        </w:rPr>
        <w:t xml:space="preserve"> I am not taking my family to a call,” he said describing the life of volunteer firefighters.</w:t>
      </w:r>
    </w:p>
    <w:p w14:paraId="3571DA67"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Alsup said volunteerism is down including participation in Boy Scouts and Girl Scouts.</w:t>
      </w:r>
    </w:p>
    <w:p w14:paraId="6BD484B0"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Further, Scanlon said many who have volunteered in the fire service are moving on to jobs as career firefighters, reducing the number of volunteers.</w:t>
      </w:r>
    </w:p>
    <w:p w14:paraId="52F33857" w14:textId="2617BEE0" w:rsidR="00406880" w:rsidRPr="00406880" w:rsidRDefault="00406880" w:rsidP="00406880">
      <w:pPr>
        <w:rPr>
          <w:rFonts w:eastAsia="Calibri"/>
          <w:kern w:val="0"/>
          <w:szCs w:val="28"/>
          <w14:ligatures w14:val="none"/>
        </w:rPr>
      </w:pPr>
      <w:r w:rsidRPr="00406880">
        <w:rPr>
          <w:rFonts w:eastAsia="Calibri"/>
          <w:kern w:val="0"/>
          <w:szCs w:val="28"/>
          <w14:ligatures w14:val="none"/>
        </w:rPr>
        <w:t>Appell, which has a volunteer fire </w:t>
      </w:r>
      <w:r w:rsidRPr="002324C8">
        <w:rPr>
          <w:rFonts w:eastAsia="Calibri"/>
          <w:kern w:val="0"/>
          <w:szCs w:val="28"/>
          <w14:ligatures w14:val="none"/>
        </w:rPr>
        <w:t>department</w:t>
      </w:r>
      <w:r w:rsidRPr="00406880">
        <w:rPr>
          <w:rFonts w:eastAsia="Calibri"/>
          <w:kern w:val="0"/>
          <w:szCs w:val="28"/>
          <w14:ligatures w14:val="none"/>
        </w:rPr>
        <w:t> in Avon, also holding steady at 70, said people need to step up and join the department.</w:t>
      </w:r>
    </w:p>
    <w:p w14:paraId="57C54ABB"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“Less people are joining and everyone is aging out,” he said. “They can’t do that job anymore.”</w:t>
      </w:r>
    </w:p>
    <w:p w14:paraId="46D0BBB4"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The fire service years ago was more generational with family members following in the footsteps of their parents. This is now not as common, fire officials said.</w:t>
      </w:r>
    </w:p>
    <w:p w14:paraId="50BDC514" w14:textId="504BFBA0" w:rsidR="00406880" w:rsidRPr="00406880" w:rsidRDefault="00A57D0C" w:rsidP="00A57D0C">
      <w:pPr>
        <w:spacing w:before="120"/>
        <w:rPr>
          <w:rFonts w:eastAsia="Calibri"/>
          <w:b/>
          <w:bCs/>
          <w:kern w:val="0"/>
          <w:szCs w:val="28"/>
          <w14:ligatures w14:val="none"/>
        </w:rPr>
      </w:pPr>
      <w:r w:rsidRPr="00406880">
        <w:rPr>
          <w:rFonts w:eastAsia="Calibri"/>
          <w:b/>
          <w:bCs/>
          <w:kern w:val="0"/>
          <w:szCs w:val="28"/>
          <w14:ligatures w14:val="none"/>
        </w:rPr>
        <w:t>CANCER</w:t>
      </w:r>
    </w:p>
    <w:p w14:paraId="1B3E5E32"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With cancer the No 1 killer of firefighters in the service, with 75% of line of duty deaths due to occupational cancer, some people do not have an interest in the profession, preferring not to take the risk.</w:t>
      </w:r>
    </w:p>
    <w:p w14:paraId="42B0540B" w14:textId="6D4D54D2" w:rsidR="00406880" w:rsidRPr="00406880" w:rsidRDefault="00406880" w:rsidP="00406880">
      <w:pPr>
        <w:rPr>
          <w:rFonts w:eastAsia="Calibri"/>
          <w:kern w:val="0"/>
          <w:szCs w:val="28"/>
          <w14:ligatures w14:val="none"/>
        </w:rPr>
      </w:pPr>
      <w:r w:rsidRPr="00406880">
        <w:rPr>
          <w:rFonts w:eastAsia="Calibri"/>
          <w:kern w:val="0"/>
          <w:szCs w:val="28"/>
          <w14:ligatures w14:val="none"/>
        </w:rPr>
        <w:t xml:space="preserve">Studies have shown over the years </w:t>
      </w:r>
      <w:proofErr w:type="gramStart"/>
      <w:r w:rsidRPr="00406880">
        <w:rPr>
          <w:rFonts w:eastAsia="Calibri"/>
          <w:kern w:val="0"/>
          <w:szCs w:val="28"/>
          <w14:ligatures w14:val="none"/>
        </w:rPr>
        <w:t>that  “</w:t>
      </w:r>
      <w:proofErr w:type="gramEnd"/>
      <w:r w:rsidRPr="00406880">
        <w:rPr>
          <w:rFonts w:eastAsia="Calibri"/>
          <w:kern w:val="0"/>
          <w:szCs w:val="28"/>
          <w14:ligatures w14:val="none"/>
        </w:rPr>
        <w:t>PFAS, Per and polyfluoroalkyl substances, a class of fluorinated chemicals known as “forever chemicals” were found in all three layers of firefighter turnout gear, “linked to cancer and other serious health effects,” according to the </w:t>
      </w:r>
      <w:r w:rsidRPr="002324C8">
        <w:rPr>
          <w:rFonts w:eastAsia="Calibri"/>
          <w:kern w:val="0"/>
          <w:szCs w:val="28"/>
          <w14:ligatures w14:val="none"/>
        </w:rPr>
        <w:t>IAFF</w:t>
      </w:r>
      <w:r w:rsidRPr="00406880">
        <w:rPr>
          <w:rFonts w:eastAsia="Calibri"/>
          <w:kern w:val="0"/>
          <w:szCs w:val="28"/>
          <w14:ligatures w14:val="none"/>
        </w:rPr>
        <w:t>.</w:t>
      </w:r>
    </w:p>
    <w:p w14:paraId="01950676"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“When I started in 1997 there was very little talk of cancer,” Brown said. “I think you saw the cancer boom somewhere in the 2000s up until today with the introduction of PFAS chemicals in the turnout gear.”</w:t>
      </w:r>
    </w:p>
    <w:p w14:paraId="4D2595E3"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Alsup said certainly the risks are there.</w:t>
      </w:r>
    </w:p>
    <w:p w14:paraId="35F40813"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“Firefighting has always been inherently risky whether the dangerousness of the job and cardiac and cancer and those types of things,” he said.</w:t>
      </w:r>
    </w:p>
    <w:p w14:paraId="6DE68157" w14:textId="027D406C" w:rsidR="00406880" w:rsidRPr="00406880" w:rsidRDefault="00406880" w:rsidP="00406880">
      <w:pPr>
        <w:rPr>
          <w:rFonts w:eastAsia="Calibri"/>
          <w:kern w:val="0"/>
          <w:szCs w:val="28"/>
          <w14:ligatures w14:val="none"/>
        </w:rPr>
      </w:pPr>
      <w:r w:rsidRPr="00406880">
        <w:rPr>
          <w:rFonts w:eastAsia="Calibri"/>
          <w:kern w:val="0"/>
          <w:szCs w:val="28"/>
          <w14:ligatures w14:val="none"/>
        </w:rPr>
        <w:t>But he said his department has done a lot to mitigate those risks, including testing </w:t>
      </w:r>
      <w:r w:rsidRPr="002324C8">
        <w:rPr>
          <w:rFonts w:eastAsia="Calibri"/>
          <w:kern w:val="0"/>
          <w:szCs w:val="28"/>
          <w14:ligatures w14:val="none"/>
        </w:rPr>
        <w:t>PFAS free gear and removing PFAS foam from its trucks.</w:t>
      </w:r>
    </w:p>
    <w:p w14:paraId="3EFCC88A"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The department also provides free yearly health screenings to its firefighters.</w:t>
      </w:r>
    </w:p>
    <w:p w14:paraId="02A61933" w14:textId="118B24CE" w:rsidR="00406880" w:rsidRPr="00406880" w:rsidRDefault="00A57D0C" w:rsidP="00A57D0C">
      <w:pPr>
        <w:spacing w:before="120"/>
        <w:rPr>
          <w:rFonts w:eastAsia="Calibri"/>
          <w:b/>
          <w:bCs/>
          <w:kern w:val="0"/>
          <w:szCs w:val="28"/>
          <w14:ligatures w14:val="none"/>
        </w:rPr>
      </w:pPr>
      <w:r w:rsidRPr="00406880">
        <w:rPr>
          <w:rFonts w:eastAsia="Calibri"/>
          <w:b/>
          <w:bCs/>
          <w:kern w:val="0"/>
          <w:szCs w:val="28"/>
          <w14:ligatures w14:val="none"/>
        </w:rPr>
        <w:t>MUTUAL AID</w:t>
      </w:r>
    </w:p>
    <w:p w14:paraId="39215C72"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With fire departments having fewer firefighters, Meyers said they are forced to rely on mutual aid more frequently.</w:t>
      </w:r>
    </w:p>
    <w:p w14:paraId="4FE44D9E"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“What ends up happening is the less you have for manpower gives more of the workload on the members of the department who are still around and when you do that it puts more of a burden on them and creates burnout,” he said. “The average volunteer stays three to five years in the fire departments.”</w:t>
      </w:r>
    </w:p>
    <w:p w14:paraId="04828CD4" w14:textId="2D7B4CEC" w:rsidR="00406880" w:rsidRPr="00406880" w:rsidRDefault="00A57D0C" w:rsidP="00A57D0C">
      <w:pPr>
        <w:spacing w:before="120"/>
        <w:rPr>
          <w:rFonts w:eastAsia="Calibri"/>
          <w:b/>
          <w:bCs/>
          <w:kern w:val="0"/>
          <w:szCs w:val="28"/>
          <w14:ligatures w14:val="none"/>
        </w:rPr>
      </w:pPr>
      <w:r w:rsidRPr="00406880">
        <w:rPr>
          <w:rFonts w:eastAsia="Calibri"/>
          <w:b/>
          <w:bCs/>
          <w:kern w:val="0"/>
          <w:szCs w:val="28"/>
          <w14:ligatures w14:val="none"/>
        </w:rPr>
        <w:t>SOLUTIONS</w:t>
      </w:r>
    </w:p>
    <w:p w14:paraId="1F61601C"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Scanlon said the state is not doing enough to market a career in firefighting to young people.</w:t>
      </w:r>
    </w:p>
    <w:p w14:paraId="75B0C366"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lastRenderedPageBreak/>
        <w:t>“If we were to put some resources into that like we do for other professions we would see more people getting interested,” he said. “But we can’t build the infrastructure for a marketing campaign and not have the other problems addressed.</w:t>
      </w:r>
    </w:p>
    <w:p w14:paraId="194506DC" w14:textId="05C16EBF" w:rsidR="00406880" w:rsidRPr="002324C8" w:rsidRDefault="00406880" w:rsidP="00406880">
      <w:pPr>
        <w:rPr>
          <w:rFonts w:eastAsia="Calibri"/>
          <w:i/>
          <w:color w:val="0070C0"/>
          <w:kern w:val="0"/>
          <w:szCs w:val="28"/>
          <w14:ligatures w14:val="none"/>
        </w:rPr>
      </w:pPr>
      <w:r w:rsidRPr="002324C8">
        <w:rPr>
          <w:rFonts w:eastAsia="Calibri"/>
          <w:i/>
          <w:color w:val="0070C0"/>
          <w:kern w:val="0"/>
          <w:szCs w:val="28"/>
          <w14:ligatures w14:val="none"/>
        </w:rPr>
        <w:t>In Rocky Hill, there is a waiting list to join the volunteer fire department with 72 firefighters serving in the community.</w:t>
      </w:r>
    </w:p>
    <w:p w14:paraId="0824E17E" w14:textId="77777777" w:rsidR="00406880" w:rsidRPr="002324C8" w:rsidRDefault="00406880" w:rsidP="00406880">
      <w:pPr>
        <w:rPr>
          <w:rFonts w:eastAsia="Calibri"/>
          <w:i/>
          <w:color w:val="0070C0"/>
          <w:kern w:val="0"/>
          <w:szCs w:val="28"/>
          <w14:ligatures w14:val="none"/>
        </w:rPr>
      </w:pPr>
      <w:r w:rsidRPr="002324C8">
        <w:rPr>
          <w:rFonts w:eastAsia="Calibri"/>
          <w:i/>
          <w:color w:val="0070C0"/>
          <w:kern w:val="0"/>
          <w:szCs w:val="28"/>
          <w14:ligatures w14:val="none"/>
        </w:rPr>
        <w:t>“One of the best things that we did, believe it or not, was…signs we got during election season,” to alert people about volunteering, said Rocky Hill Fire Chief Michael Garrahy.</w:t>
      </w:r>
    </w:p>
    <w:p w14:paraId="09EB61C3"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Scanlon oversees the health insurance plans for many municipalities known as the Partnership Plan and the pension plan known as MERS.</w:t>
      </w:r>
    </w:p>
    <w:p w14:paraId="26123827"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“What I am trying to do through the plans that I run is offer towns an affordable way to provide those kinds of benefits to their employees,” he said.  “If you see more towns doing that this problem will get better and if we market more you will get more people applying.”</w:t>
      </w:r>
    </w:p>
    <w:p w14:paraId="2401007E" w14:textId="77777777" w:rsidR="00406880" w:rsidRPr="00406880" w:rsidRDefault="00406880" w:rsidP="00406880">
      <w:pPr>
        <w:rPr>
          <w:rFonts w:eastAsia="Calibri"/>
          <w:kern w:val="0"/>
          <w:szCs w:val="28"/>
          <w14:ligatures w14:val="none"/>
        </w:rPr>
      </w:pPr>
      <w:r w:rsidRPr="00406880">
        <w:rPr>
          <w:rFonts w:eastAsia="Calibri"/>
          <w:kern w:val="0"/>
          <w:szCs w:val="28"/>
          <w14:ligatures w14:val="none"/>
        </w:rPr>
        <w:t>Brown said as he approaches the end of his career he is working with young people and trying to address the problem through legislation including bills that increase recruitment and retention in the fire service.</w:t>
      </w:r>
    </w:p>
    <w:p w14:paraId="3452C9FA" w14:textId="77777777" w:rsidR="002324C8" w:rsidRDefault="00406880" w:rsidP="00406880">
      <w:pPr>
        <w:rPr>
          <w:rFonts w:eastAsia="Calibri"/>
          <w:kern w:val="0"/>
          <w:szCs w:val="28"/>
          <w14:ligatures w14:val="none"/>
        </w:rPr>
      </w:pPr>
      <w:r w:rsidRPr="00406880">
        <w:rPr>
          <w:rFonts w:eastAsia="Calibri"/>
          <w:kern w:val="0"/>
          <w:szCs w:val="28"/>
          <w14:ligatures w14:val="none"/>
        </w:rPr>
        <w:t xml:space="preserve">“We really got to figure out what the root problem is and do what we can to promote the profession,” he said. “It is a great profession and a noble </w:t>
      </w:r>
      <w:proofErr w:type="gramStart"/>
      <w:r w:rsidRPr="00406880">
        <w:rPr>
          <w:rFonts w:eastAsia="Calibri"/>
          <w:kern w:val="0"/>
          <w:szCs w:val="28"/>
          <w14:ligatures w14:val="none"/>
        </w:rPr>
        <w:t>calling</w:t>
      </w:r>
      <w:proofErr w:type="gramEnd"/>
      <w:r w:rsidRPr="00406880">
        <w:rPr>
          <w:rFonts w:eastAsia="Calibri"/>
          <w:kern w:val="0"/>
          <w:szCs w:val="28"/>
          <w14:ligatures w14:val="none"/>
        </w:rPr>
        <w:t xml:space="preserve"> and I do not want to think about the prospect of not being able to recruit enough firefighters to fill all these positions down the road.”</w:t>
      </w:r>
    </w:p>
    <w:p w14:paraId="557CB0D2" w14:textId="27EE7F42" w:rsidR="00406880" w:rsidRDefault="00000000" w:rsidP="00406880">
      <w:pPr>
        <w:rPr>
          <w:rFonts w:eastAsia="Calibri"/>
          <w:kern w:val="0"/>
          <w:szCs w:val="28"/>
          <w14:ligatures w14:val="none"/>
        </w:rPr>
      </w:pPr>
      <w:r>
        <w:rPr>
          <w:rFonts w:eastAsia="Calibri"/>
          <w:kern w:val="0"/>
          <w:szCs w:val="28"/>
          <w14:ligatures w14:val="none"/>
        </w:rPr>
        <w:pict w14:anchorId="5456FB2B">
          <v:rect id="_x0000_i1032" style="width:0;height:1.5pt" o:bullet="t" o:hrstd="t" o:hr="t" fillcolor="#a0a0a0" stroked="f"/>
        </w:pict>
      </w:r>
    </w:p>
    <w:p w14:paraId="5B773FA0" w14:textId="649DE82D" w:rsidR="00EF7A40" w:rsidRPr="00EF7A40" w:rsidRDefault="00EF7A40" w:rsidP="00EF7A40">
      <w:pPr>
        <w:pStyle w:val="Heading6"/>
        <w:rPr>
          <w:rFonts w:eastAsia="Calibri"/>
          <w:color w:val="0070C0"/>
        </w:rPr>
      </w:pPr>
      <w:r w:rsidRPr="00EF7A40">
        <w:rPr>
          <w:rFonts w:eastAsia="Calibri"/>
          <w:color w:val="0070C0"/>
        </w:rPr>
        <w:t xml:space="preserve">N.C. Fire, EMS Departments Work </w:t>
      </w:r>
      <w:proofErr w:type="gramStart"/>
      <w:r w:rsidRPr="00EF7A40">
        <w:rPr>
          <w:rFonts w:eastAsia="Calibri"/>
          <w:color w:val="0070C0"/>
        </w:rPr>
        <w:t>To</w:t>
      </w:r>
      <w:proofErr w:type="gramEnd"/>
      <w:r w:rsidRPr="00EF7A40">
        <w:rPr>
          <w:rFonts w:eastAsia="Calibri"/>
          <w:color w:val="0070C0"/>
        </w:rPr>
        <w:t xml:space="preserve"> Increase Paid Staffing </w:t>
      </w:r>
      <w:proofErr w:type="gramStart"/>
      <w:r w:rsidRPr="00EF7A40">
        <w:rPr>
          <w:rFonts w:eastAsia="Calibri"/>
          <w:color w:val="0070C0"/>
        </w:rPr>
        <w:t>As</w:t>
      </w:r>
      <w:proofErr w:type="gramEnd"/>
      <w:r w:rsidRPr="00EF7A40">
        <w:rPr>
          <w:rFonts w:eastAsia="Calibri"/>
          <w:color w:val="0070C0"/>
        </w:rPr>
        <w:t xml:space="preserve"> Number </w:t>
      </w:r>
      <w:proofErr w:type="gramStart"/>
      <w:r w:rsidRPr="00EF7A40">
        <w:rPr>
          <w:rFonts w:eastAsia="Calibri"/>
          <w:color w:val="0070C0"/>
        </w:rPr>
        <w:t>Of</w:t>
      </w:r>
      <w:proofErr w:type="gramEnd"/>
      <w:r w:rsidRPr="00EF7A40">
        <w:rPr>
          <w:rFonts w:eastAsia="Calibri"/>
          <w:color w:val="0070C0"/>
        </w:rPr>
        <w:t xml:space="preserve"> Volunteers Decline</w:t>
      </w:r>
    </w:p>
    <w:p w14:paraId="2BA6F7A4" w14:textId="7EE78F41" w:rsidR="00EF7A40" w:rsidRPr="00EF7A40" w:rsidRDefault="00EF7A40" w:rsidP="00EF7A40">
      <w:pPr>
        <w:rPr>
          <w:rFonts w:eastAsia="Calibri"/>
          <w:kern w:val="0"/>
          <w:szCs w:val="28"/>
          <w14:ligatures w14:val="none"/>
        </w:rPr>
      </w:pPr>
      <w:r w:rsidRPr="00EF7A40">
        <w:rPr>
          <w:rFonts w:eastAsia="Calibri"/>
          <w:kern w:val="0"/>
          <w:szCs w:val="28"/>
          <w14:ligatures w14:val="none"/>
        </w:rPr>
        <w:t> With fewer volunteers, localities such as Franklin County are forced to hire staff to pick up the slack.</w:t>
      </w:r>
      <w:r>
        <w:rPr>
          <w:rFonts w:eastAsia="Calibri"/>
          <w:kern w:val="0"/>
          <w:szCs w:val="28"/>
          <w14:ligatures w14:val="none"/>
        </w:rPr>
        <w:t xml:space="preserve"> </w:t>
      </w:r>
      <w:r w:rsidRPr="00EF7A40">
        <w:rPr>
          <w:rFonts w:eastAsia="Calibri"/>
          <w:kern w:val="0"/>
          <w:szCs w:val="28"/>
          <w14:ligatures w14:val="none"/>
        </w:rPr>
        <w:t xml:space="preserve">Franklin County Fire and EMS Chief Mike Fowler said the </w:t>
      </w:r>
      <w:proofErr w:type="gramStart"/>
      <w:r w:rsidRPr="00EF7A40">
        <w:rPr>
          <w:rFonts w:eastAsia="Calibri"/>
          <w:kern w:val="0"/>
          <w:szCs w:val="28"/>
          <w14:ligatures w14:val="none"/>
        </w:rPr>
        <w:t>county currently</w:t>
      </w:r>
      <w:proofErr w:type="gramEnd"/>
      <w:r w:rsidRPr="00EF7A40">
        <w:rPr>
          <w:rFonts w:eastAsia="Calibri"/>
          <w:kern w:val="0"/>
          <w:szCs w:val="28"/>
          <w14:ligatures w14:val="none"/>
        </w:rPr>
        <w:t xml:space="preserve"> employs nearly 60 paid EMS staff.</w:t>
      </w:r>
    </w:p>
    <w:p w14:paraId="3F772AAA" w14:textId="77777777" w:rsidR="00EF7A40" w:rsidRPr="00EF7A40" w:rsidRDefault="00EF7A40" w:rsidP="00EF7A40">
      <w:pPr>
        <w:rPr>
          <w:rFonts w:eastAsia="Calibri"/>
          <w:kern w:val="0"/>
          <w:szCs w:val="28"/>
          <w14:ligatures w14:val="none"/>
        </w:rPr>
      </w:pPr>
      <w:r w:rsidRPr="00EF7A40">
        <w:rPr>
          <w:rFonts w:eastAsia="Calibri"/>
          <w:kern w:val="0"/>
          <w:szCs w:val="28"/>
          <w14:ligatures w14:val="none"/>
        </w:rPr>
        <w:t>Emergency medical services, or EMS, is where Franklin County has suffered the most losses in volunteers over the years. In the past, the county had a volunteer rescue squad that operated along with each fire department in the county. Today, volunteer squads in Scruggs and Red Valley are the only two remaining in operation.</w:t>
      </w:r>
    </w:p>
    <w:p w14:paraId="42329E9C" w14:textId="77777777" w:rsidR="00EF7A40" w:rsidRPr="00EF7A40" w:rsidRDefault="00EF7A40" w:rsidP="00EF7A40">
      <w:pPr>
        <w:rPr>
          <w:rFonts w:eastAsia="Calibri"/>
          <w:kern w:val="0"/>
          <w:szCs w:val="28"/>
          <w14:ligatures w14:val="none"/>
        </w:rPr>
      </w:pPr>
      <w:r w:rsidRPr="00EF7A40">
        <w:rPr>
          <w:rFonts w:eastAsia="Calibri"/>
          <w:kern w:val="0"/>
          <w:szCs w:val="28"/>
          <w14:ligatures w14:val="none"/>
        </w:rPr>
        <w:t>Franklin County does provide significant funding for volunteer departments in addition to purchasing vehicles. Fowler said the county budgeted more than $3 million in funding for volunteers in 2024.</w:t>
      </w:r>
    </w:p>
    <w:p w14:paraId="5081EC70" w14:textId="77777777" w:rsidR="00D17FDB" w:rsidRDefault="00EF7A40" w:rsidP="00EF7A40">
      <w:pPr>
        <w:rPr>
          <w:rFonts w:eastAsia="Calibri"/>
          <w:kern w:val="0"/>
          <w:szCs w:val="28"/>
          <w14:ligatures w14:val="none"/>
        </w:rPr>
      </w:pPr>
      <w:r w:rsidRPr="00EF7A40">
        <w:rPr>
          <w:rFonts w:eastAsia="Calibri"/>
          <w:kern w:val="0"/>
          <w:szCs w:val="28"/>
          <w14:ligatures w14:val="none"/>
        </w:rPr>
        <w:t>In addition to new vehicles, that funding went to insurance and fuel costs for vehicles as well as discretionary funds for each department that can be used to purchase equipment. Volunteers are also given a stipend of $12 for each call they respond to.</w:t>
      </w:r>
    </w:p>
    <w:p w14:paraId="2AFB9DD1" w14:textId="657F9BD3" w:rsidR="00EF7A40" w:rsidRDefault="00D17FDB" w:rsidP="00EF7A40">
      <w:pPr>
        <w:rPr>
          <w:rFonts w:eastAsia="Calibri"/>
          <w:kern w:val="0"/>
          <w:szCs w:val="28"/>
          <w14:ligatures w14:val="none"/>
        </w:rPr>
      </w:pPr>
      <w:r>
        <w:rPr>
          <w:rFonts w:eastAsia="Calibri"/>
          <w:kern w:val="0"/>
          <w:szCs w:val="28"/>
          <w14:ligatures w14:val="none"/>
        </w:rPr>
        <w:pict w14:anchorId="0D2BD463">
          <v:rect id="_x0000_i1051" style="width:0;height:1.5pt" o:bullet="t" o:hrstd="t" o:hr="t" fillcolor="#a0a0a0" stroked="f"/>
        </w:pict>
      </w:r>
    </w:p>
    <w:p w14:paraId="20DDE134" w14:textId="20EC11F8" w:rsidR="00D17FDB" w:rsidRPr="00D17FDB" w:rsidRDefault="00D17FDB" w:rsidP="00D17FDB">
      <w:pPr>
        <w:pStyle w:val="Heading6"/>
        <w:rPr>
          <w:rFonts w:eastAsia="Calibri"/>
          <w:color w:val="0070C0"/>
        </w:rPr>
      </w:pPr>
      <w:r w:rsidRPr="00D17FDB">
        <w:rPr>
          <w:rFonts w:eastAsia="Calibri"/>
          <w:color w:val="0070C0"/>
        </w:rPr>
        <w:t>File Under; Are You Serious?</w:t>
      </w:r>
    </w:p>
    <w:p w14:paraId="22EC08B1" w14:textId="1423EA77" w:rsidR="00D17FDB" w:rsidRPr="00D17FDB" w:rsidRDefault="00D17FDB" w:rsidP="00D17FDB">
      <w:pPr>
        <w:rPr>
          <w:rFonts w:eastAsia="Calibri"/>
          <w:kern w:val="0"/>
          <w:szCs w:val="28"/>
          <w14:ligatures w14:val="none"/>
        </w:rPr>
      </w:pPr>
      <w:r w:rsidRPr="00D17FDB">
        <w:rPr>
          <w:rFonts w:eastAsia="Calibri"/>
          <w:i/>
          <w:iCs/>
          <w:color w:val="0070C0"/>
          <w:kern w:val="0"/>
          <w:szCs w:val="28"/>
          <w14:ligatures w14:val="none"/>
        </w:rPr>
        <w:t>Firefighters in Falfurrias</w:t>
      </w:r>
      <w:r w:rsidRPr="00D17FDB">
        <w:rPr>
          <w:rFonts w:eastAsia="Calibri"/>
          <w:i/>
          <w:iCs/>
          <w:color w:val="0070C0"/>
          <w:kern w:val="0"/>
          <w:szCs w:val="28"/>
          <w14:ligatures w14:val="none"/>
        </w:rPr>
        <w:t>, Texas</w:t>
      </w:r>
      <w:r w:rsidRPr="00D17FDB">
        <w:rPr>
          <w:rFonts w:eastAsia="Calibri"/>
          <w:i/>
          <w:iCs/>
          <w:color w:val="0070C0"/>
          <w:kern w:val="0"/>
          <w:szCs w:val="28"/>
          <w14:ligatures w14:val="none"/>
        </w:rPr>
        <w:t xml:space="preserve"> are now required to have a city employee present before opening any fire hydrant following a dispute over a malfunctioning hydrant</w:t>
      </w:r>
      <w:r w:rsidRPr="00D17FDB">
        <w:rPr>
          <w:rFonts w:eastAsia="Calibri"/>
          <w:kern w:val="0"/>
          <w:szCs w:val="28"/>
          <w14:ligatures w14:val="none"/>
        </w:rPr>
        <w:t>.</w:t>
      </w:r>
    </w:p>
    <w:p w14:paraId="54162A2B" w14:textId="77777777" w:rsidR="00D17FDB" w:rsidRPr="00D17FDB" w:rsidRDefault="00D17FDB" w:rsidP="00D17FDB">
      <w:pPr>
        <w:rPr>
          <w:rFonts w:eastAsia="Calibri"/>
          <w:kern w:val="0"/>
          <w:szCs w:val="28"/>
          <w14:ligatures w14:val="none"/>
        </w:rPr>
      </w:pPr>
      <w:r w:rsidRPr="00D17FDB">
        <w:rPr>
          <w:rFonts w:eastAsia="Calibri"/>
          <w:kern w:val="0"/>
          <w:szCs w:val="28"/>
          <w14:ligatures w14:val="none"/>
        </w:rPr>
        <w:t>The restriction came after firefighters conducting routine maintenance on April 15 discovered a hydrant malfunction at South St. Mary's and Flack Street.</w:t>
      </w:r>
    </w:p>
    <w:p w14:paraId="715C927A" w14:textId="77777777" w:rsidR="00D17FDB" w:rsidRPr="00D17FDB" w:rsidRDefault="00D17FDB" w:rsidP="00D17FDB">
      <w:pPr>
        <w:rPr>
          <w:rFonts w:eastAsia="Calibri"/>
          <w:kern w:val="0"/>
          <w:szCs w:val="28"/>
          <w14:ligatures w14:val="none"/>
        </w:rPr>
      </w:pPr>
      <w:r w:rsidRPr="00D17FDB">
        <w:rPr>
          <w:rFonts w:eastAsia="Calibri"/>
          <w:kern w:val="0"/>
          <w:szCs w:val="28"/>
          <w14:ligatures w14:val="none"/>
        </w:rPr>
        <w:t>"I honestly thought it was a joke. I mean, I didn't think, and then - you know - all types of thoughts keep going through my head. Is it political? Is it a vendetta? Is it personal?" said Arnold Mireles, a Falfurrias resident who learned about the incident on social media.</w:t>
      </w:r>
    </w:p>
    <w:p w14:paraId="076C50E1" w14:textId="77777777" w:rsidR="00D17FDB" w:rsidRPr="00D17FDB" w:rsidRDefault="00D17FDB" w:rsidP="00D17FDB">
      <w:pPr>
        <w:rPr>
          <w:rFonts w:eastAsia="Calibri"/>
          <w:kern w:val="0"/>
          <w:szCs w:val="28"/>
          <w14:ligatures w14:val="none"/>
        </w:rPr>
      </w:pPr>
      <w:r w:rsidRPr="00D17FDB">
        <w:rPr>
          <w:rFonts w:eastAsia="Calibri"/>
          <w:kern w:val="0"/>
          <w:szCs w:val="28"/>
          <w14:ligatures w14:val="none"/>
        </w:rPr>
        <w:t>"It's a sad thing for the citizens. I mean, at the end of the day, the city fire department - the ones that suffer are the public," said Mireles.</w:t>
      </w:r>
    </w:p>
    <w:p w14:paraId="61677345" w14:textId="77777777" w:rsidR="00D17FDB" w:rsidRPr="00D17FDB" w:rsidRDefault="00D17FDB" w:rsidP="00D17FDB">
      <w:pPr>
        <w:rPr>
          <w:rFonts w:eastAsia="Calibri"/>
          <w:kern w:val="0"/>
          <w:szCs w:val="28"/>
          <w14:ligatures w14:val="none"/>
        </w:rPr>
      </w:pPr>
      <w:r w:rsidRPr="00D17FDB">
        <w:rPr>
          <w:rFonts w:eastAsia="Calibri"/>
          <w:kern w:val="0"/>
          <w:szCs w:val="28"/>
          <w14:ligatures w14:val="none"/>
        </w:rPr>
        <w:t>Falfurrias Fire Chief Ruben Ramirez told KRIS 6 News the city's utility director filed a police report claiming tampering of the fire hydrant after firefighters reported the malfunction.</w:t>
      </w:r>
    </w:p>
    <w:p w14:paraId="58BE0C5C" w14:textId="77777777" w:rsidR="00D17FDB" w:rsidRPr="00D17FDB" w:rsidRDefault="00D17FDB" w:rsidP="00D17FDB">
      <w:pPr>
        <w:rPr>
          <w:rFonts w:eastAsia="Calibri"/>
          <w:kern w:val="0"/>
          <w:szCs w:val="28"/>
          <w14:ligatures w14:val="none"/>
        </w:rPr>
      </w:pPr>
      <w:r w:rsidRPr="00D17FDB">
        <w:rPr>
          <w:rFonts w:eastAsia="Calibri"/>
          <w:kern w:val="0"/>
          <w:szCs w:val="28"/>
          <w14:ligatures w14:val="none"/>
        </w:rPr>
        <w:t xml:space="preserve">"We're not tampering. We have no malicious intent to break a hydrant," said Ramirez. “If it’s </w:t>
      </w:r>
      <w:proofErr w:type="spellStart"/>
      <w:r w:rsidRPr="00D17FDB">
        <w:rPr>
          <w:rFonts w:eastAsia="Calibri"/>
          <w:kern w:val="0"/>
          <w:szCs w:val="28"/>
          <w14:ligatures w14:val="none"/>
        </w:rPr>
        <w:t>gonna</w:t>
      </w:r>
      <w:proofErr w:type="spellEnd"/>
      <w:r w:rsidRPr="00D17FDB">
        <w:rPr>
          <w:rFonts w:eastAsia="Calibri"/>
          <w:kern w:val="0"/>
          <w:szCs w:val="28"/>
          <w14:ligatures w14:val="none"/>
        </w:rPr>
        <w:t xml:space="preserve"> take us getting arrested to put out a fire, then so be it. We have a community behind us. And our community - we care about our community. So, the safety of our community comes first.”</w:t>
      </w:r>
    </w:p>
    <w:p w14:paraId="0DED0DA7" w14:textId="77777777" w:rsidR="00D17FDB" w:rsidRPr="00D17FDB" w:rsidRDefault="00D17FDB" w:rsidP="00D17FDB">
      <w:pPr>
        <w:rPr>
          <w:rFonts w:eastAsia="Calibri"/>
          <w:kern w:val="0"/>
          <w:szCs w:val="28"/>
          <w14:ligatures w14:val="none"/>
        </w:rPr>
      </w:pPr>
      <w:r w:rsidRPr="00D17FDB">
        <w:rPr>
          <w:rFonts w:eastAsia="Calibri"/>
          <w:kern w:val="0"/>
          <w:szCs w:val="28"/>
          <w14:ligatures w14:val="none"/>
        </w:rPr>
        <w:t>The situation has raised concerns about public safety in emergency situations.</w:t>
      </w:r>
    </w:p>
    <w:p w14:paraId="5A31662E" w14:textId="77777777" w:rsidR="00D17FDB" w:rsidRPr="00D17FDB" w:rsidRDefault="00D17FDB" w:rsidP="00D17FDB">
      <w:pPr>
        <w:rPr>
          <w:rFonts w:eastAsia="Calibri"/>
          <w:b/>
          <w:bCs/>
          <w:i/>
          <w:iCs/>
          <w:color w:val="0070C0"/>
          <w:kern w:val="0"/>
          <w:szCs w:val="28"/>
          <w:u w:val="single"/>
          <w14:ligatures w14:val="none"/>
        </w:rPr>
      </w:pPr>
      <w:r w:rsidRPr="00D17FDB">
        <w:rPr>
          <w:rFonts w:eastAsia="Calibri"/>
          <w:b/>
          <w:bCs/>
          <w:i/>
          <w:iCs/>
          <w:color w:val="0070C0"/>
          <w:kern w:val="0"/>
          <w:szCs w:val="28"/>
          <w:u w:val="single"/>
          <w14:ligatures w14:val="none"/>
        </w:rPr>
        <w:t>According to Fire Chief Ramirez, more than half of the city's 300 fire hydrants are not functioning properly, and waiting for a city employee to address each one is impractical.</w:t>
      </w:r>
    </w:p>
    <w:p w14:paraId="3429DA7D" w14:textId="77777777" w:rsidR="00D17FDB" w:rsidRPr="00D17FDB" w:rsidRDefault="00D17FDB" w:rsidP="00D17FDB">
      <w:pPr>
        <w:rPr>
          <w:rFonts w:eastAsia="Calibri"/>
          <w:kern w:val="0"/>
          <w:szCs w:val="28"/>
          <w14:ligatures w14:val="none"/>
        </w:rPr>
      </w:pPr>
      <w:r w:rsidRPr="00D17FDB">
        <w:rPr>
          <w:rFonts w:eastAsia="Calibri"/>
          <w:kern w:val="0"/>
          <w:szCs w:val="28"/>
          <w14:ligatures w14:val="none"/>
        </w:rPr>
        <w:t>The firefighter who reported the broken hydrant, Joaquin Ramirez III, expressed concern about potential repercussions.</w:t>
      </w:r>
    </w:p>
    <w:p w14:paraId="44AFB6D7" w14:textId="77777777" w:rsidR="00D17FDB" w:rsidRPr="00D17FDB" w:rsidRDefault="00D17FDB" w:rsidP="00D17FDB">
      <w:pPr>
        <w:rPr>
          <w:rFonts w:eastAsia="Calibri"/>
          <w:kern w:val="0"/>
          <w:szCs w:val="28"/>
          <w14:ligatures w14:val="none"/>
        </w:rPr>
      </w:pPr>
      <w:r w:rsidRPr="00D17FDB">
        <w:rPr>
          <w:rFonts w:eastAsia="Calibri"/>
          <w:kern w:val="0"/>
          <w:szCs w:val="28"/>
          <w14:ligatures w14:val="none"/>
        </w:rPr>
        <w:lastRenderedPageBreak/>
        <w:t xml:space="preserve">"At that point, I was like, honestly, I was scared because you know what if it comes back to the point. </w:t>
      </w:r>
      <w:proofErr w:type="gramStart"/>
      <w:r w:rsidRPr="00D17FDB">
        <w:rPr>
          <w:rFonts w:eastAsia="Calibri"/>
          <w:kern w:val="0"/>
          <w:szCs w:val="28"/>
          <w14:ligatures w14:val="none"/>
        </w:rPr>
        <w:t>Hey</w:t>
      </w:r>
      <w:proofErr w:type="gramEnd"/>
      <w:r w:rsidRPr="00D17FDB">
        <w:rPr>
          <w:rFonts w:eastAsia="Calibri"/>
          <w:kern w:val="0"/>
          <w:szCs w:val="28"/>
          <w14:ligatures w14:val="none"/>
        </w:rPr>
        <w:t xml:space="preserve"> this guy - we're </w:t>
      </w:r>
      <w:proofErr w:type="spellStart"/>
      <w:r w:rsidRPr="00D17FDB">
        <w:rPr>
          <w:rFonts w:eastAsia="Calibri"/>
          <w:kern w:val="0"/>
          <w:szCs w:val="28"/>
          <w14:ligatures w14:val="none"/>
        </w:rPr>
        <w:t>gonna</w:t>
      </w:r>
      <w:proofErr w:type="spellEnd"/>
      <w:r w:rsidRPr="00D17FDB">
        <w:rPr>
          <w:rFonts w:eastAsia="Calibri"/>
          <w:kern w:val="0"/>
          <w:szCs w:val="28"/>
          <w14:ligatures w14:val="none"/>
        </w:rPr>
        <w:t xml:space="preserve"> get him for criminal mischief," said Joaquin Ramirez.</w:t>
      </w:r>
    </w:p>
    <w:p w14:paraId="2406303F" w14:textId="77777777" w:rsidR="00D17FDB" w:rsidRPr="00D17FDB" w:rsidRDefault="00D17FDB" w:rsidP="00D17FDB">
      <w:pPr>
        <w:rPr>
          <w:rFonts w:eastAsia="Calibri"/>
          <w:kern w:val="0"/>
          <w:szCs w:val="28"/>
          <w14:ligatures w14:val="none"/>
        </w:rPr>
      </w:pPr>
      <w:r w:rsidRPr="00D17FDB">
        <w:rPr>
          <w:rFonts w:eastAsia="Calibri"/>
          <w:kern w:val="0"/>
          <w:szCs w:val="28"/>
          <w14:ligatures w14:val="none"/>
        </w:rPr>
        <w:t>Despite the fear of consequences, he remains committed to his duty.</w:t>
      </w:r>
    </w:p>
    <w:p w14:paraId="1C75A812" w14:textId="77777777" w:rsidR="00D17FDB" w:rsidRPr="00D17FDB" w:rsidRDefault="00D17FDB" w:rsidP="00D17FDB">
      <w:pPr>
        <w:rPr>
          <w:rFonts w:eastAsia="Calibri"/>
          <w:kern w:val="0"/>
          <w:szCs w:val="28"/>
          <w14:ligatures w14:val="none"/>
        </w:rPr>
      </w:pPr>
      <w:r w:rsidRPr="00D17FDB">
        <w:rPr>
          <w:rFonts w:eastAsia="Calibri"/>
          <w:kern w:val="0"/>
          <w:szCs w:val="28"/>
          <w14:ligatures w14:val="none"/>
        </w:rPr>
        <w:t>"I'm still going to do what I need to do. If I get in trouble I get in trouble," he said. "We'll worry about the consequences later."</w:t>
      </w:r>
    </w:p>
    <w:p w14:paraId="68BD8371" w14:textId="77777777" w:rsidR="00D17FDB" w:rsidRPr="00D17FDB" w:rsidRDefault="00D17FDB" w:rsidP="00D17FDB">
      <w:pPr>
        <w:rPr>
          <w:rFonts w:eastAsia="Calibri"/>
          <w:kern w:val="0"/>
          <w:szCs w:val="28"/>
          <w14:ligatures w14:val="none"/>
        </w:rPr>
      </w:pPr>
      <w:r w:rsidRPr="00D17FDB">
        <w:rPr>
          <w:rFonts w:eastAsia="Calibri"/>
          <w:kern w:val="0"/>
          <w:szCs w:val="28"/>
          <w14:ligatures w14:val="none"/>
        </w:rPr>
        <w:t>KRIS 6 News Neighborhood News Reporter Melissa Trevino visited the Falfurrias City Hall to speak with Ramon Rodriguez, the city's utility director, he acknowledged communication issues.</w:t>
      </w:r>
    </w:p>
    <w:p w14:paraId="646F577F" w14:textId="61520B55" w:rsidR="00D17FDB" w:rsidRPr="00D17FDB" w:rsidRDefault="00D17FDB" w:rsidP="00D17FDB">
      <w:pPr>
        <w:rPr>
          <w:rFonts w:eastAsia="Calibri"/>
          <w:kern w:val="0"/>
          <w:szCs w:val="28"/>
          <w14:ligatures w14:val="none"/>
        </w:rPr>
      </w:pPr>
      <w:r w:rsidRPr="00D17FDB">
        <w:rPr>
          <w:rFonts w:eastAsia="Calibri"/>
          <w:kern w:val="0"/>
          <w:szCs w:val="28"/>
          <w14:ligatures w14:val="none"/>
        </w:rPr>
        <w:t xml:space="preserve">"There was an internal communication breakdown here </w:t>
      </w:r>
      <w:proofErr w:type="gramStart"/>
      <w:r w:rsidRPr="00D17FDB">
        <w:rPr>
          <w:rFonts w:eastAsia="Calibri"/>
          <w:kern w:val="0"/>
          <w:szCs w:val="28"/>
          <w14:ligatures w14:val="none"/>
        </w:rPr>
        <w:t>at</w:t>
      </w:r>
      <w:proofErr w:type="gramEnd"/>
      <w:r w:rsidRPr="00D17FDB">
        <w:rPr>
          <w:rFonts w:eastAsia="Calibri"/>
          <w:kern w:val="0"/>
          <w:szCs w:val="28"/>
          <w14:ligatures w14:val="none"/>
        </w:rPr>
        <w:t xml:space="preserve"> the city. We were not notified that it was the fire department," </w:t>
      </w:r>
      <w:r w:rsidRPr="00D17FDB">
        <w:rPr>
          <w:rFonts w:eastAsia="Calibri"/>
          <w:i/>
          <w:iCs/>
          <w:color w:val="0070C0"/>
          <w:kern w:val="0"/>
          <w:szCs w:val="28"/>
          <w14:ligatures w14:val="none"/>
        </w:rPr>
        <w:t>Rodriguez said.</w:t>
      </w:r>
      <w:r w:rsidRPr="00D17FDB">
        <w:rPr>
          <w:rFonts w:eastAsia="Calibri"/>
          <w:i/>
          <w:iCs/>
          <w:color w:val="0070C0"/>
          <w:kern w:val="0"/>
          <w:szCs w:val="28"/>
          <w14:ligatures w14:val="none"/>
        </w:rPr>
        <w:t xml:space="preserve"> </w:t>
      </w:r>
      <w:r w:rsidRPr="00D17FDB">
        <w:rPr>
          <w:rFonts w:eastAsia="Calibri"/>
          <w:i/>
          <w:iCs/>
          <w:color w:val="0070C0"/>
          <w:kern w:val="0"/>
          <w:szCs w:val="28"/>
          <w14:ligatures w14:val="none"/>
        </w:rPr>
        <w:t xml:space="preserve">He clarified that the fire department can open hydrants </w:t>
      </w:r>
      <w:proofErr w:type="gramStart"/>
      <w:r w:rsidRPr="00D17FDB">
        <w:rPr>
          <w:rFonts w:eastAsia="Calibri"/>
          <w:i/>
          <w:iCs/>
          <w:color w:val="0070C0"/>
          <w:kern w:val="0"/>
          <w:szCs w:val="28"/>
          <w14:ligatures w14:val="none"/>
        </w:rPr>
        <w:t>as long as</w:t>
      </w:r>
      <w:proofErr w:type="gramEnd"/>
      <w:r w:rsidRPr="00D17FDB">
        <w:rPr>
          <w:rFonts w:eastAsia="Calibri"/>
          <w:i/>
          <w:iCs/>
          <w:color w:val="0070C0"/>
          <w:kern w:val="0"/>
          <w:szCs w:val="28"/>
          <w14:ligatures w14:val="none"/>
        </w:rPr>
        <w:t xml:space="preserve"> the person doing so is licensed</w:t>
      </w:r>
      <w:r w:rsidRPr="00D17FDB">
        <w:rPr>
          <w:rFonts w:eastAsia="Calibri"/>
          <w:kern w:val="0"/>
          <w:szCs w:val="28"/>
          <w14:ligatures w14:val="none"/>
        </w:rPr>
        <w:t>.</w:t>
      </w:r>
      <w:r>
        <w:rPr>
          <w:rFonts w:eastAsia="Calibri"/>
          <w:kern w:val="0"/>
          <w:szCs w:val="28"/>
          <w14:ligatures w14:val="none"/>
        </w:rPr>
        <w:t xml:space="preserve"> </w:t>
      </w:r>
      <w:r w:rsidRPr="00D17FDB">
        <w:rPr>
          <w:rFonts w:eastAsia="Calibri"/>
          <w:kern w:val="0"/>
          <w:szCs w:val="28"/>
          <w14:ligatures w14:val="none"/>
        </w:rPr>
        <w:t>City officials stated that a grant is in progress to replace several broken fire hydrants.</w:t>
      </w:r>
      <w:r>
        <w:rPr>
          <w:rFonts w:eastAsia="Calibri"/>
          <w:kern w:val="0"/>
          <w:szCs w:val="28"/>
          <w14:ligatures w14:val="none"/>
        </w:rPr>
        <w:t xml:space="preserve"> </w:t>
      </w:r>
      <w:r w:rsidRPr="00D17FDB">
        <w:rPr>
          <w:rFonts w:eastAsia="Calibri"/>
          <w:kern w:val="0"/>
          <w:szCs w:val="28"/>
          <w14:ligatures w14:val="none"/>
        </w:rPr>
        <w:t>San Juanita Olivarez, City Councilwoman at-large, has reached out to state and federal agencies about the issue and is awaiting responses.</w:t>
      </w:r>
    </w:p>
    <w:p w14:paraId="1E7C7E07" w14:textId="77777777" w:rsidR="00D17FDB" w:rsidRPr="00D17FDB" w:rsidRDefault="00D17FDB" w:rsidP="00D17FDB">
      <w:pPr>
        <w:rPr>
          <w:rFonts w:eastAsia="Calibri"/>
          <w:kern w:val="0"/>
          <w:szCs w:val="28"/>
          <w14:ligatures w14:val="none"/>
        </w:rPr>
      </w:pPr>
      <w:r w:rsidRPr="00D17FDB">
        <w:rPr>
          <w:rFonts w:eastAsia="Calibri"/>
          <w:kern w:val="0"/>
          <w:szCs w:val="28"/>
          <w14:ligatures w14:val="none"/>
        </w:rPr>
        <w:t>Meanwhile, Falfurrias firefighters maintain that their priority remains the safety of community residents, regardless of the challenges they face.</w:t>
      </w:r>
    </w:p>
    <w:p w14:paraId="4EB8C0E0" w14:textId="3D8EAE65" w:rsidR="0068691E" w:rsidRPr="0068691E" w:rsidRDefault="0068691E" w:rsidP="00B15B6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00"/>
        <w:spacing w:before="120" w:after="120"/>
        <w:jc w:val="left"/>
        <w:rPr>
          <w:rFonts w:ascii="ADLaM Display" w:eastAsia="Calibri" w:hAnsi="ADLaM Display" w:cs="ADLaM Display"/>
          <w:b/>
          <w:caps/>
          <w:kern w:val="0"/>
          <w:sz w:val="28"/>
          <w:szCs w:val="28"/>
          <w14:ligatures w14:val="none"/>
        </w:rPr>
      </w:pPr>
      <w:bookmarkStart w:id="6" w:name="_Hlk99621456"/>
      <w:bookmarkStart w:id="7" w:name="_Hlk104488266"/>
      <w:bookmarkStart w:id="8" w:name="_Hlk109159573"/>
      <w:bookmarkStart w:id="9" w:name="_Hlk131671413"/>
      <w:r w:rsidRPr="0068691E">
        <w:rPr>
          <w:rFonts w:ascii="ADLaM Display" w:eastAsia="Calibri" w:hAnsi="ADLaM Display" w:cs="ADLaM Display"/>
          <w:b/>
          <w:caps/>
          <w:kern w:val="0"/>
          <w:sz w:val="28"/>
          <w:szCs w:val="28"/>
          <w14:ligatures w14:val="none"/>
        </w:rPr>
        <w:t>FF Health and safety – taking care of our members!</w:t>
      </w:r>
    </w:p>
    <w:bookmarkEnd w:id="6"/>
    <w:bookmarkEnd w:id="7"/>
    <w:bookmarkEnd w:id="8"/>
    <w:bookmarkEnd w:id="9"/>
    <w:p w14:paraId="552C7CEF" w14:textId="266DE531" w:rsidR="0068691E" w:rsidRPr="0068691E" w:rsidRDefault="0068691E" w:rsidP="00A24D8C">
      <w:pPr>
        <w:jc w:val="center"/>
        <w:rPr>
          <w:rFonts w:ascii="Castellar" w:eastAsia="Calibri" w:hAnsi="Castellar"/>
          <w:kern w:val="0"/>
          <w:szCs w:val="28"/>
          <w14:ligatures w14:val="none"/>
        </w:rPr>
      </w:pPr>
      <w:r w:rsidRPr="0068691E">
        <w:rPr>
          <w:rFonts w:ascii="Castellar" w:eastAsia="Calibri" w:hAnsi="Castellar" w:cs="Times New Roman"/>
          <w:b/>
          <w:bCs/>
          <w:i/>
          <w:iCs/>
          <w:color w:val="7030A0"/>
          <w:kern w:val="0"/>
          <w:sz w:val="26"/>
          <w:szCs w:val="26"/>
          <w14:ligatures w14:val="none"/>
        </w:rPr>
        <w:t>IN 2025 WE HAVE EXPERIENCED</w:t>
      </w:r>
      <w:r w:rsidRPr="0068691E">
        <w:rPr>
          <w:rFonts w:ascii="Castellar" w:eastAsia="Calibri" w:hAnsi="Castellar"/>
          <w:b/>
          <w:bCs/>
          <w:color w:val="7030A0"/>
          <w:kern w:val="0"/>
          <w:sz w:val="26"/>
          <w:szCs w:val="26"/>
          <w14:ligatures w14:val="none"/>
        </w:rPr>
        <w:t xml:space="preserve"> </w:t>
      </w:r>
      <w:r w:rsidR="00C82E97" w:rsidRPr="00C82E97">
        <w:rPr>
          <w:rFonts w:ascii="Castellar" w:eastAsia="Calibri" w:hAnsi="Castellar"/>
          <w:color w:val="7030A0"/>
          <w:kern w:val="0"/>
          <w:sz w:val="48"/>
          <w:szCs w:val="48"/>
          <w14:ligatures w14:val="none"/>
        </w:rPr>
        <w:t>23 + 3</w:t>
      </w:r>
      <w:r w:rsidR="00C82E97" w:rsidRPr="00C82E97">
        <w:rPr>
          <w:rFonts w:ascii="Castellar" w:eastAsia="Calibri" w:hAnsi="Castellar"/>
          <w:b/>
          <w:bCs/>
          <w:color w:val="7030A0"/>
          <w:kern w:val="0"/>
          <w:sz w:val="48"/>
          <w:szCs w:val="48"/>
          <w14:ligatures w14:val="none"/>
        </w:rPr>
        <w:t xml:space="preserve"> =</w:t>
      </w:r>
      <w:r w:rsidR="00C82E97">
        <w:rPr>
          <w:rFonts w:ascii="Castellar" w:eastAsia="Calibri" w:hAnsi="Castellar"/>
          <w:b/>
          <w:bCs/>
          <w:color w:val="7030A0"/>
          <w:kern w:val="0"/>
          <w:sz w:val="26"/>
          <w:szCs w:val="26"/>
          <w14:ligatures w14:val="none"/>
        </w:rPr>
        <w:t xml:space="preserve"> </w:t>
      </w:r>
      <w:r w:rsidR="00E169F1" w:rsidRPr="00C82E97">
        <w:rPr>
          <w:rFonts w:ascii="Castellar" w:eastAsia="Times New Roman" w:hAnsi="Castellar"/>
          <w:b/>
          <w:bCs/>
          <w:noProof/>
          <w:color w:val="FF0000"/>
          <w:kern w:val="0"/>
          <w:sz w:val="48"/>
          <w:szCs w:val="48"/>
          <w:u w:val="single"/>
          <w14:ligatures w14:val="none"/>
        </w:rPr>
        <w:t>2</w:t>
      </w:r>
      <w:r w:rsidR="00C82E97" w:rsidRPr="00C82E97">
        <w:rPr>
          <w:rFonts w:ascii="Castellar" w:eastAsia="Times New Roman" w:hAnsi="Castellar"/>
          <w:b/>
          <w:bCs/>
          <w:noProof/>
          <w:color w:val="FF0000"/>
          <w:kern w:val="0"/>
          <w:sz w:val="48"/>
          <w:szCs w:val="48"/>
          <w:u w:val="single"/>
          <w14:ligatures w14:val="none"/>
        </w:rPr>
        <w:t>6</w:t>
      </w:r>
      <w:r w:rsidRPr="0068691E">
        <w:rPr>
          <w:rFonts w:ascii="Castellar" w:eastAsia="Times New Roman" w:hAnsi="Castellar"/>
          <w:noProof/>
          <w:color w:val="FF0000"/>
          <w:kern w:val="0"/>
          <w:sz w:val="48"/>
          <w:szCs w:val="48"/>
          <w14:ligatures w14:val="none"/>
        </w:rPr>
        <w:t xml:space="preserve"> </w:t>
      </w:r>
      <w:r w:rsidRPr="0068691E">
        <w:rPr>
          <w:rFonts w:ascii="Castellar" w:eastAsia="Calibri" w:hAnsi="Castellar" w:cs="Times New Roman"/>
          <w:b/>
          <w:bCs/>
          <w:i/>
          <w:iCs/>
          <w:color w:val="7030A0"/>
          <w:kern w:val="0"/>
          <w:sz w:val="26"/>
          <w:szCs w:val="26"/>
          <w14:ligatures w14:val="none"/>
        </w:rPr>
        <w:t>FIRE FIGHTER LODD’S</w:t>
      </w:r>
    </w:p>
    <w:p w14:paraId="26C1C115" w14:textId="77777777" w:rsidR="0068691E" w:rsidRPr="0068691E" w:rsidRDefault="0068691E" w:rsidP="00A24D8C">
      <w:pPr>
        <w:jc w:val="center"/>
        <w:rPr>
          <w:rFonts w:eastAsia="Tw Cen MT"/>
          <w:b/>
          <w:bCs/>
          <w:i/>
          <w:iCs/>
          <w:color w:val="7030A0"/>
          <w:kern w:val="0"/>
          <w:sz w:val="20"/>
          <w:szCs w:val="20"/>
          <w14:ligatures w14:val="none"/>
        </w:rPr>
      </w:pPr>
      <w:r w:rsidRPr="0068691E">
        <w:rPr>
          <w:rFonts w:eastAsia="Tw Cen MT"/>
          <w:b/>
          <w:bCs/>
          <w:i/>
          <w:iCs/>
          <w:color w:val="7030A0"/>
          <w:kern w:val="0"/>
          <w:sz w:val="20"/>
          <w:szCs w:val="20"/>
          <w14:ligatures w14:val="none"/>
        </w:rPr>
        <w:t>According to FirefighterCloseCalls.com*</w:t>
      </w:r>
    </w:p>
    <w:p w14:paraId="395C4F09" w14:textId="77777777" w:rsidR="00297B50" w:rsidRDefault="0068691E" w:rsidP="00A24D8C">
      <w:pPr>
        <w:jc w:val="center"/>
        <w:rPr>
          <w:rFonts w:eastAsia="Tw Cen MT"/>
          <w:b/>
          <w:bCs/>
          <w:i/>
          <w:iCs/>
          <w:color w:val="7030A0"/>
          <w:kern w:val="0"/>
          <w:sz w:val="20"/>
          <w:szCs w:val="20"/>
          <w:highlight w:val="yellow"/>
          <w14:ligatures w14:val="none"/>
        </w:rPr>
      </w:pPr>
      <w:r w:rsidRPr="0068691E">
        <w:rPr>
          <w:rFonts w:eastAsia="Tw Cen MT"/>
          <w:b/>
          <w:bCs/>
          <w:i/>
          <w:iCs/>
          <w:color w:val="7030A0"/>
          <w:kern w:val="0"/>
          <w:sz w:val="20"/>
          <w:szCs w:val="20"/>
          <w:highlight w:val="yellow"/>
          <w14:ligatures w14:val="none"/>
        </w:rPr>
        <w:t xml:space="preserve">In 2024 we experienced </w:t>
      </w:r>
      <w:r w:rsidRPr="0068691E">
        <w:rPr>
          <w:rFonts w:eastAsia="Tw Cen MT"/>
          <w:b/>
          <w:bCs/>
          <w:i/>
          <w:iCs/>
          <w:color w:val="FF0000"/>
          <w:kern w:val="0"/>
          <w:sz w:val="20"/>
          <w:szCs w:val="20"/>
          <w:highlight w:val="yellow"/>
          <w14:ligatures w14:val="none"/>
        </w:rPr>
        <w:t>64</w:t>
      </w:r>
      <w:r w:rsidRPr="0068691E">
        <w:rPr>
          <w:rFonts w:eastAsia="Tw Cen MT"/>
          <w:b/>
          <w:bCs/>
          <w:i/>
          <w:iCs/>
          <w:color w:val="7030A0"/>
          <w:kern w:val="0"/>
          <w:sz w:val="20"/>
          <w:szCs w:val="20"/>
          <w:highlight w:val="yellow"/>
          <w14:ligatures w14:val="none"/>
        </w:rPr>
        <w:t xml:space="preserve"> LODDs reported nationally.!</w:t>
      </w:r>
    </w:p>
    <w:p w14:paraId="57FE655F" w14:textId="5583DAD5" w:rsidR="0005471A" w:rsidRDefault="0005471A">
      <w:pPr>
        <w:rPr>
          <w:rFonts w:eastAsia="Tw Cen MT"/>
          <w:b/>
          <w:bCs/>
          <w:i/>
          <w:iCs/>
          <w:color w:val="7030A0"/>
          <w:kern w:val="0"/>
          <w:sz w:val="20"/>
          <w:szCs w:val="20"/>
          <w:highlight w:val="yellow"/>
          <w14:ligatures w14:val="none"/>
        </w:rPr>
      </w:pPr>
      <w:r>
        <w:rPr>
          <w:rFonts w:eastAsia="Tw Cen MT"/>
          <w:b/>
          <w:bCs/>
          <w:i/>
          <w:iCs/>
          <w:color w:val="7030A0"/>
          <w:kern w:val="0"/>
          <w:sz w:val="20"/>
          <w:szCs w:val="20"/>
          <w:highlight w:val="yellow"/>
          <w14:ligatures w14:val="none"/>
        </w:rPr>
        <w:br w:type="page"/>
      </w:r>
    </w:p>
    <w:p w14:paraId="7218F773" w14:textId="1C72847E" w:rsidR="0068691E" w:rsidRDefault="001A240F" w:rsidP="001A240F">
      <w:pPr>
        <w:pStyle w:val="Heading6"/>
        <w:spacing w:before="120"/>
        <w:rPr>
          <w:color w:val="008000"/>
        </w:rPr>
      </w:pPr>
      <w:r w:rsidRPr="001A240F">
        <w:rPr>
          <w:color w:val="008000"/>
        </w:rPr>
        <w:lastRenderedPageBreak/>
        <w:t>My Beats Pilot Project: Cutting Edge Firefighter Health Technology</w:t>
      </w:r>
    </w:p>
    <w:p w14:paraId="7051A02D" w14:textId="43C95E7D" w:rsidR="001A240F" w:rsidRPr="001A240F" w:rsidRDefault="001A240F" w:rsidP="001A240F">
      <w:r w:rsidRPr="00327810">
        <w:rPr>
          <w:b/>
          <w:i/>
        </w:rPr>
        <w:t xml:space="preserve">You are invited to join this </w:t>
      </w:r>
      <w:r w:rsidR="00327810" w:rsidRPr="00327810">
        <w:rPr>
          <w:b/>
          <w:i/>
        </w:rPr>
        <w:t>research group…</w:t>
      </w:r>
      <w:r w:rsidR="00327810">
        <w:t>.</w:t>
      </w:r>
    </w:p>
    <w:p w14:paraId="0D77EB11" w14:textId="1C41F61A" w:rsidR="000D3BF7" w:rsidRPr="001A240F" w:rsidRDefault="001A240F" w:rsidP="001A240F">
      <w:pPr>
        <w:jc w:val="center"/>
        <w:rPr>
          <w:highlight w:val="yellow"/>
        </w:rPr>
      </w:pPr>
      <w:r>
        <w:rPr>
          <w:noProof/>
          <w:highlight w:val="yellow"/>
        </w:rPr>
        <w:drawing>
          <wp:inline distT="0" distB="0" distL="0" distR="0" wp14:anchorId="08B6A426" wp14:editId="73C48767">
            <wp:extent cx="4450410" cy="5759355"/>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06660" cy="5832149"/>
                    </a:xfrm>
                    <a:prstGeom prst="rect">
                      <a:avLst/>
                    </a:prstGeom>
                    <a:noFill/>
                  </pic:spPr>
                </pic:pic>
              </a:graphicData>
            </a:graphic>
          </wp:inline>
        </w:drawing>
      </w:r>
    </w:p>
    <w:p w14:paraId="42D9F927" w14:textId="77777777" w:rsidR="0068691E" w:rsidRDefault="0068691E" w:rsidP="00A24D8C">
      <w:pPr>
        <w:spacing w:before="240" w:after="60"/>
        <w:outlineLvl w:val="4"/>
        <w:rPr>
          <w:rFonts w:ascii="Cambria" w:eastAsia="Tw Cen MT" w:hAnsi="Cambria" w:cs="Times New Roman"/>
          <w:b/>
          <w:bCs/>
          <w:i/>
          <w:iCs/>
          <w:color w:val="008000"/>
          <w:kern w:val="0"/>
          <w:sz w:val="26"/>
          <w:szCs w:val="26"/>
          <w:u w:val="single"/>
          <w14:ligatures w14:val="none"/>
        </w:rPr>
      </w:pPr>
      <w:r w:rsidRPr="0068691E">
        <w:rPr>
          <w:rFonts w:ascii="Cambria" w:eastAsia="Tw Cen MT" w:hAnsi="Cambria" w:cs="Times New Roman"/>
          <w:b/>
          <w:bCs/>
          <w:i/>
          <w:iCs/>
          <w:color w:val="008000"/>
          <w:kern w:val="0"/>
          <w:sz w:val="26"/>
          <w:szCs w:val="26"/>
          <w:u w:val="single"/>
          <w14:ligatures w14:val="none"/>
        </w:rPr>
        <w:t>DOES’NT HAVE TO BE A FATALITY-JUST A DIBILITATING INJURY, YOU JUST NEVER KNOW!</w:t>
      </w:r>
    </w:p>
    <w:p w14:paraId="7DEE60F6" w14:textId="1ED2F05A" w:rsidR="00153879" w:rsidRPr="00153879" w:rsidRDefault="00153879" w:rsidP="00153879">
      <w:pPr>
        <w:pStyle w:val="ListParagraph"/>
        <w:numPr>
          <w:ilvl w:val="0"/>
          <w:numId w:val="2"/>
        </w:numPr>
        <w:rPr>
          <w:bCs/>
        </w:rPr>
      </w:pPr>
      <w:r w:rsidRPr="00153879">
        <w:rPr>
          <w:bCs/>
        </w:rPr>
        <w:t xml:space="preserve">Town and County, OH, fire Lt. Paul Mickolick </w:t>
      </w:r>
      <w:r>
        <w:rPr>
          <w:bCs/>
        </w:rPr>
        <w:t xml:space="preserve">43 </w:t>
      </w:r>
      <w:r w:rsidRPr="00153879">
        <w:rPr>
          <w:bCs/>
        </w:rPr>
        <w:t xml:space="preserve">fatally injured </w:t>
      </w:r>
      <w:r>
        <w:rPr>
          <w:bCs/>
        </w:rPr>
        <w:t xml:space="preserve">when he </w:t>
      </w:r>
      <w:r w:rsidRPr="00153879">
        <w:rPr>
          <w:bCs/>
        </w:rPr>
        <w:t>was on scene helping a 33-year-old driver whose vehicle had gotten stuck in a ditch around 10:30 p.m. in Wooster</w:t>
      </w:r>
      <w:r>
        <w:rPr>
          <w:bCs/>
        </w:rPr>
        <w:t>, OH</w:t>
      </w:r>
      <w:r w:rsidRPr="00153879">
        <w:rPr>
          <w:bCs/>
        </w:rPr>
        <w:t>.</w:t>
      </w:r>
      <w:r>
        <w:rPr>
          <w:bCs/>
        </w:rPr>
        <w:t xml:space="preserve"> A</w:t>
      </w:r>
      <w:r w:rsidRPr="00153879">
        <w:rPr>
          <w:bCs/>
        </w:rPr>
        <w:t xml:space="preserve"> Cadillac CTS, driven by a 66-year-old man, drove off the road and struck Mickolick and the 33-year-old.</w:t>
      </w:r>
      <w:r>
        <w:rPr>
          <w:bCs/>
        </w:rPr>
        <w:t xml:space="preserve"> </w:t>
      </w:r>
      <w:r w:rsidRPr="00153879">
        <w:rPr>
          <w:bCs/>
        </w:rPr>
        <w:t>Mickolick, a former flight paramedic, joined the fire district in 2022.</w:t>
      </w:r>
    </w:p>
    <w:p w14:paraId="31A28325" w14:textId="5F04B9FF" w:rsidR="00EA5B71" w:rsidRDefault="00E37C2A" w:rsidP="00744FE4">
      <w:pPr>
        <w:pStyle w:val="ListParagraph"/>
        <w:numPr>
          <w:ilvl w:val="0"/>
          <w:numId w:val="2"/>
        </w:numPr>
      </w:pPr>
      <w:r>
        <w:t>Corban Summers, a</w:t>
      </w:r>
      <w:r w:rsidR="00BB1FED">
        <w:t xml:space="preserve"> South Jordan</w:t>
      </w:r>
      <w:r w:rsidR="00351493">
        <w:t xml:space="preserve">, Utah </w:t>
      </w:r>
      <w:r w:rsidR="00BB1FED">
        <w:t>firefighter</w:t>
      </w:r>
      <w:r>
        <w:t>/engineer</w:t>
      </w:r>
      <w:r w:rsidR="00BB1FED">
        <w:t xml:space="preserve"> has died after being found unresponsive while on duty at his firehouse, city officials confirmed.</w:t>
      </w:r>
      <w:r w:rsidR="00351493">
        <w:t xml:space="preserve"> </w:t>
      </w:r>
      <w:r w:rsidR="00351493" w:rsidRPr="00351493">
        <w:t>Despite immediate life-saving efforts and transport to a Jordan Valley Hospital, he was pronounced dead shortly after arrival.</w:t>
      </w:r>
    </w:p>
    <w:p w14:paraId="3DCF7250" w14:textId="77777777" w:rsidR="007019DA" w:rsidRPr="007019DA" w:rsidRDefault="00EA5B71" w:rsidP="00744FE4">
      <w:pPr>
        <w:pStyle w:val="ListParagraph"/>
        <w:numPr>
          <w:ilvl w:val="0"/>
          <w:numId w:val="2"/>
        </w:numPr>
      </w:pPr>
      <w:r w:rsidRPr="00EA5B71">
        <w:rPr>
          <w:rFonts w:eastAsia="Calibri"/>
          <w:kern w:val="0"/>
          <w:szCs w:val="28"/>
          <w14:ligatures w14:val="none"/>
        </w:rPr>
        <w:t>A firefighter helping to put out a fire in Pico Rivera</w:t>
      </w:r>
      <w:r>
        <w:rPr>
          <w:rFonts w:eastAsia="Calibri"/>
          <w:kern w:val="0"/>
          <w:szCs w:val="28"/>
          <w14:ligatures w14:val="none"/>
        </w:rPr>
        <w:t xml:space="preserve">, California </w:t>
      </w:r>
      <w:r w:rsidRPr="00EA5B71">
        <w:rPr>
          <w:rFonts w:eastAsia="Calibri"/>
          <w:kern w:val="0"/>
          <w:szCs w:val="28"/>
          <w14:ligatures w14:val="none"/>
        </w:rPr>
        <w:t>was hurt after he was hit by a hose that was run over by a train</w:t>
      </w:r>
    </w:p>
    <w:p w14:paraId="5E1FD8F3" w14:textId="1AA69F58" w:rsidR="00B357EB" w:rsidRPr="004750FC" w:rsidRDefault="007019DA" w:rsidP="00744FE4">
      <w:pPr>
        <w:pStyle w:val="ListParagraph"/>
        <w:numPr>
          <w:ilvl w:val="0"/>
          <w:numId w:val="2"/>
        </w:numPr>
      </w:pPr>
      <w:r>
        <w:rPr>
          <w:rFonts w:eastAsia="Calibri"/>
          <w:kern w:val="0"/>
          <w:szCs w:val="28"/>
          <w14:ligatures w14:val="none"/>
        </w:rPr>
        <w:t>T</w:t>
      </w:r>
      <w:r w:rsidRPr="007019DA">
        <w:rPr>
          <w:rFonts w:eastAsia="Calibri"/>
          <w:kern w:val="0"/>
          <w:szCs w:val="28"/>
          <w14:ligatures w14:val="none"/>
        </w:rPr>
        <w:t>he Lafayette</w:t>
      </w:r>
      <w:r>
        <w:rPr>
          <w:rFonts w:eastAsia="Calibri"/>
          <w:kern w:val="0"/>
          <w:szCs w:val="28"/>
          <w14:ligatures w14:val="none"/>
        </w:rPr>
        <w:t>, Indiana</w:t>
      </w:r>
      <w:r w:rsidRPr="007019DA">
        <w:rPr>
          <w:rFonts w:eastAsia="Calibri"/>
          <w:kern w:val="0"/>
          <w:szCs w:val="28"/>
          <w14:ligatures w14:val="none"/>
        </w:rPr>
        <w:t xml:space="preserve"> Fire Department is mourning the loss of Sergeant John Robinson, a 53-year-old firefighter who died while on duty</w:t>
      </w:r>
      <w:r>
        <w:rPr>
          <w:rFonts w:eastAsia="Calibri"/>
          <w:kern w:val="0"/>
          <w:szCs w:val="28"/>
          <w14:ligatures w14:val="none"/>
        </w:rPr>
        <w:t xml:space="preserve">. </w:t>
      </w:r>
      <w:r w:rsidRPr="007019DA">
        <w:rPr>
          <w:rFonts w:eastAsia="Calibri"/>
          <w:kern w:val="0"/>
          <w:szCs w:val="28"/>
          <w14:ligatures w14:val="none"/>
        </w:rPr>
        <w:t>Robinson, a nearly 30-year veteran of the department, was found unresponsive at Fire Station 9</w:t>
      </w:r>
      <w:r>
        <w:rPr>
          <w:rFonts w:eastAsia="Calibri"/>
          <w:kern w:val="0"/>
          <w:szCs w:val="28"/>
          <w14:ligatures w14:val="none"/>
        </w:rPr>
        <w:t>.</w:t>
      </w:r>
    </w:p>
    <w:p w14:paraId="053BBD4D" w14:textId="7D0095D7" w:rsidR="004750FC" w:rsidRDefault="00DB0061" w:rsidP="00744FE4">
      <w:pPr>
        <w:pStyle w:val="ListParagraph"/>
        <w:numPr>
          <w:ilvl w:val="0"/>
          <w:numId w:val="2"/>
        </w:numPr>
      </w:pPr>
      <w:r>
        <w:lastRenderedPageBreak/>
        <w:t xml:space="preserve">A </w:t>
      </w:r>
      <w:proofErr w:type="gramStart"/>
      <w:r>
        <w:t>54 year-old</w:t>
      </w:r>
      <w:proofErr w:type="gramEnd"/>
      <w:r>
        <w:t xml:space="preserve"> </w:t>
      </w:r>
      <w:r w:rsidR="0043603A">
        <w:t xml:space="preserve">Chicago firefighter </w:t>
      </w:r>
      <w:r>
        <w:t>has died</w:t>
      </w:r>
      <w:r w:rsidR="0043603A">
        <w:t xml:space="preserve"> after a mayday due to the collapse of a garage that was on fire. </w:t>
      </w:r>
      <w:r w:rsidR="0043603A" w:rsidRPr="0043603A">
        <w:t>Neighbors said the fire may have started in trash in the alley.</w:t>
      </w:r>
    </w:p>
    <w:p w14:paraId="0D92C7FF" w14:textId="75C14458" w:rsidR="00DB0061" w:rsidRPr="00DB0061" w:rsidRDefault="00DB0061" w:rsidP="00DB0061">
      <w:pPr>
        <w:pStyle w:val="ListParagraph"/>
        <w:numPr>
          <w:ilvl w:val="0"/>
          <w:numId w:val="2"/>
        </w:numPr>
      </w:pPr>
      <w:r w:rsidRPr="00DB0061">
        <w:t>Former Campbellsville</w:t>
      </w:r>
      <w:r>
        <w:t xml:space="preserve">, Kentucky </w:t>
      </w:r>
      <w:r w:rsidRPr="00DB0061">
        <w:t>Rescue Chief Charles Shaw, 78, died of an embolism five days after being injured in a crash while responding.</w:t>
      </w:r>
      <w:r>
        <w:t xml:space="preserve"> </w:t>
      </w:r>
      <w:r w:rsidRPr="00DB0061">
        <w:t>An autopsy showed Shaw died of a pulmonary embolism from a clot suffered in the wreck</w:t>
      </w:r>
      <w:r>
        <w:t>.</w:t>
      </w:r>
    </w:p>
    <w:p w14:paraId="5DA43E1E" w14:textId="77777777" w:rsidR="00E33120" w:rsidRPr="00E33120" w:rsidRDefault="00E33120" w:rsidP="00E33120">
      <w:pPr>
        <w:pStyle w:val="ListParagraph"/>
        <w:numPr>
          <w:ilvl w:val="0"/>
          <w:numId w:val="2"/>
        </w:numPr>
      </w:pPr>
      <w:r w:rsidRPr="00E33120">
        <w:t>Two Firefighters Suffer Burns Battling Fire in Hartford (CT),</w:t>
      </w:r>
    </w:p>
    <w:p w14:paraId="1A815351" w14:textId="77777777" w:rsidR="00DB0061" w:rsidRDefault="00DB0061" w:rsidP="00744FE4">
      <w:pPr>
        <w:pStyle w:val="ListParagraph"/>
        <w:numPr>
          <w:ilvl w:val="0"/>
          <w:numId w:val="2"/>
        </w:numPr>
      </w:pPr>
    </w:p>
    <w:p w14:paraId="64C77A3C" w14:textId="7F0E02ED" w:rsidR="00FA06B4" w:rsidRPr="00924801" w:rsidRDefault="00924801" w:rsidP="00924801">
      <w:pPr>
        <w:pStyle w:val="Heading6"/>
        <w:rPr>
          <w:color w:val="008000"/>
        </w:rPr>
      </w:pPr>
      <w:r w:rsidRPr="00924801">
        <w:rPr>
          <w:color w:val="008000"/>
        </w:rPr>
        <w:t>FIRE APPARATUS ACCIDENTS FOR THE WEEK</w:t>
      </w:r>
    </w:p>
    <w:p w14:paraId="17406630" w14:textId="54CAA8BB" w:rsidR="00416C49" w:rsidRDefault="00153879" w:rsidP="00925A26">
      <w:pPr>
        <w:pStyle w:val="ListParagraph"/>
        <w:numPr>
          <w:ilvl w:val="0"/>
          <w:numId w:val="14"/>
        </w:numPr>
      </w:pPr>
      <w:r w:rsidRPr="00153879">
        <w:t>A cyclist was killed after he crashed into the side of FDNY Rescue 4's rig while they were responding to a call Saturday in Queens.</w:t>
      </w:r>
    </w:p>
    <w:p w14:paraId="67614CA1" w14:textId="6A136B52" w:rsidR="0014537F" w:rsidRDefault="0014537F" w:rsidP="00925A26">
      <w:pPr>
        <w:pStyle w:val="ListParagraph"/>
        <w:numPr>
          <w:ilvl w:val="0"/>
          <w:numId w:val="14"/>
        </w:numPr>
      </w:pPr>
      <w:r w:rsidRPr="0014537F">
        <w:t>Injuries were reported after a crash involving a Nashville</w:t>
      </w:r>
      <w:r>
        <w:t xml:space="preserve">, TN </w:t>
      </w:r>
      <w:r w:rsidRPr="0014537F">
        <w:t xml:space="preserve">Fire Department engine on Interstate 24 near </w:t>
      </w:r>
      <w:proofErr w:type="gramStart"/>
      <w:r w:rsidRPr="0014537F">
        <w:t>Joelton</w:t>
      </w:r>
      <w:proofErr w:type="gramEnd"/>
      <w:r w:rsidRPr="0014537F">
        <w:t xml:space="preserve"> Friday morning. At least one person was taken to an area hospital for treatment of unknown injuries after the crash. No firefighters were hurt.</w:t>
      </w:r>
    </w:p>
    <w:p w14:paraId="630CF4A9" w14:textId="60633B28" w:rsidR="003914A1" w:rsidRPr="00B572DA" w:rsidRDefault="00D6158B" w:rsidP="003914A1">
      <w:pPr>
        <w:pBdr>
          <w:top w:val="single" w:sz="4" w:space="1" w:color="auto"/>
          <w:left w:val="single" w:sz="4" w:space="4" w:color="auto"/>
          <w:bottom w:val="single" w:sz="4" w:space="4" w:color="auto"/>
          <w:right w:val="single" w:sz="4" w:space="4" w:color="auto"/>
        </w:pBdr>
        <w:shd w:val="clear" w:color="auto" w:fill="8DB3E2"/>
        <w:spacing w:before="120" w:after="120"/>
        <w:jc w:val="left"/>
        <w:rPr>
          <w:rFonts w:ascii="ADLaM Display" w:eastAsia="Calibri" w:hAnsi="ADLaM Display" w:cs="ADLaM Display"/>
          <w:b/>
          <w:bCs/>
          <w:kern w:val="0"/>
          <w:sz w:val="28"/>
          <w:szCs w:val="28"/>
          <w14:ligatures w14:val="none"/>
        </w:rPr>
      </w:pPr>
      <w:r>
        <w:rPr>
          <w:rFonts w:ascii="ADLaM Display" w:eastAsia="Calibri" w:hAnsi="ADLaM Display" w:cs="ADLaM Display"/>
          <w:b/>
          <w:bCs/>
          <w:kern w:val="0"/>
          <w:sz w:val="28"/>
          <w:szCs w:val="28"/>
          <w14:ligatures w14:val="none"/>
        </w:rPr>
        <w:t xml:space="preserve">BUYING NEW </w:t>
      </w:r>
      <w:r w:rsidR="00142C8D">
        <w:rPr>
          <w:rFonts w:ascii="ADLaM Display" w:eastAsia="Calibri" w:hAnsi="ADLaM Display" w:cs="ADLaM Display"/>
          <w:b/>
          <w:bCs/>
          <w:kern w:val="0"/>
          <w:sz w:val="28"/>
          <w:szCs w:val="28"/>
          <w14:ligatures w14:val="none"/>
        </w:rPr>
        <w:t>APPARATUS, NEED TO KNOW</w:t>
      </w:r>
    </w:p>
    <w:p w14:paraId="098C198D" w14:textId="77777777" w:rsidR="00E32C7E" w:rsidRPr="00E32C7E" w:rsidRDefault="00E32C7E" w:rsidP="00E32C7E">
      <w:pPr>
        <w:pStyle w:val="Heading6"/>
        <w:rPr>
          <w:color w:val="008000"/>
        </w:rPr>
      </w:pPr>
      <w:r w:rsidRPr="00E32C7E">
        <w:rPr>
          <w:color w:val="008000"/>
        </w:rPr>
        <w:t>Designing Your Pumper Fleet to Meet the Mission</w:t>
      </w:r>
    </w:p>
    <w:p w14:paraId="27941F8E" w14:textId="78EE73ED" w:rsidR="00C3190F" w:rsidRDefault="00E32C7E" w:rsidP="00C3190F">
      <w:r>
        <w:tab/>
        <w:t>Tom Shand, Mike Wilbur</w:t>
      </w:r>
    </w:p>
    <w:p w14:paraId="1FD84171" w14:textId="77777777" w:rsidR="00E32C7E" w:rsidRPr="00E32C7E" w:rsidRDefault="00E32C7E" w:rsidP="00E32C7E">
      <w:r w:rsidRPr="00E32C7E">
        <w:t>Most fire departments, regardless of size and demographics, operate and staff at least one engine company. The response district partly dictates the operational needs for apparatus. Rural departments rely on tankers, tenders or static water supplies to develop adequate fire flows for structural fires. Suburban communities, which are protected by fire hydrants, can develop different tactics to support water supply on the fireground, with the first-due pumper responsible for laying a supply line to establish water supply.</w:t>
      </w:r>
    </w:p>
    <w:p w14:paraId="465361FE" w14:textId="77777777" w:rsidR="00E32C7E" w:rsidRPr="00E32C7E" w:rsidRDefault="00E32C7E" w:rsidP="00E32C7E">
      <w:r w:rsidRPr="00E32C7E">
        <w:t xml:space="preserve">Many departments develop a mission statement to </w:t>
      </w:r>
      <w:proofErr w:type="gramStart"/>
      <w:r w:rsidRPr="00E32C7E">
        <w:t>focus</w:t>
      </w:r>
      <w:proofErr w:type="gramEnd"/>
      <w:r w:rsidRPr="00E32C7E">
        <w:t xml:space="preserve"> the </w:t>
      </w:r>
      <w:proofErr w:type="gramStart"/>
      <w:r w:rsidRPr="00E32C7E">
        <w:t>organizations</w:t>
      </w:r>
      <w:proofErr w:type="gramEnd"/>
      <w:r w:rsidRPr="00E32C7E">
        <w:t xml:space="preserve"> goals. It might read something like this: “To professionally provide and enhance life safety and fire protection services in a safe and respectful manner for all community partners.” From this statement, anyone who is in the organization can understand how the department desires to conduct business to meet the mission. When it comes to fire apparatus and fleet replacement policies, what’s the mission of the department’s engine company vehicles?</w:t>
      </w:r>
    </w:p>
    <w:p w14:paraId="507CEC48" w14:textId="77777777" w:rsidR="00E32C7E" w:rsidRPr="00E32C7E" w:rsidRDefault="00E32C7E" w:rsidP="00E32C7E">
      <w:r w:rsidRPr="005B55C2">
        <w:rPr>
          <w:i/>
          <w:color w:val="0070C0"/>
        </w:rPr>
        <w:t>One of the operational benchmarks for the first-due engine company should be to rapidly develop a reliable water supply and to stretch an appropriate size attack line to protect life safety and to initiate fire control and extinguishment.</w:t>
      </w:r>
      <w:r w:rsidRPr="005B55C2">
        <w:rPr>
          <w:color w:val="0070C0"/>
        </w:rPr>
        <w:t xml:space="preserve"> </w:t>
      </w:r>
      <w:r w:rsidRPr="00E32C7E">
        <w:t>The late Andy Fredericks, who lectured nationally on engine company operations, stated, “The prompt control and extinguishment of a serious fire is the single most effective lifesaving action a fire department can perform.”</w:t>
      </w:r>
    </w:p>
    <w:p w14:paraId="63816D08" w14:textId="77777777" w:rsidR="00E32C7E" w:rsidRPr="005B55C2" w:rsidRDefault="00E32C7E" w:rsidP="00E32C7E">
      <w:pPr>
        <w:rPr>
          <w:b/>
          <w:i/>
          <w:color w:val="0070C0"/>
        </w:rPr>
      </w:pPr>
      <w:proofErr w:type="gramStart"/>
      <w:r w:rsidRPr="00E32C7E">
        <w:t>With this in mind, every</w:t>
      </w:r>
      <w:proofErr w:type="gramEnd"/>
      <w:r w:rsidRPr="00E32C7E">
        <w:t xml:space="preserve"> pumper should be set up to meet this mission with sufficient hose, tools and appliances to develop the target fire flows, ranging from a single attack line in the 150–180-gpm range to master streams of 700–1,000 </w:t>
      </w:r>
      <w:proofErr w:type="spellStart"/>
      <w:r w:rsidRPr="00E32C7E">
        <w:t>gpm</w:t>
      </w:r>
      <w:proofErr w:type="spellEnd"/>
      <w:r w:rsidRPr="00E32C7E">
        <w:t xml:space="preserve">. </w:t>
      </w:r>
      <w:r w:rsidRPr="005B55C2">
        <w:rPr>
          <w:b/>
          <w:i/>
          <w:color w:val="0070C0"/>
        </w:rPr>
        <w:t>How this is accomplished is a combination of apparatus design, adequate staffing and training. All three of these components are essential, because a well-designed pumper can’t make up for an understaffed company.</w:t>
      </w:r>
    </w:p>
    <w:p w14:paraId="3330E36B" w14:textId="4D3CBB41" w:rsidR="00E32C7E" w:rsidRPr="00E32C7E" w:rsidRDefault="005B55C2" w:rsidP="00406880">
      <w:pPr>
        <w:spacing w:before="120"/>
        <w:rPr>
          <w:b/>
          <w:bCs/>
        </w:rPr>
      </w:pPr>
      <w:r w:rsidRPr="00E32C7E">
        <w:rPr>
          <w:b/>
          <w:bCs/>
        </w:rPr>
        <w:t>REPLACEMENT COMPONENTS &amp; INSPECTION</w:t>
      </w:r>
    </w:p>
    <w:p w14:paraId="75915B35" w14:textId="77777777" w:rsidR="00E32C7E" w:rsidRPr="00E32C7E" w:rsidRDefault="00E32C7E" w:rsidP="00E32C7E">
      <w:r w:rsidRPr="00E32C7E">
        <w:t>Keeping front-line pumpers in service depends on several factors. These include having some degree of standardization with respect to major components, such as drivetrain, fire pump and valves, running and warning systems, cab seating and body configuration. Maintaining a stock of replacement components enables front-line pumpers to remain in service. Additionally, standardized pumper designs and hose loads enable personnel to safely operate on the units regardless of station assignments.</w:t>
      </w:r>
    </w:p>
    <w:p w14:paraId="6464EA33" w14:textId="77777777" w:rsidR="00E32C7E" w:rsidRPr="00E32C7E" w:rsidRDefault="00E32C7E" w:rsidP="00E32C7E">
      <w:r w:rsidRPr="00E32C7E">
        <w:t>Managing an apparatus fleet to maintain operational readiness for all vehicles starts with personnel conducting a daily pre-trip inspection on the apparatus to confirm the rigs’ capability to perform their mission safely. Generally, this inspection is conducted by the driver/engineer who’s responsible for operating the apparatus for the duration of the shift.</w:t>
      </w:r>
    </w:p>
    <w:p w14:paraId="681D562E" w14:textId="77777777" w:rsidR="00E32C7E" w:rsidRPr="00E32C7E" w:rsidRDefault="00E32C7E" w:rsidP="00E32C7E">
      <w:r w:rsidRPr="00E32C7E">
        <w:t xml:space="preserve">Reviewing the major components, both inside of the cab and under the vehicle, including all fluid levels, running and warning lighting, and tire pressures (with a gauge), is mandatory to confirm that all systems are operating properly in conformance with the manufacturer’s recommendations. Nonfunctional components or </w:t>
      </w:r>
      <w:r w:rsidRPr="00E32C7E">
        <w:lastRenderedPageBreak/>
        <w:t>damaged equipment should be noted following the department’s guidelines along with </w:t>
      </w:r>
      <w:r w:rsidRPr="00E32C7E">
        <w:rPr>
          <w:i/>
          <w:iCs/>
        </w:rPr>
        <w:t>NFPA 1910: Standard for the Inspection, Maintenance, Refurbishment, Testing, and Retirement of In-Service Emergency Vehicles and Marine Firefighting Vessels</w:t>
      </w:r>
      <w:r w:rsidRPr="00E32C7E">
        <w:t>, to ensure the safe operation of the apparatus.</w:t>
      </w:r>
    </w:p>
    <w:p w14:paraId="48801B92" w14:textId="0F76CF34" w:rsidR="00E32C7E" w:rsidRPr="00E32C7E" w:rsidRDefault="005B55C2" w:rsidP="00406880">
      <w:pPr>
        <w:spacing w:before="120"/>
        <w:rPr>
          <w:b/>
          <w:bCs/>
        </w:rPr>
      </w:pPr>
      <w:r w:rsidRPr="00E32C7E">
        <w:rPr>
          <w:b/>
          <w:bCs/>
        </w:rPr>
        <w:t>APPARATUS COMMITTEE</w:t>
      </w:r>
    </w:p>
    <w:p w14:paraId="75AE895A" w14:textId="77777777" w:rsidR="00E32C7E" w:rsidRPr="005B55C2" w:rsidRDefault="00E32C7E" w:rsidP="00E32C7E">
      <w:pPr>
        <w:rPr>
          <w:b/>
          <w:i/>
          <w:color w:val="0070C0"/>
        </w:rPr>
      </w:pPr>
      <w:r w:rsidRPr="00E32C7E">
        <w:t xml:space="preserve">Critical to the success of designing rigs to meet the department’s mission is the formation of the apparatus committee. The expression “too many cooks spoil the broth” is appropriate with respect to the number of personnel who serve on the apparatus committee. </w:t>
      </w:r>
      <w:r w:rsidRPr="005B55C2">
        <w:rPr>
          <w:b/>
          <w:i/>
          <w:color w:val="0070C0"/>
        </w:rPr>
        <w:t xml:space="preserve">The committee should consist of no more than four or five personnel who represent a cross section of department members and </w:t>
      </w:r>
      <w:proofErr w:type="gramStart"/>
      <w:r w:rsidRPr="005B55C2">
        <w:rPr>
          <w:b/>
          <w:i/>
          <w:color w:val="0070C0"/>
        </w:rPr>
        <w:t>should, at minimum, include company officers, drivers/engineers who will operate the vehicle, department fleet maintenance personnel and</w:t>
      </w:r>
      <w:proofErr w:type="gramEnd"/>
      <w:r w:rsidRPr="005B55C2">
        <w:rPr>
          <w:b/>
          <w:i/>
          <w:color w:val="0070C0"/>
        </w:rPr>
        <w:t xml:space="preserve"> at least one member who has experience participating in the apparatus procurement process.</w:t>
      </w:r>
    </w:p>
    <w:p w14:paraId="43D82F51" w14:textId="77777777" w:rsidR="00E32C7E" w:rsidRPr="00E32C7E" w:rsidRDefault="00E32C7E" w:rsidP="00E32C7E">
      <w:r w:rsidRPr="00E32C7E">
        <w:t>Department staffing should influence the size of the cab, the required seating arrangement and how much equipment must be secured inside of the cab, at times depending on whether the unit operates at a BLS or ALS level.</w:t>
      </w:r>
    </w:p>
    <w:p w14:paraId="579C0660" w14:textId="77777777" w:rsidR="00E32C7E" w:rsidRPr="00E32C7E" w:rsidRDefault="00E32C7E" w:rsidP="00E32C7E">
      <w:r w:rsidRPr="00E32C7E">
        <w:t>If the department developed operational requirements for standard chassis components, tool and equipment layouts, and hose deployment practices, these must be included in the overall pumper design.</w:t>
      </w:r>
    </w:p>
    <w:p w14:paraId="17AD6373" w14:textId="77777777" w:rsidR="00E32C7E" w:rsidRPr="00E32C7E" w:rsidRDefault="00E32C7E" w:rsidP="00E32C7E">
      <w:proofErr w:type="gramStart"/>
      <w:r w:rsidRPr="00E32C7E">
        <w:t>All of</w:t>
      </w:r>
      <w:proofErr w:type="gramEnd"/>
      <w:r w:rsidRPr="00E32C7E">
        <w:t xml:space="preserve"> this input can assist the apparatus committee to develop specifications that enable the pumper to meet the department’s mission while addressing concerns that will enhance the in-service time and </w:t>
      </w:r>
      <w:proofErr w:type="gramStart"/>
      <w:r w:rsidRPr="00E32C7E">
        <w:t>reducing</w:t>
      </w:r>
      <w:proofErr w:type="gramEnd"/>
      <w:r w:rsidRPr="00E32C7E">
        <w:t xml:space="preserve"> unwanted mechanical repairs.</w:t>
      </w:r>
    </w:p>
    <w:p w14:paraId="571D4708" w14:textId="51D1DC55" w:rsidR="00E32C7E" w:rsidRPr="00E32C7E" w:rsidRDefault="005B55C2" w:rsidP="00406880">
      <w:pPr>
        <w:spacing w:before="120"/>
        <w:rPr>
          <w:b/>
          <w:bCs/>
        </w:rPr>
      </w:pPr>
      <w:r w:rsidRPr="00E32C7E">
        <w:rPr>
          <w:b/>
          <w:bCs/>
        </w:rPr>
        <w:t>STANDARDIZATION</w:t>
      </w:r>
    </w:p>
    <w:p w14:paraId="193AD86C" w14:textId="77777777" w:rsidR="00E32C7E" w:rsidRPr="00E32C7E" w:rsidRDefault="00E32C7E" w:rsidP="00E32C7E">
      <w:r w:rsidRPr="00E32C7E">
        <w:t>A standard platform for pumper design creates a benchmark for the minimum requirements, to enable the rig to work seamlessly within the department. An example of this style of apparatus is working with the Prince William County, VA, Fire &amp; Rescue System. The department operates from 22 stations that are staffed by both career and volunteer personnel from the eight volunteer corporations. It responds to more than 53,000 incidents annually.</w:t>
      </w:r>
    </w:p>
    <w:p w14:paraId="018D6AE6" w14:textId="77777777" w:rsidR="00E32C7E" w:rsidRPr="00E32C7E" w:rsidRDefault="00E32C7E" w:rsidP="00E32C7E">
      <w:r w:rsidRPr="00E32C7E">
        <w:t>The department’s apparatus and equipment committee developed a 24-page document that’s titled “Pumper Fire Apparatus Standards &amp; Equipment Requirements.” The document covers all aspects of the pumper design, including minimum vehicle dimensions, cab seating, chassis safety systems, in-cab camera, pump piping for intakes and discharges, body and hosebed configuration, and the equipment complement for each vehicle.</w:t>
      </w:r>
    </w:p>
    <w:p w14:paraId="294AADDB" w14:textId="77777777" w:rsidR="00E32C7E" w:rsidRPr="00E32C7E" w:rsidRDefault="00E32C7E" w:rsidP="00E32C7E">
      <w:r w:rsidRPr="00E32C7E">
        <w:t xml:space="preserve">Historically, each of the volunteer departments acquired apparatus based on its operations, with rigs acquired from its preferred manufacturer. For example, some stations utilized crosslay hosebeds, while others ran all attack lines from the rear hosebed. The county standards </w:t>
      </w:r>
      <w:proofErr w:type="gramStart"/>
      <w:r w:rsidRPr="00E32C7E">
        <w:t>allowed for</w:t>
      </w:r>
      <w:proofErr w:type="gramEnd"/>
      <w:r w:rsidRPr="00E32C7E">
        <w:t xml:space="preserve"> each organization to acquire new vehicles from whichever manufacturer that it preferred while meeting the operational standard as a minimum benchmark.</w:t>
      </w:r>
    </w:p>
    <w:p w14:paraId="30FC7C28" w14:textId="77777777" w:rsidR="00E32C7E" w:rsidRPr="00E32C7E" w:rsidRDefault="00E32C7E" w:rsidP="00E32C7E">
      <w:r w:rsidRPr="00E32C7E">
        <w:t xml:space="preserve">As the department opened new stations that would be staffed by career personnel, </w:t>
      </w:r>
      <w:proofErr w:type="gramStart"/>
      <w:r w:rsidRPr="00E32C7E">
        <w:t>new</w:t>
      </w:r>
      <w:proofErr w:type="gramEnd"/>
      <w:r w:rsidRPr="00E32C7E">
        <w:t xml:space="preserve"> apparatus was ordered to provide units for these facilities. The result was apparatus being acquired from several manufacturers, including KME, Pierce Manufacturing and Seagrave, using a standardized pump module. Because of differences in cab lengths of these rigs, the wheelbase ranged from 183–194½ inches combined with a body length of 152–155 inches.</w:t>
      </w:r>
    </w:p>
    <w:p w14:paraId="14DAEF51" w14:textId="62B70889" w:rsidR="00C3190F" w:rsidRPr="005B55C2" w:rsidRDefault="00E32C7E" w:rsidP="00C3190F">
      <w:pPr>
        <w:rPr>
          <w:i/>
          <w:color w:val="0070C0"/>
        </w:rPr>
      </w:pPr>
      <w:r w:rsidRPr="00E32C7E">
        <w:t>After several years of operation of these pumpers, certain components were reviewed to evaluate their use at incidents and their effect on the operational cost of having this equipment on the rig. The standard initially required an electronic foam system with dual 40-gallon foam cells along with a hydraulic generator and single electric cable reel. With enhancements that have come in the realm of scene lighting technology and battery-powered ventilation fans, newer pumpers no longer require these components</w:t>
      </w:r>
      <w:r w:rsidRPr="005B55C2">
        <w:rPr>
          <w:i/>
          <w:color w:val="0070C0"/>
        </w:rPr>
        <w:t>. The use of Class A and Class B foam agents was reviewed. As a result, the newer vehicles no longer have this system, with the county having a dedicated foam engine on order that will serve the entire response area.</w:t>
      </w:r>
    </w:p>
    <w:p w14:paraId="0F249BB4" w14:textId="1EF8C850" w:rsidR="00E32C7E" w:rsidRPr="00E32C7E" w:rsidRDefault="005B55C2" w:rsidP="00406880">
      <w:pPr>
        <w:spacing w:before="120"/>
        <w:rPr>
          <w:b/>
          <w:bCs/>
        </w:rPr>
      </w:pPr>
      <w:r w:rsidRPr="00E32C7E">
        <w:rPr>
          <w:b/>
          <w:bCs/>
        </w:rPr>
        <w:t>PUMP PANELS</w:t>
      </w:r>
    </w:p>
    <w:p w14:paraId="0A75F08E" w14:textId="77777777" w:rsidR="00E32C7E" w:rsidRPr="00E32C7E" w:rsidRDefault="00E32C7E" w:rsidP="00E32C7E">
      <w:r w:rsidRPr="00E32C7E">
        <w:t xml:space="preserve">For departments that work on new pumpers, the number of intakes and discharges and the make and model of fire pump all affect the width of the pump panel, which drives the vehicle wheelbase and overall length. The pump piping and valve size for attack lines should be determined based on the department’s desired </w:t>
      </w:r>
      <w:proofErr w:type="spellStart"/>
      <w:r w:rsidRPr="00E32C7E">
        <w:t>gpm</w:t>
      </w:r>
      <w:proofErr w:type="spellEnd"/>
      <w:r w:rsidRPr="00E32C7E">
        <w:t xml:space="preserve"> target flows for both small- and large-caliber streams. When properly designed, these target flows can be </w:t>
      </w:r>
      <w:r w:rsidRPr="00E32C7E">
        <w:lastRenderedPageBreak/>
        <w:t>confirmed during the final inspection or delivery training based on the hose and nozzle appliances that are used by the organization.</w:t>
      </w:r>
    </w:p>
    <w:p w14:paraId="699A38D9" w14:textId="77777777" w:rsidR="00E32C7E" w:rsidRPr="009D4055" w:rsidRDefault="00E32C7E" w:rsidP="00E32C7E">
      <w:pPr>
        <w:rPr>
          <w:i/>
          <w:color w:val="0070C0"/>
        </w:rPr>
      </w:pPr>
      <w:r w:rsidRPr="009D4055">
        <w:rPr>
          <w:i/>
          <w:color w:val="0070C0"/>
        </w:rPr>
        <w:t xml:space="preserve">A review of pump panel layouts differs greatly from manufacturer to manufacturer. Therefore, this area should be </w:t>
      </w:r>
      <w:proofErr w:type="gramStart"/>
      <w:r w:rsidRPr="009D4055">
        <w:rPr>
          <w:i/>
          <w:color w:val="0070C0"/>
        </w:rPr>
        <w:t>scrutinized carefully</w:t>
      </w:r>
      <w:proofErr w:type="gramEnd"/>
      <w:r w:rsidRPr="009D4055">
        <w:rPr>
          <w:i/>
          <w:color w:val="0070C0"/>
        </w:rPr>
        <w:t xml:space="preserve"> at preconstruction meetings to make sure that </w:t>
      </w:r>
      <w:proofErr w:type="gramStart"/>
      <w:r w:rsidRPr="009D4055">
        <w:rPr>
          <w:i/>
          <w:color w:val="0070C0"/>
        </w:rPr>
        <w:t>all of</w:t>
      </w:r>
      <w:proofErr w:type="gramEnd"/>
      <w:r w:rsidRPr="009D4055">
        <w:rPr>
          <w:i/>
          <w:color w:val="0070C0"/>
        </w:rPr>
        <w:t xml:space="preserve"> the panel components, most of which are purchased by the builder, are located properly for ease of operation on the fireground as well as providing easy access for the fleet maintenance personnel to conduct routine repairs, including access from the right side and front of the pump module.</w:t>
      </w:r>
    </w:p>
    <w:p w14:paraId="2ECC4E2B" w14:textId="39DABAE3" w:rsidR="005B55C2" w:rsidRPr="005B55C2" w:rsidRDefault="005B55C2" w:rsidP="00406880">
      <w:pPr>
        <w:spacing w:before="120"/>
        <w:rPr>
          <w:b/>
          <w:bCs/>
        </w:rPr>
      </w:pPr>
      <w:r w:rsidRPr="005B55C2">
        <w:rPr>
          <w:b/>
          <w:bCs/>
        </w:rPr>
        <w:t>OPTIMAL FIREGROUND OPERATIONS</w:t>
      </w:r>
    </w:p>
    <w:p w14:paraId="6EDFA37B" w14:textId="77777777" w:rsidR="005B55C2" w:rsidRPr="005B55C2" w:rsidRDefault="005B55C2" w:rsidP="005B55C2">
      <w:r w:rsidRPr="005B55C2">
        <w:t>Developing a pumper to meet the department’s operational requirements with respect to vehicle dimensions (e.g., safe step access to the cab and rear body, low hosebed layouts that don’t require personnel to climb on the vehicle to advance attack lines, and standardized tool and equipment locations) can affect fireground operations positively. The adage “As the first line goes, so goes the fire” should help to keep the apparatus committee on task when developing the requirements for its next pumper.</w:t>
      </w:r>
    </w:p>
    <w:p w14:paraId="12430A7E" w14:textId="31F7EE6C" w:rsidR="0068691E" w:rsidRPr="00CB0343" w:rsidRDefault="0068691E" w:rsidP="00193DC9">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9933"/>
        <w:spacing w:before="120" w:after="120"/>
        <w:jc w:val="left"/>
        <w:rPr>
          <w:rFonts w:ascii="Castellar" w:hAnsi="Castellar"/>
          <w:b/>
          <w:caps/>
          <w:sz w:val="28"/>
        </w:rPr>
      </w:pPr>
      <w:r w:rsidRPr="00CB0343">
        <w:rPr>
          <w:rFonts w:ascii="Castellar" w:hAnsi="Castellar"/>
          <w:b/>
          <w:caps/>
          <w:sz w:val="28"/>
        </w:rPr>
        <w:t>building code issues and reported fire fatalities</w:t>
      </w:r>
    </w:p>
    <w:p w14:paraId="30F65140" w14:textId="77777777" w:rsidR="0068691E" w:rsidRDefault="0068691E" w:rsidP="00A24D8C">
      <w:pPr>
        <w:jc w:val="center"/>
        <w:rPr>
          <w:b/>
          <w:bCs/>
          <w:i/>
          <w:iCs/>
          <w:u w:val="single"/>
        </w:rPr>
      </w:pPr>
      <w:r w:rsidRPr="000F0BC7">
        <w:rPr>
          <w:b/>
          <w:bCs/>
          <w:i/>
          <w:iCs/>
          <w:u w:val="single"/>
        </w:rPr>
        <w:t>If we had sprinklers in 1 &amp; 2 family homes by now the death toll of 700+ would be a hell of a lot less and fewer firefighters would be injured. But because builders and realtors make big contributions to politicians, sprinklers have been</w:t>
      </w:r>
      <w:r w:rsidRPr="004773A2">
        <w:rPr>
          <w:b/>
          <w:bCs/>
          <w:i/>
          <w:iCs/>
          <w:u w:val="single"/>
        </w:rPr>
        <w:t xml:space="preserve"> negotiated out of the Code!!</w:t>
      </w:r>
    </w:p>
    <w:p w14:paraId="7497D70B" w14:textId="77777777" w:rsidR="0068691E" w:rsidRDefault="00000000" w:rsidP="00A24D8C">
      <w:pPr>
        <w:jc w:val="center"/>
        <w:rPr>
          <w:b/>
          <w:bCs/>
          <w:i/>
          <w:iCs/>
          <w:u w:val="single"/>
        </w:rPr>
      </w:pPr>
      <w:r>
        <w:pict w14:anchorId="0C2F8110">
          <v:rect id="_x0000_i1033" style="width:0;height:1.5pt" o:bullet="t" o:hrstd="t" o:hr="t" fillcolor="#a0a0a0" stroked="f"/>
        </w:pict>
      </w:r>
    </w:p>
    <w:p w14:paraId="0021B630" w14:textId="77777777" w:rsidR="0068691E" w:rsidRDefault="0068691E" w:rsidP="00A24D8C">
      <w:pPr>
        <w:ind w:left="360"/>
        <w:jc w:val="center"/>
        <w:rPr>
          <w:b/>
          <w:bCs/>
          <w:i/>
          <w:iCs/>
          <w:color w:val="003366"/>
          <w:sz w:val="20"/>
          <w:szCs w:val="20"/>
        </w:rPr>
      </w:pPr>
      <w:r>
        <w:rPr>
          <w:b/>
          <w:bCs/>
          <w:i/>
          <w:iCs/>
          <w:color w:val="003366"/>
          <w:sz w:val="20"/>
          <w:szCs w:val="20"/>
        </w:rPr>
        <w:t>A</w:t>
      </w:r>
      <w:r w:rsidRPr="00FB1983">
        <w:rPr>
          <w:b/>
          <w:bCs/>
          <w:i/>
          <w:iCs/>
          <w:color w:val="003366"/>
          <w:sz w:val="20"/>
          <w:szCs w:val="20"/>
        </w:rPr>
        <w:t>n awfully expensive price to pay to save money.  Stop the carnage, install residential sprinklers.</w:t>
      </w:r>
    </w:p>
    <w:p w14:paraId="28570636" w14:textId="77777777" w:rsidR="0068691E" w:rsidRPr="0068691E" w:rsidRDefault="0068691E" w:rsidP="00A24D8C">
      <w:pPr>
        <w:spacing w:before="120"/>
        <w:ind w:left="360"/>
        <w:jc w:val="center"/>
        <w:rPr>
          <w:b/>
          <w:bCs/>
          <w:i/>
          <w:iCs/>
          <w:color w:val="003366"/>
          <w:sz w:val="24"/>
          <w:szCs w:val="24"/>
        </w:rPr>
      </w:pPr>
      <w:r w:rsidRPr="0068691E">
        <w:rPr>
          <w:b/>
          <w:bCs/>
          <w:i/>
          <w:iCs/>
          <w:color w:val="003366"/>
          <w:sz w:val="24"/>
          <w:szCs w:val="24"/>
        </w:rPr>
        <w:t xml:space="preserve">Residential sprinklers are a component of the plumbing system, with approximately 1 head per room.  The purpose of residential sprinklers is to allow time for the occupants to escape.  Residential sprinklers are designed for quick response and only one at the most two heads may be triggered.  With residential sprinklers present, the civilian death rate is 89% LOWER.  Residential sprinklers will </w:t>
      </w:r>
      <w:proofErr w:type="gramStart"/>
      <w:r w:rsidRPr="0068691E">
        <w:rPr>
          <w:b/>
          <w:bCs/>
          <w:i/>
          <w:iCs/>
          <w:color w:val="003366"/>
          <w:sz w:val="24"/>
          <w:szCs w:val="24"/>
        </w:rPr>
        <w:t>assist</w:t>
      </w:r>
      <w:proofErr w:type="gramEnd"/>
      <w:r w:rsidRPr="0068691E">
        <w:rPr>
          <w:b/>
          <w:bCs/>
          <w:i/>
          <w:iCs/>
          <w:color w:val="003366"/>
          <w:sz w:val="24"/>
          <w:szCs w:val="24"/>
        </w:rPr>
        <w:t xml:space="preserve"> responding firefighters to do their jobs and save </w:t>
      </w:r>
      <w:proofErr w:type="gramStart"/>
      <w:r w:rsidRPr="0068691E">
        <w:rPr>
          <w:b/>
          <w:bCs/>
          <w:i/>
          <w:iCs/>
          <w:color w:val="003366"/>
          <w:sz w:val="24"/>
          <w:szCs w:val="24"/>
        </w:rPr>
        <w:t>firefighters</w:t>
      </w:r>
      <w:proofErr w:type="gramEnd"/>
      <w:r w:rsidRPr="0068691E">
        <w:rPr>
          <w:b/>
          <w:bCs/>
          <w:i/>
          <w:iCs/>
          <w:color w:val="003366"/>
          <w:sz w:val="24"/>
          <w:szCs w:val="24"/>
        </w:rPr>
        <w:t xml:space="preserve"> lives also, especially since everyone is short staffed!!</w:t>
      </w:r>
    </w:p>
    <w:p w14:paraId="2D9616FE" w14:textId="77777777" w:rsidR="0068691E" w:rsidRDefault="0068691E" w:rsidP="00A24D8C">
      <w:pPr>
        <w:pStyle w:val="ListParagraph"/>
        <w:ind w:left="0"/>
        <w:jc w:val="center"/>
        <w:rPr>
          <w:b/>
          <w:bCs/>
          <w:i/>
          <w:iCs/>
          <w:color w:val="003366"/>
          <w:sz w:val="24"/>
        </w:rPr>
      </w:pPr>
      <w:r w:rsidRPr="009F78DE">
        <w:rPr>
          <w:b/>
          <w:bCs/>
          <w:i/>
          <w:iCs/>
          <w:color w:val="003366"/>
          <w:sz w:val="24"/>
          <w:u w:val="single"/>
        </w:rPr>
        <w:t>CHIEFS NEED TO SPEAK UP</w:t>
      </w:r>
      <w:r w:rsidRPr="009F78DE">
        <w:rPr>
          <w:b/>
          <w:bCs/>
          <w:i/>
          <w:iCs/>
          <w:color w:val="003366"/>
          <w:sz w:val="24"/>
        </w:rPr>
        <w:t xml:space="preserve">: </w:t>
      </w:r>
      <w:r>
        <w:rPr>
          <w:b/>
          <w:bCs/>
          <w:i/>
          <w:iCs/>
          <w:color w:val="003366"/>
          <w:sz w:val="24"/>
        </w:rPr>
        <w:t>Our fire problem would not be as</w:t>
      </w:r>
      <w:r w:rsidRPr="009F78DE">
        <w:rPr>
          <w:b/>
          <w:bCs/>
          <w:i/>
          <w:iCs/>
          <w:color w:val="003366"/>
          <w:sz w:val="24"/>
        </w:rPr>
        <w:t xml:space="preserve"> bad if there were residential sprinklers!!</w:t>
      </w:r>
    </w:p>
    <w:p w14:paraId="71FCDA2C" w14:textId="77777777" w:rsidR="0068691E" w:rsidRDefault="00000000" w:rsidP="00A24D8C">
      <w:pPr>
        <w:pStyle w:val="ListParagraph"/>
        <w:ind w:left="0"/>
        <w:jc w:val="center"/>
        <w:rPr>
          <w:b/>
          <w:bCs/>
          <w:i/>
          <w:iCs/>
          <w:color w:val="003366"/>
          <w:sz w:val="24"/>
        </w:rPr>
      </w:pPr>
      <w:r>
        <w:rPr>
          <w:b/>
          <w:color w:val="000000"/>
          <w:sz w:val="20"/>
          <w:szCs w:val="20"/>
          <w:u w:val="single"/>
        </w:rPr>
        <w:pict w14:anchorId="1577068D">
          <v:rect id="_x0000_i1034" style="width:0;height:1.5pt" o:bullet="t" o:hrstd="t" o:hr="t" fillcolor="#a0a0a0" stroked="f"/>
        </w:pict>
      </w:r>
    </w:p>
    <w:tbl>
      <w:tblPr>
        <w:tblW w:w="106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4"/>
        <w:gridCol w:w="4484"/>
      </w:tblGrid>
      <w:tr w:rsidR="0068691E" w14:paraId="2C3E44FB" w14:textId="77777777" w:rsidTr="001A3D80">
        <w:trPr>
          <w:jc w:val="center"/>
        </w:trPr>
        <w:tc>
          <w:tcPr>
            <w:tcW w:w="10678" w:type="dxa"/>
            <w:gridSpan w:val="2"/>
            <w:shd w:val="clear" w:color="auto" w:fill="auto"/>
          </w:tcPr>
          <w:p w14:paraId="0C4ACA44" w14:textId="77777777" w:rsidR="0068691E" w:rsidRDefault="0068691E" w:rsidP="00A24D8C">
            <w:pPr>
              <w:ind w:left="360"/>
              <w:jc w:val="center"/>
              <w:rPr>
                <w:rFonts w:ascii="Abadi" w:hAnsi="Abadi" w:cs="David"/>
                <w:b/>
                <w:bCs/>
                <w:color w:val="7030A0"/>
              </w:rPr>
            </w:pPr>
            <w:r>
              <w:rPr>
                <w:rFonts w:ascii="Abadi" w:hAnsi="Abadi" w:cs="David"/>
                <w:b/>
                <w:bCs/>
              </w:rPr>
              <w:t>HOME FIRE FATALITIES REPORTED BY THE MEDIA FROM THE US FIRE ADMINISTRATION FOR 2025</w:t>
            </w:r>
          </w:p>
        </w:tc>
      </w:tr>
      <w:tr w:rsidR="0068691E" w14:paraId="255D8755" w14:textId="77777777" w:rsidTr="001A3D80">
        <w:trPr>
          <w:jc w:val="center"/>
        </w:trPr>
        <w:tc>
          <w:tcPr>
            <w:tcW w:w="6194" w:type="dxa"/>
            <w:shd w:val="clear" w:color="auto" w:fill="auto"/>
          </w:tcPr>
          <w:p w14:paraId="6BE92673"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Fire Deaths in 1&amp;2 Family Dwellings in NYS</w:t>
            </w:r>
          </w:p>
        </w:tc>
        <w:tc>
          <w:tcPr>
            <w:tcW w:w="4484" w:type="dxa"/>
            <w:shd w:val="clear" w:color="auto" w:fill="auto"/>
          </w:tcPr>
          <w:p w14:paraId="6A74FEBD" w14:textId="571BB851" w:rsidR="0068691E" w:rsidRDefault="00E169F1" w:rsidP="00A24D8C">
            <w:pPr>
              <w:jc w:val="left"/>
              <w:rPr>
                <w:rFonts w:ascii="Abadi" w:hAnsi="Abadi" w:cs="David"/>
                <w:b/>
                <w:bCs/>
                <w:color w:val="7030A0"/>
                <w:sz w:val="24"/>
                <w:szCs w:val="24"/>
              </w:rPr>
            </w:pPr>
            <w:r>
              <w:rPr>
                <w:rFonts w:ascii="Abadi" w:hAnsi="Abadi" w:cs="David"/>
                <w:b/>
                <w:bCs/>
                <w:color w:val="7030A0"/>
                <w:sz w:val="24"/>
                <w:szCs w:val="24"/>
              </w:rPr>
              <w:t>3</w:t>
            </w:r>
            <w:r w:rsidR="00C82E97">
              <w:rPr>
                <w:rFonts w:ascii="Abadi" w:hAnsi="Abadi" w:cs="David"/>
                <w:b/>
                <w:bCs/>
                <w:color w:val="7030A0"/>
                <w:sz w:val="24"/>
                <w:szCs w:val="24"/>
              </w:rPr>
              <w:t>4</w:t>
            </w:r>
          </w:p>
        </w:tc>
      </w:tr>
      <w:tr w:rsidR="0068691E" w14:paraId="57B2F0FA" w14:textId="77777777" w:rsidTr="001A3D80">
        <w:trPr>
          <w:jc w:val="center"/>
        </w:trPr>
        <w:tc>
          <w:tcPr>
            <w:tcW w:w="10678" w:type="dxa"/>
            <w:gridSpan w:val="2"/>
            <w:shd w:val="clear" w:color="auto" w:fill="auto"/>
          </w:tcPr>
          <w:p w14:paraId="101D8639" w14:textId="6496C49A" w:rsidR="0068691E" w:rsidRDefault="0068691E" w:rsidP="00E169F1">
            <w:pPr>
              <w:jc w:val="center"/>
              <w:rPr>
                <w:rFonts w:ascii="Abadi" w:hAnsi="Abadi" w:cs="David"/>
                <w:b/>
                <w:bCs/>
                <w:color w:val="7030A0"/>
                <w:sz w:val="24"/>
                <w:szCs w:val="24"/>
              </w:rPr>
            </w:pPr>
            <w:r>
              <w:rPr>
                <w:rFonts w:ascii="Abadi" w:hAnsi="Abadi" w:cs="David"/>
                <w:b/>
                <w:bCs/>
                <w:color w:val="7030A0"/>
                <w:sz w:val="24"/>
                <w:szCs w:val="24"/>
              </w:rPr>
              <w:t xml:space="preserve">Last fire death </w:t>
            </w:r>
            <w:r w:rsidR="00E169F1">
              <w:rPr>
                <w:rFonts w:ascii="Abadi" w:hAnsi="Abadi" w:cs="David"/>
                <w:b/>
                <w:bCs/>
                <w:color w:val="7030A0"/>
                <w:sz w:val="24"/>
                <w:szCs w:val="24"/>
              </w:rPr>
              <w:t>4/</w:t>
            </w:r>
            <w:r w:rsidR="00C82E97">
              <w:rPr>
                <w:rFonts w:ascii="Abadi" w:hAnsi="Abadi" w:cs="David"/>
                <w:b/>
                <w:bCs/>
                <w:color w:val="7030A0"/>
                <w:sz w:val="24"/>
                <w:szCs w:val="24"/>
              </w:rPr>
              <w:t>20</w:t>
            </w:r>
            <w:r w:rsidR="00E169F1">
              <w:rPr>
                <w:rFonts w:ascii="Abadi" w:hAnsi="Abadi" w:cs="David"/>
                <w:b/>
                <w:bCs/>
                <w:color w:val="7030A0"/>
                <w:sz w:val="24"/>
                <w:szCs w:val="24"/>
              </w:rPr>
              <w:t xml:space="preserve">/25 </w:t>
            </w:r>
            <w:r w:rsidR="00C82E97">
              <w:rPr>
                <w:rFonts w:ascii="Abadi" w:hAnsi="Abadi" w:cs="David"/>
                <w:b/>
                <w:bCs/>
                <w:color w:val="7030A0"/>
                <w:sz w:val="24"/>
                <w:szCs w:val="24"/>
              </w:rPr>
              <w:t>Queens, Male 45</w:t>
            </w:r>
            <w:r w:rsidR="005F1B48">
              <w:rPr>
                <w:rFonts w:ascii="Abadi" w:hAnsi="Abadi" w:cs="David"/>
                <w:b/>
                <w:bCs/>
                <w:color w:val="7030A0"/>
                <w:sz w:val="24"/>
                <w:szCs w:val="24"/>
              </w:rPr>
              <w:t xml:space="preserve"> </w:t>
            </w:r>
          </w:p>
        </w:tc>
      </w:tr>
      <w:tr w:rsidR="0068691E" w14:paraId="07019D80" w14:textId="77777777" w:rsidTr="001A3D80">
        <w:trPr>
          <w:jc w:val="center"/>
        </w:trPr>
        <w:tc>
          <w:tcPr>
            <w:tcW w:w="6194" w:type="dxa"/>
            <w:shd w:val="clear" w:color="auto" w:fill="auto"/>
          </w:tcPr>
          <w:p w14:paraId="06D39079"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Fire Deaths in any type of Dwelling in NYS</w:t>
            </w:r>
          </w:p>
        </w:tc>
        <w:tc>
          <w:tcPr>
            <w:tcW w:w="4484" w:type="dxa"/>
            <w:shd w:val="clear" w:color="auto" w:fill="auto"/>
          </w:tcPr>
          <w:p w14:paraId="7D5A29C6" w14:textId="0AD3DAC7" w:rsidR="0068691E" w:rsidRDefault="00297B50" w:rsidP="00A24D8C">
            <w:pPr>
              <w:jc w:val="left"/>
              <w:rPr>
                <w:rFonts w:ascii="Abadi" w:hAnsi="Abadi" w:cs="David"/>
                <w:b/>
                <w:bCs/>
                <w:color w:val="7030A0"/>
                <w:sz w:val="24"/>
                <w:szCs w:val="24"/>
              </w:rPr>
            </w:pPr>
            <w:r>
              <w:rPr>
                <w:rFonts w:ascii="Abadi" w:hAnsi="Abadi" w:cs="David"/>
                <w:b/>
                <w:bCs/>
                <w:color w:val="7030A0"/>
                <w:sz w:val="24"/>
                <w:szCs w:val="24"/>
              </w:rPr>
              <w:t>5</w:t>
            </w:r>
            <w:r w:rsidR="00C82E97">
              <w:rPr>
                <w:rFonts w:ascii="Abadi" w:hAnsi="Abadi" w:cs="David"/>
                <w:b/>
                <w:bCs/>
                <w:color w:val="7030A0"/>
                <w:sz w:val="24"/>
                <w:szCs w:val="24"/>
              </w:rPr>
              <w:t>3</w:t>
            </w:r>
          </w:p>
        </w:tc>
      </w:tr>
      <w:tr w:rsidR="0068691E" w14:paraId="09CD52B9" w14:textId="77777777" w:rsidTr="001A3D80">
        <w:trPr>
          <w:jc w:val="center"/>
        </w:trPr>
        <w:tc>
          <w:tcPr>
            <w:tcW w:w="6194" w:type="dxa"/>
            <w:shd w:val="clear" w:color="auto" w:fill="auto"/>
          </w:tcPr>
          <w:p w14:paraId="6403E1AF"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Fire Deaths in 1&amp;2 Family Dwellings Nationally</w:t>
            </w:r>
          </w:p>
        </w:tc>
        <w:tc>
          <w:tcPr>
            <w:tcW w:w="4484" w:type="dxa"/>
            <w:shd w:val="clear" w:color="auto" w:fill="auto"/>
          </w:tcPr>
          <w:p w14:paraId="03F5DA88" w14:textId="65D78797" w:rsidR="0068691E" w:rsidRDefault="00E169F1" w:rsidP="00A24D8C">
            <w:pPr>
              <w:jc w:val="left"/>
              <w:rPr>
                <w:rFonts w:ascii="Abadi" w:hAnsi="Abadi" w:cs="David"/>
                <w:b/>
                <w:bCs/>
                <w:color w:val="7030A0"/>
                <w:sz w:val="24"/>
                <w:szCs w:val="24"/>
              </w:rPr>
            </w:pPr>
            <w:r>
              <w:rPr>
                <w:rFonts w:ascii="Abadi" w:hAnsi="Abadi" w:cs="David"/>
                <w:b/>
                <w:bCs/>
                <w:color w:val="7030A0"/>
                <w:sz w:val="24"/>
                <w:szCs w:val="24"/>
              </w:rPr>
              <w:t>4</w:t>
            </w:r>
            <w:r w:rsidR="00C82E97">
              <w:rPr>
                <w:rFonts w:ascii="Abadi" w:hAnsi="Abadi" w:cs="David"/>
                <w:b/>
                <w:bCs/>
                <w:color w:val="7030A0"/>
                <w:sz w:val="24"/>
                <w:szCs w:val="24"/>
              </w:rPr>
              <w:t>35</w:t>
            </w:r>
          </w:p>
        </w:tc>
      </w:tr>
      <w:tr w:rsidR="0068691E" w14:paraId="73EFAE0C" w14:textId="77777777" w:rsidTr="001A3D80">
        <w:trPr>
          <w:trHeight w:val="134"/>
          <w:jc w:val="center"/>
        </w:trPr>
        <w:tc>
          <w:tcPr>
            <w:tcW w:w="6194" w:type="dxa"/>
            <w:shd w:val="clear" w:color="auto" w:fill="auto"/>
          </w:tcPr>
          <w:p w14:paraId="24EB4958"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Top 3 States with the greatest 1&amp;2 Family Deaths</w:t>
            </w:r>
          </w:p>
        </w:tc>
        <w:tc>
          <w:tcPr>
            <w:tcW w:w="4484" w:type="dxa"/>
            <w:shd w:val="clear" w:color="auto" w:fill="auto"/>
          </w:tcPr>
          <w:p w14:paraId="7169690B" w14:textId="2F84A158"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 xml:space="preserve">#1 </w:t>
            </w:r>
            <w:r w:rsidR="00227DE7">
              <w:rPr>
                <w:rFonts w:ascii="Abadi" w:hAnsi="Abadi" w:cs="David"/>
                <w:b/>
                <w:bCs/>
                <w:color w:val="7030A0"/>
                <w:sz w:val="24"/>
                <w:szCs w:val="24"/>
              </w:rPr>
              <w:t>PA</w:t>
            </w:r>
            <w:r w:rsidR="005F1B48">
              <w:rPr>
                <w:rFonts w:ascii="Abadi" w:hAnsi="Abadi" w:cs="David"/>
                <w:b/>
                <w:bCs/>
                <w:color w:val="7030A0"/>
                <w:sz w:val="24"/>
                <w:szCs w:val="24"/>
              </w:rPr>
              <w:t>/</w:t>
            </w:r>
            <w:r w:rsidR="00C82E97">
              <w:rPr>
                <w:rFonts w:ascii="Abadi" w:hAnsi="Abadi" w:cs="David"/>
                <w:b/>
                <w:bCs/>
                <w:color w:val="7030A0"/>
                <w:sz w:val="24"/>
                <w:szCs w:val="24"/>
              </w:rPr>
              <w:t>41</w:t>
            </w:r>
          </w:p>
        </w:tc>
      </w:tr>
      <w:tr w:rsidR="0068691E" w14:paraId="293EE060" w14:textId="77777777" w:rsidTr="001A3D80">
        <w:trPr>
          <w:jc w:val="center"/>
        </w:trPr>
        <w:tc>
          <w:tcPr>
            <w:tcW w:w="6194" w:type="dxa"/>
            <w:shd w:val="clear" w:color="auto" w:fill="auto"/>
          </w:tcPr>
          <w:p w14:paraId="4CF507A8" w14:textId="77777777" w:rsidR="0068691E" w:rsidRDefault="0068691E" w:rsidP="00A24D8C">
            <w:pPr>
              <w:jc w:val="left"/>
              <w:rPr>
                <w:rFonts w:ascii="Abadi" w:hAnsi="Abadi" w:cs="David"/>
                <w:b/>
                <w:bCs/>
                <w:color w:val="7030A0"/>
                <w:sz w:val="24"/>
                <w:szCs w:val="24"/>
              </w:rPr>
            </w:pPr>
          </w:p>
        </w:tc>
        <w:tc>
          <w:tcPr>
            <w:tcW w:w="4484" w:type="dxa"/>
            <w:shd w:val="clear" w:color="auto" w:fill="auto"/>
          </w:tcPr>
          <w:p w14:paraId="6F339743" w14:textId="28195A5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 xml:space="preserve">#2 </w:t>
            </w:r>
            <w:r w:rsidR="00227DE7">
              <w:rPr>
                <w:rFonts w:ascii="Abadi" w:hAnsi="Abadi" w:cs="David"/>
                <w:b/>
                <w:bCs/>
                <w:color w:val="7030A0"/>
                <w:sz w:val="24"/>
                <w:szCs w:val="24"/>
              </w:rPr>
              <w:t>NY</w:t>
            </w:r>
            <w:r>
              <w:rPr>
                <w:rFonts w:ascii="Abadi" w:hAnsi="Abadi" w:cs="David"/>
                <w:b/>
                <w:bCs/>
                <w:color w:val="7030A0"/>
                <w:sz w:val="24"/>
                <w:szCs w:val="24"/>
              </w:rPr>
              <w:t>/</w:t>
            </w:r>
            <w:r w:rsidR="006244DB">
              <w:rPr>
                <w:rFonts w:ascii="Abadi" w:hAnsi="Abadi" w:cs="David"/>
                <w:b/>
                <w:bCs/>
                <w:color w:val="7030A0"/>
                <w:sz w:val="24"/>
                <w:szCs w:val="24"/>
              </w:rPr>
              <w:t>3</w:t>
            </w:r>
            <w:r w:rsidR="00C82E97">
              <w:rPr>
                <w:rFonts w:ascii="Abadi" w:hAnsi="Abadi" w:cs="David"/>
                <w:b/>
                <w:bCs/>
                <w:color w:val="7030A0"/>
                <w:sz w:val="24"/>
                <w:szCs w:val="24"/>
              </w:rPr>
              <w:t>4</w:t>
            </w:r>
          </w:p>
        </w:tc>
      </w:tr>
      <w:tr w:rsidR="0068691E" w14:paraId="76488541" w14:textId="77777777" w:rsidTr="001A3D80">
        <w:trPr>
          <w:jc w:val="center"/>
        </w:trPr>
        <w:tc>
          <w:tcPr>
            <w:tcW w:w="6194" w:type="dxa"/>
            <w:shd w:val="clear" w:color="auto" w:fill="auto"/>
          </w:tcPr>
          <w:p w14:paraId="6C32803D" w14:textId="77777777" w:rsidR="0068691E" w:rsidRDefault="0068691E" w:rsidP="00A24D8C">
            <w:pPr>
              <w:jc w:val="left"/>
              <w:rPr>
                <w:rFonts w:ascii="Abadi" w:hAnsi="Abadi" w:cs="David"/>
                <w:b/>
                <w:bCs/>
                <w:color w:val="7030A0"/>
                <w:sz w:val="24"/>
                <w:szCs w:val="24"/>
              </w:rPr>
            </w:pPr>
          </w:p>
        </w:tc>
        <w:tc>
          <w:tcPr>
            <w:tcW w:w="4484" w:type="dxa"/>
            <w:shd w:val="clear" w:color="auto" w:fill="auto"/>
          </w:tcPr>
          <w:p w14:paraId="686E9B4B" w14:textId="2A4ACF26" w:rsidR="0068691E" w:rsidRDefault="0068691E" w:rsidP="00A24D8C">
            <w:pPr>
              <w:jc w:val="left"/>
              <w:rPr>
                <w:rFonts w:ascii="Abadi" w:hAnsi="Abadi" w:cs="David"/>
                <w:b/>
                <w:bCs/>
                <w:i/>
                <w:color w:val="7030A0"/>
                <w:sz w:val="24"/>
                <w:szCs w:val="24"/>
              </w:rPr>
            </w:pPr>
            <w:r>
              <w:rPr>
                <w:rFonts w:ascii="Abadi" w:hAnsi="Abadi" w:cs="David"/>
                <w:b/>
                <w:bCs/>
                <w:color w:val="7030A0"/>
                <w:sz w:val="24"/>
                <w:szCs w:val="24"/>
              </w:rPr>
              <w:t xml:space="preserve">#3 </w:t>
            </w:r>
            <w:r w:rsidR="006244DB">
              <w:rPr>
                <w:rFonts w:ascii="Abadi" w:hAnsi="Abadi" w:cs="David"/>
                <w:b/>
                <w:bCs/>
                <w:color w:val="7030A0"/>
                <w:sz w:val="24"/>
                <w:szCs w:val="24"/>
              </w:rPr>
              <w:t>IL</w:t>
            </w:r>
            <w:r>
              <w:rPr>
                <w:rFonts w:ascii="Abadi" w:hAnsi="Abadi" w:cs="David"/>
                <w:b/>
                <w:bCs/>
                <w:color w:val="7030A0"/>
                <w:sz w:val="24"/>
                <w:szCs w:val="24"/>
              </w:rPr>
              <w:t>/</w:t>
            </w:r>
            <w:r w:rsidR="006244DB">
              <w:rPr>
                <w:rFonts w:ascii="Abadi" w:hAnsi="Abadi" w:cs="David"/>
                <w:b/>
                <w:bCs/>
                <w:color w:val="7030A0"/>
                <w:sz w:val="24"/>
                <w:szCs w:val="24"/>
              </w:rPr>
              <w:t>28</w:t>
            </w:r>
          </w:p>
        </w:tc>
      </w:tr>
      <w:tr w:rsidR="0068691E" w14:paraId="3D827E1F" w14:textId="77777777" w:rsidTr="001A3D80">
        <w:trPr>
          <w:jc w:val="center"/>
        </w:trPr>
        <w:tc>
          <w:tcPr>
            <w:tcW w:w="10678" w:type="dxa"/>
            <w:gridSpan w:val="2"/>
            <w:shd w:val="clear" w:color="auto" w:fill="auto"/>
          </w:tcPr>
          <w:p w14:paraId="572CF5DD" w14:textId="6D680877" w:rsidR="0068691E" w:rsidRDefault="0068691E" w:rsidP="00A24D8C">
            <w:pPr>
              <w:jc w:val="center"/>
              <w:rPr>
                <w:rFonts w:ascii="Abadi" w:hAnsi="Abadi" w:cs="David"/>
                <w:b/>
                <w:bCs/>
                <w:color w:val="7030A0"/>
                <w:sz w:val="24"/>
                <w:szCs w:val="24"/>
              </w:rPr>
            </w:pPr>
            <w:r>
              <w:rPr>
                <w:rFonts w:ascii="Abadi" w:hAnsi="Abadi" w:cs="David"/>
                <w:b/>
                <w:bCs/>
                <w:color w:val="7030A0"/>
                <w:sz w:val="24"/>
                <w:szCs w:val="24"/>
              </w:rPr>
              <w:t xml:space="preserve">Civilian home fire fatalities in 2025: </w:t>
            </w:r>
            <w:r w:rsidR="00C82E97">
              <w:rPr>
                <w:rFonts w:ascii="Abadi" w:hAnsi="Abadi" w:cs="David"/>
                <w:b/>
                <w:bCs/>
                <w:color w:val="FF0000"/>
                <w:sz w:val="24"/>
                <w:szCs w:val="24"/>
                <w:u w:val="single"/>
              </w:rPr>
              <w:t>831</w:t>
            </w:r>
          </w:p>
          <w:p w14:paraId="72E104CF" w14:textId="77777777" w:rsidR="0068691E" w:rsidRDefault="0068691E" w:rsidP="00A24D8C">
            <w:pPr>
              <w:jc w:val="center"/>
              <w:rPr>
                <w:rFonts w:ascii="Abadi" w:hAnsi="Abadi" w:cs="David"/>
                <w:b/>
                <w:bCs/>
                <w:color w:val="7030A0"/>
                <w:sz w:val="18"/>
                <w:szCs w:val="18"/>
              </w:rPr>
            </w:pPr>
            <w:r>
              <w:rPr>
                <w:rFonts w:ascii="Abadi" w:hAnsi="Abadi" w:cs="David"/>
                <w:b/>
                <w:bCs/>
                <w:color w:val="C00000"/>
                <w:sz w:val="18"/>
                <w:szCs w:val="18"/>
              </w:rPr>
              <w:t xml:space="preserve">2046 </w:t>
            </w:r>
            <w:r>
              <w:rPr>
                <w:rFonts w:ascii="Abadi" w:hAnsi="Abadi" w:cs="David"/>
                <w:b/>
                <w:bCs/>
                <w:color w:val="7030A0"/>
                <w:sz w:val="18"/>
                <w:szCs w:val="18"/>
              </w:rPr>
              <w:t>civilian home fire fatalities in 2024</w:t>
            </w:r>
          </w:p>
        </w:tc>
      </w:tr>
      <w:tr w:rsidR="0068691E" w14:paraId="2F19B899" w14:textId="77777777" w:rsidTr="001A3D80">
        <w:trPr>
          <w:jc w:val="center"/>
        </w:trPr>
        <w:tc>
          <w:tcPr>
            <w:tcW w:w="10678" w:type="dxa"/>
            <w:gridSpan w:val="2"/>
            <w:shd w:val="clear" w:color="auto" w:fill="auto"/>
          </w:tcPr>
          <w:p w14:paraId="522D4E17" w14:textId="56902079" w:rsidR="0068691E" w:rsidRDefault="0068691E" w:rsidP="00A24D8C">
            <w:pPr>
              <w:jc w:val="center"/>
              <w:rPr>
                <w:rFonts w:ascii="Abadi" w:hAnsi="Abadi" w:cs="David"/>
                <w:b/>
                <w:bCs/>
                <w:color w:val="7030A0"/>
                <w:sz w:val="24"/>
                <w:szCs w:val="24"/>
              </w:rPr>
            </w:pPr>
            <w:r w:rsidRPr="00227DE7">
              <w:rPr>
                <w:rFonts w:ascii="Abadi" w:hAnsi="Abadi" w:cs="David"/>
                <w:b/>
                <w:bCs/>
                <w:color w:val="FF0000"/>
                <w:sz w:val="24"/>
                <w:szCs w:val="24"/>
                <w:highlight w:val="yellow"/>
              </w:rPr>
              <w:t xml:space="preserve">Week </w:t>
            </w:r>
            <w:r w:rsidR="00E169F1">
              <w:rPr>
                <w:rFonts w:ascii="Abadi" w:hAnsi="Abadi" w:cs="David"/>
                <w:b/>
                <w:bCs/>
                <w:color w:val="FF0000"/>
                <w:sz w:val="24"/>
                <w:szCs w:val="24"/>
                <w:highlight w:val="yellow"/>
              </w:rPr>
              <w:t>1</w:t>
            </w:r>
            <w:r w:rsidR="00C82E97">
              <w:rPr>
                <w:rFonts w:ascii="Abadi" w:hAnsi="Abadi" w:cs="David"/>
                <w:b/>
                <w:bCs/>
                <w:color w:val="FF0000"/>
                <w:sz w:val="24"/>
                <w:szCs w:val="24"/>
                <w:highlight w:val="yellow"/>
              </w:rPr>
              <w:t>7</w:t>
            </w:r>
            <w:r w:rsidRPr="00227DE7">
              <w:rPr>
                <w:rFonts w:ascii="Abadi" w:hAnsi="Abadi" w:cs="David"/>
                <w:b/>
                <w:bCs/>
                <w:color w:val="FF0000"/>
                <w:sz w:val="24"/>
                <w:szCs w:val="24"/>
                <w:highlight w:val="yellow"/>
              </w:rPr>
              <w:t xml:space="preserve"> of 2025, fire has claimed on an average </w:t>
            </w:r>
            <w:r w:rsidR="00C82E97">
              <w:rPr>
                <w:rFonts w:ascii="Abadi" w:hAnsi="Abadi" w:cs="David"/>
                <w:b/>
                <w:bCs/>
                <w:color w:val="FF0000"/>
                <w:sz w:val="24"/>
                <w:szCs w:val="24"/>
                <w:highlight w:val="yellow"/>
              </w:rPr>
              <w:t>48.8</w:t>
            </w:r>
            <w:r w:rsidRPr="00227DE7">
              <w:rPr>
                <w:rFonts w:ascii="Abadi" w:hAnsi="Abadi" w:cs="David"/>
                <w:b/>
                <w:bCs/>
                <w:color w:val="FF0000"/>
                <w:sz w:val="24"/>
                <w:szCs w:val="24"/>
                <w:highlight w:val="yellow"/>
              </w:rPr>
              <w:t xml:space="preserve"> </w:t>
            </w:r>
            <w:r w:rsidRPr="00227DE7">
              <w:rPr>
                <w:rFonts w:ascii="Abadi" w:hAnsi="Abadi" w:cs="David"/>
                <w:b/>
                <w:bCs/>
                <w:color w:val="FF0000"/>
                <w:sz w:val="24"/>
                <w:szCs w:val="24"/>
                <w:highlight w:val="yellow"/>
                <w:u w:val="single"/>
              </w:rPr>
              <w:t>lives PER WEEK</w:t>
            </w:r>
            <w:r w:rsidRPr="00227DE7">
              <w:rPr>
                <w:rFonts w:ascii="Abadi" w:hAnsi="Abadi" w:cs="David"/>
                <w:b/>
                <w:bCs/>
                <w:color w:val="FF0000"/>
                <w:sz w:val="24"/>
                <w:szCs w:val="24"/>
                <w:highlight w:val="yellow"/>
              </w:rPr>
              <w:t xml:space="preserve">, perhaps OSHA should examine </w:t>
            </w:r>
            <w:r w:rsidRPr="00227DE7">
              <w:rPr>
                <w:rFonts w:ascii="Abadi" w:hAnsi="Abadi" w:cs="David"/>
                <w:b/>
                <w:bCs/>
                <w:i/>
                <w:iCs/>
                <w:color w:val="FF0000"/>
                <w:sz w:val="24"/>
                <w:szCs w:val="24"/>
                <w:highlight w:val="yellow"/>
              </w:rPr>
              <w:t>that</w:t>
            </w:r>
            <w:r w:rsidRPr="00227DE7">
              <w:rPr>
                <w:rFonts w:ascii="Abadi" w:hAnsi="Abadi" w:cs="David"/>
                <w:b/>
                <w:bCs/>
                <w:color w:val="FF0000"/>
                <w:sz w:val="24"/>
                <w:szCs w:val="24"/>
                <w:highlight w:val="yellow"/>
              </w:rPr>
              <w:t xml:space="preserve"> death toll.</w:t>
            </w:r>
          </w:p>
        </w:tc>
      </w:tr>
      <w:tr w:rsidR="0068691E" w14:paraId="073F7D72" w14:textId="77777777" w:rsidTr="001A3D80">
        <w:trPr>
          <w:jc w:val="center"/>
        </w:trPr>
        <w:tc>
          <w:tcPr>
            <w:tcW w:w="10678" w:type="dxa"/>
            <w:gridSpan w:val="2"/>
            <w:shd w:val="clear" w:color="auto" w:fill="auto"/>
          </w:tcPr>
          <w:p w14:paraId="4AAE94B1" w14:textId="77777777" w:rsidR="0068691E" w:rsidRDefault="0068691E" w:rsidP="00A24D8C">
            <w:pPr>
              <w:jc w:val="center"/>
              <w:rPr>
                <w:rFonts w:ascii="Abadi" w:hAnsi="Abadi" w:cs="David"/>
                <w:b/>
                <w:bCs/>
                <w:color w:val="7030A0"/>
                <w:sz w:val="24"/>
                <w:szCs w:val="24"/>
              </w:rPr>
            </w:pPr>
            <w:r>
              <w:rPr>
                <w:rFonts w:ascii="Abadi" w:hAnsi="Abadi" w:cs="David"/>
                <w:b/>
                <w:bCs/>
                <w:color w:val="7030A0"/>
                <w:sz w:val="24"/>
                <w:szCs w:val="24"/>
              </w:rPr>
              <w:t>Both the states of Maryland and California as well as Wash. DC require sprinklers in 1&amp;2 family dwellings.</w:t>
            </w:r>
          </w:p>
          <w:p w14:paraId="08CBA32C" w14:textId="069E3C5C" w:rsidR="00A21D85" w:rsidRDefault="00A21D85" w:rsidP="00A24D8C">
            <w:pPr>
              <w:jc w:val="center"/>
              <w:rPr>
                <w:rFonts w:ascii="Abadi" w:hAnsi="Abadi" w:cs="David"/>
                <w:b/>
                <w:bCs/>
                <w:color w:val="7030A0"/>
                <w:sz w:val="24"/>
                <w:szCs w:val="24"/>
              </w:rPr>
            </w:pPr>
            <w:r w:rsidRPr="00A21D85">
              <w:rPr>
                <w:rFonts w:ascii="Abadi" w:hAnsi="Abadi" w:cs="David"/>
                <w:b/>
                <w:bCs/>
                <w:color w:val="00B0F0"/>
                <w:sz w:val="24"/>
                <w:szCs w:val="24"/>
              </w:rPr>
              <w:t xml:space="preserve">According to realtors and builders only old homes burn, so sprinklers are not needed in new homes: </w:t>
            </w:r>
            <w:proofErr w:type="gramStart"/>
            <w:r w:rsidRPr="00A21D85">
              <w:rPr>
                <w:rFonts w:ascii="Abadi" w:hAnsi="Abadi" w:cs="David"/>
                <w:b/>
                <w:bCs/>
                <w:color w:val="00B0F0"/>
                <w:sz w:val="24"/>
                <w:szCs w:val="24"/>
              </w:rPr>
              <w:t>so</w:t>
            </w:r>
            <w:proofErr w:type="gramEnd"/>
            <w:r w:rsidRPr="00A21D85">
              <w:rPr>
                <w:rFonts w:ascii="Abadi" w:hAnsi="Abadi" w:cs="David"/>
                <w:b/>
                <w:bCs/>
                <w:color w:val="00B0F0"/>
                <w:sz w:val="24"/>
                <w:szCs w:val="24"/>
              </w:rPr>
              <w:t xml:space="preserve"> when does a new home become an old home?</w:t>
            </w:r>
          </w:p>
        </w:tc>
      </w:tr>
    </w:tbl>
    <w:p w14:paraId="7FE3D4B8" w14:textId="2CBAC77B" w:rsidR="00153879" w:rsidRPr="00153879" w:rsidRDefault="00153879" w:rsidP="00153879">
      <w:pPr>
        <w:pStyle w:val="Heading6"/>
        <w:rPr>
          <w:color w:val="008000"/>
        </w:rPr>
      </w:pPr>
      <w:hyperlink r:id="rId27" w:tgtFrame="_blank" w:tooltip="https://dailydispatch.com?mailpoet_router&amp;endpoint=track&amp;action=click&amp;data=WyIxNzE4NSIsIng5M3V5cW9wbzFjc2MwNGdvNGtnc3N3a3djc2c4bzBzIiwiNzQ5IiwiMzI1NTk2NWNhNzU5IixmYWxzZV0" w:history="1">
        <w:r w:rsidRPr="00153879">
          <w:rPr>
            <w:rStyle w:val="Hyperlink"/>
            <w:color w:val="008000"/>
          </w:rPr>
          <w:t>429K Portable Chargers Under Recall After Consumers Report Fires, Minor Burns</w:t>
        </w:r>
      </w:hyperlink>
    </w:p>
    <w:p w14:paraId="24CCB2F0" w14:textId="77777777" w:rsidR="00153879" w:rsidRPr="00153879" w:rsidRDefault="00153879" w:rsidP="00153879">
      <w:r w:rsidRPr="00153879">
        <w:t>About 429,000 portable power banks are under recall because they can overheat and potentially catch fire while charging phones, posing a burn hazard to consumers.</w:t>
      </w:r>
    </w:p>
    <w:p w14:paraId="5BF96DB0" w14:textId="042442C2" w:rsidR="00153879" w:rsidRPr="00153879" w:rsidRDefault="00153879" w:rsidP="00153879">
      <w:r w:rsidRPr="00153879">
        <w:lastRenderedPageBreak/>
        <w:t xml:space="preserve">According to a Thursday notice published by the U.S. Consumer Product Safety Commission, Brooklyn, New York-based </w:t>
      </w:r>
      <w:r w:rsidRPr="00153879">
        <w:rPr>
          <w:b/>
          <w:color w:val="0070C0"/>
        </w:rPr>
        <w:t>Casely is recalling some of its “Power Pods” after receiving 51 reports of the chargers' lithium-ion battery overheating, expanding or catching fire during use — resulting in six minor burn injuries to date.</w:t>
      </w:r>
    </w:p>
    <w:p w14:paraId="0AF1E43D" w14:textId="77777777" w:rsidR="00153879" w:rsidRPr="00153879" w:rsidRDefault="00153879" w:rsidP="00153879">
      <w:r w:rsidRPr="00153879">
        <w:t>The now-recalled Casely Power Pods, which have a battery capacity of 5000mAh, can be identified by their model number: E33A. The wireless phone chargers were manufactured in China, Thursday’s notice notes, and sold on Amazon, getcasely.com and other websites between March 2022 and September 2024.</w:t>
      </w:r>
    </w:p>
    <w:p w14:paraId="1B980477" w14:textId="77777777" w:rsidR="00153879" w:rsidRDefault="00153879" w:rsidP="00153879">
      <w:r w:rsidRPr="00153879">
        <w:t>Consumers in possession of these chargers, which came in a variety of colors and prints, are urged to stop using them immediately — and </w:t>
      </w:r>
      <w:hyperlink r:id="rId28" w:history="1">
        <w:r w:rsidRPr="00153879">
          <w:rPr>
            <w:rStyle w:val="Hyperlink"/>
          </w:rPr>
          <w:t>contact Casely</w:t>
        </w:r>
      </w:hyperlink>
      <w:r w:rsidRPr="00153879">
        <w:t> for a free replacement.</w:t>
      </w:r>
    </w:p>
    <w:p w14:paraId="7CCDAFD4" w14:textId="4F8CA5D8" w:rsidR="00153879" w:rsidRPr="00153879" w:rsidRDefault="00000000" w:rsidP="00153879">
      <w:r>
        <w:rPr>
          <w:b/>
          <w:color w:val="000000"/>
          <w:sz w:val="20"/>
          <w:szCs w:val="20"/>
          <w:u w:val="single"/>
        </w:rPr>
        <w:pict w14:anchorId="055CAE05">
          <v:rect id="_x0000_i1035" style="width:0;height:1.5pt" o:bullet="t" o:hrstd="t" o:hr="t" fillcolor="#a0a0a0" stroked="f"/>
        </w:pict>
      </w:r>
    </w:p>
    <w:p w14:paraId="659121AE" w14:textId="5CFF47AE" w:rsidR="00C3190F" w:rsidRPr="00C3190F" w:rsidRDefault="00E32C7E" w:rsidP="00C3190F">
      <w:pPr>
        <w:pStyle w:val="Heading6"/>
        <w:rPr>
          <w:color w:val="008000"/>
        </w:rPr>
      </w:pPr>
      <w:r>
        <w:rPr>
          <w:color w:val="008000"/>
        </w:rPr>
        <w:t>**</w:t>
      </w:r>
      <w:r w:rsidR="00C3190F" w:rsidRPr="00C3190F">
        <w:rPr>
          <w:color w:val="008000"/>
        </w:rPr>
        <w:t>The Case Against Single-Exit-Stairwell Buildings</w:t>
      </w:r>
    </w:p>
    <w:p w14:paraId="27330666" w14:textId="272D6EAF" w:rsidR="00C3190F" w:rsidRDefault="00C50A57" w:rsidP="00975D08">
      <w:r>
        <w:tab/>
        <w:t>Greg Rogers, Sean DeCrane</w:t>
      </w:r>
    </w:p>
    <w:p w14:paraId="2AADB4C9" w14:textId="77777777" w:rsidR="00C50A57" w:rsidRPr="00C50A57" w:rsidRDefault="00C50A57" w:rsidP="00C50A57">
      <w:r w:rsidRPr="00C50A57">
        <w:t xml:space="preserve">In the ongoing discourse that surrounds fire safety standards, allowing single-exit stairwells for mid-rise buildings has emerged as a contentious issue. Advocates argue for adopting this approach to streamline construction and </w:t>
      </w:r>
      <w:proofErr w:type="gramStart"/>
      <w:r w:rsidRPr="00C50A57">
        <w:t>reduce</w:t>
      </w:r>
      <w:proofErr w:type="gramEnd"/>
      <w:r w:rsidRPr="00C50A57">
        <w:t xml:space="preserve"> costs, particularly in the realm of affordable housing. However, the International Association of Fire Chiefs (IAFC) and the International Association of Fire Fighters (IAFF) stand in staunch opposition to this proposal, asserting that it compromises the safety of both occupants and firefighters.</w:t>
      </w:r>
    </w:p>
    <w:p w14:paraId="64FD4D7F" w14:textId="77777777" w:rsidR="00C50A57" w:rsidRPr="00C50A57" w:rsidRDefault="00C50A57" w:rsidP="00C50A57">
      <w:r w:rsidRPr="00C50A57">
        <w:t>What follows are the multifaceted implications of single-exit stairwells, drawing upon research, practical considerations and the experiences of fire service professionals.</w:t>
      </w:r>
    </w:p>
    <w:p w14:paraId="6492F01B" w14:textId="78F1DA51" w:rsidR="00C50A57" w:rsidRPr="00C50A57" w:rsidRDefault="00C50A57" w:rsidP="00EA5B71">
      <w:pPr>
        <w:spacing w:before="120"/>
        <w:jc w:val="left"/>
      </w:pPr>
      <w:r w:rsidRPr="00C50A57">
        <w:rPr>
          <w:b/>
          <w:bCs/>
        </w:rPr>
        <w:t>AESTHETICS OVER SAFETY</w:t>
      </w:r>
      <w:r w:rsidRPr="00C50A57">
        <w:br/>
      </w:r>
      <w:r w:rsidRPr="00C50A57">
        <w:rPr>
          <w:i/>
          <w:color w:val="0070C0"/>
        </w:rPr>
        <w:t>At the heart of the debate lies the tension between aesthetic design and public safety. Currently, numerous states are considering legislation that would permit an end-</w:t>
      </w:r>
      <w:proofErr w:type="gramStart"/>
      <w:r w:rsidRPr="00C50A57">
        <w:rPr>
          <w:i/>
          <w:color w:val="0070C0"/>
        </w:rPr>
        <w:t>around</w:t>
      </w:r>
      <w:proofErr w:type="gramEnd"/>
      <w:r w:rsidRPr="00C50A57">
        <w:rPr>
          <w:i/>
          <w:color w:val="0070C0"/>
        </w:rPr>
        <w:t xml:space="preserve"> on the safety requirements in the national consensus building code process.</w:t>
      </w:r>
      <w:r w:rsidRPr="00C50A57">
        <w:rPr>
          <w:color w:val="0070C0"/>
        </w:rPr>
        <w:t xml:space="preserve"> </w:t>
      </w:r>
      <w:r w:rsidRPr="00C50A57">
        <w:t>This would permit residential occupancies, hotels, motels, condominiums and dormitories, among others, to incorporate one stairwell instead of a minimum of two and raise building height to six stories. The current safety standards require two means of egress when these occupancies are built taller than three stories.</w:t>
      </w:r>
    </w:p>
    <w:p w14:paraId="77434AE7" w14:textId="77777777" w:rsidR="00C50A57" w:rsidRPr="00C50A57" w:rsidRDefault="00C50A57" w:rsidP="00C50A57">
      <w:r w:rsidRPr="00C50A57">
        <w:rPr>
          <w:i/>
          <w:color w:val="0070C0"/>
        </w:rPr>
        <w:t xml:space="preserve">Proponents of single-exit stairwells argue that the concept offers a solution to high housing prices and promotes innovative architectural design. However, fire service organizations contend that such concessions </w:t>
      </w:r>
      <w:proofErr w:type="gramStart"/>
      <w:r w:rsidRPr="00C50A57">
        <w:rPr>
          <w:i/>
          <w:color w:val="0070C0"/>
        </w:rPr>
        <w:t>never should</w:t>
      </w:r>
      <w:proofErr w:type="gramEnd"/>
      <w:r w:rsidRPr="00C50A57">
        <w:rPr>
          <w:i/>
          <w:color w:val="0070C0"/>
        </w:rPr>
        <w:t xml:space="preserve"> come at the expense of public safety</w:t>
      </w:r>
      <w:r w:rsidRPr="00C50A57">
        <w:t>. Although creativity in construction is commendable, it must not compromise the fundamental principle of protecting human life. The fire service emphasizes that aesthetics should complement, rather than supersede, life-safety requirements that are outlined in established building codes.</w:t>
      </w:r>
    </w:p>
    <w:p w14:paraId="6B9D89B5" w14:textId="798CCA0B" w:rsidR="00C50A57" w:rsidRPr="00C50A57" w:rsidRDefault="00C50A57" w:rsidP="00EA5B71">
      <w:pPr>
        <w:spacing w:before="120"/>
        <w:jc w:val="left"/>
        <w:rPr>
          <w:i/>
          <w:color w:val="0070C0"/>
        </w:rPr>
      </w:pPr>
      <w:r w:rsidRPr="00C50A57">
        <w:rPr>
          <w:b/>
          <w:bCs/>
        </w:rPr>
        <w:t>FIREFIGHTING OPERATIONS</w:t>
      </w:r>
      <w:r w:rsidRPr="00C50A57">
        <w:br/>
        <w:t xml:space="preserve">Central to the IAFC and IAFF’s opposition to single-exit stairwells is the single-exit stairwell’s detrimental effect on firefighting operations. </w:t>
      </w:r>
      <w:r w:rsidRPr="00C50A57">
        <w:rPr>
          <w:i/>
          <w:color w:val="0070C0"/>
        </w:rPr>
        <w:t>Dual staircases are pivotal in facilitating efficient firefighting strategies, including staged hose deployment and controlled evacuation routes.</w:t>
      </w:r>
      <w:r w:rsidRPr="00C50A57">
        <w:rPr>
          <w:color w:val="0070C0"/>
        </w:rPr>
        <w:t xml:space="preserve"> </w:t>
      </w:r>
      <w:r w:rsidRPr="00C50A57">
        <w:t xml:space="preserve">In contrast, single-exit stairwells present formidable challenges to firefighters, including hindering their ability to combat fires effectively and to evacuate occupants safely. This potentially places firefighters in a very challenging position. Do they delay fire suppression operations to evacuate occupants? Do they remove occupants via ground and/or aerial ladders and commence suppression operations? Do they ask residents to remain in place? Each of these options </w:t>
      </w:r>
      <w:proofErr w:type="gramStart"/>
      <w:r w:rsidRPr="00C50A57">
        <w:t>increases</w:t>
      </w:r>
      <w:proofErr w:type="gramEnd"/>
      <w:r w:rsidRPr="00C50A57">
        <w:t xml:space="preserve"> risks to the occupant and to firefighters, because </w:t>
      </w:r>
      <w:r w:rsidRPr="00C50A57">
        <w:rPr>
          <w:i/>
          <w:color w:val="0070C0"/>
        </w:rPr>
        <w:t>fleeing occupants and firefighting operations won’t occur safely or efficiently in the same stairwell.</w:t>
      </w:r>
    </w:p>
    <w:p w14:paraId="15B8E675" w14:textId="77777777" w:rsidR="00C50A57" w:rsidRPr="00C50A57" w:rsidRDefault="00C50A57" w:rsidP="00C50A57">
      <w:r w:rsidRPr="00C50A57">
        <w:t>Single-exit stairwells only introduce unnecessary risks and significantly jeopardize the safety of both responders and those who they seek to protect: the people who are the occupants of the building.</w:t>
      </w:r>
    </w:p>
    <w:p w14:paraId="716DDA29" w14:textId="77777777" w:rsidR="00C50A57" w:rsidRPr="00C50A57" w:rsidRDefault="00C50A57" w:rsidP="00C50A57">
      <w:r w:rsidRPr="00C50A57">
        <w:t>Proponents of the single stairwell have highlighted the capability of the fire service to evacuate occupants through the deployment of ground and aerial ladders as an option for a secondary means of egress. However, as firefighters, we understand that deploying and using any ladder on an emergency scene increases risks. Even firefighters who trained on and used ladders throughout their career are at risk of falling from the ladder and at increased risk of being struck by falling debris from the building that’s on fire. Introducing onto a ladder an occupant who has no training, who is under duress and who potentially is compromised by exposure to high levels of carbon monoxide invites disaster.</w:t>
      </w:r>
    </w:p>
    <w:p w14:paraId="5DE28D9C" w14:textId="3FA8525A" w:rsidR="00C50A57" w:rsidRPr="00C50A57" w:rsidRDefault="00C50A57" w:rsidP="00EA5B71">
      <w:pPr>
        <w:spacing w:before="120"/>
        <w:jc w:val="left"/>
      </w:pPr>
      <w:r w:rsidRPr="00C50A57">
        <w:rPr>
          <w:b/>
          <w:bCs/>
        </w:rPr>
        <w:lastRenderedPageBreak/>
        <w:t>SPACE OF STAIRWELLS</w:t>
      </w:r>
      <w:r w:rsidRPr="00C50A57">
        <w:br/>
        <w:t xml:space="preserve">Claims that are made that single-exit stairwells offer substantial space savings are debunked on closer examination. Practical assessments reveal that the space that’s required to incorporate secondary staircases is minimal compared with the footprint of the overall building. The negligible effect of exit </w:t>
      </w:r>
      <w:r w:rsidRPr="00C50A57">
        <w:rPr>
          <w:i/>
          <w:color w:val="0070C0"/>
        </w:rPr>
        <w:t>Arguments that suggest significant space gains to be used for additional dwelling units haven’t been substantiated with comparative design proposals</w:t>
      </w:r>
      <w:r w:rsidRPr="00C50A57">
        <w:t xml:space="preserve"> stairwells on usable floor space should be underscored, and the importance of prioritizing safety over short-term cost considerations should be emphasized.</w:t>
      </w:r>
    </w:p>
    <w:p w14:paraId="575F924E" w14:textId="28AA29B8" w:rsidR="00C50A57" w:rsidRPr="00C50A57" w:rsidRDefault="00C50A57" w:rsidP="00EA5B71">
      <w:pPr>
        <w:spacing w:before="120"/>
        <w:jc w:val="left"/>
      </w:pPr>
      <w:r w:rsidRPr="00C50A57">
        <w:rPr>
          <w:b/>
          <w:bCs/>
        </w:rPr>
        <w:t>PREVIOUS RESEARCH</w:t>
      </w:r>
      <w:r w:rsidRPr="00C50A57">
        <w:br/>
        <w:t>Previous research and articles provide valuable insights into the importance of dual staircases for effective emergency response. Designating one stairwell for evacuation and the other for firefighting operations enhances efficiency and safety during emergencies. Single-exit stairwells lack this crucial capability, compromising both occupant evacuation and firefighting efforts. Relying on ground and aerial ladders as a second means of egress also further delays the ability of occupants to egress safely under emergency conditions.</w:t>
      </w:r>
      <w:r>
        <w:t xml:space="preserve"> </w:t>
      </w:r>
      <w:r w:rsidRPr="00C50A57">
        <w:rPr>
          <w:b/>
          <w:color w:val="0070C0"/>
        </w:rPr>
        <w:t>[NOT TO MENTION THAT BOTH CAREER AND VOLUNTEER DEPARTMENTS ARE UNDERSTAFFED]</w:t>
      </w:r>
    </w:p>
    <w:p w14:paraId="087CA51D" w14:textId="77777777" w:rsidR="00C50A57" w:rsidRPr="00C50A57" w:rsidRDefault="00C50A57" w:rsidP="00C50A57">
      <w:r w:rsidRPr="00C50A57">
        <w:t>This kind of proposal also fails to consider the fire load and types of fires that the fire service sees today (e.g., large amounts of plastic materials, lithium-ion batteries and micromobility devices).</w:t>
      </w:r>
    </w:p>
    <w:p w14:paraId="30D6F6CB" w14:textId="77777777" w:rsidR="00C50A57" w:rsidRPr="00C50A57" w:rsidRDefault="00C50A57" w:rsidP="00C50A57">
      <w:r w:rsidRPr="00C50A57">
        <w:t xml:space="preserve">History has demonstrated the hazards when an occupancy has a means of </w:t>
      </w:r>
      <w:proofErr w:type="gramStart"/>
      <w:r w:rsidRPr="00C50A57">
        <w:t>egress</w:t>
      </w:r>
      <w:proofErr w:type="gramEnd"/>
      <w:r w:rsidRPr="00C50A57">
        <w:t xml:space="preserve"> that’s compromised.</w:t>
      </w:r>
    </w:p>
    <w:p w14:paraId="41C6987F" w14:textId="77777777" w:rsidR="00C50A57" w:rsidRPr="00C50A57" w:rsidRDefault="00C50A57" w:rsidP="00C50A57">
      <w:r w:rsidRPr="00C50A57">
        <w:t>On 9/11, efforts by FDNY to ascend stairs were challenging as the building’s occupants utilized a narrowed stairwell to evacuate the building.</w:t>
      </w:r>
    </w:p>
    <w:p w14:paraId="7AD5164D" w14:textId="77777777" w:rsidR="00C50A57" w:rsidRPr="00C50A57" w:rsidRDefault="00C50A57" w:rsidP="00C50A57">
      <w:pPr>
        <w:rPr>
          <w:b/>
          <w:i/>
          <w:color w:val="0070C0"/>
        </w:rPr>
      </w:pPr>
      <w:r w:rsidRPr="00C50A57">
        <w:rPr>
          <w:b/>
          <w:i/>
          <w:color w:val="0070C0"/>
        </w:rPr>
        <w:t>London’s Grenfell Tower was built with a single stairwell. With the failure of multiple building safety designs, the stairwell served as the fire brigade’s point of operations and the primary means of egress for occupants who couldn’t use a protection-in-place strategy</w:t>
      </w:r>
      <w:r w:rsidRPr="00C50A57">
        <w:rPr>
          <w:b/>
          <w:i/>
          <w:color w:val="0070C0"/>
          <w:u w:val="single"/>
        </w:rPr>
        <w:t>. Seventy-two people died</w:t>
      </w:r>
      <w:r w:rsidRPr="00C50A57">
        <w:rPr>
          <w:b/>
          <w:i/>
          <w:color w:val="0070C0"/>
        </w:rPr>
        <w:t>.</w:t>
      </w:r>
    </w:p>
    <w:p w14:paraId="5BC583D4" w14:textId="77777777" w:rsidR="00C50A57" w:rsidRPr="00C50A57" w:rsidRDefault="00C50A57" w:rsidP="00C50A57">
      <w:r w:rsidRPr="00C50A57">
        <w:t>These are examples from high-rise buildings, but incidents in Philadelphia and New York City also highlight loss-of-life incidents that involved one stairwell in mid-rise buildings.</w:t>
      </w:r>
    </w:p>
    <w:p w14:paraId="435F3F98" w14:textId="77777777" w:rsidR="00C50A57" w:rsidRPr="00C50A57" w:rsidRDefault="00C50A57" w:rsidP="00C50A57">
      <w:r w:rsidRPr="00C50A57">
        <w:t xml:space="preserve">A </w:t>
      </w:r>
      <w:proofErr w:type="spellStart"/>
      <w:r w:rsidRPr="00C50A57">
        <w:t>nonfire</w:t>
      </w:r>
      <w:proofErr w:type="spellEnd"/>
      <w:r w:rsidRPr="00C50A57">
        <w:t xml:space="preserve"> event in Chicago resulted in 21 deaths when the occupants of a nightclub tried to exit using one stairwell after a security guard used pepper spray. This caused panic throughout the crowd.</w:t>
      </w:r>
    </w:p>
    <w:p w14:paraId="3817936B" w14:textId="77777777" w:rsidR="00C50A57" w:rsidRPr="00C50A57" w:rsidRDefault="00C50A57" w:rsidP="00C50A57">
      <w:r w:rsidRPr="00C50A57">
        <w:t>Fire and other emergencies can result in loss of life if there is only one exit, but an additional lesson is that building systems fail. Buildings can’t be designed with a reliance on one protection feature. Buildings must be designed with secondary safety features to protect the occupants and responders.</w:t>
      </w:r>
    </w:p>
    <w:p w14:paraId="0B2E12AE" w14:textId="5326BB39" w:rsidR="00C3190F" w:rsidRDefault="00C50A57" w:rsidP="00EA5B71">
      <w:pPr>
        <w:spacing w:before="120"/>
        <w:jc w:val="left"/>
      </w:pPr>
      <w:r w:rsidRPr="00C50A57">
        <w:rPr>
          <w:b/>
          <w:bCs/>
        </w:rPr>
        <w:t>RECOMMENDATIONS</w:t>
      </w:r>
      <w:r w:rsidRPr="00C50A57">
        <w:br/>
      </w:r>
      <w:r w:rsidRPr="00E32C7E">
        <w:rPr>
          <w:b/>
          <w:i/>
          <w:color w:val="0070C0"/>
          <w:u w:val="single"/>
        </w:rPr>
        <w:t>The fire service unequivocally should oppose the adoption of single-exit-stairwell buildings</w:t>
      </w:r>
      <w:r w:rsidRPr="00C50A57">
        <w:t xml:space="preserve">. The IAFC and IAFF urge state governments and legislators to uphold existing fire safety standards, which mandate multiple means of </w:t>
      </w:r>
      <w:proofErr w:type="gramStart"/>
      <w:r w:rsidRPr="00C50A57">
        <w:t>egress</w:t>
      </w:r>
      <w:proofErr w:type="gramEnd"/>
      <w:r w:rsidRPr="00C50A57">
        <w:t xml:space="preserve"> for mid-rise buildings. Retaining secondary exits is essential to ensure firefighter safety, occupant evacuation and effective fire response. Furthermore, the IAFC and IAFF advocate for adherence to established building codes, which follow a consensus process that’s recognized by the American National Standards Institute that emphasizes the importance of public safety in all decision-making processes.</w:t>
      </w:r>
    </w:p>
    <w:p w14:paraId="3303F3D7" w14:textId="77777777" w:rsidR="00C50A57" w:rsidRPr="00C50A57" w:rsidRDefault="00C50A57" w:rsidP="00C50A57">
      <w:r w:rsidRPr="00C50A57">
        <w:t>Further discussions should highlight the potential consequences of proposed legislative changes. Although aimed at reducing housing costs, such changes inadvertently could increase construction expenses and compromise fire safety standards. The need for informed decision-making and collaborative engagement with stakeholders to safeguard community welfare should be emphasized.</w:t>
      </w:r>
    </w:p>
    <w:p w14:paraId="39AE520D" w14:textId="77777777" w:rsidR="00C50A57" w:rsidRPr="00C50A57" w:rsidRDefault="00C50A57" w:rsidP="00C50A57">
      <w:r w:rsidRPr="00C50A57">
        <w:t>By advocating for measures that balance the need for fire safety and appropriate building design, stakeholders can ensure the well-being of both occupants and emergency responders.</w:t>
      </w:r>
    </w:p>
    <w:p w14:paraId="6F8E997B" w14:textId="1062F872" w:rsidR="00C50A57" w:rsidRPr="00C50A57" w:rsidRDefault="00C50A57" w:rsidP="00EA5B71">
      <w:pPr>
        <w:spacing w:before="120"/>
        <w:jc w:val="left"/>
      </w:pPr>
      <w:r w:rsidRPr="00C50A57">
        <w:rPr>
          <w:b/>
          <w:bCs/>
        </w:rPr>
        <w:t>LESSONS LEARNED</w:t>
      </w:r>
      <w:r w:rsidRPr="00C50A57">
        <w:br/>
        <w:t>The IAFC and IAFF reaffirm their unwavering commitment to advocating for fire safety standards that prioritize the protection of lives and property. Single-exit stairwells represent a dangerous departure from established norms, with far-reaching implications for occupant and firefighter safety.</w:t>
      </w:r>
    </w:p>
    <w:p w14:paraId="4CA2FEF1" w14:textId="77777777" w:rsidR="00C50A57" w:rsidRPr="00C50A57" w:rsidRDefault="00C50A57" w:rsidP="00C50A57">
      <w:r w:rsidRPr="00C50A57">
        <w:t>By upholding rigorous building codes and resisting the allure of expediency, stakeholders can ensure that buildings stand as bastions of security, safeguarding the welfare of all who inhabit them.</w:t>
      </w:r>
    </w:p>
    <w:p w14:paraId="241B35C0" w14:textId="77777777" w:rsidR="00C50A57" w:rsidRPr="00C50A57" w:rsidRDefault="00C50A57" w:rsidP="00C50A57">
      <w:r w:rsidRPr="00C50A57">
        <w:t>Let us heed the lessons of the past and prioritize safety above all else, for in doing so, we honor the legacy of those who have dedicated their life to protecting others.</w:t>
      </w:r>
    </w:p>
    <w:p w14:paraId="42E9C431" w14:textId="77777777" w:rsidR="00C50A57" w:rsidRPr="00C50A57" w:rsidRDefault="00C50A57" w:rsidP="00C50A57">
      <w:r w:rsidRPr="00C50A57">
        <w:lastRenderedPageBreak/>
        <w:t>We urge all fire service members and representatives to send a strong message to their state legislators that compromising safety for dubious gains isn’t acceptable.</w:t>
      </w:r>
    </w:p>
    <w:p w14:paraId="590C14E9" w14:textId="79B7FD53" w:rsidR="0068691E" w:rsidRPr="0068691E" w:rsidRDefault="0068691E" w:rsidP="00193DC9">
      <w:pPr>
        <w:pBdr>
          <w:top w:val="single" w:sz="4" w:space="0" w:color="auto"/>
          <w:left w:val="single" w:sz="4" w:space="4" w:color="auto"/>
          <w:bottom w:val="single" w:sz="4" w:space="2" w:color="auto"/>
          <w:right w:val="single" w:sz="4" w:space="4" w:color="auto"/>
        </w:pBdr>
        <w:shd w:val="clear" w:color="auto" w:fill="D6E3BC"/>
        <w:spacing w:before="240" w:after="120"/>
        <w:jc w:val="left"/>
        <w:rPr>
          <w:rFonts w:ascii="ADLaM Display" w:eastAsia="Calibri" w:hAnsi="ADLaM Display" w:cs="ADLaM Display"/>
          <w:b/>
          <w:iCs/>
          <w:caps/>
          <w:kern w:val="0"/>
          <w:sz w:val="28"/>
          <w:szCs w:val="28"/>
          <w14:ligatures w14:val="none"/>
        </w:rPr>
      </w:pPr>
      <w:bookmarkStart w:id="10" w:name="_Hlk196484379"/>
      <w:r w:rsidRPr="0068691E">
        <w:rPr>
          <w:rFonts w:ascii="ADLaM Display" w:eastAsia="Calibri" w:hAnsi="ADLaM Display" w:cs="ADLaM Display"/>
          <w:b/>
          <w:iCs/>
          <w:caps/>
          <w:kern w:val="0"/>
          <w:sz w:val="28"/>
          <w:szCs w:val="28"/>
          <w14:ligatures w14:val="none"/>
        </w:rPr>
        <w:t>green technology &amp; the fire service</w:t>
      </w:r>
    </w:p>
    <w:bookmarkEnd w:id="10"/>
    <w:p w14:paraId="17D3D2A8" w14:textId="1E4A4D6C" w:rsidR="009C3C54" w:rsidRPr="009C3C54" w:rsidRDefault="009C3C54" w:rsidP="009C3C54">
      <w:pPr>
        <w:pStyle w:val="Heading6"/>
        <w:rPr>
          <w:color w:val="FF3300"/>
        </w:rPr>
      </w:pPr>
      <w:r w:rsidRPr="009C3C54">
        <w:rPr>
          <w:color w:val="FF3300"/>
        </w:rPr>
        <w:t>Tesla Crash &amp; Fire - Virginia</w:t>
      </w:r>
    </w:p>
    <w:p w14:paraId="753EBA78" w14:textId="564107C4" w:rsidR="009C3C54" w:rsidRPr="009C3C54" w:rsidRDefault="009C3C54" w:rsidP="009C3C54">
      <w:r w:rsidRPr="009C3C54">
        <w:t>** Fairfax County **</w:t>
      </w:r>
    </w:p>
    <w:p w14:paraId="02848BED" w14:textId="77777777" w:rsidR="009C3C54" w:rsidRPr="009C3C54" w:rsidRDefault="009C3C54" w:rsidP="009C3C54">
      <w:r w:rsidRPr="009C3C54">
        <w:t>Bailey’s Crossroads / Lake Barcroft</w:t>
      </w:r>
    </w:p>
    <w:p w14:paraId="31F8C02A" w14:textId="77777777" w:rsidR="009C3C54" w:rsidRPr="009C3C54" w:rsidRDefault="009C3C54" w:rsidP="009C3C54">
      <w:r w:rsidRPr="009C3C54">
        <w:t>Box 41011</w:t>
      </w:r>
    </w:p>
    <w:p w14:paraId="2EF0E686" w14:textId="77777777" w:rsidR="009C3C54" w:rsidRPr="009C3C54" w:rsidRDefault="009C3C54" w:rsidP="009C3C54">
      <w:r w:rsidRPr="009C3C54">
        <w:t xml:space="preserve">Vehicle Crash / Fire </w:t>
      </w:r>
    </w:p>
    <w:p w14:paraId="6AC8764C" w14:textId="77777777" w:rsidR="009C3C54" w:rsidRPr="009C3C54" w:rsidRDefault="009C3C54" w:rsidP="009C3C54">
      <w:r w:rsidRPr="009C3C54">
        <w:t>6444 Lakeview Drive</w:t>
      </w:r>
    </w:p>
    <w:p w14:paraId="276F36B9" w14:textId="77777777" w:rsidR="009C3C54" w:rsidRPr="009C3C54" w:rsidRDefault="009C3C54" w:rsidP="009C3C54">
      <w:r w:rsidRPr="009C3C54">
        <w:t>Time of Dispatch: 1829</w:t>
      </w:r>
    </w:p>
    <w:p w14:paraId="70932D72" w14:textId="77777777" w:rsidR="009C3C54" w:rsidRPr="009C3C54" w:rsidRDefault="009C3C54" w:rsidP="009C3C54">
      <w:r w:rsidRPr="009C3C54">
        <w:t xml:space="preserve">The call was originally dispatched as a vehicle fire. Then it was dispatched as a crash. There were reports that the car was on </w:t>
      </w:r>
      <w:proofErr w:type="gramStart"/>
      <w:r w:rsidRPr="009C3C54">
        <w:t>fire</w:t>
      </w:r>
      <w:proofErr w:type="gramEnd"/>
      <w:r w:rsidRPr="009C3C54">
        <w:t xml:space="preserve"> and it was extending to the </w:t>
      </w:r>
      <w:proofErr w:type="gramStart"/>
      <w:r w:rsidRPr="009C3C54">
        <w:t>house</w:t>
      </w:r>
      <w:proofErr w:type="gramEnd"/>
      <w:r w:rsidRPr="009C3C54">
        <w:t xml:space="preserve"> so they filled the box. I could see a column of smoke from the </w:t>
      </w:r>
      <w:proofErr w:type="spellStart"/>
      <w:r w:rsidRPr="009C3C54">
        <w:t>Lincolnia</w:t>
      </w:r>
      <w:proofErr w:type="spellEnd"/>
      <w:r w:rsidRPr="009C3C54">
        <w:t xml:space="preserve"> Rd/Braddock Rd intersection.</w:t>
      </w:r>
    </w:p>
    <w:p w14:paraId="5943713D" w14:textId="77777777" w:rsidR="009C3C54" w:rsidRPr="009C3C54" w:rsidRDefault="009C3C54" w:rsidP="009C3C54">
      <w:r w:rsidRPr="009C3C54">
        <w:t xml:space="preserve">A Tesla vehicle crashed </w:t>
      </w:r>
      <w:proofErr w:type="gramStart"/>
      <w:r w:rsidRPr="009C3C54">
        <w:t>in to</w:t>
      </w:r>
      <w:proofErr w:type="gramEnd"/>
      <w:r w:rsidRPr="009C3C54">
        <w:t xml:space="preserve"> the front yard of a house in </w:t>
      </w:r>
      <w:proofErr w:type="gramStart"/>
      <w:r w:rsidRPr="009C3C54">
        <w:t>the Lake</w:t>
      </w:r>
      <w:proofErr w:type="gramEnd"/>
      <w:r w:rsidRPr="009C3C54">
        <w:t xml:space="preserve"> Barcroft neighborhood. The vehicle was on its side on fire when E410 arrived on </w:t>
      </w:r>
      <w:proofErr w:type="gramStart"/>
      <w:r w:rsidRPr="009C3C54">
        <w:t>scene</w:t>
      </w:r>
      <w:proofErr w:type="gramEnd"/>
      <w:r w:rsidRPr="009C3C54">
        <w:t>. The fire had not extended to the house. One occupant was pulled from the vehicle by an Amazon driver. One occupant was trapped in the vehicle.</w:t>
      </w:r>
    </w:p>
    <w:p w14:paraId="0B5C10B3" w14:textId="77777777" w:rsidR="009C3C54" w:rsidRPr="009C3C54" w:rsidRDefault="009C3C54" w:rsidP="009C3C54">
      <w:proofErr w:type="gramStart"/>
      <w:r w:rsidRPr="009C3C54">
        <w:t>Landing</w:t>
      </w:r>
      <w:proofErr w:type="gramEnd"/>
      <w:r w:rsidRPr="009C3C54">
        <w:t xml:space="preserve"> zone for FFX1 was Parklawn Elementary School. The </w:t>
      </w:r>
      <w:proofErr w:type="gramStart"/>
      <w:r w:rsidRPr="009C3C54">
        <w:t>passenger was</w:t>
      </w:r>
      <w:proofErr w:type="gramEnd"/>
      <w:r w:rsidRPr="009C3C54">
        <w:t xml:space="preserve"> flown to the Medstar Burn Center.</w:t>
      </w:r>
    </w:p>
    <w:p w14:paraId="65F946D7" w14:textId="77777777" w:rsidR="009C3C54" w:rsidRPr="009C3C54" w:rsidRDefault="009C3C54" w:rsidP="009C3C54">
      <w:r w:rsidRPr="009C3C54">
        <w:t>Original Dispatch for a Crash/Vehicle Fire: E410, A410E</w:t>
      </w:r>
    </w:p>
    <w:p w14:paraId="271F9F91" w14:textId="77777777" w:rsidR="009C3C54" w:rsidRPr="009C3C54" w:rsidRDefault="009C3C54" w:rsidP="009C3C54">
      <w:r w:rsidRPr="009C3C54">
        <w:t>1st Alarm: E408, E418, E426, T410, T408, R426, M410, EMS404, BC408, BC404, SAF402</w:t>
      </w:r>
    </w:p>
    <w:p w14:paraId="03394204" w14:textId="77777777" w:rsidR="009C3C54" w:rsidRPr="009C3C54" w:rsidRDefault="009C3C54" w:rsidP="009C3C54">
      <w:r w:rsidRPr="009C3C54">
        <w:t>Additional Units: DC402, HM440, HMS440, IV03, IV09, FFX1, CAN422 (they were added about 3 hours into the call - quite a few units were still on scene)</w:t>
      </w:r>
    </w:p>
    <w:p w14:paraId="2D8042D6" w14:textId="4605CAA8" w:rsidR="00E33120" w:rsidRPr="0068691E" w:rsidRDefault="00E33120" w:rsidP="00E33120">
      <w:pPr>
        <w:pBdr>
          <w:top w:val="single" w:sz="4" w:space="0" w:color="auto"/>
          <w:left w:val="single" w:sz="4" w:space="4" w:color="auto"/>
          <w:bottom w:val="single" w:sz="4" w:space="2" w:color="auto"/>
          <w:right w:val="single" w:sz="4" w:space="4" w:color="auto"/>
        </w:pBdr>
        <w:shd w:val="clear" w:color="auto" w:fill="E5B8B7" w:themeFill="accent2" w:themeFillTint="66"/>
        <w:spacing w:before="240" w:after="120"/>
        <w:jc w:val="left"/>
        <w:rPr>
          <w:rFonts w:ascii="ADLaM Display" w:eastAsia="Calibri" w:hAnsi="ADLaM Display" w:cs="ADLaM Display"/>
          <w:b/>
          <w:iCs/>
          <w:caps/>
          <w:kern w:val="0"/>
          <w:sz w:val="28"/>
          <w:szCs w:val="28"/>
          <w14:ligatures w14:val="none"/>
        </w:rPr>
      </w:pPr>
      <w:r>
        <w:rPr>
          <w:rFonts w:ascii="ADLaM Display" w:eastAsia="Calibri" w:hAnsi="ADLaM Display" w:cs="ADLaM Display"/>
          <w:b/>
          <w:iCs/>
          <w:caps/>
          <w:kern w:val="0"/>
          <w:sz w:val="28"/>
          <w:szCs w:val="28"/>
          <w14:ligatures w14:val="none"/>
        </w:rPr>
        <w:t>bUILDING A NEW FIRE STATION?</w:t>
      </w:r>
    </w:p>
    <w:p w14:paraId="027A3108" w14:textId="77777777" w:rsidR="00E33120" w:rsidRPr="00E33120" w:rsidRDefault="00E33120" w:rsidP="00E33120">
      <w:pPr>
        <w:pStyle w:val="Heading6"/>
        <w:rPr>
          <w:color w:val="008000"/>
        </w:rPr>
      </w:pPr>
      <w:r w:rsidRPr="00E33120">
        <w:rPr>
          <w:color w:val="008000"/>
        </w:rPr>
        <w:t>Station Design: How to Know It’s Time to Replace Your Fire Station</w:t>
      </w:r>
    </w:p>
    <w:p w14:paraId="597A4803" w14:textId="77AAFA70" w:rsidR="00C3190F" w:rsidRDefault="00E33120" w:rsidP="000E3756">
      <w:r>
        <w:tab/>
        <w:t>Jeff Katz</w:t>
      </w:r>
    </w:p>
    <w:p w14:paraId="2F935C79" w14:textId="77777777" w:rsidR="00E33120" w:rsidRPr="00E33120" w:rsidRDefault="00E33120" w:rsidP="00FD3266">
      <w:pPr>
        <w:jc w:val="left"/>
      </w:pPr>
      <w:r w:rsidRPr="00E33120">
        <w:t>Today, some things from 1975 might be considered vintage, such as disco, bell-bottoms and station wagons with wood paneling. Other things haven’t found another life: for instance, 8-track players and rotary phones. OK, maybe station wagons with wood paneling, too.</w:t>
      </w:r>
      <w:r w:rsidRPr="00E33120">
        <w:br/>
        <w:t>Because essential services facilities ideally are built with a lifespan of 50 years, fire stations that were built before 1975 are among those items that have become “old” rather than “vintage.”</w:t>
      </w:r>
    </w:p>
    <w:p w14:paraId="434F6553" w14:textId="77777777" w:rsidR="00E33120" w:rsidRPr="00E33120" w:rsidRDefault="00E33120" w:rsidP="00FD3266">
      <w:pPr>
        <w:jc w:val="left"/>
      </w:pPr>
      <w:r w:rsidRPr="00E33120">
        <w:t>With rapid advancements in technology, sustainability and best practices for fire personnel health and safety, station designs from even the past 10 years evolved drastically. Although we know that departments can’t update their stations with every industry trend that arises, there comes a time when a department can’t afford to continue to operate out of an outdated facility.</w:t>
      </w:r>
    </w:p>
    <w:p w14:paraId="692C1132" w14:textId="77777777" w:rsidR="00FD3266" w:rsidRPr="00FD3266" w:rsidRDefault="00FD3266" w:rsidP="00FD3266">
      <w:pPr>
        <w:jc w:val="left"/>
      </w:pPr>
      <w:r w:rsidRPr="00FD3266">
        <w:t xml:space="preserve">For those who live in the facility day </w:t>
      </w:r>
      <w:proofErr w:type="gramStart"/>
      <w:r w:rsidRPr="00FD3266">
        <w:t>to</w:t>
      </w:r>
      <w:proofErr w:type="gramEnd"/>
      <w:r w:rsidRPr="00FD3266">
        <w:t xml:space="preserve"> day, this time often is apparent. Cramped bunkrooms, apparatus bays that aren’t large enough to support new apparatus, and a lack of gender-inclusive spaces can be obvious. Some necessary updates might not be as visible, such as poor air circulation, lack of </w:t>
      </w:r>
      <w:proofErr w:type="gramStart"/>
      <w:r w:rsidRPr="00FD3266">
        <w:t>best</w:t>
      </w:r>
      <w:proofErr w:type="gramEnd"/>
      <w:r w:rsidRPr="00FD3266">
        <w:t xml:space="preserve"> Hot Zone design practices and failing infrastructure. Not only can these items impede service to the community, but they put the health and wellness of fire personnel at risk.</w:t>
      </w:r>
    </w:p>
    <w:p w14:paraId="5A9C91D1" w14:textId="77777777" w:rsidR="00FD3266" w:rsidRPr="00FD3266" w:rsidRDefault="00FD3266" w:rsidP="00FD3266">
      <w:pPr>
        <w:jc w:val="left"/>
      </w:pPr>
      <w:r w:rsidRPr="00FD3266">
        <w:t>In some cases, a station renovation is sufficient to serve a department’s immediate needs and the budget that’s available to it. In other circumstances, a replacement of the station is the only viable solution to provide a state-of-the-art space for fire personnel.</w:t>
      </w:r>
    </w:p>
    <w:p w14:paraId="7D4B3898" w14:textId="21C7472D" w:rsidR="00FD3266" w:rsidRPr="00FD3266" w:rsidRDefault="00FD3266" w:rsidP="00FD3266">
      <w:pPr>
        <w:spacing w:before="120"/>
        <w:rPr>
          <w:b/>
          <w:bCs/>
        </w:rPr>
      </w:pPr>
      <w:r w:rsidRPr="00FD3266">
        <w:rPr>
          <w:b/>
          <w:bCs/>
        </w:rPr>
        <w:t>INDICATIONS</w:t>
      </w:r>
    </w:p>
    <w:p w14:paraId="49C716CE" w14:textId="77777777" w:rsidR="00FD3266" w:rsidRPr="00FD3266" w:rsidRDefault="00FD3266" w:rsidP="00FD3266">
      <w:r w:rsidRPr="00FD3266">
        <w:t>Signals that your station is fit to be replaced include:</w:t>
      </w:r>
    </w:p>
    <w:p w14:paraId="75C2B2C7" w14:textId="77777777" w:rsidR="00FD3266" w:rsidRPr="00FD3266" w:rsidRDefault="00FD3266" w:rsidP="00FD3266">
      <w:pPr>
        <w:numPr>
          <w:ilvl w:val="0"/>
          <w:numId w:val="36"/>
        </w:numPr>
      </w:pPr>
      <w:r w:rsidRPr="00FD3266">
        <w:t xml:space="preserve">The station doesn’t meet </w:t>
      </w:r>
      <w:proofErr w:type="gramStart"/>
      <w:r w:rsidRPr="00FD3266">
        <w:t>best</w:t>
      </w:r>
      <w:proofErr w:type="gramEnd"/>
      <w:r w:rsidRPr="00FD3266">
        <w:t xml:space="preserve"> practices for Hot/Warm/Cold Zone design.</w:t>
      </w:r>
    </w:p>
    <w:p w14:paraId="4951633F" w14:textId="77777777" w:rsidR="00FD3266" w:rsidRPr="00FD3266" w:rsidRDefault="00FD3266" w:rsidP="00FD3266">
      <w:pPr>
        <w:numPr>
          <w:ilvl w:val="0"/>
          <w:numId w:val="36"/>
        </w:numPr>
      </w:pPr>
      <w:r w:rsidRPr="00FD3266">
        <w:t>There’s a desire to incorporate more sustainable and/or all-electric features.</w:t>
      </w:r>
    </w:p>
    <w:p w14:paraId="5259318A" w14:textId="77777777" w:rsidR="00FD3266" w:rsidRPr="00FD3266" w:rsidRDefault="00FD3266" w:rsidP="00FD3266">
      <w:pPr>
        <w:numPr>
          <w:ilvl w:val="0"/>
          <w:numId w:val="36"/>
        </w:numPr>
      </w:pPr>
      <w:r w:rsidRPr="00FD3266">
        <w:t>The department and crew will grow significantly in the next 10 years.</w:t>
      </w:r>
    </w:p>
    <w:p w14:paraId="42CE6A2D" w14:textId="77777777" w:rsidR="00FD3266" w:rsidRPr="00FD3266" w:rsidRDefault="00FD3266" w:rsidP="00FD3266">
      <w:pPr>
        <w:numPr>
          <w:ilvl w:val="0"/>
          <w:numId w:val="36"/>
        </w:numPr>
      </w:pPr>
      <w:r w:rsidRPr="00FD3266">
        <w:lastRenderedPageBreak/>
        <w:t>The station doesn’t comply with current building codes, including design to meet essential services requirements.</w:t>
      </w:r>
    </w:p>
    <w:p w14:paraId="03CC2189" w14:textId="77777777" w:rsidR="00FD3266" w:rsidRPr="00FD3266" w:rsidRDefault="00FD3266" w:rsidP="00FD3266">
      <w:r w:rsidRPr="00FD3266">
        <w:t>Because the cost of new construction can be a deterrent to replacing a station, it often is necessary to develop creative design solutions to work within budgetary constraints. Choosing between a renovation or a replacement requires a detailed discussion of the cost-benefit of renovating the shell of what exists versus the long-term functional and operational benefits of building new. In many cases, the cost of renovation approaches the cost of replacement. In those cases, replacing the station might make the most sense.</w:t>
      </w:r>
    </w:p>
    <w:p w14:paraId="34E2D2C4" w14:textId="20F008FC" w:rsidR="00FD3266" w:rsidRPr="00FD3266" w:rsidRDefault="00FD3266" w:rsidP="00FD3266">
      <w:pPr>
        <w:spacing w:before="120"/>
        <w:rPr>
          <w:b/>
          <w:bCs/>
        </w:rPr>
      </w:pPr>
      <w:r w:rsidRPr="00FD3266">
        <w:rPr>
          <w:b/>
          <w:bCs/>
        </w:rPr>
        <w:t>A CASE STUDY</w:t>
      </w:r>
    </w:p>
    <w:p w14:paraId="7CBC68F7" w14:textId="77777777" w:rsidR="00FD3266" w:rsidRPr="00FD3266" w:rsidRDefault="00FD3266" w:rsidP="00FD3266">
      <w:r w:rsidRPr="00FD3266">
        <w:t xml:space="preserve">A feasibility and needs assessment analysis for </w:t>
      </w:r>
      <w:proofErr w:type="gramStart"/>
      <w:r w:rsidRPr="00FD3266">
        <w:t>the Livermore</w:t>
      </w:r>
      <w:proofErr w:type="gramEnd"/>
      <w:r w:rsidRPr="00FD3266">
        <w:t>-Pleasanton, CA, Fire Department’s (LPFD) aging Fire Station 3 was conducted. Items that were analyzed included the potential for a renovation; seismic upgrades; mechanical, electrical and plumbing systems; roofing, doors and windows; flooring; energy-efficiency modifications; apparatus bay enhancement; living quarters; and Americans with Disabilities Act and safety modifications. The assessment led to the decision that an immediate replacement of the station would be the best choice for the future of the department and the surrounding community.</w:t>
      </w:r>
    </w:p>
    <w:p w14:paraId="6313BBAC" w14:textId="77777777" w:rsidR="00FD3266" w:rsidRPr="00FD3266" w:rsidRDefault="00FD3266" w:rsidP="00FD3266">
      <w:r w:rsidRPr="00FD3266">
        <w:t xml:space="preserve">The aging infrastructure </w:t>
      </w:r>
      <w:proofErr w:type="gramStart"/>
      <w:r w:rsidRPr="00FD3266">
        <w:t>wasn’t capable of supporting</w:t>
      </w:r>
      <w:proofErr w:type="gramEnd"/>
      <w:r w:rsidRPr="00FD3266">
        <w:t xml:space="preserve"> the extent of renovations that would be necessary to bring the station up to usable conditions. Moreover, the estimated cost of attempting to renovate the station would have approached or exceeded the cost of a replacement.</w:t>
      </w:r>
    </w:p>
    <w:p w14:paraId="07139DB7" w14:textId="77777777" w:rsidR="00FD3266" w:rsidRPr="00FD3266" w:rsidRDefault="00FD3266" w:rsidP="00FD3266">
      <w:r w:rsidRPr="00FD3266">
        <w:t>With a full replacement, programming and a facility layout that would best support the department into the future were created.</w:t>
      </w:r>
    </w:p>
    <w:p w14:paraId="16961BFF" w14:textId="36D0F4A8" w:rsidR="00FD3266" w:rsidRPr="00FD3266" w:rsidRDefault="00FD3266" w:rsidP="00FD3266">
      <w:pPr>
        <w:spacing w:before="120"/>
        <w:rPr>
          <w:b/>
          <w:bCs/>
        </w:rPr>
      </w:pPr>
      <w:r w:rsidRPr="00FD3266">
        <w:rPr>
          <w:b/>
          <w:bCs/>
        </w:rPr>
        <w:t>TIME TO REPLACE YOUR STATION?</w:t>
      </w:r>
    </w:p>
    <w:p w14:paraId="17BCC70D" w14:textId="77777777" w:rsidR="00FD3266" w:rsidRPr="00FD3266" w:rsidRDefault="00FD3266" w:rsidP="00FD3266">
      <w:r w:rsidRPr="00FD3266">
        <w:t xml:space="preserve">If your aging station no longer meets the needs of your department, it’s essential to determine whether the building </w:t>
      </w:r>
      <w:proofErr w:type="gramStart"/>
      <w:r w:rsidRPr="00FD3266">
        <w:t>is capable of supporting</w:t>
      </w:r>
      <w:proofErr w:type="gramEnd"/>
      <w:r w:rsidRPr="00FD3266">
        <w:t xml:space="preserve"> extensive renovations or a replacement of the facility better serves long-term needs. This process can be approached in two ways. The design team can “budget to a design” or “design to a budget.” In the first case, you must determine what the overall best solution is and obtain a cost estimate that’s reflective of that scope of work. In the second case, you must be provided with a scope that fits within the identified budget.</w:t>
      </w:r>
    </w:p>
    <w:p w14:paraId="402D0727" w14:textId="77777777" w:rsidR="00FD3266" w:rsidRPr="00FD3266" w:rsidRDefault="00FD3266" w:rsidP="00FD3266">
      <w:r w:rsidRPr="00FD3266">
        <w:t>Replacing an old station with a new facility allows a department to recognize the benefit of the most logical site layout and accommodate future growth needs. If you believe that your station might need to be replaced, the following steps are recommended:</w:t>
      </w:r>
    </w:p>
    <w:p w14:paraId="1A783D4F" w14:textId="77777777" w:rsidR="00FD3266" w:rsidRPr="00FD3266" w:rsidRDefault="00FD3266" w:rsidP="00FD3266">
      <w:pPr>
        <w:numPr>
          <w:ilvl w:val="0"/>
          <w:numId w:val="37"/>
        </w:numPr>
      </w:pPr>
      <w:r w:rsidRPr="00FD3266">
        <w:t>Hire a qualified design team that has experience in the design of new and renovated fire stations.</w:t>
      </w:r>
    </w:p>
    <w:p w14:paraId="11D4C6E2" w14:textId="77777777" w:rsidR="00FD3266" w:rsidRPr="00FD3266" w:rsidRDefault="00FD3266" w:rsidP="00FD3266">
      <w:pPr>
        <w:numPr>
          <w:ilvl w:val="0"/>
          <w:numId w:val="37"/>
        </w:numPr>
      </w:pPr>
      <w:r w:rsidRPr="00FD3266">
        <w:t>Perform a full assessment of your existing facility.</w:t>
      </w:r>
    </w:p>
    <w:p w14:paraId="2ADE9502" w14:textId="77777777" w:rsidR="00FD3266" w:rsidRPr="00FD3266" w:rsidRDefault="00FD3266" w:rsidP="00FD3266">
      <w:pPr>
        <w:numPr>
          <w:ilvl w:val="0"/>
          <w:numId w:val="37"/>
        </w:numPr>
      </w:pPr>
      <w:r w:rsidRPr="00FD3266">
        <w:t>Develop concept sketches for renovation and/or replacement.</w:t>
      </w:r>
    </w:p>
    <w:p w14:paraId="38073D73" w14:textId="77777777" w:rsidR="00FD3266" w:rsidRPr="00FD3266" w:rsidRDefault="00FD3266" w:rsidP="00FD3266">
      <w:pPr>
        <w:numPr>
          <w:ilvl w:val="0"/>
          <w:numId w:val="37"/>
        </w:numPr>
      </w:pPr>
      <w:r w:rsidRPr="00FD3266">
        <w:t>Develop cost estimates for each option.</w:t>
      </w:r>
    </w:p>
    <w:p w14:paraId="08CD48CF" w14:textId="77777777" w:rsidR="00FD3266" w:rsidRPr="00FD3266" w:rsidRDefault="00FD3266" w:rsidP="00FD3266">
      <w:pPr>
        <w:numPr>
          <w:ilvl w:val="0"/>
          <w:numId w:val="37"/>
        </w:numPr>
      </w:pPr>
      <w:r w:rsidRPr="00FD3266">
        <w:t>Present the pros and cons of each.</w:t>
      </w:r>
    </w:p>
    <w:p w14:paraId="466EF37B" w14:textId="77777777" w:rsidR="00FD3266" w:rsidRPr="00FD3266" w:rsidRDefault="00FD3266" w:rsidP="00FD3266">
      <w:pPr>
        <w:numPr>
          <w:ilvl w:val="0"/>
          <w:numId w:val="37"/>
        </w:numPr>
      </w:pPr>
      <w:r w:rsidRPr="00FD3266">
        <w:t>Decide which option will best support the department for the next 30–50 years.</w:t>
      </w:r>
    </w:p>
    <w:p w14:paraId="00D8FFE6" w14:textId="74216A5D" w:rsidR="00E833C0" w:rsidRDefault="00A21D85" w:rsidP="00193DC9">
      <w:pPr>
        <w:pBdr>
          <w:top w:val="single" w:sz="4" w:space="0" w:color="auto"/>
          <w:left w:val="single" w:sz="4" w:space="4" w:color="auto"/>
          <w:bottom w:val="single" w:sz="4" w:space="1" w:color="auto"/>
          <w:right w:val="single" w:sz="4" w:space="4" w:color="auto"/>
        </w:pBdr>
        <w:shd w:val="clear" w:color="auto" w:fill="8DB3E2"/>
        <w:spacing w:before="120" w:after="120"/>
        <w:jc w:val="left"/>
        <w:rPr>
          <w:rFonts w:ascii="ADLaM Display" w:eastAsia="Tw Cen MT" w:hAnsi="ADLaM Display" w:cs="ADLaM Display"/>
          <w:b/>
          <w:caps/>
          <w:kern w:val="0"/>
          <w:sz w:val="28"/>
          <w:szCs w:val="28"/>
          <w14:ligatures w14:val="none"/>
        </w:rPr>
      </w:pPr>
      <w:r>
        <w:rPr>
          <w:rFonts w:ascii="ADLaM Display" w:eastAsia="Tw Cen MT" w:hAnsi="ADLaM Display" w:cs="ADLaM Display"/>
          <w:b/>
          <w:caps/>
          <w:kern w:val="0"/>
          <w:sz w:val="28"/>
          <w:szCs w:val="28"/>
          <w14:ligatures w14:val="none"/>
        </w:rPr>
        <w:t>stuff for your officers and members!</w:t>
      </w:r>
    </w:p>
    <w:p w14:paraId="6365E81B" w14:textId="77777777" w:rsidR="00416C49" w:rsidRPr="00416C49" w:rsidRDefault="00416C49" w:rsidP="00416C49">
      <w:pPr>
        <w:pStyle w:val="Heading6"/>
        <w:rPr>
          <w:color w:val="008000"/>
        </w:rPr>
      </w:pPr>
      <w:r w:rsidRPr="00416C49">
        <w:rPr>
          <w:color w:val="008000"/>
        </w:rPr>
        <w:t>VFIS Launches New Fire and Emergency Medical Services Driver Training Program</w:t>
      </w:r>
    </w:p>
    <w:p w14:paraId="63C7160B" w14:textId="77777777" w:rsidR="00416C49" w:rsidRPr="00416C49" w:rsidRDefault="00416C49" w:rsidP="00416C49">
      <w:r w:rsidRPr="00416C49">
        <w:t>VFIS, a division of Glatfelter Insurance Group, has launched a new Emergency Vehicle Driver Training (EVDT) program that’s designed to help address the modern risks of emergency vehicle operations and make the course more streamlined than ever. VFIS’ flagship EVDT program has trained more than 65,000 emergency vehicle operators on driving best practices since it was last updated in 2016 and hopes that this refreshed program will continue to help emergency personnel stay safe while they respond-to and return-from incidents in their communities.</w:t>
      </w:r>
    </w:p>
    <w:p w14:paraId="67A57D4F" w14:textId="77777777" w:rsidR="00416C49" w:rsidRPr="00416C49" w:rsidRDefault="00416C49" w:rsidP="00416C49">
      <w:r w:rsidRPr="00416C49">
        <w:t>“When VFIS pioneered our EVDT program almost 50 years ago, driving was one of the most-overlooked and most-common risks that first responders faced each day—and, unfortunately, that risk remains,” explains Rick Gurba, Director of VFIS Education, Training and Consulting. “We see it as our duty to help first responders stay safe while they selflessly serve and protect their communities—so, modernizing the EVDT program to help address their everchanging needs and being able to continue to aid in saving lives was a natural next step for us.”</w:t>
      </w:r>
    </w:p>
    <w:p w14:paraId="52C52D52" w14:textId="77777777" w:rsidR="00416C49" w:rsidRPr="00416C49" w:rsidRDefault="00416C49" w:rsidP="00416C49">
      <w:r w:rsidRPr="00416C49">
        <w:lastRenderedPageBreak/>
        <w:t>The updated program and competency course address both fire and EMS vehicles and include new resources, topics and modules, with information related to resource management, alternative fuel, scene safety, UTVs/ATVs and CDL requirements, as well as a new spotter evaluation skill test.</w:t>
      </w:r>
    </w:p>
    <w:p w14:paraId="716872A9" w14:textId="77777777" w:rsidR="00416C49" w:rsidRPr="00416C49" w:rsidRDefault="00416C49" w:rsidP="00416C49">
      <w:r w:rsidRPr="00416C49">
        <w:t>VFIS offers both a student-level EVDT program, which is designed for vehicle operators, as well as instructor-level EVDT program which is a “train the trainer” opportunity that teaches the necessary instructional methodology to successfully deliver the VFIS EVDT program. VFIS has over 100 instructor-level classes scheduled for the year to help educate training partners on the updated course materials.</w:t>
      </w:r>
    </w:p>
    <w:p w14:paraId="6A6F365A" w14:textId="77777777" w:rsidR="00416C49" w:rsidRPr="00416C49" w:rsidRDefault="00416C49" w:rsidP="00416C49">
      <w:r w:rsidRPr="00416C49">
        <w:t>Accompanying the contemporary EVDT course is a new Instructor Portal which is available on VFIS’ online learning platform, VFIS University, and aims to simplify processes for instructors and trainers, provide easy access to training materials and support them with specialized continued education opportunities.</w:t>
      </w:r>
    </w:p>
    <w:p w14:paraId="3CAD5EDA" w14:textId="77777777" w:rsidR="00416C49" w:rsidRDefault="00416C49" w:rsidP="00416C49">
      <w:pPr>
        <w:spacing w:after="120"/>
      </w:pPr>
      <w:r w:rsidRPr="00416C49">
        <w:t>VFIS dedicates this initiative to the late David Michaels, former Vice President of VFIS Education, Training and Consulting and retired Fire Chief of the York City Fire Department, who was instrumental in developing this updated program prior to his death in the fall of 2024. May we honor his memory and carry his legacy forward by practicing safety on the scene and within our lives each day.</w:t>
      </w:r>
    </w:p>
    <w:p w14:paraId="47850BD6" w14:textId="61F2689A" w:rsidR="00416C49" w:rsidRPr="00416C49" w:rsidRDefault="00000000" w:rsidP="00416C49">
      <w:pPr>
        <w:spacing w:after="120"/>
      </w:pPr>
      <w:r>
        <w:rPr>
          <w:b/>
          <w:color w:val="000000"/>
          <w:sz w:val="20"/>
          <w:szCs w:val="20"/>
          <w:u w:val="single"/>
        </w:rPr>
        <w:pict w14:anchorId="0C9241C9">
          <v:rect id="_x0000_i1036" style="width:0;height:1.5pt" o:bullet="t" o:hrstd="t" o:hr="t" fillcolor="#a0a0a0" stroked="f"/>
        </w:pict>
      </w:r>
    </w:p>
    <w:p w14:paraId="7F7263CA" w14:textId="74AE4E38" w:rsidR="00580055" w:rsidRDefault="00580055" w:rsidP="00580055">
      <w:r w:rsidRPr="00580055">
        <w:rPr>
          <w:noProof/>
        </w:rPr>
        <w:drawing>
          <wp:inline distT="0" distB="0" distL="0" distR="0" wp14:anchorId="2955640A" wp14:editId="30D29EA0">
            <wp:extent cx="939800" cy="469900"/>
            <wp:effectExtent l="0" t="0" r="0" b="6350"/>
            <wp:docPr id="3" name="Picture 3" descr="https://files.constantcontact.com/6810f05e301/c328db96-a37f-4c24-88b1-8c403cbbf4a8.jpg?rdr=tr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files.constantcontact.com/6810f05e301/c328db96-a37f-4c24-88b1-8c403cbbf4a8.jpg?rdr=tru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39800" cy="469900"/>
                    </a:xfrm>
                    <a:prstGeom prst="rect">
                      <a:avLst/>
                    </a:prstGeom>
                    <a:noFill/>
                    <a:ln>
                      <a:noFill/>
                    </a:ln>
                  </pic:spPr>
                </pic:pic>
              </a:graphicData>
            </a:graphic>
          </wp:inline>
        </w:drawing>
      </w:r>
    </w:p>
    <w:p w14:paraId="0ECDBF87" w14:textId="77777777" w:rsidR="00580055" w:rsidRPr="00580055" w:rsidRDefault="00580055" w:rsidP="00580055">
      <w:r w:rsidRPr="00580055">
        <w:rPr>
          <w:b/>
          <w:bCs/>
        </w:rPr>
        <w:t>Emergency Vehicle Safe Operations</w:t>
      </w:r>
    </w:p>
    <w:p w14:paraId="42EAD745" w14:textId="77777777" w:rsidR="00580055" w:rsidRDefault="00580055" w:rsidP="00580055">
      <w:r w:rsidRPr="00580055">
        <w:t xml:space="preserve">Each year responders are killed or injured while responding to, or returning from, incidents. These incidents often involve rollovers, intersection locations, and firefighters being ejected when not wearing proper restraints. This course reviews 11 best practices to reduce the number of emergency vehicle collisions. </w:t>
      </w:r>
      <w:r w:rsidRPr="00580055">
        <w:rPr>
          <w:highlight w:val="cyan"/>
        </w:rPr>
        <w:t>For a limited time,</w:t>
      </w:r>
      <w:r w:rsidRPr="00580055">
        <w:t> </w:t>
      </w:r>
      <w:hyperlink r:id="rId30" w:tgtFrame="_blank" w:tooltip="https://gma5qspab.cc.rs6.net/tn.jsp?f=00103pljWKM5v3GFFRtnEBDUeKRyPKXHb17lcGOahdlwJPzBno9AOZv9Cox5I2kTWcYVf6P6fNrEJOTagnTW6IIfdN0bJZNreUrLX54eRXfAnhjY8UJpkUoXOWiSsT23LaPVJuejI6EdbhReH5WqwP-wyEI1q-a0oJLYnPPoV_PN_DdW9p0d0K4nXqC7jwTnF55-I8jfyCCoobvj3sDlrCl6ugGaac" w:history="1">
        <w:r w:rsidRPr="00580055">
          <w:rPr>
            <w:rStyle w:val="Hyperlink"/>
            <w:b/>
            <w:bCs/>
          </w:rPr>
          <w:t>this course</w:t>
        </w:r>
      </w:hyperlink>
      <w:r w:rsidRPr="00580055">
        <w:t> is being offered free to all in the NVFC Virtual Classroom.</w:t>
      </w:r>
    </w:p>
    <w:p w14:paraId="06396A06" w14:textId="70C2A470" w:rsidR="00580055" w:rsidRPr="00580055" w:rsidRDefault="00000000" w:rsidP="00580055">
      <w:r>
        <w:rPr>
          <w:b/>
          <w:color w:val="000000"/>
          <w:sz w:val="20"/>
          <w:szCs w:val="20"/>
          <w:u w:val="single"/>
        </w:rPr>
        <w:pict w14:anchorId="0A08055E">
          <v:rect id="_x0000_i1037" style="width:0;height:1.5pt" o:bullet="t" o:hrstd="t" o:hr="t" fillcolor="#a0a0a0" stroked="f"/>
        </w:pict>
      </w:r>
    </w:p>
    <w:p w14:paraId="2CD79716" w14:textId="1BF08EA0" w:rsidR="003B25B3" w:rsidRPr="00224A15" w:rsidRDefault="003B25B3" w:rsidP="003B25B3">
      <w:pPr>
        <w:pStyle w:val="Heading6"/>
        <w:rPr>
          <w:color w:val="008000"/>
        </w:rPr>
      </w:pPr>
      <w:r w:rsidRPr="00224A15">
        <w:rPr>
          <w:color w:val="008000"/>
        </w:rPr>
        <w:t>NVFC Launches Updated Leadership for the Fire and Emergency Services Course</w:t>
      </w:r>
    </w:p>
    <w:p w14:paraId="76AABFA2" w14:textId="77777777" w:rsidR="003B25B3" w:rsidRPr="003B25B3" w:rsidRDefault="003B25B3" w:rsidP="003B25B3">
      <w:r w:rsidRPr="003B25B3">
        <w:t>The NVFC's </w:t>
      </w:r>
      <w:hyperlink r:id="rId31" w:tgtFrame="_blank" w:tooltip="https://gma5qspab.cc.rs6.net/tn.jsp?f=001VSEjR376pnyW4pxYCsMG8oRzmYaIrnWpZyghDvRuA7_GBHkDUIdKf7dii92tF3y9aE15L4vmJTgqiOMSynSOewwOdZg5RuIugnRnhCZirNMZchdjsqTYy1uqG9EcwaPgpM7X1CCyl1OZI3f9Hi__viym1ByFnLmuBaYcFv1U113hOu5Oj9rtdvCsfmlH3UNnHKhU2jvYQU9BbxegNgfWCdCXbYk" w:history="1">
        <w:r w:rsidRPr="003B25B3">
          <w:rPr>
            <w:rStyle w:val="Hyperlink"/>
            <w:b/>
            <w:bCs/>
          </w:rPr>
          <w:t>Leadership for the Fire and Emergency Services</w:t>
        </w:r>
      </w:hyperlink>
      <w:r w:rsidRPr="003B25B3">
        <w:t> on-demand course has a new look! The course now includes interactive learning checks, videos, and updated content for today's leadership priorities.</w:t>
      </w:r>
    </w:p>
    <w:p w14:paraId="39510E33" w14:textId="77777777" w:rsidR="003B25B3" w:rsidRPr="003B25B3" w:rsidRDefault="003B25B3" w:rsidP="003B25B3">
      <w:r w:rsidRPr="003B25B3">
        <w:t xml:space="preserve">This course is designed to give the participant an overview </w:t>
      </w:r>
      <w:proofErr w:type="gramStart"/>
      <w:r w:rsidRPr="003B25B3">
        <w:t>on</w:t>
      </w:r>
      <w:proofErr w:type="gramEnd"/>
      <w:r w:rsidRPr="003B25B3">
        <w:t xml:space="preserve"> leadership in the fire and emergency services as well as tips to help them succeed in leadership roles. Developing strong leadership in fire and emergency services begins with understanding personnel's unique challenges in these roles, including exploring key leadership principles and strategies that address decision-making under pressure and effective team management. Providing practical tools and actionable insights, this course ensures leaders are prepared to navigate complex situations confidently.</w:t>
      </w:r>
    </w:p>
    <w:p w14:paraId="40FA6374" w14:textId="48619910" w:rsidR="003B25B3" w:rsidRPr="00224A15" w:rsidRDefault="00224A15" w:rsidP="003B25B3">
      <w:pPr>
        <w:rPr>
          <w:b/>
          <w:u w:val="single"/>
        </w:rPr>
      </w:pPr>
      <w:r w:rsidRPr="00224A15">
        <w:rPr>
          <w:b/>
          <w:u w:val="single"/>
        </w:rPr>
        <w:t>REGISTER AT THIS LINK:</w:t>
      </w:r>
    </w:p>
    <w:p w14:paraId="5D8F4015" w14:textId="77777777" w:rsidR="00224A15" w:rsidRDefault="00224A15" w:rsidP="003B25B3">
      <w:r w:rsidRPr="00224A15">
        <w:t>https://virtualclassroom.nvfc.org/products/leadership-for-the-fire-emergency-services#tab-product_tab_overview</w:t>
      </w:r>
    </w:p>
    <w:p w14:paraId="2C09769A" w14:textId="32A95AF9" w:rsidR="003B25B3" w:rsidRDefault="00000000" w:rsidP="003B25B3">
      <w:r>
        <w:rPr>
          <w:b/>
          <w:color w:val="000000"/>
          <w:sz w:val="20"/>
          <w:szCs w:val="20"/>
          <w:u w:val="single"/>
        </w:rPr>
        <w:pict w14:anchorId="24141D00">
          <v:rect id="_x0000_i1038" style="width:0;height:1.5pt" o:bullet="t" o:hrstd="t" o:hr="t" fillcolor="#a0a0a0" stroked="f"/>
        </w:pict>
      </w:r>
    </w:p>
    <w:p w14:paraId="68A04581" w14:textId="6B755827" w:rsidR="00CF419F" w:rsidRDefault="00CF419F" w:rsidP="00A24D8C">
      <w:pPr>
        <w:rPr>
          <w:rFonts w:eastAsia="Calibri"/>
          <w:kern w:val="0"/>
          <w:szCs w:val="28"/>
          <w14:ligatures w14:val="none"/>
        </w:rPr>
      </w:pPr>
      <w:r>
        <w:rPr>
          <w:rFonts w:eastAsia="Calibri"/>
          <w:noProof/>
          <w:kern w:val="0"/>
          <w:szCs w:val="28"/>
          <w14:ligatures w14:val="none"/>
        </w:rPr>
        <w:drawing>
          <wp:inline distT="0" distB="0" distL="0" distR="0" wp14:anchorId="41B1EE0D" wp14:editId="66BDC589">
            <wp:extent cx="4084138" cy="976790"/>
            <wp:effectExtent l="0" t="0" r="0" b="0"/>
            <wp:docPr id="31165700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27257" cy="987103"/>
                    </a:xfrm>
                    <a:prstGeom prst="rect">
                      <a:avLst/>
                    </a:prstGeom>
                    <a:noFill/>
                  </pic:spPr>
                </pic:pic>
              </a:graphicData>
            </a:graphic>
          </wp:inline>
        </w:drawing>
      </w:r>
    </w:p>
    <w:p w14:paraId="36F6FE8A" w14:textId="77777777" w:rsidR="00CF419F" w:rsidRPr="00CF419F" w:rsidRDefault="00CF419F" w:rsidP="00CF419F">
      <w:pPr>
        <w:rPr>
          <w:rFonts w:eastAsia="Calibri"/>
          <w:kern w:val="0"/>
          <w:szCs w:val="28"/>
          <w14:ligatures w14:val="none"/>
        </w:rPr>
      </w:pPr>
      <w:r w:rsidRPr="00CF419F">
        <w:rPr>
          <w:rFonts w:eastAsia="Calibri"/>
          <w:b/>
          <w:bCs/>
          <w:kern w:val="0"/>
          <w:szCs w:val="28"/>
          <w14:ligatures w14:val="none"/>
        </w:rPr>
        <w:t>Join NYSAFC for HOT at the FDNY Training Academy</w:t>
      </w:r>
    </w:p>
    <w:p w14:paraId="3C8FC701" w14:textId="77777777" w:rsidR="00CF419F" w:rsidRPr="00CF419F" w:rsidRDefault="00CF419F" w:rsidP="00CF419F">
      <w:pPr>
        <w:rPr>
          <w:rFonts w:eastAsia="Calibri"/>
          <w:kern w:val="0"/>
          <w:szCs w:val="28"/>
          <w14:ligatures w14:val="none"/>
        </w:rPr>
      </w:pPr>
      <w:r w:rsidRPr="001B57BA">
        <w:rPr>
          <w:rFonts w:eastAsia="Calibri"/>
          <w:b/>
          <w:bCs/>
          <w:kern w:val="0"/>
          <w:szCs w:val="28"/>
          <w:highlight w:val="yellow"/>
          <w14:ligatures w14:val="none"/>
        </w:rPr>
        <w:t>May 17-18, 2025</w:t>
      </w:r>
    </w:p>
    <w:p w14:paraId="72D24727" w14:textId="77777777" w:rsidR="00CF419F" w:rsidRPr="00CF419F" w:rsidRDefault="00CF419F" w:rsidP="00CF419F">
      <w:pPr>
        <w:rPr>
          <w:rFonts w:eastAsia="Calibri"/>
          <w:b/>
          <w:bCs/>
          <w:kern w:val="0"/>
          <w:szCs w:val="28"/>
          <w14:ligatures w14:val="none"/>
        </w:rPr>
      </w:pPr>
      <w:r w:rsidRPr="00CF419F">
        <w:rPr>
          <w:rFonts w:eastAsia="Calibri"/>
          <w:i/>
          <w:iCs/>
          <w:kern w:val="0"/>
          <w:szCs w:val="28"/>
          <w14:ligatures w14:val="none"/>
        </w:rPr>
        <w:t>Space is limited, so don't miss out on this unique training opportunity –</w:t>
      </w:r>
    </w:p>
    <w:p w14:paraId="0800A28D" w14:textId="77777777" w:rsidR="00CF419F" w:rsidRPr="00123EAD" w:rsidRDefault="00CF419F" w:rsidP="00CF419F">
      <w:pPr>
        <w:rPr>
          <w:rFonts w:eastAsia="Calibri"/>
          <w:b/>
          <w:bCs/>
          <w:kern w:val="0"/>
          <w:szCs w:val="28"/>
          <w:u w:val="single"/>
          <w14:ligatures w14:val="none"/>
        </w:rPr>
      </w:pPr>
      <w:r w:rsidRPr="00CF419F">
        <w:rPr>
          <w:rFonts w:eastAsia="Calibri"/>
          <w:b/>
          <w:bCs/>
          <w:i/>
          <w:iCs/>
          <w:kern w:val="0"/>
          <w:szCs w:val="28"/>
          <w:u w:val="single"/>
          <w14:ligatures w14:val="none"/>
        </w:rPr>
        <w:t>﻿early registration is recommended!</w:t>
      </w:r>
    </w:p>
    <w:p w14:paraId="4A2CE284" w14:textId="0965FF65" w:rsidR="00CF419F" w:rsidRPr="00CF419F" w:rsidRDefault="00CF419F" w:rsidP="00CF419F">
      <w:pPr>
        <w:rPr>
          <w:rFonts w:eastAsia="Calibri"/>
          <w:kern w:val="0"/>
          <w:szCs w:val="28"/>
          <w14:ligatures w14:val="none"/>
        </w:rPr>
      </w:pPr>
      <w:r w:rsidRPr="00CF419F">
        <w:rPr>
          <w:rFonts w:eastAsia="Calibri"/>
          <w:b/>
          <w:bCs/>
          <w:kern w:val="0"/>
          <w:szCs w:val="28"/>
          <w14:ligatures w14:val="none"/>
        </w:rPr>
        <w:t>NYSAFC Hands-On Training</w:t>
      </w:r>
      <w:r w:rsidRPr="00CF419F">
        <w:rPr>
          <w:rFonts w:eastAsia="Calibri"/>
          <w:kern w:val="0"/>
          <w:szCs w:val="28"/>
          <w14:ligatures w14:val="none"/>
        </w:rPr>
        <w:t> returns to the Fire Department City of New York Training Academy – “The Rock” this spring! Training will be led by a cadre of FDNY and NYSAFC instructors at the renowned facility, one of the most prestigious fire academies in the world.</w:t>
      </w:r>
    </w:p>
    <w:p w14:paraId="4C6AA7C3" w14:textId="77777777" w:rsidR="00CF419F" w:rsidRPr="00CF419F" w:rsidRDefault="00CF419F" w:rsidP="00CF419F">
      <w:pPr>
        <w:rPr>
          <w:rFonts w:eastAsia="Calibri"/>
          <w:kern w:val="0"/>
          <w:szCs w:val="28"/>
          <w14:ligatures w14:val="none"/>
        </w:rPr>
      </w:pPr>
      <w:r w:rsidRPr="00CF419F">
        <w:rPr>
          <w:rFonts w:eastAsia="Calibri"/>
          <w:b/>
          <w:bCs/>
          <w:kern w:val="0"/>
          <w:szCs w:val="28"/>
          <w:u w:val="single"/>
          <w14:ligatures w14:val="none"/>
        </w:rPr>
        <w:lastRenderedPageBreak/>
        <w:t>Two eight-hour live fire stations</w:t>
      </w:r>
      <w:r w:rsidRPr="00CF419F">
        <w:rPr>
          <w:rFonts w:eastAsia="Calibri"/>
          <w:kern w:val="0"/>
          <w:szCs w:val="28"/>
          <w14:ligatures w14:val="none"/>
        </w:rPr>
        <w:t> will be conducted each day – Engine Company Ops and Truck Company Ops. Each station will be limited to a maximum of 30 students.</w:t>
      </w:r>
    </w:p>
    <w:p w14:paraId="0ED5C5DE" w14:textId="77777777" w:rsidR="00CF419F" w:rsidRPr="00CF419F" w:rsidRDefault="00CF419F" w:rsidP="00CF419F">
      <w:pPr>
        <w:rPr>
          <w:rFonts w:eastAsia="Calibri"/>
          <w:kern w:val="0"/>
          <w:szCs w:val="28"/>
          <w:u w:val="single"/>
          <w14:ligatures w14:val="none"/>
        </w:rPr>
      </w:pPr>
      <w:r w:rsidRPr="00CF419F">
        <w:rPr>
          <w:rFonts w:eastAsia="Calibri"/>
          <w:b/>
          <w:bCs/>
          <w:kern w:val="0"/>
          <w:szCs w:val="28"/>
          <w:u w:val="single"/>
          <w14:ligatures w14:val="none"/>
        </w:rPr>
        <w:t>Engine Company Ops</w:t>
      </w:r>
    </w:p>
    <w:p w14:paraId="3A1495B6"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Includes: Handline Advancement • Standpipe Operations • Defensive Operations •</w:t>
      </w:r>
    </w:p>
    <w:p w14:paraId="42C04C92"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Hose Loads • Live Fire Evolutions</w:t>
      </w:r>
    </w:p>
    <w:p w14:paraId="33298B4A" w14:textId="77777777" w:rsidR="00CF419F" w:rsidRPr="00CF419F" w:rsidRDefault="00CF419F" w:rsidP="00CF419F">
      <w:pPr>
        <w:rPr>
          <w:rFonts w:eastAsia="Calibri"/>
          <w:kern w:val="0"/>
          <w:szCs w:val="28"/>
          <w:u w:val="single"/>
          <w14:ligatures w14:val="none"/>
        </w:rPr>
      </w:pPr>
      <w:r w:rsidRPr="00CF419F">
        <w:rPr>
          <w:rFonts w:eastAsia="Calibri"/>
          <w:b/>
          <w:bCs/>
          <w:kern w:val="0"/>
          <w:szCs w:val="28"/>
          <w:u w:val="single"/>
          <w14:ligatures w14:val="none"/>
        </w:rPr>
        <w:t>Truck Company Ops</w:t>
      </w:r>
    </w:p>
    <w:p w14:paraId="5BD177D0"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Includes: Aerial and Ground Ladders • Forcible Entry • Vent-Enter-Search Tactics •</w:t>
      </w:r>
    </w:p>
    <w:p w14:paraId="0DEE4FEA"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Search and Rescue • Live Fire Evolutions</w:t>
      </w:r>
    </w:p>
    <w:p w14:paraId="6639C81C" w14:textId="61F01E3A" w:rsidR="00CF419F" w:rsidRPr="00CF419F" w:rsidRDefault="00CF419F" w:rsidP="00CF419F">
      <w:pPr>
        <w:rPr>
          <w:rFonts w:eastAsia="Calibri"/>
          <w:kern w:val="0"/>
          <w:sz w:val="28"/>
          <w:szCs w:val="28"/>
          <w:u w:val="single"/>
          <w14:ligatures w14:val="none"/>
        </w:rPr>
      </w:pPr>
      <w:r w:rsidRPr="00CF419F">
        <w:rPr>
          <w:rFonts w:eastAsia="Calibri"/>
          <w:b/>
          <w:bCs/>
          <w:kern w:val="0"/>
          <w:sz w:val="28"/>
          <w:szCs w:val="28"/>
          <w:u w:val="single"/>
          <w14:ligatures w14:val="none"/>
        </w:rPr>
        <w:t>Registration (Per Person, Per Station</w:t>
      </w:r>
      <w:r w:rsidR="00123EAD">
        <w:rPr>
          <w:rFonts w:eastAsia="Calibri"/>
          <w:b/>
          <w:bCs/>
          <w:kern w:val="0"/>
          <w:sz w:val="28"/>
          <w:szCs w:val="28"/>
          <w:u w:val="single"/>
          <w14:ligatures w14:val="none"/>
        </w:rPr>
        <w:t xml:space="preserve"> TWO STATIONS AVAILABLE!</w:t>
      </w:r>
      <w:r w:rsidRPr="00CF419F">
        <w:rPr>
          <w:rFonts w:eastAsia="Calibri"/>
          <w:b/>
          <w:bCs/>
          <w:kern w:val="0"/>
          <w:sz w:val="28"/>
          <w:szCs w:val="28"/>
          <w:u w:val="single"/>
          <w14:ligatures w14:val="none"/>
        </w:rPr>
        <w:t>)</w:t>
      </w:r>
    </w:p>
    <w:p w14:paraId="51BECF95" w14:textId="77777777" w:rsidR="00CF419F" w:rsidRPr="00CF419F" w:rsidRDefault="00CF419F" w:rsidP="00CF419F">
      <w:pPr>
        <w:rPr>
          <w:rFonts w:eastAsia="Calibri"/>
          <w:kern w:val="0"/>
          <w:szCs w:val="28"/>
          <w14:ligatures w14:val="none"/>
        </w:rPr>
      </w:pPr>
      <w:r w:rsidRPr="00CF419F">
        <w:rPr>
          <w:rFonts w:eastAsia="Calibri"/>
          <w:b/>
          <w:bCs/>
          <w:kern w:val="0"/>
          <w:szCs w:val="28"/>
          <w14:ligatures w14:val="none"/>
        </w:rPr>
        <w:t>$495</w:t>
      </w:r>
      <w:r w:rsidRPr="00CF419F">
        <w:rPr>
          <w:rFonts w:eastAsia="Calibri"/>
          <w:kern w:val="0"/>
          <w:szCs w:val="28"/>
          <w14:ligatures w14:val="none"/>
        </w:rPr>
        <w:t> (NYSAFC Individual or Department Member)</w:t>
      </w:r>
    </w:p>
    <w:p w14:paraId="202E792C" w14:textId="77777777" w:rsidR="00CF419F" w:rsidRPr="00CF419F" w:rsidRDefault="00CF419F" w:rsidP="00CF419F">
      <w:pPr>
        <w:rPr>
          <w:rFonts w:eastAsia="Calibri"/>
          <w:kern w:val="0"/>
          <w:szCs w:val="28"/>
          <w14:ligatures w14:val="none"/>
        </w:rPr>
      </w:pPr>
      <w:r w:rsidRPr="00CF419F">
        <w:rPr>
          <w:rFonts w:eastAsia="Calibri"/>
          <w:b/>
          <w:bCs/>
          <w:kern w:val="0"/>
          <w:szCs w:val="28"/>
          <w14:ligatures w14:val="none"/>
        </w:rPr>
        <w:t>$525</w:t>
      </w:r>
      <w:r w:rsidRPr="00CF419F">
        <w:rPr>
          <w:rFonts w:eastAsia="Calibri"/>
          <w:kern w:val="0"/>
          <w:szCs w:val="28"/>
          <w14:ligatures w14:val="none"/>
        </w:rPr>
        <w:t> (Non-Member)</w:t>
      </w:r>
    </w:p>
    <w:p w14:paraId="31EB51FF"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Includes certificate of completion, lunch, t-shirt, and tour of the FDNY Fire Academy.</w:t>
      </w:r>
    </w:p>
    <w:p w14:paraId="2BB56247" w14:textId="77777777" w:rsidR="00CF419F" w:rsidRPr="00CF419F" w:rsidRDefault="00CF419F" w:rsidP="00CF419F">
      <w:pPr>
        <w:rPr>
          <w:rFonts w:eastAsia="Calibri"/>
          <w:kern w:val="0"/>
          <w:szCs w:val="28"/>
          <w14:ligatures w14:val="none"/>
        </w:rPr>
      </w:pPr>
      <w:r w:rsidRPr="00CF419F">
        <w:rPr>
          <w:rFonts w:eastAsia="Calibri"/>
          <w:kern w:val="0"/>
          <w:szCs w:val="28"/>
          <w14:ligatures w14:val="none"/>
        </w:rPr>
        <w:t>PPE requirements and course prerequisites </w:t>
      </w:r>
      <w:hyperlink r:id="rId33" w:tgtFrame="_blank" w:tooltip="https://ygc8ha5ab.cc.rs6.net/tn.jsp?f=001PGPavK1dze6XkkFDBKspna_WI8h70QRz0osBSJ2S-FxEuxZCNgVYey0Dbgnbo5OpdAWBGGwz6hZLtFnWPAz36O3s3zsM0YMabKiLEDfy1hEeuQ8FehvCAHYLTu1QmdvXR-G1O9xuHzWHiav8Csvfnm9IOTPNKlih3bhUBfbH8OjfZzsljTm0Vg==&amp;c=B-xEOYnXucvwuH--em0jRohAzmbZKZWy" w:history="1">
        <w:r w:rsidRPr="00CF419F">
          <w:rPr>
            <w:rStyle w:val="Hyperlink"/>
            <w:rFonts w:eastAsia="Calibri"/>
            <w:kern w:val="0"/>
            <w:szCs w:val="28"/>
            <w14:ligatures w14:val="none"/>
          </w:rPr>
          <w:t>apply.</w:t>
        </w:r>
      </w:hyperlink>
    </w:p>
    <w:p w14:paraId="4724FD5A" w14:textId="77777777" w:rsidR="00CF419F" w:rsidRDefault="00CF419F" w:rsidP="00CF419F">
      <w:pPr>
        <w:rPr>
          <w:rFonts w:eastAsia="Calibri"/>
          <w:kern w:val="0"/>
          <w:szCs w:val="28"/>
          <w14:ligatures w14:val="none"/>
        </w:rPr>
      </w:pPr>
      <w:r w:rsidRPr="00CF419F">
        <w:rPr>
          <w:rFonts w:eastAsia="Calibri"/>
          <w:kern w:val="0"/>
          <w:szCs w:val="28"/>
          <w14:ligatures w14:val="none"/>
        </w:rPr>
        <w:t>Our first </w:t>
      </w:r>
      <w:hyperlink r:id="rId34" w:tgtFrame="_blank" w:tooltip="https://ygc8ha5ab.cc.rs6.net/tn.jsp?f=001PGPavK1dze6XkkFDBKspna_WI8h70QRz0osBSJ2S-FxEuxZCNgVYexKREdQt7X1aUBiUfFHRmdpnmpGANX4yYaj9wyxRuUur3ozN9OUMQL_ThzdwXB95IcMGTUO67jf9LpMKg-BuP2MHw3s0Q0YR7hYtmmhNLRHeCNTnq3m6rq-kh9W7hmGUSPe45WlW36328orauwdOdeOQcuP8cGaeLXPK5Dj" w:history="1">
        <w:r w:rsidRPr="00CF419F">
          <w:rPr>
            <w:rStyle w:val="Hyperlink"/>
            <w:rFonts w:eastAsia="Calibri"/>
            <w:kern w:val="0"/>
            <w:szCs w:val="28"/>
            <w14:ligatures w14:val="none"/>
          </w:rPr>
          <w:t>training weekend at The Rock</w:t>
        </w:r>
      </w:hyperlink>
      <w:r w:rsidRPr="00CF419F">
        <w:rPr>
          <w:rFonts w:eastAsia="Calibri"/>
          <w:kern w:val="0"/>
          <w:szCs w:val="28"/>
          <w14:ligatures w14:val="none"/>
        </w:rPr>
        <w:t> in 2022 sold out quickly, so register soon to participate in this special event!</w:t>
      </w:r>
    </w:p>
    <w:p w14:paraId="40E69864" w14:textId="2245DC27" w:rsidR="00123EAD" w:rsidRPr="00123EAD" w:rsidRDefault="00123EAD" w:rsidP="00CF419F">
      <w:pPr>
        <w:rPr>
          <w:rFonts w:eastAsia="Calibri"/>
          <w:b/>
          <w:bCs/>
          <w:kern w:val="0"/>
          <w:szCs w:val="28"/>
          <w:u w:val="single"/>
          <w14:ligatures w14:val="none"/>
        </w:rPr>
      </w:pPr>
      <w:r w:rsidRPr="00123EAD">
        <w:rPr>
          <w:rFonts w:eastAsia="Calibri"/>
          <w:b/>
          <w:bCs/>
          <w:kern w:val="0"/>
          <w:szCs w:val="28"/>
          <w:u w:val="single"/>
          <w14:ligatures w14:val="none"/>
        </w:rPr>
        <w:t>REGISTER AT THE FOLLOWING LINK:</w:t>
      </w:r>
    </w:p>
    <w:p w14:paraId="0AF9D94C" w14:textId="77777777" w:rsidR="00920978" w:rsidRDefault="00123EAD" w:rsidP="00CF419F">
      <w:pPr>
        <w:rPr>
          <w:rStyle w:val="Hyperlink"/>
          <w:rFonts w:eastAsia="Calibri"/>
          <w:kern w:val="0"/>
          <w:szCs w:val="28"/>
          <w14:ligatures w14:val="none"/>
        </w:rPr>
      </w:pPr>
      <w:hyperlink r:id="rId35" w:history="1">
        <w:r w:rsidRPr="00984457">
          <w:rPr>
            <w:rStyle w:val="Hyperlink"/>
            <w:rFonts w:eastAsia="Calibri"/>
            <w:kern w:val="0"/>
            <w:szCs w:val="28"/>
            <w14:ligatures w14:val="none"/>
          </w:rPr>
          <w:t>https://www.nysfirechiefs.com/hotattherock</w:t>
        </w:r>
      </w:hyperlink>
    </w:p>
    <w:p w14:paraId="1FDC5E9E" w14:textId="33E18EF8" w:rsidR="00123EAD" w:rsidRDefault="00000000" w:rsidP="00CF419F">
      <w:pPr>
        <w:rPr>
          <w:rFonts w:eastAsia="Calibri"/>
          <w:kern w:val="0"/>
          <w:szCs w:val="28"/>
          <w14:ligatures w14:val="none"/>
        </w:rPr>
      </w:pPr>
      <w:r>
        <w:rPr>
          <w:b/>
          <w:color w:val="000000"/>
          <w:sz w:val="20"/>
          <w:szCs w:val="20"/>
          <w:u w:val="single"/>
        </w:rPr>
        <w:pict w14:anchorId="13836C61">
          <v:rect id="_x0000_i1039" style="width:0;height:1.5pt" o:bullet="t" o:hrstd="t" o:hr="t" fillcolor="#a0a0a0" stroked="f"/>
        </w:pict>
      </w:r>
    </w:p>
    <w:p w14:paraId="376D2E8A" w14:textId="7EE23732" w:rsidR="00920978" w:rsidRDefault="00920978" w:rsidP="00920978">
      <w:pPr>
        <w:rPr>
          <w:rFonts w:eastAsia="Calibri"/>
          <w:kern w:val="0"/>
          <w:szCs w:val="28"/>
          <w14:ligatures w14:val="none"/>
        </w:rPr>
      </w:pPr>
    </w:p>
    <w:p w14:paraId="513CEDB7" w14:textId="5073FFF8" w:rsidR="00DD38AC" w:rsidRPr="00DD38AC" w:rsidRDefault="00DD38AC" w:rsidP="00A24D8C">
      <w:pPr>
        <w:rPr>
          <w:rFonts w:eastAsia="Calibri"/>
          <w:kern w:val="0"/>
          <w:szCs w:val="28"/>
          <w14:ligatures w14:val="none"/>
        </w:rPr>
      </w:pPr>
      <w:r w:rsidRPr="00DD38AC">
        <w:rPr>
          <w:rFonts w:eastAsia="Calibri"/>
          <w:noProof/>
          <w:kern w:val="0"/>
          <w:szCs w:val="28"/>
          <w14:ligatures w14:val="none"/>
        </w:rPr>
        <w:drawing>
          <wp:inline distT="0" distB="0" distL="0" distR="0" wp14:anchorId="69A4A5AA" wp14:editId="23899BF0">
            <wp:extent cx="600075" cy="600075"/>
            <wp:effectExtent l="0" t="0" r="9525" b="9525"/>
            <wp:docPr id="523321370" name="Picture 7" descr="A logo of a firefigh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321370" name="Picture 7" descr="A logo of a firefighter&#10;&#10;AI-generated content may be incorrec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inline>
        </w:drawing>
      </w:r>
    </w:p>
    <w:p w14:paraId="29787653" w14:textId="77777777" w:rsidR="00DD38AC" w:rsidRPr="00DD38AC" w:rsidRDefault="00DD38AC" w:rsidP="00A24D8C">
      <w:pPr>
        <w:spacing w:before="240" w:after="60"/>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2025 Seminar Series, Short-Handed Firefighting</w:t>
      </w:r>
    </w:p>
    <w:p w14:paraId="0D6016C3" w14:textId="77777777" w:rsidR="00DD38AC" w:rsidRPr="00DD38AC" w:rsidRDefault="00DD38AC" w:rsidP="00A24D8C">
      <w:pPr>
        <w:jc w:val="left"/>
        <w:rPr>
          <w:rFonts w:eastAsia="Calibri"/>
          <w:kern w:val="0"/>
          <w:szCs w:val="28"/>
          <w14:ligatures w14:val="none"/>
        </w:rPr>
      </w:pPr>
      <w:r w:rsidRPr="00DD38AC">
        <w:rPr>
          <w:rFonts w:eastAsia="Calibri"/>
          <w:kern w:val="0"/>
          <w:szCs w:val="28"/>
          <w14:ligatures w14:val="none"/>
        </w:rPr>
        <w:t xml:space="preserve">34 years ago, this class was developed by Firefighter Andrew A. Fredericks. At that time, the fire service was starting to suffer from a shortage of members, </w:t>
      </w:r>
      <w:proofErr w:type="gramStart"/>
      <w:r w:rsidRPr="00DD38AC">
        <w:rPr>
          <w:rFonts w:eastAsia="Calibri"/>
          <w:kern w:val="0"/>
          <w:szCs w:val="28"/>
          <w14:ligatures w14:val="none"/>
        </w:rPr>
        <w:t>especially but</w:t>
      </w:r>
      <w:proofErr w:type="gramEnd"/>
      <w:r w:rsidRPr="00DD38AC">
        <w:rPr>
          <w:rFonts w:eastAsia="Calibri"/>
          <w:kern w:val="0"/>
          <w:szCs w:val="28"/>
          <w14:ligatures w14:val="none"/>
        </w:rPr>
        <w:t xml:space="preserve"> not limited to the volunteer ranks. Today, as we all know, departments across the nation have experienced a large </w:t>
      </w:r>
      <w:proofErr w:type="gramStart"/>
      <w:r w:rsidRPr="00DD38AC">
        <w:rPr>
          <w:rFonts w:eastAsia="Calibri"/>
          <w:kern w:val="0"/>
          <w:szCs w:val="28"/>
          <w14:ligatures w14:val="none"/>
        </w:rPr>
        <w:t>drop-off</w:t>
      </w:r>
      <w:proofErr w:type="gramEnd"/>
      <w:r w:rsidRPr="00DD38AC">
        <w:rPr>
          <w:rFonts w:eastAsia="Calibri"/>
          <w:kern w:val="0"/>
          <w:szCs w:val="28"/>
          <w14:ligatures w14:val="none"/>
        </w:rPr>
        <w:t xml:space="preserve"> in membership. With today’s hotter, faster-moving fires, it is imperative that we get on the road ASAP and are ready to mount an aggressive interior attack – especially where life-saving attempts must be carried out. This class will look at new apparatus and equipment designed to make our jobs less labor-intensive. In many places, where it used to take one or maybe two departments to handle the job at a single-family residence, now up to six departments are necessary </w:t>
      </w:r>
      <w:proofErr w:type="gramStart"/>
      <w:r w:rsidRPr="00DD38AC">
        <w:rPr>
          <w:rFonts w:eastAsia="Calibri"/>
          <w:kern w:val="0"/>
          <w:szCs w:val="28"/>
          <w14:ligatures w14:val="none"/>
        </w:rPr>
        <w:t>due</w:t>
      </w:r>
      <w:proofErr w:type="gramEnd"/>
      <w:r w:rsidRPr="00DD38AC">
        <w:rPr>
          <w:rFonts w:eastAsia="Calibri"/>
          <w:kern w:val="0"/>
          <w:szCs w:val="28"/>
          <w14:ligatures w14:val="none"/>
        </w:rPr>
        <w:t xml:space="preserve"> our diminished ranks. We must protect our residents and, just as important, our members and make sure everyone goes home.</w:t>
      </w:r>
    </w:p>
    <w:p w14:paraId="3A55EAB1" w14:textId="77777777" w:rsidR="00DD38AC" w:rsidRPr="00DD38AC" w:rsidRDefault="00DD38AC" w:rsidP="00A24D8C">
      <w:pPr>
        <w:ind w:left="270"/>
        <w:rPr>
          <w:rFonts w:eastAsia="Calibri"/>
          <w:kern w:val="0"/>
          <w:szCs w:val="28"/>
          <w14:ligatures w14:val="none"/>
        </w:rPr>
      </w:pPr>
      <w:r w:rsidRPr="00DD38AC">
        <w:rPr>
          <w:rFonts w:eastAsia="Calibri"/>
          <w:b/>
          <w:bCs/>
          <w:i/>
          <w:iCs/>
          <w:kern w:val="0"/>
          <w:szCs w:val="28"/>
          <w14:ligatures w14:val="none"/>
        </w:rPr>
        <w:t>Mike Healy</w:t>
      </w:r>
      <w:r w:rsidRPr="00DD38AC">
        <w:rPr>
          <w:rFonts w:eastAsia="Calibri"/>
          <w:kern w:val="0"/>
          <w:szCs w:val="28"/>
          <w14:ligatures w14:val="none"/>
        </w:rPr>
        <w:t> has been a member of the Rockland County fire service for 54 years, serving with the Blauvelt F.D. for 14 years, followed by the Central Nyack F.D. for 40 years. He has served as a chief for three terms. Healy is currently the coordinator of education for the Rockland County Fire Training Center. </w:t>
      </w:r>
      <w:r w:rsidRPr="00DD38AC">
        <w:rPr>
          <w:rFonts w:eastAsia="Calibri"/>
          <w:b/>
          <w:bCs/>
          <w:i/>
          <w:iCs/>
          <w:kern w:val="0"/>
          <w:szCs w:val="28"/>
          <w14:ligatures w14:val="none"/>
        </w:rPr>
        <w:t>Jeff Daniels</w:t>
      </w:r>
      <w:r w:rsidRPr="00DD38AC">
        <w:rPr>
          <w:rFonts w:eastAsia="Calibri"/>
          <w:kern w:val="0"/>
          <w:szCs w:val="28"/>
          <w14:ligatures w14:val="none"/>
        </w:rPr>
        <w:t> is a 23-year fire service veteran. He served with the Air National Guard as a crash rescue firefighter for 17 years and was a member of the West Haverstraw Volunteer F.D. for 14 years. In 2002, he was hired as a NYS DMNA firefighter and served for over four years before being appointed to the FDNY. Daniels was assigned to Ladder Co. 39 for 12 years and was later an instructor for the FDNY Fire Academy. Currently, he is a member of Squad 61. He also teaches at the Rockland County Fire Training Center.</w:t>
      </w:r>
    </w:p>
    <w:p w14:paraId="0D195674" w14:textId="77777777" w:rsidR="00DD38AC" w:rsidRPr="00DD38AC" w:rsidRDefault="00DD38AC" w:rsidP="00A24D8C">
      <w:pPr>
        <w:rPr>
          <w:rFonts w:eastAsia="Calibri"/>
          <w:kern w:val="0"/>
          <w:szCs w:val="28"/>
          <w:u w:val="single"/>
          <w14:ligatures w14:val="none"/>
        </w:rPr>
      </w:pPr>
      <w:r w:rsidRPr="00DD38AC">
        <w:rPr>
          <w:rFonts w:eastAsia="Calibri"/>
          <w:b/>
          <w:bCs/>
          <w:kern w:val="0"/>
          <w:szCs w:val="28"/>
          <w:u w:val="single"/>
          <w14:ligatures w14:val="none"/>
        </w:rPr>
        <w:t>Coming to These Counties in 2025 (7:00 p.m. Starting Time):</w:t>
      </w:r>
    </w:p>
    <w:p w14:paraId="201664ED" w14:textId="433B8234" w:rsidR="00DD38AC" w:rsidRPr="00DD38AC" w:rsidRDefault="00DD38AC" w:rsidP="00A24D8C">
      <w:pPr>
        <w:rPr>
          <w:rFonts w:eastAsia="Calibri"/>
          <w:color w:val="A6A6A6"/>
          <w:kern w:val="0"/>
          <w:szCs w:val="28"/>
          <w14:ligatures w14:val="none"/>
        </w:rPr>
      </w:pPr>
      <w:r w:rsidRPr="00DD38AC">
        <w:rPr>
          <w:rFonts w:eastAsia="Calibri"/>
          <w:color w:val="A6A6A6"/>
          <w:kern w:val="0"/>
          <w:szCs w:val="28"/>
          <w14:ligatures w14:val="none"/>
        </w:rPr>
        <w:t> </w:t>
      </w:r>
      <w:r w:rsidRPr="00DD38AC">
        <w:rPr>
          <w:rFonts w:eastAsia="Calibri"/>
          <w:b/>
          <w:bCs/>
          <w:color w:val="A6A6A6"/>
          <w:kern w:val="0"/>
          <w:szCs w:val="28"/>
          <w14:ligatures w14:val="none"/>
        </w:rPr>
        <w:t>Cortland</w:t>
      </w:r>
      <w:r w:rsidRPr="00DD38AC">
        <w:rPr>
          <w:rFonts w:eastAsia="Calibri"/>
          <w:color w:val="A6A6A6"/>
          <w:kern w:val="0"/>
          <w:szCs w:val="28"/>
          <w14:ligatures w14:val="none"/>
        </w:rPr>
        <w:t> (October 28) • </w:t>
      </w:r>
      <w:r w:rsidRPr="00DD38AC">
        <w:rPr>
          <w:rFonts w:eastAsia="Calibri"/>
          <w:b/>
          <w:bCs/>
          <w:color w:val="A6A6A6"/>
          <w:kern w:val="0"/>
          <w:szCs w:val="28"/>
          <w14:ligatures w14:val="none"/>
        </w:rPr>
        <w:t>Erie</w:t>
      </w:r>
      <w:r w:rsidRPr="00DD38AC">
        <w:rPr>
          <w:rFonts w:eastAsia="Calibri"/>
          <w:color w:val="A6A6A6"/>
          <w:kern w:val="0"/>
          <w:szCs w:val="28"/>
          <w14:ligatures w14:val="none"/>
        </w:rPr>
        <w:t xml:space="preserve"> (October 8) </w:t>
      </w:r>
      <w:r w:rsidRPr="00DD38AC">
        <w:rPr>
          <w:rFonts w:eastAsia="Calibri"/>
          <w:b/>
          <w:bCs/>
          <w:kern w:val="0"/>
          <w:szCs w:val="28"/>
          <w:highlight w:val="yellow"/>
          <w14:ligatures w14:val="none"/>
        </w:rPr>
        <w:t>• Fulton (September 9</w:t>
      </w:r>
      <w:r w:rsidRPr="00DD38AC">
        <w:rPr>
          <w:rFonts w:eastAsia="Calibri"/>
          <w:kern w:val="0"/>
          <w:szCs w:val="28"/>
          <w:highlight w:val="yellow"/>
          <w14:ligatures w14:val="none"/>
        </w:rPr>
        <w:t>)</w:t>
      </w:r>
      <w:r w:rsidRPr="00DD38AC">
        <w:rPr>
          <w:rFonts w:eastAsia="Calibri"/>
          <w:kern w:val="0"/>
          <w:szCs w:val="28"/>
          <w14:ligatures w14:val="none"/>
        </w:rPr>
        <w:t xml:space="preserve"> </w:t>
      </w:r>
      <w:r w:rsidRPr="00DD38AC">
        <w:rPr>
          <w:rFonts w:eastAsia="Calibri"/>
          <w:color w:val="A6A6A6"/>
          <w:kern w:val="0"/>
          <w:szCs w:val="28"/>
          <w14:ligatures w14:val="none"/>
        </w:rPr>
        <w:t>• </w:t>
      </w:r>
      <w:r w:rsidRPr="00DD38AC">
        <w:rPr>
          <w:rFonts w:eastAsia="Calibri"/>
          <w:b/>
          <w:bCs/>
          <w:color w:val="A6A6A6"/>
          <w:kern w:val="0"/>
          <w:szCs w:val="28"/>
          <w14:ligatures w14:val="none"/>
        </w:rPr>
        <w:t>Jefferson</w:t>
      </w:r>
      <w:r w:rsidRPr="00DD38AC">
        <w:rPr>
          <w:rFonts w:eastAsia="Calibri"/>
          <w:color w:val="A6A6A6"/>
          <w:kern w:val="0"/>
          <w:szCs w:val="28"/>
          <w14:ligatures w14:val="none"/>
        </w:rPr>
        <w:t> (October 15) • </w:t>
      </w:r>
      <w:r w:rsidRPr="00DD38AC">
        <w:rPr>
          <w:rFonts w:eastAsia="Calibri"/>
          <w:b/>
          <w:bCs/>
          <w:color w:val="A6A6A6"/>
          <w:kern w:val="0"/>
          <w:szCs w:val="28"/>
          <w14:ligatures w14:val="none"/>
        </w:rPr>
        <w:t>Monroe</w:t>
      </w:r>
      <w:r w:rsidRPr="00DD38AC">
        <w:rPr>
          <w:rFonts w:eastAsia="Calibri"/>
          <w:color w:val="A6A6A6"/>
          <w:kern w:val="0"/>
          <w:szCs w:val="28"/>
          <w14:ligatures w14:val="none"/>
        </w:rPr>
        <w:t> (September 30) • </w:t>
      </w:r>
      <w:r w:rsidRPr="00DD38AC">
        <w:rPr>
          <w:rFonts w:eastAsia="Calibri"/>
          <w:b/>
          <w:bCs/>
          <w:color w:val="A6A6A6"/>
          <w:kern w:val="0"/>
          <w:szCs w:val="28"/>
          <w14:ligatures w14:val="none"/>
        </w:rPr>
        <w:t>Nassau</w:t>
      </w:r>
      <w:r w:rsidRPr="00DD38AC">
        <w:rPr>
          <w:rFonts w:eastAsia="Calibri"/>
          <w:color w:val="A6A6A6"/>
          <w:kern w:val="0"/>
          <w:szCs w:val="28"/>
          <w14:ligatures w14:val="none"/>
        </w:rPr>
        <w:t> (November 5) • </w:t>
      </w:r>
      <w:r w:rsidRPr="00DD38AC">
        <w:rPr>
          <w:rFonts w:eastAsia="Calibri"/>
          <w:b/>
          <w:bCs/>
          <w:color w:val="A6A6A6"/>
          <w:kern w:val="0"/>
          <w:szCs w:val="28"/>
          <w14:ligatures w14:val="none"/>
        </w:rPr>
        <w:t>Niagara</w:t>
      </w:r>
      <w:r w:rsidRPr="00DD38AC">
        <w:rPr>
          <w:rFonts w:eastAsia="Calibri"/>
          <w:color w:val="A6A6A6"/>
          <w:kern w:val="0"/>
          <w:szCs w:val="28"/>
          <w14:ligatures w14:val="none"/>
        </w:rPr>
        <w:t> (March 12) • </w:t>
      </w:r>
      <w:r w:rsidRPr="00DD38AC">
        <w:rPr>
          <w:rFonts w:eastAsia="Calibri"/>
          <w:b/>
          <w:bCs/>
          <w:color w:val="A6A6A6"/>
          <w:kern w:val="0"/>
          <w:szCs w:val="28"/>
          <w14:ligatures w14:val="none"/>
        </w:rPr>
        <w:t>Oneida</w:t>
      </w:r>
      <w:r w:rsidRPr="00DD38AC">
        <w:rPr>
          <w:rFonts w:eastAsia="Calibri"/>
          <w:color w:val="A6A6A6"/>
          <w:kern w:val="0"/>
          <w:szCs w:val="28"/>
          <w14:ligatures w14:val="none"/>
        </w:rPr>
        <w:t> (September 24) • </w:t>
      </w:r>
      <w:r w:rsidRPr="00DD38AC">
        <w:rPr>
          <w:rFonts w:eastAsia="Calibri"/>
          <w:b/>
          <w:bCs/>
          <w:color w:val="A6A6A6"/>
          <w:kern w:val="0"/>
          <w:szCs w:val="28"/>
          <w14:ligatures w14:val="none"/>
        </w:rPr>
        <w:t>Onondaga</w:t>
      </w:r>
      <w:r w:rsidRPr="00DD38AC">
        <w:rPr>
          <w:rFonts w:eastAsia="Calibri"/>
          <w:color w:val="A6A6A6"/>
          <w:kern w:val="0"/>
          <w:szCs w:val="28"/>
          <w14:ligatures w14:val="none"/>
        </w:rPr>
        <w:t> (February 18) • </w:t>
      </w:r>
      <w:r w:rsidRPr="00DD38AC">
        <w:rPr>
          <w:rFonts w:eastAsia="Calibri"/>
          <w:b/>
          <w:bCs/>
          <w:color w:val="A6A6A6"/>
          <w:kern w:val="0"/>
          <w:szCs w:val="28"/>
          <w14:ligatures w14:val="none"/>
        </w:rPr>
        <w:t>Orange</w:t>
      </w:r>
      <w:r w:rsidRPr="00DD38AC">
        <w:rPr>
          <w:rFonts w:eastAsia="Calibri"/>
          <w:color w:val="A6A6A6"/>
          <w:kern w:val="0"/>
          <w:szCs w:val="28"/>
          <w14:ligatures w14:val="none"/>
        </w:rPr>
        <w:t> (April 29) • </w:t>
      </w:r>
      <w:r w:rsidRPr="00DD38AC">
        <w:rPr>
          <w:rFonts w:eastAsia="Calibri"/>
          <w:b/>
          <w:bCs/>
          <w:color w:val="A6A6A6"/>
          <w:kern w:val="0"/>
          <w:szCs w:val="28"/>
          <w14:ligatures w14:val="none"/>
        </w:rPr>
        <w:t>Otsego</w:t>
      </w:r>
      <w:r w:rsidRPr="00DD38AC">
        <w:rPr>
          <w:rFonts w:eastAsia="Calibri"/>
          <w:color w:val="A6A6A6"/>
          <w:kern w:val="0"/>
          <w:szCs w:val="28"/>
          <w14:ligatures w14:val="none"/>
        </w:rPr>
        <w:t xml:space="preserve"> (September 15) </w:t>
      </w:r>
      <w:r w:rsidRPr="00DD38AC">
        <w:rPr>
          <w:rFonts w:eastAsia="Calibri"/>
          <w:kern w:val="0"/>
          <w:szCs w:val="28"/>
          <w:highlight w:val="yellow"/>
          <w14:ligatures w14:val="none"/>
        </w:rPr>
        <w:t>• </w:t>
      </w:r>
      <w:r w:rsidRPr="00DD38AC">
        <w:rPr>
          <w:rFonts w:eastAsia="Calibri"/>
          <w:b/>
          <w:bCs/>
          <w:kern w:val="0"/>
          <w:szCs w:val="28"/>
          <w:highlight w:val="yellow"/>
          <w14:ligatures w14:val="none"/>
        </w:rPr>
        <w:t>Rensselaer</w:t>
      </w:r>
      <w:r w:rsidRPr="00DD38AC">
        <w:rPr>
          <w:rFonts w:eastAsia="Calibri"/>
          <w:kern w:val="0"/>
          <w:szCs w:val="28"/>
          <w:highlight w:val="yellow"/>
          <w14:ligatures w14:val="none"/>
        </w:rPr>
        <w:t> </w:t>
      </w:r>
      <w:r w:rsidRPr="00DD38AC">
        <w:rPr>
          <w:rFonts w:eastAsia="Calibri"/>
          <w:b/>
          <w:bCs/>
          <w:kern w:val="0"/>
          <w:szCs w:val="28"/>
          <w:highlight w:val="yellow"/>
          <w14:ligatures w14:val="none"/>
        </w:rPr>
        <w:t>(October 20)</w:t>
      </w:r>
      <w:r w:rsidRPr="00DD38AC">
        <w:rPr>
          <w:rFonts w:eastAsia="Calibri"/>
          <w:kern w:val="0"/>
          <w:szCs w:val="28"/>
          <w14:ligatures w14:val="none"/>
        </w:rPr>
        <w:t xml:space="preserve"> </w:t>
      </w:r>
      <w:r w:rsidRPr="00DD38AC">
        <w:rPr>
          <w:rFonts w:eastAsia="Calibri"/>
          <w:color w:val="A6A6A6"/>
          <w:kern w:val="0"/>
          <w:szCs w:val="28"/>
          <w14:ligatures w14:val="none"/>
        </w:rPr>
        <w:t>• </w:t>
      </w:r>
      <w:r w:rsidRPr="00DD38AC">
        <w:rPr>
          <w:rFonts w:eastAsia="Calibri"/>
          <w:b/>
          <w:bCs/>
          <w:color w:val="A6A6A6"/>
          <w:kern w:val="0"/>
          <w:szCs w:val="28"/>
          <w14:ligatures w14:val="none"/>
        </w:rPr>
        <w:t>Rockland</w:t>
      </w:r>
      <w:r w:rsidRPr="00DD38AC">
        <w:rPr>
          <w:rFonts w:eastAsia="Calibri"/>
          <w:color w:val="A6A6A6"/>
          <w:kern w:val="0"/>
          <w:szCs w:val="28"/>
          <w14:ligatures w14:val="none"/>
        </w:rPr>
        <w:t> (April 23) • </w:t>
      </w:r>
      <w:r w:rsidRPr="00DD38AC">
        <w:rPr>
          <w:rFonts w:eastAsia="Calibri"/>
          <w:b/>
          <w:bCs/>
          <w:color w:val="A6A6A6"/>
          <w:kern w:val="0"/>
          <w:szCs w:val="28"/>
          <w14:ligatures w14:val="none"/>
        </w:rPr>
        <w:t>St. Lawrence</w:t>
      </w:r>
      <w:r w:rsidRPr="00DD38AC">
        <w:rPr>
          <w:rFonts w:eastAsia="Calibri"/>
          <w:color w:val="A6A6A6"/>
          <w:kern w:val="0"/>
          <w:szCs w:val="28"/>
          <w14:ligatures w14:val="none"/>
        </w:rPr>
        <w:t> (March 24) • </w:t>
      </w:r>
      <w:r w:rsidRPr="00DD38AC">
        <w:rPr>
          <w:rFonts w:eastAsia="Calibri"/>
          <w:b/>
          <w:bCs/>
          <w:color w:val="A6A6A6"/>
          <w:kern w:val="0"/>
          <w:szCs w:val="28"/>
          <w14:ligatures w14:val="none"/>
        </w:rPr>
        <w:t>Suffolk </w:t>
      </w:r>
      <w:r w:rsidRPr="00DD38AC">
        <w:rPr>
          <w:rFonts w:eastAsia="Calibri"/>
          <w:color w:val="A6A6A6"/>
          <w:kern w:val="0"/>
          <w:szCs w:val="28"/>
          <w14:ligatures w14:val="none"/>
        </w:rPr>
        <w:t>(April 2) • </w:t>
      </w:r>
      <w:r w:rsidRPr="00DD38AC">
        <w:rPr>
          <w:rFonts w:eastAsia="Calibri"/>
          <w:b/>
          <w:bCs/>
          <w:color w:val="A6A6A6"/>
          <w:kern w:val="0"/>
          <w:szCs w:val="28"/>
          <w14:ligatures w14:val="none"/>
        </w:rPr>
        <w:t>Westchester</w:t>
      </w:r>
      <w:r w:rsidRPr="00DD38AC">
        <w:rPr>
          <w:rFonts w:eastAsia="Calibri"/>
          <w:color w:val="A6A6A6"/>
          <w:kern w:val="0"/>
          <w:szCs w:val="28"/>
          <w14:ligatures w14:val="none"/>
        </w:rPr>
        <w:t xml:space="preserve"> (September 3) </w:t>
      </w:r>
    </w:p>
    <w:p w14:paraId="162AA833" w14:textId="77777777" w:rsidR="00DD38AC" w:rsidRPr="00DD38AC" w:rsidRDefault="00DD38AC" w:rsidP="00A24D8C">
      <w:pPr>
        <w:rPr>
          <w:rFonts w:eastAsia="Calibri"/>
          <w:kern w:val="0"/>
          <w:szCs w:val="28"/>
          <w14:ligatures w14:val="none"/>
        </w:rPr>
      </w:pPr>
      <w:r w:rsidRPr="00DD38AC">
        <w:rPr>
          <w:rFonts w:eastAsia="Calibri"/>
          <w:b/>
          <w:bCs/>
          <w:kern w:val="0"/>
          <w:szCs w:val="28"/>
          <w14:ligatures w14:val="none"/>
        </w:rPr>
        <w:t>$35</w:t>
      </w:r>
      <w:r w:rsidRPr="00DD38AC">
        <w:rPr>
          <w:rFonts w:eastAsia="Calibri"/>
          <w:kern w:val="0"/>
          <w:szCs w:val="28"/>
          <w14:ligatures w14:val="none"/>
        </w:rPr>
        <w:t> – NYSAFC members • </w:t>
      </w:r>
      <w:r w:rsidRPr="00DD38AC">
        <w:rPr>
          <w:rFonts w:eastAsia="Calibri"/>
          <w:b/>
          <w:bCs/>
          <w:kern w:val="0"/>
          <w:szCs w:val="28"/>
          <w14:ligatures w14:val="none"/>
        </w:rPr>
        <w:t>$50</w:t>
      </w:r>
      <w:r w:rsidRPr="00DD38AC">
        <w:rPr>
          <w:rFonts w:eastAsia="Calibri"/>
          <w:kern w:val="0"/>
          <w:szCs w:val="28"/>
          <w14:ligatures w14:val="none"/>
        </w:rPr>
        <w:t> – non-members (per person)</w:t>
      </w:r>
    </w:p>
    <w:p w14:paraId="7D8366AB" w14:textId="77777777" w:rsidR="00DD38AC" w:rsidRPr="00DD38AC" w:rsidRDefault="00DD38AC" w:rsidP="00A24D8C">
      <w:pPr>
        <w:rPr>
          <w:rFonts w:eastAsia="Calibri"/>
          <w:b/>
          <w:kern w:val="0"/>
          <w:szCs w:val="28"/>
          <w14:ligatures w14:val="none"/>
        </w:rPr>
      </w:pPr>
      <w:r w:rsidRPr="00DD38AC">
        <w:rPr>
          <w:rFonts w:eastAsia="Calibri"/>
          <w:b/>
          <w:kern w:val="0"/>
          <w:szCs w:val="28"/>
          <w14:ligatures w14:val="none"/>
        </w:rPr>
        <w:t xml:space="preserve">REGISTER AT THIS LINK: </w:t>
      </w:r>
      <w:hyperlink r:id="rId37" w:history="1">
        <w:r w:rsidRPr="00DD38AC">
          <w:rPr>
            <w:rFonts w:eastAsia="Calibri"/>
            <w:b/>
            <w:color w:val="0000FF"/>
            <w:kern w:val="0"/>
            <w:szCs w:val="28"/>
            <w:u w:val="single"/>
            <w14:ligatures w14:val="none"/>
          </w:rPr>
          <w:t>https://www.nysfirechiefs.com/2025seminarseries</w:t>
        </w:r>
      </w:hyperlink>
    </w:p>
    <w:p w14:paraId="3506AC87" w14:textId="77777777" w:rsidR="00DD38AC" w:rsidRPr="00DD38AC" w:rsidRDefault="00000000" w:rsidP="00A24D8C">
      <w:pPr>
        <w:rPr>
          <w:rFonts w:eastAsia="Calibri"/>
          <w:kern w:val="0"/>
          <w:szCs w:val="28"/>
          <w14:ligatures w14:val="none"/>
        </w:rPr>
      </w:pPr>
      <w:r>
        <w:rPr>
          <w:rFonts w:eastAsia="Calibri"/>
          <w:kern w:val="0"/>
          <w:szCs w:val="28"/>
          <w14:ligatures w14:val="none"/>
        </w:rPr>
        <w:pict w14:anchorId="6C74554E">
          <v:rect id="_x0000_i1040" style="width:0;height:1.5pt" o:bullet="t" o:hrstd="t" o:hr="t" fillcolor="#a0a0a0" stroked="f"/>
        </w:pict>
      </w:r>
    </w:p>
    <w:p w14:paraId="5C157B00"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Save The Date: 1</w:t>
      </w:r>
      <w:r w:rsidRPr="00DD38AC">
        <w:rPr>
          <w:rFonts w:ascii="Cambria" w:eastAsia="Times New Roman" w:hAnsi="Cambria" w:cs="Times New Roman"/>
          <w:b/>
          <w:bCs/>
          <w:i/>
          <w:iCs/>
          <w:color w:val="008000"/>
          <w:kern w:val="0"/>
          <w:sz w:val="26"/>
          <w:szCs w:val="26"/>
          <w:u w:val="single"/>
          <w:vertAlign w:val="superscript"/>
          <w14:ligatures w14:val="none"/>
        </w:rPr>
        <w:t>st</w:t>
      </w:r>
      <w:r w:rsidRPr="00DD38AC">
        <w:rPr>
          <w:rFonts w:ascii="Cambria" w:eastAsia="Times New Roman" w:hAnsi="Cambria" w:cs="Times New Roman"/>
          <w:b/>
          <w:bCs/>
          <w:i/>
          <w:iCs/>
          <w:color w:val="008000"/>
          <w:kern w:val="0"/>
          <w:sz w:val="26"/>
          <w:szCs w:val="26"/>
          <w:u w:val="single"/>
          <w14:ligatures w14:val="none"/>
        </w:rPr>
        <w:t xml:space="preserve"> Annual FASNY Training &amp; Educational Weekend</w:t>
      </w:r>
    </w:p>
    <w:p w14:paraId="3F1CA589" w14:textId="77777777" w:rsidR="00DD38AC" w:rsidRPr="00DD38AC" w:rsidRDefault="00DD38AC" w:rsidP="00A24D8C">
      <w:pPr>
        <w:rPr>
          <w:rFonts w:eastAsia="Calibri"/>
          <w:b/>
          <w:kern w:val="0"/>
          <w:szCs w:val="28"/>
          <w14:ligatures w14:val="none"/>
        </w:rPr>
      </w:pPr>
      <w:r w:rsidRPr="00DD38AC">
        <w:rPr>
          <w:rFonts w:eastAsia="Calibri"/>
          <w:b/>
          <w:kern w:val="0"/>
          <w:szCs w:val="28"/>
          <w:highlight w:val="yellow"/>
          <w14:ligatures w14:val="none"/>
        </w:rPr>
        <w:t>May, Friday the 16</w:t>
      </w:r>
      <w:r w:rsidRPr="00DD38AC">
        <w:rPr>
          <w:rFonts w:eastAsia="Calibri"/>
          <w:b/>
          <w:kern w:val="0"/>
          <w:szCs w:val="28"/>
          <w:highlight w:val="yellow"/>
          <w:vertAlign w:val="superscript"/>
          <w14:ligatures w14:val="none"/>
        </w:rPr>
        <w:t>th</w:t>
      </w:r>
      <w:r w:rsidRPr="00DD38AC">
        <w:rPr>
          <w:rFonts w:eastAsia="Calibri"/>
          <w:b/>
          <w:kern w:val="0"/>
          <w:szCs w:val="28"/>
          <w:highlight w:val="yellow"/>
          <w14:ligatures w14:val="none"/>
        </w:rPr>
        <w:t xml:space="preserve"> through Sunday May 18</w:t>
      </w:r>
      <w:r w:rsidRPr="00DD38AC">
        <w:rPr>
          <w:rFonts w:eastAsia="Calibri"/>
          <w:b/>
          <w:kern w:val="0"/>
          <w:szCs w:val="28"/>
          <w:highlight w:val="yellow"/>
          <w:vertAlign w:val="superscript"/>
          <w14:ligatures w14:val="none"/>
        </w:rPr>
        <w:t>th</w:t>
      </w:r>
      <w:r w:rsidRPr="00DD38AC">
        <w:rPr>
          <w:rFonts w:eastAsia="Calibri"/>
          <w:b/>
          <w:kern w:val="0"/>
          <w:szCs w:val="28"/>
          <w:highlight w:val="yellow"/>
          <w14:ligatures w14:val="none"/>
        </w:rPr>
        <w:t xml:space="preserve">, </w:t>
      </w:r>
      <w:r w:rsidRPr="00DD38AC">
        <w:rPr>
          <w:rFonts w:eastAsia="Calibri"/>
          <w:b/>
          <w:kern w:val="0"/>
          <w:szCs w:val="28"/>
          <w:highlight w:val="yellow"/>
          <w:u w:val="single"/>
          <w14:ligatures w14:val="none"/>
        </w:rPr>
        <w:t>2025</w:t>
      </w:r>
    </w:p>
    <w:p w14:paraId="4907603F" w14:textId="77777777" w:rsidR="00DD38AC" w:rsidRPr="00DD38AC" w:rsidRDefault="00DD38AC" w:rsidP="00A24D8C">
      <w:pPr>
        <w:rPr>
          <w:rFonts w:eastAsia="Calibri"/>
          <w:kern w:val="0"/>
          <w:szCs w:val="28"/>
          <w14:ligatures w14:val="none"/>
        </w:rPr>
      </w:pPr>
      <w:r w:rsidRPr="00DD38AC">
        <w:rPr>
          <w:rFonts w:eastAsia="Calibri"/>
          <w:kern w:val="0"/>
          <w:szCs w:val="28"/>
          <w14:ligatures w14:val="none"/>
        </w:rPr>
        <w:lastRenderedPageBreak/>
        <w:t xml:space="preserve">Fort William </w:t>
      </w:r>
      <w:proofErr w:type="gramStart"/>
      <w:r w:rsidRPr="00DD38AC">
        <w:rPr>
          <w:rFonts w:eastAsia="Calibri"/>
          <w:kern w:val="0"/>
          <w:szCs w:val="28"/>
          <w14:ligatures w14:val="none"/>
        </w:rPr>
        <w:t>Henry ,</w:t>
      </w:r>
      <w:proofErr w:type="gramEnd"/>
      <w:r w:rsidRPr="00DD38AC">
        <w:rPr>
          <w:rFonts w:eastAsia="Calibri"/>
          <w:kern w:val="0"/>
          <w:szCs w:val="28"/>
          <w14:ligatures w14:val="none"/>
        </w:rPr>
        <w:t xml:space="preserve"> Lake George, NY </w:t>
      </w:r>
    </w:p>
    <w:p w14:paraId="3B0424CF" w14:textId="77777777" w:rsidR="00DD38AC" w:rsidRPr="00DD38AC" w:rsidRDefault="00DD38AC" w:rsidP="00A24D8C">
      <w:pPr>
        <w:rPr>
          <w:rFonts w:eastAsia="Calibri"/>
          <w:kern w:val="0"/>
          <w:szCs w:val="28"/>
          <w14:ligatures w14:val="none"/>
        </w:rPr>
      </w:pPr>
      <w:r w:rsidRPr="00DD38AC">
        <w:rPr>
          <w:rFonts w:eastAsia="Calibri"/>
          <w:kern w:val="0"/>
          <w:szCs w:val="28"/>
          <w14:ligatures w14:val="none"/>
        </w:rPr>
        <w:t xml:space="preserve">An array of Speakers on many subjects including Chief Tom Richardson, Chief Tom Basher, D/C Tim Cowan, Brian McQueen, Chief Stefano Napolitano, Chief Doug Cline, Chief Justin Bailey and Ed </w:t>
      </w:r>
      <w:proofErr w:type="gramStart"/>
      <w:r w:rsidRPr="00DD38AC">
        <w:rPr>
          <w:rFonts w:eastAsia="Calibri"/>
          <w:kern w:val="0"/>
          <w:szCs w:val="28"/>
          <w14:ligatures w14:val="none"/>
        </w:rPr>
        <w:t>Mann..</w:t>
      </w:r>
      <w:proofErr w:type="gramEnd"/>
    </w:p>
    <w:p w14:paraId="2904DD76" w14:textId="77777777" w:rsidR="00DD38AC" w:rsidRPr="00DD38AC" w:rsidRDefault="00DD38AC" w:rsidP="00A24D8C">
      <w:pPr>
        <w:rPr>
          <w:rFonts w:eastAsia="Calibri"/>
          <w:kern w:val="0"/>
          <w:szCs w:val="28"/>
          <w14:ligatures w14:val="none"/>
        </w:rPr>
      </w:pPr>
      <w:r w:rsidRPr="00DD38AC">
        <w:rPr>
          <w:rFonts w:eastAsia="Calibri"/>
          <w:b/>
          <w:bCs/>
          <w:kern w:val="0"/>
          <w:szCs w:val="28"/>
          <w14:ligatures w14:val="none"/>
        </w:rPr>
        <w:t>More information at the following LINK</w:t>
      </w:r>
      <w:r w:rsidRPr="00DD38AC">
        <w:rPr>
          <w:rFonts w:eastAsia="Calibri"/>
          <w:kern w:val="0"/>
          <w:szCs w:val="28"/>
          <w14:ligatures w14:val="none"/>
        </w:rPr>
        <w:t xml:space="preserve">: </w:t>
      </w:r>
      <w:hyperlink r:id="rId38" w:history="1">
        <w:r w:rsidRPr="00DD38AC">
          <w:rPr>
            <w:rFonts w:eastAsia="Calibri"/>
            <w:color w:val="0000FF"/>
            <w:kern w:val="0"/>
            <w:szCs w:val="28"/>
            <w:u w:val="single"/>
            <w14:ligatures w14:val="none"/>
          </w:rPr>
          <w:t>https://fasny.com/training/1st-annual-firetraining-symposium/</w:t>
        </w:r>
      </w:hyperlink>
    </w:p>
    <w:p w14:paraId="3AB0BD8D" w14:textId="201248F1" w:rsidR="00DD38AC" w:rsidRPr="00DD38AC" w:rsidRDefault="00DD38AC" w:rsidP="00A24D8C">
      <w:pPr>
        <w:rPr>
          <w:rFonts w:eastAsia="Calibri"/>
          <w:kern w:val="0"/>
          <w:szCs w:val="28"/>
          <w14:ligatures w14:val="none"/>
        </w:rPr>
      </w:pPr>
      <w:r w:rsidRPr="00DD38AC">
        <w:rPr>
          <w:rFonts w:eastAsia="Calibri"/>
          <w:noProof/>
          <w:kern w:val="0"/>
          <w:szCs w:val="28"/>
          <w14:ligatures w14:val="none"/>
        </w:rPr>
        <w:drawing>
          <wp:inline distT="0" distB="0" distL="0" distR="0" wp14:anchorId="45F9766A" wp14:editId="0B89DA6E">
            <wp:extent cx="3489325" cy="1938655"/>
            <wp:effectExtent l="0" t="0" r="0" b="4445"/>
            <wp:docPr id="1161291415" name="Picture 6" descr="A poster with a few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291415" name="Picture 6" descr="A poster with a few men in uniform&#10;&#10;AI-generated content may be incorrec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89325" cy="1938655"/>
                    </a:xfrm>
                    <a:prstGeom prst="rect">
                      <a:avLst/>
                    </a:prstGeom>
                    <a:noFill/>
                    <a:ln>
                      <a:noFill/>
                    </a:ln>
                  </pic:spPr>
                </pic:pic>
              </a:graphicData>
            </a:graphic>
          </wp:inline>
        </w:drawing>
      </w:r>
      <w:r w:rsidR="00000000">
        <w:rPr>
          <w:rFonts w:eastAsia="Calibri"/>
          <w:kern w:val="0"/>
          <w:szCs w:val="28"/>
          <w14:ligatures w14:val="none"/>
        </w:rPr>
        <w:pict w14:anchorId="0E409BB3">
          <v:rect id="_x0000_i1041" style="width:0;height:1.5pt" o:bullet="t" o:hrstd="t" o:hr="t" fillcolor="#a0a0a0" stroked="f"/>
        </w:pict>
      </w:r>
    </w:p>
    <w:p w14:paraId="2964A137"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ASSOCIATION OF FIRE DISTRICTS OF THE STATE OF NEW YORK</w:t>
      </w:r>
    </w:p>
    <w:p w14:paraId="14899067" w14:textId="77777777" w:rsidR="00DD38AC" w:rsidRPr="00DD38AC" w:rsidRDefault="00DD38AC" w:rsidP="00A24D8C">
      <w:pPr>
        <w:rPr>
          <w:rFonts w:eastAsia="Calibri"/>
          <w:kern w:val="0"/>
          <w:szCs w:val="28"/>
          <w14:ligatures w14:val="none"/>
        </w:rPr>
      </w:pPr>
      <w:r w:rsidRPr="00DD38AC">
        <w:rPr>
          <w:rFonts w:eastAsia="Calibri"/>
          <w:kern w:val="0"/>
          <w:szCs w:val="28"/>
          <w14:ligatures w14:val="none"/>
        </w:rPr>
        <w:t>Coming Attractions:</w:t>
      </w:r>
    </w:p>
    <w:p w14:paraId="412D0835" w14:textId="77777777" w:rsidR="00DD38AC" w:rsidRPr="00DD38AC" w:rsidRDefault="00DD38AC" w:rsidP="002864D3">
      <w:pPr>
        <w:numPr>
          <w:ilvl w:val="0"/>
          <w:numId w:val="3"/>
        </w:numPr>
        <w:ind w:firstLine="0"/>
        <w:contextualSpacing/>
        <w:jc w:val="left"/>
        <w:rPr>
          <w:rFonts w:eastAsia="Tw Cen MT"/>
          <w:kern w:val="0"/>
          <w:szCs w:val="24"/>
          <w14:ligatures w14:val="none"/>
        </w:rPr>
      </w:pPr>
      <w:r w:rsidRPr="00DD38AC">
        <w:rPr>
          <w:rFonts w:eastAsia="Tw Cen MT"/>
          <w:b/>
          <w:kern w:val="0"/>
          <w:szCs w:val="24"/>
          <w:highlight w:val="yellow"/>
          <w14:ligatures w14:val="none"/>
        </w:rPr>
        <w:t xml:space="preserve">October 2-4, </w:t>
      </w:r>
      <w:r w:rsidRPr="00DD38AC">
        <w:rPr>
          <w:rFonts w:eastAsia="Tw Cen MT"/>
          <w:b/>
          <w:kern w:val="0"/>
          <w:szCs w:val="24"/>
          <w:highlight w:val="yellow"/>
          <w:u w:val="single"/>
          <w14:ligatures w14:val="none"/>
        </w:rPr>
        <w:t>2025, Thursday - Saturday</w:t>
      </w:r>
      <w:r w:rsidRPr="00DD38AC">
        <w:rPr>
          <w:rFonts w:eastAsia="Tw Cen MT"/>
          <w:kern w:val="0"/>
          <w:szCs w:val="24"/>
          <w14:ligatures w14:val="none"/>
        </w:rPr>
        <w:t>, Annual Meeting and Vendor Expo at the Saratoga Hilton and City Center, Saratoga Springs</w:t>
      </w:r>
    </w:p>
    <w:p w14:paraId="77A0B7E3" w14:textId="77777777" w:rsidR="00DD38AC" w:rsidRPr="00DD38AC" w:rsidRDefault="00DD38AC" w:rsidP="002864D3">
      <w:pPr>
        <w:numPr>
          <w:ilvl w:val="0"/>
          <w:numId w:val="3"/>
        </w:numPr>
        <w:ind w:firstLine="0"/>
        <w:contextualSpacing/>
        <w:jc w:val="left"/>
        <w:rPr>
          <w:rFonts w:eastAsia="Tw Cen MT"/>
          <w:kern w:val="0"/>
          <w:szCs w:val="24"/>
          <w14:ligatures w14:val="none"/>
        </w:rPr>
      </w:pPr>
      <w:r w:rsidRPr="00DD38AC">
        <w:rPr>
          <w:rFonts w:eastAsia="Tw Cen MT"/>
          <w:b/>
          <w:kern w:val="0"/>
          <w:szCs w:val="24"/>
          <w:highlight w:val="yellow"/>
          <w14:ligatures w14:val="none"/>
        </w:rPr>
        <w:t xml:space="preserve">October 8-10, </w:t>
      </w:r>
      <w:r w:rsidRPr="00DD38AC">
        <w:rPr>
          <w:rFonts w:eastAsia="Tw Cen MT"/>
          <w:b/>
          <w:kern w:val="0"/>
          <w:szCs w:val="24"/>
          <w:highlight w:val="yellow"/>
          <w:u w:val="single"/>
          <w14:ligatures w14:val="none"/>
        </w:rPr>
        <w:t>2026</w:t>
      </w:r>
      <w:r w:rsidRPr="00DD38AC">
        <w:rPr>
          <w:rFonts w:eastAsia="Tw Cen MT"/>
          <w:b/>
          <w:kern w:val="0"/>
          <w:szCs w:val="24"/>
          <w14:ligatures w14:val="none"/>
        </w:rPr>
        <w:t xml:space="preserve">, </w:t>
      </w:r>
      <w:r w:rsidRPr="00DD38AC">
        <w:rPr>
          <w:rFonts w:eastAsia="Tw Cen MT"/>
          <w:kern w:val="0"/>
          <w:szCs w:val="24"/>
          <w14:ligatures w14:val="none"/>
        </w:rPr>
        <w:t>Annual Meeting and Vendor Expo at the Saratoga Hilton and City Center, Saratoga Springs</w:t>
      </w:r>
    </w:p>
    <w:p w14:paraId="6BBB691D" w14:textId="77777777" w:rsidR="00DD38AC" w:rsidRPr="00DD38AC" w:rsidRDefault="00000000" w:rsidP="00A24D8C">
      <w:pPr>
        <w:jc w:val="left"/>
        <w:rPr>
          <w:rFonts w:eastAsia="Calibri"/>
          <w:kern w:val="0"/>
          <w:szCs w:val="28"/>
          <w14:ligatures w14:val="none"/>
        </w:rPr>
      </w:pPr>
      <w:r>
        <w:rPr>
          <w:rFonts w:eastAsia="Calibri"/>
          <w:kern w:val="0"/>
          <w:szCs w:val="28"/>
          <w14:ligatures w14:val="none"/>
        </w:rPr>
        <w:pict w14:anchorId="5FA1D7AD">
          <v:rect id="_x0000_i1042" style="width:0;height:1.5pt" o:bullet="t" o:hrstd="t" o:hr="t" fillcolor="#a0a0a0" stroked="f"/>
        </w:pict>
      </w:r>
    </w:p>
    <w:p w14:paraId="387E253C" w14:textId="27B03E97" w:rsidR="004D08E5" w:rsidRPr="004D08E5" w:rsidRDefault="004D08E5" w:rsidP="004D08E5">
      <w:pPr>
        <w:pStyle w:val="Heading6"/>
        <w:rPr>
          <w:rFonts w:eastAsia="Calibri"/>
          <w:color w:val="008000"/>
        </w:rPr>
      </w:pPr>
      <w:r w:rsidRPr="004D08E5">
        <w:rPr>
          <w:rFonts w:eastAsia="Calibri"/>
          <w:color w:val="008000"/>
        </w:rPr>
        <w:t>Registration is Open for the 2025 Fire &amp; Life Safety Educators' Training Series</w:t>
      </w:r>
    </w:p>
    <w:p w14:paraId="1463372F" w14:textId="77777777" w:rsidR="004D08E5" w:rsidRPr="00A70743" w:rsidRDefault="004D08E5" w:rsidP="004D08E5">
      <w:pPr>
        <w:jc w:val="left"/>
        <w:rPr>
          <w:rFonts w:eastAsia="Calibri"/>
          <w:b/>
          <w:kern w:val="0"/>
          <w:szCs w:val="28"/>
          <w14:ligatures w14:val="none"/>
        </w:rPr>
      </w:pPr>
      <w:r w:rsidRPr="004D08E5">
        <w:rPr>
          <w:rFonts w:eastAsia="Calibri"/>
          <w:kern w:val="0"/>
          <w:szCs w:val="28"/>
          <w14:ligatures w14:val="none"/>
        </w:rPr>
        <w:t xml:space="preserve">We're celebrating 50 years of the Fire &amp; Life Safety Educators' Conference, </w:t>
      </w:r>
      <w:r w:rsidRPr="00A70743">
        <w:rPr>
          <w:rFonts w:eastAsia="Calibri"/>
          <w:b/>
          <w:kern w:val="0"/>
          <w:szCs w:val="28"/>
          <w14:ligatures w14:val="none"/>
        </w:rPr>
        <w:t>hosted by NYSAFC and the </w:t>
      </w:r>
      <w:hyperlink r:id="rId40" w:tgtFrame="_blank" w:tooltip="https://ygc8ha5ab.cc.rs6.net/tn.jsp?f=001lpYwKS2OvSxG8kElxMrH6jCshGEeblgyMI0u6Z6DTS1xx1EZ2R9fNAI-qP-LGGoaR9CKPsPvVIP1GujcrNrtfvVTMiD8FbyqbkxUkEaL91nSCHxVhOMixcJRGlkDVIcn-0Bw_nLSTMhMDKEDa3f5bw==&amp;c=JPK30QoIvlJ1yokxazI2gImi4xJEhH0X1tuVXv8PiZRLBsPdMXqnkg==&amp;ch=N1-h" w:history="1">
        <w:r w:rsidRPr="00A70743">
          <w:rPr>
            <w:rStyle w:val="Hyperlink"/>
            <w:rFonts w:eastAsia="Calibri"/>
            <w:b/>
            <w:kern w:val="0"/>
            <w:szCs w:val="28"/>
            <w14:ligatures w14:val="none"/>
          </w:rPr>
          <w:t>New York State Division of Homeland Security &amp; Emergency Services</w:t>
        </w:r>
      </w:hyperlink>
      <w:r w:rsidRPr="00A70743">
        <w:rPr>
          <w:rFonts w:eastAsia="Calibri"/>
          <w:b/>
          <w:kern w:val="0"/>
          <w:szCs w:val="28"/>
          <w14:ligatures w14:val="none"/>
        </w:rPr>
        <w:t> Office of Fire Prevention &amp; Control!</w:t>
      </w:r>
    </w:p>
    <w:p w14:paraId="2B8A164F" w14:textId="24F7C575" w:rsidR="004D08E5" w:rsidRPr="004D08E5" w:rsidRDefault="004D08E5" w:rsidP="004D08E5">
      <w:pPr>
        <w:jc w:val="left"/>
        <w:rPr>
          <w:rFonts w:eastAsia="Calibri"/>
          <w:kern w:val="0"/>
          <w:szCs w:val="28"/>
          <w14:ligatures w14:val="none"/>
        </w:rPr>
      </w:pPr>
      <w:r w:rsidRPr="004D08E5">
        <w:rPr>
          <w:rFonts w:eastAsia="Calibri"/>
          <w:kern w:val="0"/>
          <w:szCs w:val="28"/>
          <w14:ligatures w14:val="none"/>
        </w:rPr>
        <w:t xml:space="preserve">The conference focuses on methods to reduce fire and life safety risks in our communities. Featuring workshops and networking opportunities, it brings together educators from throughout the Northeast and Canada. This event was traditionally held at the New York State Academy of Fire </w:t>
      </w:r>
      <w:proofErr w:type="gramStart"/>
      <w:r w:rsidRPr="004D08E5">
        <w:rPr>
          <w:rFonts w:eastAsia="Calibri"/>
          <w:kern w:val="0"/>
          <w:szCs w:val="28"/>
          <w14:ligatures w14:val="none"/>
        </w:rPr>
        <w:t>Science, but</w:t>
      </w:r>
      <w:proofErr w:type="gramEnd"/>
      <w:r w:rsidRPr="004D08E5">
        <w:rPr>
          <w:rFonts w:eastAsia="Calibri"/>
          <w:kern w:val="0"/>
          <w:szCs w:val="28"/>
          <w14:ligatures w14:val="none"/>
        </w:rPr>
        <w:t xml:space="preserve"> transitioned to a series of single-day regional conferences held at sites across New York state.</w:t>
      </w:r>
    </w:p>
    <w:p w14:paraId="25509EEF" w14:textId="77777777" w:rsidR="004D08E5" w:rsidRPr="004D08E5" w:rsidRDefault="004D08E5" w:rsidP="004D08E5">
      <w:pPr>
        <w:jc w:val="left"/>
        <w:rPr>
          <w:rFonts w:eastAsia="Calibri"/>
          <w:kern w:val="0"/>
          <w:szCs w:val="28"/>
          <w14:ligatures w14:val="none"/>
        </w:rPr>
      </w:pPr>
      <w:hyperlink r:id="rId41" w:tgtFrame="_blank" w:tooltip="https://ygc8ha5ab.cc.rs6.net/tn.jsp?f=001lpYwKS2OvSxG8kElxMrH6jCshGEeblgyMI0u6Z6DTS1xx1EZ2R9fNBe9R774KwerOQ3ebZFxBREVOZxhVpcAJI25c6MvQ2ahxO8RsFevgDSGRNe04Ba-fWwjs5_aDywPbiP7wh8fsmigJnGhb1U8fGcMryinGgzfv2Q2lmJcP0EwnoucJaraLg==&amp;c=JPK30QoIvlJ1yokxazI2gImi4xJEhH0X" w:history="1">
        <w:r w:rsidRPr="004D08E5">
          <w:rPr>
            <w:rStyle w:val="Hyperlink"/>
            <w:rFonts w:eastAsia="Calibri"/>
            <w:kern w:val="0"/>
            <w:szCs w:val="28"/>
            <w14:ligatures w14:val="none"/>
          </w:rPr>
          <w:t>Registration</w:t>
        </w:r>
      </w:hyperlink>
      <w:r w:rsidRPr="004D08E5">
        <w:rPr>
          <w:rFonts w:eastAsia="Calibri"/>
          <w:kern w:val="0"/>
          <w:szCs w:val="28"/>
          <w14:ligatures w14:val="none"/>
        </w:rPr>
        <w:t> is available online through DHSES. Schedules and session descriptions are available </w:t>
      </w:r>
      <w:hyperlink r:id="rId42" w:tgtFrame="_blank" w:tooltip="https://ygc8ha5ab.cc.rs6.net/tn.jsp?f=001lpYwKS2OvSxG8kElxMrH6jCshGEeblgyMI0u6Z6DTS1xx1EZ2R9fNAI-qP-LGGoav0-92LsnOzwK0v5xQTS4WMAhRFw5z0UaO-nJTSMorjiVE9IB5pOlYcr6g-8eCF44XZrJygQZenKFmgSmdV_MBXMHW2FoF-vID9YPUxP3Cy0cSxWmA1-Fd-CQTqbDXvDWHFtfGiGLimybztTjSgqr04XbcZu" w:history="1">
        <w:r w:rsidRPr="004D08E5">
          <w:rPr>
            <w:rStyle w:val="Hyperlink"/>
            <w:rFonts w:eastAsia="Calibri"/>
            <w:kern w:val="0"/>
            <w:szCs w:val="28"/>
            <w14:ligatures w14:val="none"/>
          </w:rPr>
          <w:t>here.</w:t>
        </w:r>
      </w:hyperlink>
      <w:r w:rsidRPr="004D08E5">
        <w:rPr>
          <w:rFonts w:eastAsia="Calibri"/>
          <w:kern w:val="0"/>
          <w:szCs w:val="28"/>
          <w14:ligatures w14:val="none"/>
        </w:rPr>
        <w:t> </w:t>
      </w:r>
      <w:r w:rsidRPr="004D08E5">
        <w:rPr>
          <w:rFonts w:eastAsia="Calibri"/>
          <w:b/>
          <w:bCs/>
          <w:kern w:val="0"/>
          <w:szCs w:val="28"/>
          <w14:ligatures w14:val="none"/>
        </w:rPr>
        <w:t>Code enforcement officials</w:t>
      </w:r>
      <w:r w:rsidRPr="004D08E5">
        <w:rPr>
          <w:rFonts w:eastAsia="Calibri"/>
          <w:kern w:val="0"/>
          <w:szCs w:val="28"/>
          <w14:ligatures w14:val="none"/>
        </w:rPr>
        <w:t> will receive professional development elective (PDE) credits for all hours they attend!</w:t>
      </w:r>
    </w:p>
    <w:p w14:paraId="631CD3D0" w14:textId="77777777" w:rsidR="004D08E5" w:rsidRPr="004D08E5" w:rsidRDefault="004D08E5" w:rsidP="004D08E5">
      <w:pPr>
        <w:jc w:val="left"/>
        <w:rPr>
          <w:rFonts w:eastAsia="Calibri"/>
          <w:kern w:val="0"/>
          <w:szCs w:val="28"/>
          <w14:ligatures w14:val="none"/>
        </w:rPr>
      </w:pPr>
      <w:r w:rsidRPr="004D08E5">
        <w:rPr>
          <w:rFonts w:eastAsia="Calibri"/>
          <w:b/>
          <w:bCs/>
          <w:kern w:val="0"/>
          <w:szCs w:val="28"/>
          <w14:ligatures w14:val="none"/>
        </w:rPr>
        <w:t>2025 Dates and Locations:</w:t>
      </w:r>
    </w:p>
    <w:p w14:paraId="63F6CC05" w14:textId="77777777" w:rsidR="004D08E5" w:rsidRPr="004D08E5" w:rsidRDefault="004D08E5" w:rsidP="004D08E5">
      <w:pPr>
        <w:jc w:val="left"/>
        <w:rPr>
          <w:rFonts w:eastAsia="Calibri"/>
          <w:kern w:val="0"/>
          <w:szCs w:val="28"/>
          <w14:ligatures w14:val="none"/>
        </w:rPr>
      </w:pPr>
      <w:r w:rsidRPr="004D08E5">
        <w:rPr>
          <w:rFonts w:eastAsia="Calibri"/>
          <w:b/>
          <w:bCs/>
          <w:kern w:val="0"/>
          <w:szCs w:val="28"/>
          <w14:ligatures w14:val="none"/>
        </w:rPr>
        <w:t>8:00 a.m. – 5:00 p.m. </w:t>
      </w:r>
      <w:r w:rsidRPr="004D08E5">
        <w:rPr>
          <w:rFonts w:eastAsia="Calibri"/>
          <w:kern w:val="0"/>
          <w:szCs w:val="28"/>
          <w14:ligatures w14:val="none"/>
        </w:rPr>
        <w:t>at all locations</w:t>
      </w:r>
    </w:p>
    <w:p w14:paraId="3CE97EE1" w14:textId="77777777" w:rsidR="004D08E5" w:rsidRPr="004D08E5" w:rsidRDefault="004D08E5" w:rsidP="004D08E5">
      <w:pPr>
        <w:jc w:val="left"/>
        <w:rPr>
          <w:rFonts w:eastAsia="Calibri"/>
          <w:kern w:val="0"/>
          <w:szCs w:val="28"/>
          <w14:ligatures w14:val="none"/>
        </w:rPr>
      </w:pPr>
      <w:r w:rsidRPr="004D08E5">
        <w:rPr>
          <w:rFonts w:eastAsia="Calibri"/>
          <w:b/>
          <w:bCs/>
          <w:kern w:val="0"/>
          <w:szCs w:val="28"/>
          <w:highlight w:val="yellow"/>
          <w14:ligatures w14:val="none"/>
        </w:rPr>
        <w:t>May 3 – Saratoga County</w:t>
      </w:r>
    </w:p>
    <w:p w14:paraId="64B54F7C" w14:textId="77777777" w:rsidR="004D08E5" w:rsidRPr="004D08E5" w:rsidRDefault="004D08E5" w:rsidP="004D08E5">
      <w:pPr>
        <w:jc w:val="left"/>
        <w:rPr>
          <w:rFonts w:eastAsia="Calibri"/>
          <w:kern w:val="0"/>
          <w:szCs w:val="28"/>
          <w14:ligatures w14:val="none"/>
        </w:rPr>
      </w:pPr>
      <w:r w:rsidRPr="004D08E5">
        <w:rPr>
          <w:rFonts w:eastAsia="Calibri"/>
          <w:kern w:val="0"/>
          <w:szCs w:val="28"/>
          <w14:ligatures w14:val="none"/>
        </w:rPr>
        <w:t>Clifton Park Fire Department • 38 Old Rt. 146 • Clifton Park, NY 12065</w:t>
      </w:r>
    </w:p>
    <w:p w14:paraId="7F95E7E2" w14:textId="77777777" w:rsidR="004D08E5" w:rsidRPr="004D08E5" w:rsidRDefault="004D08E5" w:rsidP="004D08E5">
      <w:pPr>
        <w:jc w:val="left"/>
        <w:rPr>
          <w:rFonts w:eastAsia="Calibri"/>
          <w:kern w:val="0"/>
          <w:szCs w:val="28"/>
          <w14:ligatures w14:val="none"/>
        </w:rPr>
      </w:pPr>
      <w:r w:rsidRPr="00A70743">
        <w:rPr>
          <w:rFonts w:eastAsia="Calibri"/>
          <w:b/>
          <w:bCs/>
          <w:kern w:val="0"/>
          <w:szCs w:val="28"/>
          <w:highlight w:val="yellow"/>
          <w14:ligatures w14:val="none"/>
        </w:rPr>
        <w:t>May 9 – Monroe County</w:t>
      </w:r>
    </w:p>
    <w:p w14:paraId="34EDBB98" w14:textId="5A89AFEB" w:rsidR="004D08E5" w:rsidRDefault="004D08E5" w:rsidP="004D08E5">
      <w:pPr>
        <w:jc w:val="left"/>
        <w:rPr>
          <w:rFonts w:eastAsia="Calibri"/>
          <w:kern w:val="0"/>
          <w:szCs w:val="28"/>
          <w14:ligatures w14:val="none"/>
        </w:rPr>
      </w:pPr>
      <w:r w:rsidRPr="004D08E5">
        <w:rPr>
          <w:rFonts w:eastAsia="Calibri"/>
          <w:kern w:val="0"/>
          <w:szCs w:val="28"/>
          <w14:ligatures w14:val="none"/>
        </w:rPr>
        <w:t>Henrietta Fire District Station #6 • 60 Erie Station Road • West Henrietta, NY 14586</w:t>
      </w:r>
    </w:p>
    <w:p w14:paraId="65D5BFAD" w14:textId="2CEFEC18" w:rsidR="00FA06B4" w:rsidRPr="00FA06B4" w:rsidRDefault="00FA06B4" w:rsidP="004D08E5">
      <w:pPr>
        <w:jc w:val="left"/>
        <w:rPr>
          <w:rFonts w:eastAsia="Calibri"/>
          <w:b/>
          <w:kern w:val="0"/>
          <w:szCs w:val="28"/>
          <w:u w:val="single"/>
          <w14:ligatures w14:val="none"/>
        </w:rPr>
      </w:pPr>
      <w:r w:rsidRPr="00FA06B4">
        <w:rPr>
          <w:rFonts w:eastAsia="Calibri"/>
          <w:b/>
          <w:kern w:val="0"/>
          <w:szCs w:val="28"/>
          <w:u w:val="single"/>
          <w14:ligatures w14:val="none"/>
        </w:rPr>
        <w:t>CONFERENCE BROCHURE AT THIS LINK:</w:t>
      </w:r>
      <w:r>
        <w:rPr>
          <w:rFonts w:eastAsia="Calibri"/>
          <w:b/>
          <w:kern w:val="0"/>
          <w:szCs w:val="28"/>
          <w:u w:val="single"/>
          <w14:ligatures w14:val="none"/>
        </w:rPr>
        <w:t xml:space="preserve"> See the Event Schedule</w:t>
      </w:r>
    </w:p>
    <w:p w14:paraId="6F2EBA03" w14:textId="59E26281" w:rsidR="00FA06B4" w:rsidRDefault="00FA06B4" w:rsidP="004D08E5">
      <w:pPr>
        <w:jc w:val="left"/>
        <w:rPr>
          <w:rFonts w:eastAsia="Calibri"/>
          <w:kern w:val="0"/>
          <w:szCs w:val="28"/>
          <w14:ligatures w14:val="none"/>
        </w:rPr>
      </w:pPr>
      <w:hyperlink r:id="rId43" w:history="1">
        <w:r w:rsidRPr="00E8627E">
          <w:rPr>
            <w:rStyle w:val="Hyperlink"/>
            <w:rFonts w:eastAsia="Calibri"/>
            <w:kern w:val="0"/>
            <w:szCs w:val="28"/>
            <w14:ligatures w14:val="none"/>
          </w:rPr>
          <w:t>https://www.nysfirechiefs.com/files/Events_Training/2025%20FLSE%20Conference%20Registration%20Packet.pdf</w:t>
        </w:r>
      </w:hyperlink>
    </w:p>
    <w:p w14:paraId="4E3A2734" w14:textId="248C6AB8" w:rsidR="00AB25E0" w:rsidRPr="00FA06B4" w:rsidRDefault="00FA06B4" w:rsidP="004D08E5">
      <w:pPr>
        <w:jc w:val="left"/>
        <w:rPr>
          <w:rFonts w:eastAsia="Calibri"/>
          <w:b/>
          <w:kern w:val="0"/>
          <w:szCs w:val="28"/>
          <w:u w:val="single"/>
          <w14:ligatures w14:val="none"/>
        </w:rPr>
      </w:pPr>
      <w:r w:rsidRPr="00FA06B4">
        <w:rPr>
          <w:rFonts w:eastAsia="Calibri"/>
          <w:b/>
          <w:kern w:val="0"/>
          <w:szCs w:val="28"/>
          <w:u w:val="single"/>
          <w14:ligatures w14:val="none"/>
        </w:rPr>
        <w:t>REGISTER AT THIS LINK:</w:t>
      </w:r>
    </w:p>
    <w:p w14:paraId="777F3311" w14:textId="1C649A8C" w:rsidR="00AB25E0" w:rsidRDefault="00FA06B4" w:rsidP="004D08E5">
      <w:pPr>
        <w:jc w:val="left"/>
        <w:rPr>
          <w:rFonts w:eastAsia="Calibri"/>
          <w:kern w:val="0"/>
          <w:szCs w:val="28"/>
          <w14:ligatures w14:val="none"/>
        </w:rPr>
      </w:pPr>
      <w:hyperlink r:id="rId44" w:history="1">
        <w:r w:rsidRPr="00E8627E">
          <w:rPr>
            <w:rStyle w:val="Hyperlink"/>
            <w:rFonts w:eastAsia="Calibri"/>
            <w:kern w:val="0"/>
            <w:szCs w:val="28"/>
            <w14:ligatures w14:val="none"/>
          </w:rPr>
          <w:t>https://lmsportal-dhses.ny.gov/AcadisViewer/Registration/PublicEventDetails.aspx?ReturnURL=_______KJethLfzeTN4jWM.VnuPlQ--(8b1_SQsE_.yiZz32YJH9dw2E1GCbK4Rz7Qttf17InHGgTD7r5LhVrocIpfyZfhcMkPw9i4J.lrw3QKdNqykIoOJgmMhilqPJ7K6uOTMhqitzrZLIHgYWLS4bercGFs7VFzIL9YMrDUkY4QyqESv6t8h91q1EvH7w0G5aE40xNVq3C9PP5F_LxhIQjRnhAf.h6BXx6LHEJKmyjQfAcvXwUkIWBqzkhbM3H590gHdRLrmhGwTf6IMBzHpxZM2f0CdMom7SqsBYrD.noES.widaRw--&amp;id=156421&amp;reg=Y</w:t>
        </w:r>
      </w:hyperlink>
    </w:p>
    <w:p w14:paraId="4F5777BE" w14:textId="38BF1308" w:rsidR="004D08E5" w:rsidRDefault="00000000" w:rsidP="004D08E5">
      <w:pPr>
        <w:jc w:val="left"/>
        <w:rPr>
          <w:rFonts w:eastAsia="Calibri"/>
          <w:kern w:val="0"/>
          <w:szCs w:val="28"/>
          <w14:ligatures w14:val="none"/>
        </w:rPr>
      </w:pPr>
      <w:r>
        <w:rPr>
          <w:rFonts w:eastAsia="Calibri"/>
          <w:kern w:val="0"/>
          <w:szCs w:val="28"/>
          <w14:ligatures w14:val="none"/>
        </w:rPr>
        <w:pict w14:anchorId="302C90E3">
          <v:rect id="_x0000_i1043" style="width:0;height:1.5pt" o:bullet="t" o:hrstd="t" o:hr="t" fillcolor="#a0a0a0" stroked="f"/>
        </w:pict>
      </w:r>
    </w:p>
    <w:p w14:paraId="694508A5" w14:textId="7ADE71E8" w:rsidR="00DD38AC" w:rsidRPr="00DD38AC" w:rsidRDefault="00DD38AC" w:rsidP="00A24D8C">
      <w:pPr>
        <w:jc w:val="left"/>
        <w:rPr>
          <w:rFonts w:eastAsia="Calibri"/>
          <w:b/>
          <w:bCs/>
          <w:i/>
          <w:iCs/>
          <w:kern w:val="0"/>
          <w:szCs w:val="28"/>
          <w:u w:val="single"/>
          <w14:ligatures w14:val="none"/>
        </w:rPr>
      </w:pPr>
      <w:r w:rsidRPr="00DD38AC">
        <w:rPr>
          <w:rFonts w:eastAsia="Calibri"/>
          <w:b/>
          <w:i/>
          <w:noProof/>
          <w:kern w:val="0"/>
          <w:szCs w:val="28"/>
          <w:u w:val="single"/>
          <w14:ligatures w14:val="none"/>
        </w:rPr>
        <w:lastRenderedPageBreak/>
        <w:drawing>
          <wp:inline distT="0" distB="0" distL="0" distR="0" wp14:anchorId="34BE6AFD" wp14:editId="2B89C826">
            <wp:extent cx="1287780" cy="490220"/>
            <wp:effectExtent l="0" t="0" r="7620" b="5080"/>
            <wp:docPr id="1757791346" name="Picture 4" descr="A red and blue brai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red and blue brain with black text&#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87780" cy="490220"/>
                    </a:xfrm>
                    <a:prstGeom prst="rect">
                      <a:avLst/>
                    </a:prstGeom>
                    <a:noFill/>
                    <a:ln>
                      <a:noFill/>
                    </a:ln>
                  </pic:spPr>
                </pic:pic>
              </a:graphicData>
            </a:graphic>
          </wp:inline>
        </w:drawing>
      </w:r>
    </w:p>
    <w:p w14:paraId="18697E8E" w14:textId="77777777" w:rsidR="00DD38AC" w:rsidRPr="00DD38AC" w:rsidRDefault="00DD38AC" w:rsidP="00A24D8C">
      <w:pPr>
        <w:jc w:val="left"/>
        <w:rPr>
          <w:rFonts w:eastAsia="Calibri"/>
          <w:b/>
          <w:bCs/>
          <w:i/>
          <w:iCs/>
          <w:kern w:val="0"/>
          <w:szCs w:val="28"/>
          <w:u w:val="single"/>
          <w14:ligatures w14:val="none"/>
        </w:rPr>
      </w:pPr>
      <w:r w:rsidRPr="00DD38AC">
        <w:rPr>
          <w:rFonts w:eastAsia="Calibri"/>
          <w:b/>
          <w:bCs/>
          <w:i/>
          <w:iCs/>
          <w:kern w:val="0"/>
          <w:szCs w:val="28"/>
          <w:u w:val="single"/>
          <w14:ligatures w14:val="none"/>
        </w:rPr>
        <w:t>NATIONAL VOLUNTEER FIRE COUNCIL – TRAINING TIMES – COURSES/WEBINARS/EVENTS</w:t>
      </w:r>
    </w:p>
    <w:p w14:paraId="2228D48C" w14:textId="77777777" w:rsidR="00DD38AC" w:rsidRPr="00DD38AC" w:rsidRDefault="00DD38AC" w:rsidP="00A24D8C">
      <w:pPr>
        <w:jc w:val="left"/>
        <w:rPr>
          <w:rFonts w:eastAsia="Calibri"/>
          <w:kern w:val="0"/>
          <w:szCs w:val="28"/>
          <w:u w:val="single"/>
          <w14:ligatures w14:val="none"/>
        </w:rPr>
      </w:pPr>
      <w:r w:rsidRPr="00DD38AC">
        <w:rPr>
          <w:rFonts w:eastAsia="Calibri"/>
          <w:b/>
          <w:kern w:val="0"/>
          <w:szCs w:val="28"/>
          <w14:ligatures w14:val="none"/>
        </w:rPr>
        <w:t>LINK TO THE VIRTUAL CLASSROOM</w:t>
      </w:r>
      <w:r w:rsidRPr="00DD38AC">
        <w:rPr>
          <w:rFonts w:eastAsia="Calibri"/>
          <w:kern w:val="0"/>
          <w:szCs w:val="28"/>
          <w14:ligatures w14:val="none"/>
        </w:rPr>
        <w:t xml:space="preserve">: </w:t>
      </w:r>
      <w:hyperlink r:id="rId46" w:history="1">
        <w:r w:rsidRPr="00DD38AC">
          <w:rPr>
            <w:rFonts w:eastAsia="Calibri"/>
            <w:color w:val="0000FF"/>
            <w:kern w:val="0"/>
            <w:szCs w:val="28"/>
            <w:u w:val="single"/>
            <w14:ligatures w14:val="none"/>
          </w:rPr>
          <w:t>https://virtualclassroom.nvfc.org/featured_courses</w:t>
        </w:r>
      </w:hyperlink>
    </w:p>
    <w:p w14:paraId="136EB2DD" w14:textId="77777777" w:rsidR="00DD38AC" w:rsidRPr="00DD38AC" w:rsidRDefault="00000000" w:rsidP="00A24D8C">
      <w:pPr>
        <w:jc w:val="left"/>
        <w:rPr>
          <w:rFonts w:eastAsia="Calibri"/>
          <w:kern w:val="0"/>
          <w:szCs w:val="28"/>
          <w14:ligatures w14:val="none"/>
        </w:rPr>
      </w:pPr>
      <w:r>
        <w:rPr>
          <w:rFonts w:eastAsia="Calibri"/>
          <w:kern w:val="0"/>
          <w:szCs w:val="28"/>
          <w14:ligatures w14:val="none"/>
        </w:rPr>
        <w:pict w14:anchorId="081B4501">
          <v:rect id="_x0000_i1044" style="width:0;height:1.5pt" o:bullet="t" o:hrstd="t" o:hr="t" fillcolor="#a0a0a0" stroked="f"/>
        </w:pict>
      </w:r>
    </w:p>
    <w:p w14:paraId="18D07E03" w14:textId="77777777" w:rsidR="00DD38AC" w:rsidRPr="00B572DA" w:rsidRDefault="00DD38AC" w:rsidP="00AB0803">
      <w:pPr>
        <w:pBdr>
          <w:top w:val="single" w:sz="4" w:space="0" w:color="auto"/>
          <w:left w:val="single" w:sz="4" w:space="4" w:color="auto"/>
          <w:bottom w:val="single" w:sz="4" w:space="3" w:color="auto"/>
          <w:right w:val="single" w:sz="4" w:space="4" w:color="auto"/>
        </w:pBdr>
        <w:shd w:val="clear" w:color="auto" w:fill="B6DDE8"/>
        <w:spacing w:before="120" w:after="120"/>
        <w:jc w:val="left"/>
        <w:rPr>
          <w:rFonts w:ascii="ADLaM Display" w:eastAsia="Calibri" w:hAnsi="ADLaM Display" w:cs="ADLaM Display"/>
          <w:b/>
          <w:bCs/>
          <w:iCs/>
          <w:caps/>
          <w:kern w:val="0"/>
          <w:sz w:val="28"/>
          <w:szCs w:val="28"/>
          <w14:ligatures w14:val="none"/>
        </w:rPr>
      </w:pPr>
      <w:r w:rsidRPr="00B572DA">
        <w:rPr>
          <w:rFonts w:ascii="ADLaM Display" w:eastAsia="Calibri" w:hAnsi="ADLaM Display" w:cs="ADLaM Display"/>
          <w:b/>
          <w:bCs/>
          <w:iCs/>
          <w:caps/>
          <w:kern w:val="0"/>
          <w:sz w:val="28"/>
          <w:szCs w:val="28"/>
          <w14:ligatures w14:val="none"/>
        </w:rPr>
        <w:t>happen’n in the neighborhood</w:t>
      </w:r>
    </w:p>
    <w:p w14:paraId="117EF5A3"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Gansevoort Fire Department Breakfast</w:t>
      </w:r>
    </w:p>
    <w:p w14:paraId="4EA218B3" w14:textId="441488FD" w:rsidR="00DD38AC" w:rsidRPr="00DD38AC" w:rsidRDefault="00C3190F" w:rsidP="00A24D8C">
      <w:pPr>
        <w:rPr>
          <w:rFonts w:eastAsia="Calibri"/>
          <w:kern w:val="0"/>
          <w:szCs w:val="28"/>
          <w14:ligatures w14:val="none"/>
        </w:rPr>
      </w:pPr>
      <w:r>
        <w:rPr>
          <w:rFonts w:eastAsia="Calibri"/>
          <w:b/>
          <w:bCs/>
          <w:kern w:val="0"/>
          <w:szCs w:val="28"/>
          <w:highlight w:val="cyan"/>
          <w14:ligatures w14:val="none"/>
        </w:rPr>
        <w:t>May 18th</w:t>
      </w:r>
      <w:r w:rsidR="004D08E5">
        <w:rPr>
          <w:rFonts w:eastAsia="Calibri"/>
          <w:b/>
          <w:bCs/>
          <w:kern w:val="0"/>
          <w:szCs w:val="28"/>
          <w:highlight w:val="cyan"/>
          <w14:ligatures w14:val="none"/>
        </w:rPr>
        <w:t xml:space="preserve">, </w:t>
      </w:r>
      <w:r w:rsidR="004D08E5" w:rsidRPr="00DD38AC">
        <w:rPr>
          <w:rFonts w:eastAsia="Calibri"/>
          <w:kern w:val="0"/>
          <w:szCs w:val="28"/>
          <w14:ligatures w14:val="none"/>
        </w:rPr>
        <w:t>at</w:t>
      </w:r>
      <w:r w:rsidR="00DD38AC" w:rsidRPr="00DD38AC">
        <w:rPr>
          <w:rFonts w:eastAsia="Calibri"/>
          <w:kern w:val="0"/>
          <w:szCs w:val="28"/>
          <w14:ligatures w14:val="none"/>
        </w:rPr>
        <w:t xml:space="preserve"> the Gansevoort Fire Station 1870 Route 32N, Gansevoort, NY</w:t>
      </w:r>
    </w:p>
    <w:p w14:paraId="3B9A647E" w14:textId="77777777" w:rsidR="00DD38AC" w:rsidRPr="00DD38AC" w:rsidRDefault="00DD38AC" w:rsidP="00A24D8C">
      <w:pPr>
        <w:rPr>
          <w:rFonts w:eastAsia="Calibri"/>
          <w:kern w:val="0"/>
          <w:szCs w:val="28"/>
          <w14:ligatures w14:val="none"/>
        </w:rPr>
      </w:pPr>
      <w:r w:rsidRPr="00DD38AC">
        <w:rPr>
          <w:rFonts w:eastAsia="Calibri"/>
          <w:b/>
          <w:bCs/>
          <w:kern w:val="0"/>
          <w:szCs w:val="28"/>
          <w14:ligatures w14:val="none"/>
        </w:rPr>
        <w:t>ALL YOU CAN EAT BUFFET</w:t>
      </w:r>
      <w:proofErr w:type="gramStart"/>
      <w:r w:rsidRPr="00DD38AC">
        <w:rPr>
          <w:rFonts w:eastAsia="Calibri"/>
          <w:kern w:val="0"/>
          <w:szCs w:val="28"/>
          <w14:ligatures w14:val="none"/>
        </w:rPr>
        <w:t>! ,</w:t>
      </w:r>
      <w:proofErr w:type="gramEnd"/>
      <w:r w:rsidRPr="00DD38AC">
        <w:rPr>
          <w:rFonts w:eastAsia="Calibri"/>
          <w:kern w:val="0"/>
          <w:szCs w:val="28"/>
          <w14:ligatures w14:val="none"/>
        </w:rPr>
        <w:t xml:space="preserve"> Eggs made to order, omelets, pancakes, French Toast, scrambled eggs, bacon, sausage, biscuits with sausage and </w:t>
      </w:r>
      <w:proofErr w:type="gramStart"/>
      <w:r w:rsidRPr="00DD38AC">
        <w:rPr>
          <w:rFonts w:eastAsia="Calibri"/>
          <w:kern w:val="0"/>
          <w:szCs w:val="28"/>
          <w14:ligatures w14:val="none"/>
        </w:rPr>
        <w:t>gravy,  Fried</w:t>
      </w:r>
      <w:proofErr w:type="gramEnd"/>
      <w:r w:rsidRPr="00DD38AC">
        <w:rPr>
          <w:rFonts w:eastAsia="Calibri"/>
          <w:kern w:val="0"/>
          <w:szCs w:val="28"/>
          <w14:ligatures w14:val="none"/>
        </w:rPr>
        <w:t xml:space="preserve"> Potatoes, toast, cereal, milk, coffee and orange </w:t>
      </w:r>
      <w:proofErr w:type="gramStart"/>
      <w:r w:rsidRPr="00DD38AC">
        <w:rPr>
          <w:rFonts w:eastAsia="Calibri"/>
          <w:kern w:val="0"/>
          <w:szCs w:val="28"/>
          <w14:ligatures w14:val="none"/>
        </w:rPr>
        <w:t>juice.$</w:t>
      </w:r>
      <w:proofErr w:type="gramEnd"/>
      <w:r w:rsidRPr="00DD38AC">
        <w:rPr>
          <w:rFonts w:eastAsia="Calibri"/>
          <w:kern w:val="0"/>
          <w:szCs w:val="28"/>
          <w14:ligatures w14:val="none"/>
        </w:rPr>
        <w:t>12 adults, $10 seniors &amp; military, $8 children 6-12.</w:t>
      </w:r>
    </w:p>
    <w:p w14:paraId="2D0E0AF8" w14:textId="62D8296D" w:rsidR="00DD38AC" w:rsidRPr="00DD38AC" w:rsidRDefault="00DD38AC" w:rsidP="00A24D8C">
      <w:pPr>
        <w:rPr>
          <w:rFonts w:eastAsia="Calibri"/>
          <w:kern w:val="0"/>
          <w:szCs w:val="28"/>
          <w14:ligatures w14:val="none"/>
        </w:rPr>
      </w:pPr>
      <w:proofErr w:type="gramStart"/>
      <w:r w:rsidRPr="00DD38AC">
        <w:rPr>
          <w:rFonts w:eastAsia="Calibri"/>
          <w:b/>
          <w:bCs/>
          <w:kern w:val="0"/>
          <w:szCs w:val="28"/>
          <w14:ligatures w14:val="none"/>
        </w:rPr>
        <w:t>ALSO</w:t>
      </w:r>
      <w:proofErr w:type="gramEnd"/>
      <w:r w:rsidRPr="00DD38AC">
        <w:rPr>
          <w:rFonts w:eastAsia="Calibri"/>
          <w:b/>
          <w:bCs/>
          <w:kern w:val="0"/>
          <w:szCs w:val="28"/>
          <w14:ligatures w14:val="none"/>
        </w:rPr>
        <w:t>: June 15</w:t>
      </w:r>
      <w:r w:rsidRPr="00DD38AC">
        <w:rPr>
          <w:rFonts w:eastAsia="Calibri"/>
          <w:b/>
          <w:bCs/>
          <w:kern w:val="0"/>
          <w:szCs w:val="28"/>
          <w:vertAlign w:val="superscript"/>
          <w14:ligatures w14:val="none"/>
        </w:rPr>
        <w:t>th</w:t>
      </w:r>
      <w:r w:rsidRPr="00DD38AC">
        <w:rPr>
          <w:rFonts w:eastAsia="Calibri"/>
          <w:b/>
          <w:bCs/>
          <w:kern w:val="0"/>
          <w:szCs w:val="28"/>
          <w14:ligatures w14:val="none"/>
        </w:rPr>
        <w:t>.  The fire company thanks you for your support</w:t>
      </w:r>
      <w:r w:rsidRPr="00DD38AC">
        <w:rPr>
          <w:rFonts w:eastAsia="Calibri"/>
          <w:kern w:val="0"/>
          <w:szCs w:val="28"/>
          <w14:ligatures w14:val="none"/>
        </w:rPr>
        <w:t>!!</w:t>
      </w:r>
    </w:p>
    <w:p w14:paraId="0EC793BB" w14:textId="77777777" w:rsidR="00DD38AC" w:rsidRPr="00DD38AC" w:rsidRDefault="00000000" w:rsidP="00A24D8C">
      <w:pPr>
        <w:rPr>
          <w:rFonts w:eastAsia="Calibri"/>
          <w:kern w:val="0"/>
          <w:szCs w:val="28"/>
          <w14:ligatures w14:val="none"/>
        </w:rPr>
      </w:pPr>
      <w:r>
        <w:rPr>
          <w:rFonts w:eastAsia="Calibri"/>
          <w:kern w:val="0"/>
          <w:szCs w:val="28"/>
          <w14:ligatures w14:val="none"/>
        </w:rPr>
        <w:pict w14:anchorId="1932E9B8">
          <v:rect id="_x0000_i1045" style="width:0;height:1.5pt" o:hrstd="t" o:hr="t" fillcolor="#a0a0a0" stroked="f"/>
        </w:pict>
      </w:r>
    </w:p>
    <w:p w14:paraId="197B12ED"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Clifton Park Fire Department Breakfast</w:t>
      </w:r>
    </w:p>
    <w:p w14:paraId="2191C519" w14:textId="747C01E6" w:rsidR="00DD38AC" w:rsidRDefault="005265CD" w:rsidP="00A24D8C">
      <w:pPr>
        <w:rPr>
          <w:rFonts w:eastAsia="Calibri"/>
          <w:kern w:val="0"/>
          <w:szCs w:val="28"/>
          <w14:ligatures w14:val="none"/>
        </w:rPr>
      </w:pPr>
      <w:r>
        <w:rPr>
          <w:rFonts w:eastAsia="Calibri"/>
          <w:kern w:val="0"/>
          <w:szCs w:val="28"/>
          <w14:ligatures w14:val="none"/>
        </w:rPr>
        <w:t>Future Dates to be announced.</w:t>
      </w:r>
    </w:p>
    <w:p w14:paraId="2C459AF3" w14:textId="4D163C82" w:rsidR="004C7AAD" w:rsidRPr="00B572DA" w:rsidRDefault="004C7AAD" w:rsidP="003B5E6C">
      <w:pPr>
        <w:pBdr>
          <w:top w:val="single" w:sz="4" w:space="0" w:color="auto"/>
          <w:left w:val="single" w:sz="4" w:space="4" w:color="auto"/>
          <w:bottom w:val="single" w:sz="4" w:space="3" w:color="auto"/>
          <w:right w:val="single" w:sz="4" w:space="4" w:color="auto"/>
        </w:pBdr>
        <w:shd w:val="clear" w:color="auto" w:fill="C4BC96" w:themeFill="background2" w:themeFillShade="BF"/>
        <w:spacing w:before="120" w:after="120"/>
        <w:jc w:val="left"/>
        <w:rPr>
          <w:rFonts w:ascii="ADLaM Display" w:eastAsia="Calibri" w:hAnsi="ADLaM Display" w:cs="ADLaM Display"/>
          <w:b/>
          <w:bCs/>
          <w:iCs/>
          <w:caps/>
          <w:kern w:val="0"/>
          <w:sz w:val="28"/>
          <w:szCs w:val="28"/>
          <w14:ligatures w14:val="none"/>
        </w:rPr>
      </w:pPr>
      <w:r>
        <w:rPr>
          <w:rFonts w:ascii="ADLaM Display" w:eastAsia="Calibri" w:hAnsi="ADLaM Display" w:cs="ADLaM Display"/>
          <w:b/>
          <w:bCs/>
          <w:iCs/>
          <w:caps/>
          <w:kern w:val="0"/>
          <w:sz w:val="28"/>
          <w:szCs w:val="28"/>
          <w14:ligatures w14:val="none"/>
        </w:rPr>
        <w:t xml:space="preserve">general interest </w:t>
      </w:r>
    </w:p>
    <w:p w14:paraId="45FDDC2D" w14:textId="66D723E9" w:rsidR="00351493" w:rsidRPr="00351493" w:rsidRDefault="00C82E97" w:rsidP="00351493">
      <w:pPr>
        <w:pStyle w:val="Heading6"/>
        <w:rPr>
          <w:color w:val="008000"/>
        </w:rPr>
      </w:pPr>
      <w:r>
        <w:rPr>
          <w:color w:val="008000"/>
        </w:rPr>
        <w:t>***</w:t>
      </w:r>
      <w:r w:rsidR="00351493" w:rsidRPr="00351493">
        <w:rPr>
          <w:color w:val="008000"/>
        </w:rPr>
        <w:t>America (Firehouses) Burning': What are you doing about it?</w:t>
      </w:r>
    </w:p>
    <w:p w14:paraId="1394D404" w14:textId="23C290C3" w:rsidR="00C3190F" w:rsidRDefault="00351493" w:rsidP="00142C8D">
      <w:r>
        <w:tab/>
        <w:t>Chief, Marc Bashoor</w:t>
      </w:r>
    </w:p>
    <w:p w14:paraId="6D7F4B99" w14:textId="6B636EAC" w:rsidR="00351493" w:rsidRPr="00351493" w:rsidRDefault="00351493" w:rsidP="00351493">
      <w:r w:rsidRPr="00351493">
        <w:t>The news about a brand-new, state-of-the-art </w:t>
      </w:r>
      <w:r w:rsidRPr="00351493">
        <w:rPr>
          <w:b/>
          <w:bCs/>
        </w:rPr>
        <w:t>fire station burning down</w:t>
      </w:r>
      <w:r w:rsidRPr="00351493">
        <w:t> </w:t>
      </w:r>
      <w:r>
        <w:t xml:space="preserve">in Germany, </w:t>
      </w:r>
      <w:r w:rsidRPr="00351493">
        <w:t>was shocking in scope and scale. With damage estimated at more than 24 million euros ($27 million), including at least 10 vehicles/trucks, this will undoubtedly reign as the most expensive fire station blaze in modern history. As devastating and shocking as the fire was, the contributing factors were predictable and shouldn’t leave us doing anything other than hanging our heads. Gordan Graham’s mantra — “predictable is preventable” — certainly applies here.</w:t>
      </w:r>
    </w:p>
    <w:p w14:paraId="478413AF" w14:textId="77777777" w:rsidR="00351493" w:rsidRPr="00351493" w:rsidRDefault="00351493" w:rsidP="00351493">
      <w:r w:rsidRPr="00351493">
        <w:t xml:space="preserve">Granted, one fire station fire in Germany does not signify a problem, per se – if it were only one, and if the contributing factors weren’t so predictable. </w:t>
      </w:r>
      <w:r w:rsidRPr="00351493">
        <w:rPr>
          <w:b/>
          <w:i/>
          <w:color w:val="C00000"/>
        </w:rPr>
        <w:t xml:space="preserve">Preliminary reports by Euro News are that the </w:t>
      </w:r>
      <w:proofErr w:type="spellStart"/>
      <w:r w:rsidRPr="00351493">
        <w:rPr>
          <w:b/>
          <w:i/>
          <w:color w:val="C00000"/>
        </w:rPr>
        <w:t>Stadtallendorf</w:t>
      </w:r>
      <w:proofErr w:type="spellEnd"/>
      <w:r w:rsidRPr="00351493">
        <w:rPr>
          <w:b/>
          <w:i/>
          <w:color w:val="C00000"/>
        </w:rPr>
        <w:t xml:space="preserve"> fire began in or on a piece of fire apparatus with lithium batteries</w:t>
      </w:r>
      <w:r w:rsidRPr="00351493">
        <w:t>. Regardless of the cause, I can’t fathom building a public safety facility today without the latest and greatest fire detection, protection and suppression equipment.</w:t>
      </w:r>
    </w:p>
    <w:p w14:paraId="30F3F804" w14:textId="77777777" w:rsidR="00351493" w:rsidRPr="00351493" w:rsidRDefault="00351493" w:rsidP="00351493">
      <w:r w:rsidRPr="00351493">
        <w:t xml:space="preserve">Let’s be clear, </w:t>
      </w:r>
      <w:proofErr w:type="gramStart"/>
      <w:r w:rsidRPr="00351493">
        <w:t>firehouses</w:t>
      </w:r>
      <w:proofErr w:type="gramEnd"/>
      <w:r w:rsidRPr="00351493">
        <w:t xml:space="preserve"> burning is not merely a European problem. In the United States, we’ve seen firehouses burn in Alabama, Alaska, California, Colorado, Florida, Georgia, Idaho, Illinois, Iowa, Louisiana, Maine, Maryland, Missouri, New York, North Carolina, Pennsylvania, Tennessee, Texas, Virginia, Washington, Wisconsin and Wyoming over the past six years. Between 2019 and 2024, Georgia lost three firehouses to fire; California, Idaho, Florida and North Carolina each lost two; and the other states each lost one. </w:t>
      </w:r>
      <w:r w:rsidRPr="00351493">
        <w:rPr>
          <w:b/>
          <w:i/>
          <w:color w:val="0070C0"/>
        </w:rPr>
        <w:t>All were firehouses without sprinkler systems, and many didn’t have working alarm systems</w:t>
      </w:r>
      <w:r w:rsidRPr="00351493">
        <w:t>. (Please note that these numbers do not include losses from wildfires in California and Hawaii, nor do they include two firehouses that had exterior fires in 2024 that did not result in relocation.)</w:t>
      </w:r>
    </w:p>
    <w:p w14:paraId="1A7E8A52" w14:textId="03EA70BC" w:rsidR="00351493" w:rsidRPr="00351493" w:rsidRDefault="00351493" w:rsidP="00351493">
      <w:pPr>
        <w:spacing w:before="120"/>
        <w:rPr>
          <w:b/>
          <w:bCs/>
        </w:rPr>
      </w:pPr>
      <w:r w:rsidRPr="00351493">
        <w:rPr>
          <w:b/>
          <w:bCs/>
        </w:rPr>
        <w:t>COMMON FACTORS, COMMON (AND PREDICTABLE) OUTCOMES</w:t>
      </w:r>
    </w:p>
    <w:p w14:paraId="038D2F9A" w14:textId="4E5557B3" w:rsidR="00351493" w:rsidRPr="00351493" w:rsidRDefault="00351493" w:rsidP="00351493">
      <w:r w:rsidRPr="00351493">
        <w:t>Germany’s case seemed shocking in the initial reports because the large, recently opened facility reportedly had no fire alarm and no automatic sprinkler system. Officials were quoted in press reports as saying the alarms and sprinklers were “not necessary.</w:t>
      </w:r>
      <w:r>
        <w:t xml:space="preserve"> </w:t>
      </w:r>
      <w:proofErr w:type="gramStart"/>
      <w:r w:rsidRPr="00351493">
        <w:t>”The</w:t>
      </w:r>
      <w:proofErr w:type="gramEnd"/>
      <w:r w:rsidRPr="00351493">
        <w:t xml:space="preserve"> response is painfully </w:t>
      </w:r>
      <w:proofErr w:type="gramStart"/>
      <w:r w:rsidRPr="00351493">
        <w:t>similar to</w:t>
      </w:r>
      <w:proofErr w:type="gramEnd"/>
      <w:r w:rsidRPr="00351493">
        <w:t xml:space="preserve"> what I’ve heard from elected officials in the U.S. In fact, many have </w:t>
      </w:r>
      <w:proofErr w:type="gramStart"/>
      <w:r w:rsidRPr="00351493">
        <w:t>said exactly the same thing</w:t>
      </w:r>
      <w:proofErr w:type="gramEnd"/>
      <w:r w:rsidRPr="00351493">
        <w:t xml:space="preserve"> to me in the past 20 years – specifically that sprinkler systems were “overkill” and “not needed” in firehouses. Thankfully, what the politicians say can be balanced by the realities of the </w:t>
      </w:r>
      <w:r w:rsidRPr="00351493">
        <w:rPr>
          <w:b/>
          <w:bCs/>
        </w:rPr>
        <w:t>NFPA Life Safety Code</w:t>
      </w:r>
      <w:r w:rsidRPr="00351493">
        <w:t xml:space="preserve"> – </w:t>
      </w:r>
      <w:proofErr w:type="gramStart"/>
      <w:r w:rsidRPr="00351493">
        <w:t>as long as</w:t>
      </w:r>
      <w:proofErr w:type="gramEnd"/>
      <w:r w:rsidRPr="00351493">
        <w:t xml:space="preserve"> new construction contractors and inspectors do what they’re supposed to do.</w:t>
      </w:r>
    </w:p>
    <w:p w14:paraId="5A67E92E" w14:textId="77777777" w:rsidR="00351493" w:rsidRPr="00351493" w:rsidRDefault="00351493" w:rsidP="00351493">
      <w:r w:rsidRPr="00351493">
        <w:t xml:space="preserve">I hope it’s not a stretch to say that a $26 million firehouse investment in the United States today would be protected by the latest fire detection, alerting and suppression equipment. Yet the fact remains that </w:t>
      </w:r>
      <w:proofErr w:type="gramStart"/>
      <w:r w:rsidRPr="00351493">
        <w:t>most of</w:t>
      </w:r>
      <w:proofErr w:type="gramEnd"/>
      <w:r w:rsidRPr="00351493">
        <w:t xml:space="preserve"> </w:t>
      </w:r>
      <w:r w:rsidRPr="00351493">
        <w:lastRenderedPageBreak/>
        <w:t xml:space="preserve">firehouses are not brand new. As I’ve </w:t>
      </w:r>
      <w:proofErr w:type="gramStart"/>
      <w:r w:rsidRPr="00351493">
        <w:t>traveled</w:t>
      </w:r>
      <w:proofErr w:type="gramEnd"/>
      <w:r w:rsidRPr="00351493">
        <w:t xml:space="preserve"> the country, the most troubling trend I’ve observed is that many of these older stations remain completely unmonitored and unprotected. What are we doing?</w:t>
      </w:r>
    </w:p>
    <w:p w14:paraId="5F69796D" w14:textId="25D12729" w:rsidR="00351493" w:rsidRPr="00351493" w:rsidRDefault="00351493" w:rsidP="00351493">
      <w:r w:rsidRPr="00351493">
        <w:t>A </w:t>
      </w:r>
      <w:r w:rsidRPr="00351493">
        <w:rPr>
          <w:b/>
          <w:bCs/>
        </w:rPr>
        <w:t>2023 fire</w:t>
      </w:r>
      <w:r w:rsidRPr="00351493">
        <w:t> at one of my old departments, in Prince George’s County, Maryland, occurred in an ambulance late at night, while on-duty crews slept nearby. The station filled with smoke as the fire extended beyond the ambulance and began to consume combustibles in the bays. Crews were awakened by the wail of a siren shorting out on the burning ambulance in the bay. This was definitely a close call, with every bit of lead-up happening under my watch, along with the previous 10 county fire chiefs and volunteer chiefs, in a volunteer corporation-owned building. In </w:t>
      </w:r>
      <w:r w:rsidRPr="00351493">
        <w:rPr>
          <w:bCs/>
        </w:rPr>
        <w:t>this article</w:t>
      </w:r>
      <w:r w:rsidRPr="00351493">
        <w:t xml:space="preserve">, I asked readers to “make it personal” – to educate themselves and others about the benefits of sprinkler. Clearly, we still have </w:t>
      </w:r>
      <w:proofErr w:type="gramStart"/>
      <w:r w:rsidRPr="00351493">
        <w:t>much</w:t>
      </w:r>
      <w:proofErr w:type="gramEnd"/>
      <w:r w:rsidRPr="00351493">
        <w:t xml:space="preserve"> work to do.</w:t>
      </w:r>
    </w:p>
    <w:p w14:paraId="6C644421" w14:textId="7239B758" w:rsidR="00351493" w:rsidRPr="00351493" w:rsidRDefault="00351493" w:rsidP="00351493">
      <w:r w:rsidRPr="00351493">
        <w:t>Make no mistake, this is not a volunteer versus paid issue. A </w:t>
      </w:r>
      <w:r w:rsidRPr="00351493">
        <w:rPr>
          <w:bCs/>
        </w:rPr>
        <w:t>May 2024 fire</w:t>
      </w:r>
      <w:r w:rsidRPr="00351493">
        <w:t xml:space="preserve"> in Los Angeles County’s Huntington Park was eerily </w:t>
      </w:r>
      <w:proofErr w:type="gramStart"/>
      <w:r w:rsidRPr="00351493">
        <w:t>similar to</w:t>
      </w:r>
      <w:proofErr w:type="gramEnd"/>
      <w:r w:rsidRPr="00351493">
        <w:t xml:space="preserve"> the Prince George’s County fire, although it wasn’t a shorted siren that </w:t>
      </w:r>
      <w:proofErr w:type="gramStart"/>
      <w:r w:rsidRPr="00351493">
        <w:t>awoke</w:t>
      </w:r>
      <w:proofErr w:type="gramEnd"/>
      <w:r w:rsidRPr="00351493">
        <w:t xml:space="preserve"> the firefighters; it was the sound of neighbors banging on the doors and windows of the fire station.</w:t>
      </w:r>
    </w:p>
    <w:p w14:paraId="5D9697A7" w14:textId="77777777" w:rsidR="00351493" w:rsidRPr="00351493" w:rsidRDefault="00351493" w:rsidP="00351493">
      <w:r w:rsidRPr="00351493">
        <w:t xml:space="preserve">Now, back to the matter of all these fire stations burning. </w:t>
      </w:r>
      <w:r w:rsidRPr="00EA5B71">
        <w:rPr>
          <w:b/>
          <w:i/>
        </w:rPr>
        <w:t xml:space="preserve">So far in 2025, three facilities have burned. And for 2024, I was able to find reports of 13 firehouse fires. </w:t>
      </w:r>
      <w:r w:rsidRPr="00351493">
        <w:t xml:space="preserve">Many of the stations were older; some were not. Some were unoccupied volunteer facilities, some housed </w:t>
      </w:r>
      <w:proofErr w:type="gramStart"/>
      <w:r w:rsidRPr="00351493">
        <w:t>full</w:t>
      </w:r>
      <w:proofErr w:type="gramEnd"/>
      <w:r w:rsidRPr="00351493">
        <w:t xml:space="preserve"> paid </w:t>
      </w:r>
      <w:proofErr w:type="gramStart"/>
      <w:r w:rsidRPr="00351493">
        <w:t>staffs</w:t>
      </w:r>
      <w:proofErr w:type="gramEnd"/>
      <w:r w:rsidRPr="00351493">
        <w:t>.</w:t>
      </w:r>
    </w:p>
    <w:p w14:paraId="7544D0A2" w14:textId="77777777" w:rsidR="00351493" w:rsidRPr="00351493" w:rsidRDefault="00351493" w:rsidP="00351493">
      <w:r w:rsidRPr="00351493">
        <w:t xml:space="preserve">The most recent fire took place in North Carolina on Jan. 17, 2025, with three engines being prepped to travel to the California </w:t>
      </w:r>
      <w:proofErr w:type="gramStart"/>
      <w:r w:rsidRPr="00351493">
        <w:t>wildfires</w:t>
      </w:r>
      <w:proofErr w:type="gramEnd"/>
      <w:r w:rsidRPr="00351493">
        <w:t xml:space="preserve"> destroyed in a station fire. As for the two other stations impacted in 2025 incidents as well as the 13 in 2024, most were destroyed or significantly damaged and at least temporarily uninhabitable. </w:t>
      </w:r>
      <w:r w:rsidRPr="00EA5B71">
        <w:rPr>
          <w:i/>
          <w:color w:val="0070C0"/>
        </w:rPr>
        <w:t>Many of the fires originated with apparatus malfunctions of some sort, likely engine and/or electrical fires. At least one began as a kitchen fire, with food left unattended while firefighters left on an emergency run, and at least one of the fires was deemed to be arson.</w:t>
      </w:r>
    </w:p>
    <w:p w14:paraId="6C04D76D" w14:textId="0F798E53" w:rsidR="00351493" w:rsidRPr="00351493" w:rsidRDefault="00351493" w:rsidP="00351493">
      <w:pPr>
        <w:spacing w:before="120"/>
        <w:rPr>
          <w:b/>
          <w:bCs/>
        </w:rPr>
      </w:pPr>
      <w:r w:rsidRPr="00351493">
        <w:rPr>
          <w:b/>
          <w:bCs/>
        </w:rPr>
        <w:t>CALL TO ACTION</w:t>
      </w:r>
    </w:p>
    <w:p w14:paraId="10C9651D" w14:textId="496FA8C6" w:rsidR="00351493" w:rsidRPr="00351493" w:rsidRDefault="00351493" w:rsidP="00351493">
      <w:r w:rsidRPr="00351493">
        <w:t xml:space="preserve">Again, I ask, what are we doing? I am appealing to whoever needs to hear the appeal: chiefs, mayors, commissioners, directors, council members, county executives and governors. We must </w:t>
      </w:r>
      <w:r w:rsidR="00EA5B71" w:rsidRPr="00351493">
        <w:t>act</w:t>
      </w:r>
      <w:r w:rsidRPr="00351493">
        <w:t xml:space="preserve"> to protect our critical infrastructure equipment, facilities and, most importantly, the firefighters and EMS personnel who work inside them.</w:t>
      </w:r>
    </w:p>
    <w:p w14:paraId="1938CE66" w14:textId="77777777" w:rsidR="00351493" w:rsidRPr="00351493" w:rsidRDefault="00351493" w:rsidP="00351493">
      <w:r w:rsidRPr="00351493">
        <w:t>It is beyond time to provide the protection our folks deserve. And it is beyond time to practice what we’ve been preaching for years in public education campaigns: smoke and CO alarms, evacuation plans, practicing and sprinklers. Please take the time to strategically analyze your needs and develop a local plan of action. Yes, this will cost money, but you don’t need to eat the entire elephant in one bite. Develop a strategic plan that prioritizes and stages funding to make the improvements that you all know we need.</w:t>
      </w:r>
    </w:p>
    <w:p w14:paraId="3352CFC2" w14:textId="77777777" w:rsidR="00351493" w:rsidRPr="00351493" w:rsidRDefault="00351493" w:rsidP="00351493">
      <w:r w:rsidRPr="00351493">
        <w:t xml:space="preserve">Start with monitored fire alarm systems. </w:t>
      </w:r>
      <w:proofErr w:type="gramStart"/>
      <w:r w:rsidRPr="00351493">
        <w:t>Can’t</w:t>
      </w:r>
      <w:proofErr w:type="gramEnd"/>
      <w:r w:rsidRPr="00351493">
        <w:t xml:space="preserve"> afford that? Then start with inter-connected electric smoke alarms with a battery backup. </w:t>
      </w:r>
      <w:proofErr w:type="gramStart"/>
      <w:r w:rsidRPr="00351493">
        <w:t>Can’t</w:t>
      </w:r>
      <w:proofErr w:type="gramEnd"/>
      <w:r w:rsidRPr="00351493">
        <w:t xml:space="preserve"> afford that? Then at least install the standard 10-year lithium battery smoke alarms that most of us give away to any resident who asks. Whether the building is occupied or not, install the alarms that will provide early notification should a fire break out.</w:t>
      </w:r>
    </w:p>
    <w:p w14:paraId="0AF921DE" w14:textId="77777777" w:rsidR="00351493" w:rsidRPr="00351493" w:rsidRDefault="00351493" w:rsidP="00351493">
      <w:r w:rsidRPr="00351493">
        <w:t xml:space="preserve">No matter whether you have natural gas, propane or electric service in your firehouses, you need CO detectors as well. </w:t>
      </w:r>
      <w:proofErr w:type="gramStart"/>
      <w:r w:rsidRPr="00351493">
        <w:t>As long as</w:t>
      </w:r>
      <w:proofErr w:type="gramEnd"/>
      <w:r w:rsidRPr="00351493">
        <w:t xml:space="preserve"> you have combustion engines and/or equipment in the facility, you need the CO alarms (and don’t forget that a regular or gas fireplace/heater is also a CO alarm indicator).</w:t>
      </w:r>
    </w:p>
    <w:p w14:paraId="1294F3B4" w14:textId="77777777" w:rsidR="00351493" w:rsidRPr="00EA5B71" w:rsidRDefault="00351493" w:rsidP="00351493">
      <w:pPr>
        <w:rPr>
          <w:i/>
          <w:color w:val="0070C0"/>
        </w:rPr>
      </w:pPr>
      <w:r w:rsidRPr="00EA5B71">
        <w:rPr>
          <w:i/>
          <w:color w:val="0070C0"/>
        </w:rPr>
        <w:t>In a more perfect world, even in older facilities, sleeping quarters would be separated from bay areas by a positive-pressure air-lock vestibule to keep CO and carcinogens out of sleeping areas. On that same note, make sure PPE is kept out of the sleeping and other common administration areas.</w:t>
      </w:r>
    </w:p>
    <w:p w14:paraId="775600C0" w14:textId="3F02FBD5" w:rsidR="00351493" w:rsidRPr="00351493" w:rsidRDefault="00351493" w:rsidP="00351493">
      <w:r w:rsidRPr="00351493">
        <w:t xml:space="preserve">Finally, sprinklers – yes, fire sprinklers in your firehouse. How can we possibly look people in the eyes and preach the importance of residential sprinklers when </w:t>
      </w:r>
      <w:proofErr w:type="gramStart"/>
      <w:r w:rsidRPr="00351493">
        <w:t>the vast majority of</w:t>
      </w:r>
      <w:proofErr w:type="gramEnd"/>
      <w:r w:rsidRPr="00351493">
        <w:t xml:space="preserve"> our own facilities, where our own people live, are not protected by them? If you need more information or help understanding what to do, contact the </w:t>
      </w:r>
      <w:r w:rsidRPr="00351493">
        <w:rPr>
          <w:b/>
          <w:bCs/>
        </w:rPr>
        <w:t>National Fire Sprinkler Association</w:t>
      </w:r>
      <w:r w:rsidRPr="00351493">
        <w:t>.</w:t>
      </w:r>
    </w:p>
    <w:p w14:paraId="3967C714" w14:textId="77777777" w:rsidR="00351493" w:rsidRPr="00351493" w:rsidRDefault="00351493" w:rsidP="00351493">
      <w:r w:rsidRPr="00EA5B71">
        <w:rPr>
          <w:i/>
          <w:color w:val="0070C0"/>
        </w:rPr>
        <w:t>Speaking of residential sprinklers, Maryland and California are the only two states with statewide legislation. Along with the District of Columbia and more than 400 local codes around the country, it’s a start</w:t>
      </w:r>
      <w:r w:rsidRPr="00EA5B71">
        <w:rPr>
          <w:color w:val="0070C0"/>
        </w:rPr>
        <w:t xml:space="preserve"> </w:t>
      </w:r>
      <w:r w:rsidRPr="00351493">
        <w:t>– but a start we’ve been stuck on for a </w:t>
      </w:r>
      <w:r w:rsidRPr="00351493">
        <w:rPr>
          <w:i/>
          <w:iCs/>
        </w:rPr>
        <w:t>long</w:t>
      </w:r>
      <w:r w:rsidRPr="00351493">
        <w:t> time. With a 100% success rate with properly installed and working residential sprinkler systems in Prince George’s County, I’m not sure how we can justify anything else.</w:t>
      </w:r>
    </w:p>
    <w:p w14:paraId="5D4D1185" w14:textId="77777777" w:rsidR="00351493" w:rsidRPr="00351493" w:rsidRDefault="00351493" w:rsidP="00351493">
      <w:r w:rsidRPr="00351493">
        <w:t xml:space="preserve">Change is usually uncomfortable. But it’s time to get uncomfortable because protecting our people, facilities, equipment and all other investments must happen now. When you hear people argue against these needed </w:t>
      </w:r>
      <w:r w:rsidRPr="00351493">
        <w:lastRenderedPageBreak/>
        <w:t>changes and improvements, ask them to imagine themselves in court and add “your honor” to the end of their protest.</w:t>
      </w:r>
    </w:p>
    <w:p w14:paraId="70A6118D" w14:textId="5025E617" w:rsidR="00351493" w:rsidRDefault="00351493" w:rsidP="00351493">
      <w:pPr>
        <w:rPr>
          <w:b/>
          <w:i/>
          <w:color w:val="0070C0"/>
        </w:rPr>
      </w:pPr>
      <w:r w:rsidRPr="00351493">
        <w:t xml:space="preserve">While I urge you to install residential sprinklers in your own home as I did in mine, today I’m just asking you to focus on the fire and EMS stations under your control. We must stop making excuses and </w:t>
      </w:r>
      <w:proofErr w:type="gramStart"/>
      <w:r w:rsidRPr="00351493">
        <w:t>justifying</w:t>
      </w:r>
      <w:proofErr w:type="gramEnd"/>
      <w:r w:rsidRPr="00351493">
        <w:t xml:space="preserve"> the lack of protection in our firehouses. Prioritize the protection of your people, along with the facilities and equipment they use. Your actions must rise above your excuses. The time is now. </w:t>
      </w:r>
      <w:r w:rsidRPr="00EA5B71">
        <w:rPr>
          <w:b/>
          <w:i/>
          <w:color w:val="0070C0"/>
        </w:rPr>
        <w:t>What are you doing?</w:t>
      </w:r>
    </w:p>
    <w:p w14:paraId="7F7681C8" w14:textId="2BF8EB7C" w:rsidR="00EA5B71" w:rsidRPr="00EA5B71" w:rsidRDefault="00EA5B71" w:rsidP="00EA5B71">
      <w:r w:rsidRPr="007019DA">
        <w:rPr>
          <w:b/>
        </w:rPr>
        <w:t>CASE IN POINT</w:t>
      </w:r>
      <w:r>
        <w:t xml:space="preserve">: </w:t>
      </w:r>
      <w:r w:rsidRPr="00EA5B71">
        <w:t>A fire at the Teays Valley</w:t>
      </w:r>
      <w:r w:rsidR="007019DA">
        <w:t xml:space="preserve">, West Virginia </w:t>
      </w:r>
      <w:r w:rsidRPr="00EA5B71">
        <w:t xml:space="preserve">Fire Department </w:t>
      </w:r>
      <w:proofErr w:type="gramStart"/>
      <w:r w:rsidRPr="00EA5B71">
        <w:t>station</w:t>
      </w:r>
      <w:proofErr w:type="gramEnd"/>
      <w:r w:rsidRPr="00EA5B71">
        <w:t xml:space="preserve"> April 10, 2025, started in the engine compartment of </w:t>
      </w:r>
      <w:proofErr w:type="gramStart"/>
      <w:r w:rsidRPr="00EA5B71">
        <w:t>one</w:t>
      </w:r>
      <w:proofErr w:type="gramEnd"/>
      <w:r w:rsidRPr="00EA5B71">
        <w:t xml:space="preserve"> the department’s utility trucks that was parked in the bay, officials say.</w:t>
      </w:r>
      <w:r w:rsidR="007019DA">
        <w:t xml:space="preserve"> </w:t>
      </w:r>
      <w:r w:rsidRPr="00EA5B71">
        <w:t>The fire destroyed the utility truck, firefighter gear, and EMS equipment.</w:t>
      </w:r>
      <w:r w:rsidR="007019DA">
        <w:t xml:space="preserve"> </w:t>
      </w:r>
      <w:r w:rsidRPr="00EA5B71">
        <w:t>Fire officials said they don’t know what caused the fire, the report said. It will take at least three months to get everything cleaned and repaired.</w:t>
      </w:r>
    </w:p>
    <w:p w14:paraId="5B100854" w14:textId="77777777" w:rsidR="00E63D88" w:rsidRPr="00B572DA" w:rsidRDefault="00E63D88" w:rsidP="00AB0803">
      <w:pPr>
        <w:pBdr>
          <w:top w:val="single" w:sz="4" w:space="0" w:color="auto"/>
          <w:left w:val="single" w:sz="4" w:space="4" w:color="auto"/>
          <w:bottom w:val="single" w:sz="4" w:space="2" w:color="auto"/>
          <w:right w:val="single" w:sz="4" w:space="4" w:color="auto"/>
        </w:pBdr>
        <w:shd w:val="clear" w:color="auto" w:fill="F2DBDB"/>
        <w:spacing w:before="120"/>
        <w:jc w:val="left"/>
        <w:rPr>
          <w:rFonts w:ascii="ADLaM Display" w:eastAsia="Calibri" w:hAnsi="ADLaM Display" w:cs="ADLaM Display"/>
          <w:b/>
          <w:bCs/>
          <w:iCs/>
          <w:caps/>
          <w:kern w:val="0"/>
          <w:sz w:val="28"/>
          <w:szCs w:val="28"/>
          <w14:ligatures w14:val="none"/>
        </w:rPr>
      </w:pPr>
      <w:bookmarkStart w:id="11" w:name="_Hlk172701090"/>
      <w:r w:rsidRPr="00B572DA">
        <w:rPr>
          <w:rFonts w:ascii="ADLaM Display" w:eastAsia="Calibri" w:hAnsi="ADLaM Display" w:cs="ADLaM Display"/>
          <w:b/>
          <w:bCs/>
          <w:iCs/>
          <w:caps/>
          <w:kern w:val="0"/>
          <w:sz w:val="28"/>
          <w:szCs w:val="28"/>
          <w14:ligatures w14:val="none"/>
        </w:rPr>
        <w:t>laugh out loud!!</w:t>
      </w:r>
    </w:p>
    <w:bookmarkEnd w:id="11"/>
    <w:p w14:paraId="10C085BE" w14:textId="77777777" w:rsidR="00E63D88" w:rsidRDefault="00E63D88" w:rsidP="00A24D8C">
      <w:pPr>
        <w:jc w:val="center"/>
        <w:rPr>
          <w:b/>
          <w:bCs/>
          <w:sz w:val="28"/>
          <w:szCs w:val="28"/>
        </w:rPr>
      </w:pPr>
    </w:p>
    <w:p w14:paraId="23811144" w14:textId="43E647CC" w:rsidR="006A2BD7" w:rsidRDefault="00147B70" w:rsidP="00A24D8C">
      <w:pPr>
        <w:jc w:val="center"/>
        <w:rPr>
          <w:b/>
          <w:bCs/>
          <w:sz w:val="28"/>
          <w:szCs w:val="28"/>
        </w:rPr>
      </w:pPr>
      <w:r>
        <w:rPr>
          <w:b/>
          <w:bCs/>
          <w:sz w:val="28"/>
          <w:szCs w:val="28"/>
        </w:rPr>
        <w:t>Not to brag or anything, but I can forget what I’m doing while I’m doing it!</w:t>
      </w:r>
    </w:p>
    <w:p w14:paraId="6547EEB0" w14:textId="77777777" w:rsidR="00C3190F" w:rsidRDefault="00C3190F" w:rsidP="00A24D8C">
      <w:pPr>
        <w:jc w:val="center"/>
        <w:rPr>
          <w:b/>
          <w:bCs/>
          <w:sz w:val="28"/>
          <w:szCs w:val="28"/>
        </w:rPr>
      </w:pPr>
    </w:p>
    <w:p w14:paraId="02CC272A" w14:textId="6B21CB89" w:rsidR="00B572DA" w:rsidRPr="00D94367" w:rsidRDefault="00CC1940" w:rsidP="00D94367">
      <w:pPr>
        <w:pBdr>
          <w:top w:val="single" w:sz="4" w:space="1" w:color="auto"/>
          <w:left w:val="single" w:sz="4" w:space="4" w:color="auto"/>
          <w:bottom w:val="single" w:sz="4" w:space="2" w:color="auto"/>
          <w:right w:val="single" w:sz="4" w:space="4" w:color="auto"/>
        </w:pBdr>
        <w:shd w:val="clear" w:color="auto" w:fill="FDE9D9" w:themeFill="accent6" w:themeFillTint="33"/>
        <w:spacing w:before="120" w:after="120"/>
        <w:jc w:val="left"/>
        <w:rPr>
          <w:rFonts w:ascii="ADLaM Display" w:eastAsia="Calibri" w:hAnsi="ADLaM Display" w:cs="ADLaM Display"/>
          <w:b/>
          <w:caps/>
          <w:kern w:val="0"/>
          <w:sz w:val="30"/>
          <w:szCs w:val="28"/>
          <w14:ligatures w14:val="none"/>
        </w:rPr>
      </w:pPr>
      <w:r>
        <w:rPr>
          <w:rFonts w:ascii="ADLaM Display" w:eastAsia="Calibri" w:hAnsi="ADLaM Display" w:cs="ADLaM Display"/>
          <w:b/>
          <w:caps/>
          <w:kern w:val="0"/>
          <w:sz w:val="30"/>
          <w:szCs w:val="28"/>
          <w14:ligatures w14:val="none"/>
        </w:rPr>
        <w:t>classified employment opportunities</w:t>
      </w:r>
    </w:p>
    <w:p w14:paraId="45F99EAD" w14:textId="2C29DB73" w:rsidR="00782A0C" w:rsidRDefault="00C82E97" w:rsidP="00782A0C">
      <w:r>
        <w:t>None</w:t>
      </w:r>
    </w:p>
    <w:p w14:paraId="31963E0F" w14:textId="78A4BACF" w:rsidR="00E63D88" w:rsidRPr="003E074D" w:rsidRDefault="00E63D88" w:rsidP="00AB0803">
      <w:pPr>
        <w:pBdr>
          <w:top w:val="single" w:sz="4" w:space="1" w:color="auto"/>
          <w:left w:val="single" w:sz="4" w:space="4" w:color="auto"/>
          <w:bottom w:val="single" w:sz="4" w:space="2" w:color="auto"/>
          <w:right w:val="single" w:sz="4" w:space="4" w:color="auto"/>
        </w:pBdr>
        <w:shd w:val="clear" w:color="auto" w:fill="8DB3E2"/>
        <w:spacing w:before="120" w:after="120"/>
        <w:jc w:val="left"/>
        <w:rPr>
          <w:rFonts w:ascii="ADLaM Display" w:eastAsia="Calibri" w:hAnsi="ADLaM Display" w:cs="ADLaM Display"/>
          <w:b/>
          <w:caps/>
          <w:kern w:val="0"/>
          <w:sz w:val="30"/>
          <w:szCs w:val="28"/>
          <w14:ligatures w14:val="none"/>
        </w:rPr>
      </w:pPr>
      <w:r w:rsidRPr="003E074D">
        <w:rPr>
          <w:rFonts w:ascii="ADLaM Display" w:eastAsia="Calibri" w:hAnsi="ADLaM Display" w:cs="ADLaM Display"/>
          <w:b/>
          <w:caps/>
          <w:kern w:val="0"/>
          <w:sz w:val="30"/>
          <w:szCs w:val="28"/>
          <w14:ligatures w14:val="none"/>
        </w:rPr>
        <w:t>CAFDA Officers and Directors</w:t>
      </w:r>
    </w:p>
    <w:p w14:paraId="6BD79685"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OFFICERS</w:t>
      </w:r>
    </w:p>
    <w:p w14:paraId="48B65AB0"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President, Tom Rinaldi, Commissioner, Stillwater Fire District</w:t>
      </w:r>
    </w:p>
    <w:p w14:paraId="16C1DAD8"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1</w:t>
      </w:r>
      <w:r w:rsidRPr="003E074D">
        <w:rPr>
          <w:rFonts w:eastAsia="Times New Roman" w:cs="Calibri"/>
          <w:bCs/>
          <w:i/>
          <w:kern w:val="0"/>
          <w:sz w:val="18"/>
          <w:szCs w:val="18"/>
          <w:vertAlign w:val="superscript"/>
          <w14:ligatures w14:val="none"/>
        </w:rPr>
        <w:t>st</w:t>
      </w:r>
      <w:r w:rsidRPr="003E074D">
        <w:rPr>
          <w:rFonts w:eastAsia="Times New Roman" w:cs="Calibri"/>
          <w:bCs/>
          <w:i/>
          <w:kern w:val="0"/>
          <w:sz w:val="18"/>
          <w:szCs w:val="18"/>
          <w14:ligatures w14:val="none"/>
        </w:rPr>
        <w:t xml:space="preserve"> Vice President, John Meehan, Commissioner West Crescent Fire District</w:t>
      </w:r>
    </w:p>
    <w:p w14:paraId="25F56032"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2</w:t>
      </w:r>
      <w:r w:rsidRPr="003E074D">
        <w:rPr>
          <w:rFonts w:eastAsia="Times New Roman" w:cs="Calibri"/>
          <w:bCs/>
          <w:i/>
          <w:kern w:val="0"/>
          <w:sz w:val="18"/>
          <w:szCs w:val="18"/>
          <w:vertAlign w:val="superscript"/>
          <w14:ligatures w14:val="none"/>
        </w:rPr>
        <w:t>nd</w:t>
      </w:r>
      <w:r w:rsidRPr="003E074D">
        <w:rPr>
          <w:rFonts w:eastAsia="Times New Roman" w:cs="Calibri"/>
          <w:bCs/>
          <w:i/>
          <w:kern w:val="0"/>
          <w:sz w:val="18"/>
          <w:szCs w:val="18"/>
          <w14:ligatures w14:val="none"/>
        </w:rPr>
        <w:t xml:space="preserve"> Vice President, Ellen Martin, Deputy Treasurer Clifton Park Fire District</w:t>
      </w:r>
    </w:p>
    <w:p w14:paraId="51781BD4"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DIRECTORS:</w:t>
      </w:r>
    </w:p>
    <w:p w14:paraId="07D080AA"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 xml:space="preserve">Les Bonesteel Commissioner Burnt Hills/Saratoga, </w:t>
      </w:r>
    </w:p>
    <w:p w14:paraId="64E4BBC5"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 xml:space="preserve">Fred Richards Commissioner Harmony Corners/Saratoga, </w:t>
      </w:r>
    </w:p>
    <w:p w14:paraId="36044F61"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Joyce Petkus Treasurer Greenfield/Saratoga,</w:t>
      </w:r>
    </w:p>
    <w:p w14:paraId="5E661BC5"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 xml:space="preserve">Ed Woehrle Commissioner Niskayuna #1/Schenectady </w:t>
      </w:r>
    </w:p>
    <w:p w14:paraId="0E44451D"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Art Hunsinger, Ex-Officio Member Clifton Park Fire District</w:t>
      </w:r>
    </w:p>
    <w:p w14:paraId="6C1C1644" w14:textId="77777777" w:rsidR="00E63D88" w:rsidRPr="00E63D88" w:rsidRDefault="00000000" w:rsidP="00A24D8C">
      <w:pPr>
        <w:jc w:val="left"/>
        <w:rPr>
          <w:rFonts w:eastAsia="Times New Roman" w:cs="Calibri"/>
          <w:b/>
          <w:bCs/>
          <w:i/>
          <w:iCs/>
          <w:kern w:val="0"/>
          <w:sz w:val="18"/>
          <w:szCs w:val="18"/>
          <w14:ligatures w14:val="none"/>
        </w:rPr>
      </w:pPr>
      <w:r>
        <w:rPr>
          <w:rFonts w:eastAsia="Calibri"/>
          <w:b/>
          <w:color w:val="000000"/>
          <w:kern w:val="0"/>
          <w:sz w:val="20"/>
          <w:szCs w:val="20"/>
          <w:u w:val="single"/>
          <w14:ligatures w14:val="none"/>
        </w:rPr>
        <w:pict w14:anchorId="50E9BA20">
          <v:rect id="_x0000_i1046" style="width:0;height:1.5pt" o:bullet="t" o:hrstd="t" o:hr="t" fillcolor="#a0a0a0" stroked="f"/>
        </w:pict>
      </w:r>
    </w:p>
    <w:p w14:paraId="0C8F1968"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APPOINTEES</w:t>
      </w:r>
    </w:p>
    <w:p w14:paraId="68CE5111"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Secretary Molly Jenkins, Region 1 Director, Assoc of Fire Districts, NYS</w:t>
      </w:r>
    </w:p>
    <w:p w14:paraId="4E08F269"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Treasurer: Tony Hill</w:t>
      </w:r>
    </w:p>
    <w:p w14:paraId="48487BF0"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Sargent at Arms: Tom Wood, Commissioner, Northumberland Fire District</w:t>
      </w:r>
    </w:p>
    <w:p w14:paraId="1FC77F34"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Chaplain: Fred Richards, Commissioner, Harmony Corners Fire District</w:t>
      </w:r>
    </w:p>
    <w:p w14:paraId="4367BFA3"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Legal Counsel: Greg Serio, Safety Officer, Verdoy Fire District</w:t>
      </w:r>
    </w:p>
    <w:p w14:paraId="7E2FB092" w14:textId="77777777" w:rsidR="00E63D88" w:rsidRPr="00E63D88" w:rsidRDefault="00E63D88" w:rsidP="00A24D8C">
      <w:pPr>
        <w:jc w:val="center"/>
        <w:rPr>
          <w:rFonts w:eastAsia="Times New Roman" w:cs="Calibri"/>
          <w:b/>
          <w:bCs/>
          <w:i/>
          <w:kern w:val="0"/>
          <w:sz w:val="18"/>
          <w:szCs w:val="18"/>
          <w14:ligatures w14:val="none"/>
        </w:rPr>
      </w:pPr>
      <w:r w:rsidRPr="00E63D88">
        <w:rPr>
          <w:rFonts w:eastAsia="Times New Roman" w:cs="Calibri"/>
          <w:b/>
          <w:bCs/>
          <w:i/>
          <w:kern w:val="0"/>
          <w:sz w:val="18"/>
          <w:szCs w:val="18"/>
          <w14:ligatures w14:val="none"/>
        </w:rPr>
        <w:t>The Capital Area Association represents any fire district that wishes to join CAFDA. Fire District Officials include Commissioners, Treasurers, and Deputy Treasurers.  Secretaries and Chiefs are also invited to participate!</w:t>
      </w:r>
    </w:p>
    <w:p w14:paraId="0695C183" w14:textId="77777777" w:rsidR="00E63D88" w:rsidRPr="00E63D88" w:rsidRDefault="00E63D88" w:rsidP="00A24D8C">
      <w:pPr>
        <w:spacing w:line="216" w:lineRule="atLeast"/>
        <w:jc w:val="center"/>
        <w:rPr>
          <w:rFonts w:eastAsia="Times New Roman" w:cs="Calibri"/>
          <w:b/>
          <w:bCs/>
          <w:i/>
          <w:iCs/>
          <w:kern w:val="0"/>
          <w:sz w:val="20"/>
          <w:szCs w:val="20"/>
          <w14:ligatures w14:val="none"/>
        </w:rPr>
      </w:pPr>
      <w:r w:rsidRPr="00E63D88">
        <w:rPr>
          <w:rFonts w:eastAsia="Times New Roman" w:cs="Calibri"/>
          <w:b/>
          <w:bCs/>
          <w:i/>
          <w:iCs/>
          <w:kern w:val="0"/>
          <w:sz w:val="20"/>
          <w:szCs w:val="20"/>
          <w14:ligatures w14:val="none"/>
        </w:rPr>
        <w:t>Please advise your secretaries that all correspondence should be mailed to:</w:t>
      </w:r>
    </w:p>
    <w:p w14:paraId="3A2D646E" w14:textId="77777777" w:rsidR="00E63D88" w:rsidRPr="00E63D88" w:rsidRDefault="00E63D88" w:rsidP="00A24D8C">
      <w:pPr>
        <w:spacing w:line="216" w:lineRule="atLeast"/>
        <w:jc w:val="center"/>
        <w:rPr>
          <w:rFonts w:eastAsia="Times New Roman" w:cs="Calibri"/>
          <w:b/>
          <w:bCs/>
          <w:i/>
          <w:iCs/>
          <w:kern w:val="0"/>
          <w:sz w:val="20"/>
          <w:szCs w:val="20"/>
          <w14:ligatures w14:val="none"/>
        </w:rPr>
      </w:pPr>
      <w:r w:rsidRPr="00E63D88">
        <w:rPr>
          <w:rFonts w:eastAsia="Times New Roman" w:cs="Calibri"/>
          <w:b/>
          <w:bCs/>
          <w:i/>
          <w:iCs/>
          <w:kern w:val="0"/>
          <w:sz w:val="20"/>
          <w:szCs w:val="20"/>
          <w14:ligatures w14:val="none"/>
        </w:rPr>
        <w:t>CAFDA PO Box 242 East Schodack, NY 12063</w:t>
      </w:r>
    </w:p>
    <w:p w14:paraId="7A729F62" w14:textId="77777777" w:rsidR="00E63D88" w:rsidRPr="00E63D88" w:rsidRDefault="00E63D88" w:rsidP="00A24D8C">
      <w:pPr>
        <w:spacing w:line="216" w:lineRule="atLeast"/>
        <w:jc w:val="center"/>
        <w:rPr>
          <w:rFonts w:eastAsia="Times New Roman" w:cs="Calibri"/>
          <w:b/>
          <w:bCs/>
          <w:i/>
          <w:iCs/>
          <w:color w:val="0070C0"/>
          <w:kern w:val="0"/>
          <w:sz w:val="20"/>
          <w:szCs w:val="20"/>
          <w:u w:val="single"/>
          <w14:ligatures w14:val="none"/>
        </w:rPr>
      </w:pPr>
      <w:r w:rsidRPr="00E63D88">
        <w:rPr>
          <w:rFonts w:eastAsia="Times New Roman" w:cs="Calibri"/>
          <w:b/>
          <w:bCs/>
          <w:i/>
          <w:iCs/>
          <w:color w:val="0070C0"/>
          <w:kern w:val="0"/>
          <w:sz w:val="20"/>
          <w:szCs w:val="20"/>
          <w:u w:val="single"/>
          <w14:ligatures w14:val="none"/>
        </w:rPr>
        <w:t>EMAIL TREASURER: TREASURER@CAFDA.NET</w:t>
      </w:r>
    </w:p>
    <w:p w14:paraId="1A596120" w14:textId="77777777" w:rsidR="00E63D88" w:rsidRPr="00E63D88" w:rsidRDefault="00E63D88" w:rsidP="00A24D8C">
      <w:pPr>
        <w:spacing w:line="216" w:lineRule="atLeast"/>
        <w:jc w:val="center"/>
        <w:rPr>
          <w:rFonts w:eastAsia="Times New Roman" w:cs="Calibri"/>
          <w:b/>
          <w:bCs/>
          <w:i/>
          <w:iCs/>
          <w:kern w:val="0"/>
          <w:sz w:val="20"/>
          <w:szCs w:val="20"/>
          <w:u w:val="single"/>
          <w14:ligatures w14:val="none"/>
        </w:rPr>
      </w:pPr>
      <w:r w:rsidRPr="00E63D88">
        <w:rPr>
          <w:rFonts w:eastAsia="Times New Roman" w:cs="Calibri"/>
          <w:b/>
          <w:bCs/>
          <w:i/>
          <w:iCs/>
          <w:kern w:val="0"/>
          <w:sz w:val="20"/>
          <w:szCs w:val="20"/>
          <w:u w:val="single"/>
          <w14:ligatures w14:val="none"/>
        </w:rPr>
        <w:t>518-407-5020</w:t>
      </w:r>
    </w:p>
    <w:p w14:paraId="71EFB91A" w14:textId="77777777" w:rsidR="00E63D88" w:rsidRPr="00E63D88" w:rsidRDefault="00E63D88" w:rsidP="00A24D8C">
      <w:pPr>
        <w:pBdr>
          <w:bottom w:val="single" w:sz="4" w:space="1" w:color="auto"/>
        </w:pBdr>
        <w:spacing w:line="216" w:lineRule="atLeast"/>
        <w:jc w:val="center"/>
        <w:rPr>
          <w:rFonts w:eastAsia="Times New Roman" w:cs="Calibri"/>
          <w:b/>
          <w:bCs/>
          <w:i/>
          <w:iCs/>
          <w:kern w:val="0"/>
          <w:sz w:val="20"/>
          <w:szCs w:val="20"/>
          <w:u w:val="single"/>
          <w14:ligatures w14:val="none"/>
        </w:rPr>
      </w:pPr>
      <w:r w:rsidRPr="00E63D88">
        <w:rPr>
          <w:rFonts w:eastAsia="Times New Roman" w:cs="Calibri"/>
          <w:b/>
          <w:bCs/>
          <w:i/>
          <w:iCs/>
          <w:kern w:val="0"/>
          <w:sz w:val="20"/>
          <w:szCs w:val="20"/>
          <w:u w:val="single"/>
          <w14:ligatures w14:val="none"/>
        </w:rPr>
        <w:t>EMAIL SECRETARY: SECRETARY@CAFDA.NET</w:t>
      </w:r>
    </w:p>
    <w:p w14:paraId="149D084B" w14:textId="77777777" w:rsidR="00E63D88" w:rsidRPr="00E63D88" w:rsidRDefault="00E63D88" w:rsidP="00A24D8C">
      <w:pPr>
        <w:outlineLvl w:val="4"/>
        <w:rPr>
          <w:rFonts w:ascii="Cambria" w:eastAsia="Times New Roman" w:hAnsi="Cambria" w:cs="Times New Roman"/>
          <w:b/>
          <w:bCs/>
          <w:i/>
          <w:iCs/>
          <w:color w:val="A50021"/>
          <w:kern w:val="0"/>
          <w:sz w:val="26"/>
          <w:szCs w:val="26"/>
          <w:u w:val="single"/>
          <w14:ligatures w14:val="none"/>
        </w:rPr>
      </w:pPr>
      <w:r w:rsidRPr="00E63D88">
        <w:rPr>
          <w:rFonts w:ascii="Cambria" w:eastAsia="Times New Roman" w:hAnsi="Cambria" w:cs="Times New Roman"/>
          <w:b/>
          <w:bCs/>
          <w:i/>
          <w:iCs/>
          <w:color w:val="A50021"/>
          <w:kern w:val="0"/>
          <w:sz w:val="26"/>
          <w:szCs w:val="26"/>
          <w:u w:val="single"/>
          <w14:ligatures w14:val="none"/>
        </w:rPr>
        <w:t>Long Way to Travel?  Zoom into the General Membership Meetings!</w:t>
      </w:r>
    </w:p>
    <w:p w14:paraId="6753E3CF" w14:textId="77777777" w:rsidR="00E63D88" w:rsidRPr="00E63D88" w:rsidRDefault="00E63D88" w:rsidP="00A24D8C">
      <w:pPr>
        <w:rPr>
          <w:rFonts w:eastAsia="Calibri"/>
          <w:b/>
          <w:bCs/>
          <w:i/>
          <w:iCs/>
          <w:kern w:val="0"/>
          <w:sz w:val="20"/>
          <w:szCs w:val="20"/>
          <w14:ligatures w14:val="none"/>
        </w:rPr>
      </w:pPr>
      <w:r w:rsidRPr="00E63D88">
        <w:rPr>
          <w:rFonts w:eastAsia="Calibri"/>
          <w:b/>
          <w:bCs/>
          <w:i/>
          <w:iCs/>
          <w:kern w:val="0"/>
          <w:sz w:val="20"/>
          <w:szCs w:val="20"/>
          <w14:ligatures w14:val="none"/>
        </w:rPr>
        <w:t xml:space="preserve">It’s our desire that every </w:t>
      </w:r>
      <w:proofErr w:type="gramStart"/>
      <w:r w:rsidRPr="00E63D88">
        <w:rPr>
          <w:rFonts w:eastAsia="Calibri"/>
          <w:b/>
          <w:bCs/>
          <w:i/>
          <w:iCs/>
          <w:kern w:val="0"/>
          <w:sz w:val="20"/>
          <w:szCs w:val="20"/>
          <w14:ligatures w14:val="none"/>
        </w:rPr>
        <w:t>member</w:t>
      </w:r>
      <w:proofErr w:type="gramEnd"/>
      <w:r w:rsidRPr="00E63D88">
        <w:rPr>
          <w:rFonts w:eastAsia="Calibri"/>
          <w:b/>
          <w:bCs/>
          <w:i/>
          <w:iCs/>
          <w:kern w:val="0"/>
          <w:sz w:val="20"/>
          <w:szCs w:val="20"/>
          <w14:ligatures w14:val="none"/>
        </w:rPr>
        <w:t xml:space="preserve"> fire district </w:t>
      </w:r>
      <w:proofErr w:type="gramStart"/>
      <w:r w:rsidRPr="00E63D88">
        <w:rPr>
          <w:rFonts w:eastAsia="Calibri"/>
          <w:b/>
          <w:bCs/>
          <w:i/>
          <w:iCs/>
          <w:kern w:val="0"/>
          <w:sz w:val="20"/>
          <w:szCs w:val="20"/>
          <w14:ligatures w14:val="none"/>
        </w:rPr>
        <w:t>have the opportunity to</w:t>
      </w:r>
      <w:proofErr w:type="gramEnd"/>
      <w:r w:rsidRPr="00E63D88">
        <w:rPr>
          <w:rFonts w:eastAsia="Calibri"/>
          <w:b/>
          <w:bCs/>
          <w:i/>
          <w:iCs/>
          <w:kern w:val="0"/>
          <w:sz w:val="20"/>
          <w:szCs w:val="20"/>
          <w14:ligatures w14:val="none"/>
        </w:rPr>
        <w:t xml:space="preserve"> attend Capital Area meetings.  We know we cover a large area, in 8 counties and beyond, and wish to give </w:t>
      </w:r>
      <w:proofErr w:type="gramStart"/>
      <w:r w:rsidRPr="00E63D88">
        <w:rPr>
          <w:rFonts w:eastAsia="Calibri"/>
          <w:b/>
          <w:bCs/>
          <w:i/>
          <w:iCs/>
          <w:kern w:val="0"/>
          <w:sz w:val="20"/>
          <w:szCs w:val="20"/>
          <w14:ligatures w14:val="none"/>
        </w:rPr>
        <w:t>all of</w:t>
      </w:r>
      <w:proofErr w:type="gramEnd"/>
      <w:r w:rsidRPr="00E63D88">
        <w:rPr>
          <w:rFonts w:eastAsia="Calibri"/>
          <w:b/>
          <w:bCs/>
          <w:i/>
          <w:iCs/>
          <w:kern w:val="0"/>
          <w:sz w:val="20"/>
          <w:szCs w:val="20"/>
          <w14:ligatures w14:val="none"/>
        </w:rPr>
        <w:t xml:space="preserve"> our members a chance to participate in the general membership meetings. You have a voice, and we would like to hear it.  Join us at our next meeting either in person or via Zoom.  The link will be sent via constant contact prior to each general membership meeting.  Thank you for being a member and we hope you will join us.</w:t>
      </w:r>
    </w:p>
    <w:p w14:paraId="36299BA6" w14:textId="77777777" w:rsidR="00E63D88" w:rsidRPr="001602E2" w:rsidRDefault="00E63D88" w:rsidP="001602E2">
      <w:pPr>
        <w:pBdr>
          <w:top w:val="single" w:sz="4" w:space="0" w:color="auto"/>
          <w:left w:val="single" w:sz="4" w:space="4" w:color="auto"/>
          <w:bottom w:val="single" w:sz="4" w:space="1" w:color="auto"/>
          <w:right w:val="single" w:sz="4" w:space="4" w:color="auto"/>
        </w:pBdr>
        <w:shd w:val="clear" w:color="auto" w:fill="8DB3E2"/>
        <w:spacing w:before="120" w:after="120"/>
        <w:ind w:hanging="90"/>
        <w:jc w:val="center"/>
        <w:rPr>
          <w:rFonts w:ascii="ADLaM Display" w:eastAsia="Times New Roman" w:hAnsi="ADLaM Display" w:cs="ADLaM Display"/>
          <w:caps/>
          <w:kern w:val="0"/>
          <w:sz w:val="26"/>
          <w:szCs w:val="26"/>
          <w14:ligatures w14:val="none"/>
        </w:rPr>
      </w:pPr>
      <w:r w:rsidRPr="001602E2">
        <w:rPr>
          <w:rFonts w:ascii="ADLaM Display" w:eastAsia="Times New Roman" w:hAnsi="ADLaM Display" w:cs="ADLaM Display"/>
          <w:caps/>
          <w:kern w:val="0"/>
          <w:sz w:val="26"/>
          <w:szCs w:val="26"/>
          <w14:ligatures w14:val="none"/>
        </w:rPr>
        <w:t>fire district resources - -the back page - - for you to follow up!</w:t>
      </w:r>
    </w:p>
    <w:p w14:paraId="7544F3DC" w14:textId="77777777" w:rsidR="00E63D88" w:rsidRPr="00E63D88" w:rsidRDefault="00E63D88" w:rsidP="00A24D8C">
      <w:pPr>
        <w:outlineLvl w:val="4"/>
        <w:rPr>
          <w:rFonts w:eastAsia="Times New Roman" w:cs="Times New Roman"/>
          <w:b/>
          <w:bCs/>
          <w:i/>
          <w:iCs/>
          <w:color w:val="0070C0"/>
          <w:kern w:val="0"/>
          <w:sz w:val="26"/>
          <w:szCs w:val="26"/>
          <w:u w:val="single"/>
          <w14:ligatures w14:val="none"/>
        </w:rPr>
      </w:pPr>
      <w:r w:rsidRPr="00E63D88">
        <w:rPr>
          <w:rFonts w:eastAsia="Times New Roman" w:cs="Times New Roman"/>
          <w:b/>
          <w:bCs/>
          <w:i/>
          <w:iCs/>
          <w:color w:val="0070C0"/>
          <w:kern w:val="0"/>
          <w:sz w:val="26"/>
          <w:szCs w:val="26"/>
          <w:u w:val="single"/>
          <w14:ligatures w14:val="none"/>
        </w:rPr>
        <w:t xml:space="preserve">What are the duties and responsibilities of a </w:t>
      </w:r>
      <w:proofErr w:type="gramStart"/>
      <w:r w:rsidRPr="00E63D88">
        <w:rPr>
          <w:rFonts w:eastAsia="Times New Roman" w:cs="Times New Roman"/>
          <w:b/>
          <w:bCs/>
          <w:i/>
          <w:iCs/>
          <w:color w:val="0070C0"/>
          <w:kern w:val="0"/>
          <w:sz w:val="26"/>
          <w:szCs w:val="26"/>
          <w:u w:val="single"/>
          <w14:ligatures w14:val="none"/>
        </w:rPr>
        <w:t>Commissioner</w:t>
      </w:r>
      <w:proofErr w:type="gramEnd"/>
      <w:r w:rsidRPr="00E63D88">
        <w:rPr>
          <w:rFonts w:eastAsia="Times New Roman" w:cs="Times New Roman"/>
          <w:b/>
          <w:bCs/>
          <w:i/>
          <w:iCs/>
          <w:color w:val="0070C0"/>
          <w:kern w:val="0"/>
          <w:sz w:val="26"/>
          <w:szCs w:val="26"/>
          <w:u w:val="single"/>
          <w14:ligatures w14:val="none"/>
        </w:rPr>
        <w:t>?</w:t>
      </w:r>
    </w:p>
    <w:p w14:paraId="714C46D7" w14:textId="77777777" w:rsidR="00E63D88" w:rsidRPr="00E63D88" w:rsidRDefault="00E63D88" w:rsidP="00A24D8C">
      <w:pPr>
        <w:jc w:val="left"/>
        <w:rPr>
          <w:rFonts w:eastAsia="Tw Cen MT"/>
          <w:kern w:val="0"/>
          <w:szCs w:val="24"/>
          <w14:ligatures w14:val="none"/>
        </w:rPr>
      </w:pPr>
      <w:r w:rsidRPr="00E63D88">
        <w:rPr>
          <w:rFonts w:eastAsia="Tw Cen MT"/>
          <w:b/>
          <w:bCs/>
          <w:i/>
          <w:iCs/>
          <w:kern w:val="0"/>
          <w:szCs w:val="24"/>
          <w14:ligatures w14:val="none"/>
        </w:rPr>
        <w:lastRenderedPageBreak/>
        <w:t>The Answer is posted on our web site at www.CAFDA.net</w:t>
      </w:r>
    </w:p>
    <w:p w14:paraId="333D725E" w14:textId="05817C33" w:rsidR="00E63D88" w:rsidRDefault="00E63D88" w:rsidP="00A24D8C">
      <w:pPr>
        <w:rPr>
          <w:sz w:val="28"/>
          <w:szCs w:val="28"/>
        </w:rPr>
      </w:pPr>
      <w:r>
        <w:rPr>
          <w:sz w:val="28"/>
          <w:szCs w:val="28"/>
        </w:rPr>
        <w:br w:type="page"/>
      </w:r>
    </w:p>
    <w:p w14:paraId="4F4914B3" w14:textId="77777777" w:rsidR="00607CE4" w:rsidRPr="00607CE4" w:rsidRDefault="00607CE4" w:rsidP="00A24D8C">
      <w:pPr>
        <w:pBdr>
          <w:top w:val="single" w:sz="4" w:space="1" w:color="auto"/>
          <w:left w:val="single" w:sz="4" w:space="4" w:color="auto"/>
          <w:bottom w:val="single" w:sz="4" w:space="1" w:color="auto"/>
          <w:right w:val="single" w:sz="4" w:space="4" w:color="auto"/>
        </w:pBdr>
        <w:shd w:val="clear" w:color="auto" w:fill="8DB3E2"/>
        <w:autoSpaceDE w:val="0"/>
        <w:autoSpaceDN w:val="0"/>
        <w:adjustRightInd w:val="0"/>
        <w:spacing w:before="120"/>
        <w:jc w:val="center"/>
        <w:rPr>
          <w:rFonts w:ascii="ADLaM Display" w:eastAsia="Tw Cen MT" w:hAnsi="ADLaM Display" w:cs="ADLaM Display"/>
          <w:bCs/>
          <w:caps/>
          <w:kern w:val="0"/>
          <w:sz w:val="48"/>
          <w:szCs w:val="48"/>
          <w14:ligatures w14:val="none"/>
        </w:rPr>
      </w:pPr>
      <w:bookmarkStart w:id="12" w:name="_Hlk140744288"/>
      <w:r w:rsidRPr="00607CE4">
        <w:rPr>
          <w:rFonts w:ascii="ADLaM Display" w:eastAsia="Tw Cen MT" w:hAnsi="ADLaM Display" w:cs="ADLaM Display"/>
          <w:bCs/>
          <w:caps/>
          <w:kern w:val="0"/>
          <w:sz w:val="48"/>
          <w:szCs w:val="48"/>
          <w14:ligatures w14:val="none"/>
        </w:rPr>
        <w:lastRenderedPageBreak/>
        <w:t>Capital Area BUSINESS PARTNER’S</w:t>
      </w:r>
    </w:p>
    <w:bookmarkEnd w:id="12"/>
    <w:p w14:paraId="41ABED7F" w14:textId="605D533B" w:rsidR="00607CE4" w:rsidRPr="00607CE4" w:rsidRDefault="00607CE4" w:rsidP="00A24D8C">
      <w:pPr>
        <w:pBdr>
          <w:bottom w:val="single" w:sz="4" w:space="1" w:color="auto"/>
        </w:pBdr>
        <w:shd w:val="clear" w:color="auto" w:fill="FFFFFF"/>
        <w:jc w:val="center"/>
        <w:rPr>
          <w:rFonts w:eastAsia="Tw Cen MT" w:cs="Arial"/>
          <w:b/>
          <w:color w:val="0000FF"/>
          <w:kern w:val="0"/>
          <w:sz w:val="20"/>
          <w:szCs w:val="20"/>
          <w:u w:val="single"/>
          <w14:ligatures w14:val="none"/>
        </w:rPr>
      </w:pPr>
      <w:r w:rsidRPr="00607CE4">
        <w:rPr>
          <w:rFonts w:eastAsia="Tw Cen MT" w:cs="Arial"/>
          <w:b/>
          <w:kern w:val="0"/>
          <w:sz w:val="20"/>
          <w:szCs w:val="20"/>
          <w14:ligatures w14:val="none"/>
        </w:rPr>
        <w:t xml:space="preserve">Business Partner Applications Available At:  </w:t>
      </w:r>
      <w:hyperlink r:id="rId47" w:history="1">
        <w:r w:rsidR="007019DA" w:rsidRPr="00366B2C">
          <w:rPr>
            <w:rStyle w:val="Hyperlink"/>
            <w:rFonts w:eastAsia="Tw Cen MT" w:cs="Arial"/>
            <w:b/>
            <w:kern w:val="0"/>
            <w:sz w:val="20"/>
            <w:szCs w:val="20"/>
            <w14:ligatures w14:val="none"/>
          </w:rPr>
          <w:t>WWW.CAFDA.NET</w:t>
        </w:r>
      </w:hyperlink>
    </w:p>
    <w:p w14:paraId="7BC2EC23" w14:textId="77777777" w:rsidR="00607CE4" w:rsidRDefault="00607CE4" w:rsidP="00A24D8C">
      <w:pPr>
        <w:pBdr>
          <w:bottom w:val="single" w:sz="4" w:space="1" w:color="auto"/>
        </w:pBdr>
        <w:shd w:val="clear" w:color="auto" w:fill="FFFFFF"/>
        <w:jc w:val="center"/>
        <w:rPr>
          <w:rFonts w:eastAsia="Tw Cen MT" w:cs="Arial"/>
          <w:b/>
          <w:i/>
          <w:color w:val="595959"/>
          <w:kern w:val="0"/>
          <w:sz w:val="18"/>
          <w:szCs w:val="18"/>
          <w:u w:val="single"/>
          <w14:ligatures w14:val="none"/>
        </w:rPr>
      </w:pPr>
      <w:r w:rsidRPr="00607CE4">
        <w:rPr>
          <w:rFonts w:eastAsia="Tw Cen MT" w:cs="Arial"/>
          <w:b/>
          <w:i/>
          <w:color w:val="595959"/>
          <w:kern w:val="0"/>
          <w:sz w:val="18"/>
          <w:szCs w:val="18"/>
          <w:u w:val="single"/>
          <w14:ligatures w14:val="none"/>
        </w:rPr>
        <w:t>We invite our business partners to submit educational information to be included in this Bulletin for district commissioners and chief officers</w:t>
      </w:r>
    </w:p>
    <w:p w14:paraId="7FE9F418" w14:textId="77777777" w:rsidR="00607CE4" w:rsidRPr="00607CE4" w:rsidRDefault="00607CE4" w:rsidP="00A24D8C">
      <w:pPr>
        <w:pBdr>
          <w:bottom w:val="single" w:sz="4" w:space="1" w:color="auto"/>
        </w:pBdr>
        <w:shd w:val="clear" w:color="auto" w:fill="FFFFFF"/>
        <w:jc w:val="center"/>
        <w:rPr>
          <w:rFonts w:eastAsia="Tw Cen MT" w:cs="Arial"/>
          <w:b/>
          <w:i/>
          <w:iCs/>
          <w:color w:val="FFFFFF"/>
          <w:kern w:val="0"/>
          <w:sz w:val="24"/>
          <w:szCs w:val="24"/>
          <w14:ligatures w14:val="none"/>
        </w:rPr>
      </w:pPr>
      <w:r w:rsidRPr="00607CE4">
        <w:rPr>
          <w:rFonts w:eastAsia="Tw Cen MT" w:cs="Arial"/>
          <w:b/>
          <w:i/>
          <w:iCs/>
          <w:color w:val="FFFFFF"/>
          <w:kern w:val="0"/>
          <w:sz w:val="24"/>
          <w:szCs w:val="24"/>
          <w:highlight w:val="darkCyan"/>
          <w14:ligatures w14:val="none"/>
        </w:rPr>
        <w:t xml:space="preserve">We want to thank </w:t>
      </w:r>
      <w:proofErr w:type="gramStart"/>
      <w:r w:rsidRPr="00607CE4">
        <w:rPr>
          <w:rFonts w:eastAsia="Tw Cen MT" w:cs="Arial"/>
          <w:b/>
          <w:i/>
          <w:iCs/>
          <w:color w:val="FFFFFF"/>
          <w:kern w:val="0"/>
          <w:sz w:val="24"/>
          <w:szCs w:val="24"/>
          <w:highlight w:val="darkCyan"/>
          <w14:ligatures w14:val="none"/>
        </w:rPr>
        <w:t>all of</w:t>
      </w:r>
      <w:proofErr w:type="gramEnd"/>
      <w:r w:rsidRPr="00607CE4">
        <w:rPr>
          <w:rFonts w:eastAsia="Tw Cen MT" w:cs="Arial"/>
          <w:b/>
          <w:i/>
          <w:iCs/>
          <w:color w:val="FFFFFF"/>
          <w:kern w:val="0"/>
          <w:sz w:val="24"/>
          <w:szCs w:val="24"/>
          <w:highlight w:val="darkCyan"/>
          <w14:ligatures w14:val="none"/>
        </w:rPr>
        <w:t xml:space="preserve"> our Business Partners for renewing their partnership for 2025. You are invited to our monthly membership meeting and to any of our social </w:t>
      </w:r>
      <w:proofErr w:type="gramStart"/>
      <w:r w:rsidRPr="00607CE4">
        <w:rPr>
          <w:rFonts w:eastAsia="Tw Cen MT" w:cs="Arial"/>
          <w:b/>
          <w:i/>
          <w:iCs/>
          <w:color w:val="FFFFFF"/>
          <w:kern w:val="0"/>
          <w:sz w:val="24"/>
          <w:szCs w:val="24"/>
          <w:highlight w:val="darkCyan"/>
          <w14:ligatures w14:val="none"/>
        </w:rPr>
        <w:t>events..</w:t>
      </w:r>
      <w:proofErr w:type="gramEnd"/>
    </w:p>
    <w:p w14:paraId="1E881E35" w14:textId="09742B66" w:rsidR="003C52BF" w:rsidRDefault="00ED4E42"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0768" behindDoc="0" locked="0" layoutInCell="1" allowOverlap="1" wp14:anchorId="7E85419A" wp14:editId="46E57505">
                <wp:simplePos x="0" y="0"/>
                <wp:positionH relativeFrom="margin">
                  <wp:posOffset>-495796</wp:posOffset>
                </wp:positionH>
                <wp:positionV relativeFrom="paragraph">
                  <wp:posOffset>40722</wp:posOffset>
                </wp:positionV>
                <wp:extent cx="6703621" cy="307340"/>
                <wp:effectExtent l="0" t="0" r="21590" b="16510"/>
                <wp:wrapNone/>
                <wp:docPr id="3295742"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03621" cy="307340"/>
                        </a:xfrm>
                        <a:prstGeom prst="rect">
                          <a:avLst/>
                        </a:prstGeom>
                        <a:solidFill>
                          <a:sysClr val="window" lastClr="FFFFFF"/>
                        </a:solidFill>
                        <a:ln w="19050">
                          <a:solidFill>
                            <a:prstClr val="black"/>
                          </a:solidFill>
                        </a:ln>
                      </wps:spPr>
                      <wps:txbx>
                        <w:txbxContent>
                          <w:p w14:paraId="07ABFA11" w14:textId="3E66AEA3" w:rsidR="00744FE4" w:rsidRPr="00721DA6" w:rsidRDefault="00744FE4" w:rsidP="00607CE4">
                            <w:pPr>
                              <w:shd w:val="clear" w:color="auto" w:fill="C6D9F1"/>
                              <w:jc w:val="center"/>
                              <w:rPr>
                                <w:rFonts w:ascii="Elephant" w:hAnsi="Elephant"/>
                              </w:rPr>
                            </w:pPr>
                            <w:r>
                              <w:rPr>
                                <w:rFonts w:ascii="Elephant" w:hAnsi="Elephant"/>
                              </w:rPr>
                              <w:t xml:space="preserve">FIRE SERVICE </w:t>
                            </w:r>
                            <w:r w:rsidRPr="00721DA6">
                              <w:rPr>
                                <w:rFonts w:ascii="Elephant" w:hAnsi="Elephant"/>
                              </w:rPr>
                              <w:t>LEGAL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E85419A" id="Text Box 115" o:spid="_x0000_s1027" type="#_x0000_t202" style="position:absolute;margin-left:-39.05pt;margin-top:3.2pt;width:527.85pt;height:24.2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" fillcolor="window" strokeweight="1.5pt">
                <v:path arrowok="t"/>
                <v:textbox>
                  <w:txbxContent>
                    <w:p w14:paraId="07ABFA11" w14:textId="3E66AEA3" w:rsidR="00744FE4" w:rsidRPr="00721DA6" w:rsidRDefault="00744FE4" w:rsidP="00607CE4">
                      <w:pPr>
                        <w:shd w:val="clear" w:color="auto" w:fill="C6D9F1"/>
                        <w:jc w:val="center"/>
                        <w:rPr>
                          <w:rFonts w:ascii="Elephant" w:hAnsi="Elephant"/>
                        </w:rPr>
                      </w:pPr>
                      <w:r>
                        <w:rPr>
                          <w:rFonts w:ascii="Elephant" w:hAnsi="Elephant"/>
                        </w:rPr>
                        <w:t xml:space="preserve">FIRE SERVICE </w:t>
                      </w:r>
                      <w:r w:rsidRPr="00721DA6">
                        <w:rPr>
                          <w:rFonts w:ascii="Elephant" w:hAnsi="Elephant"/>
                        </w:rPr>
                        <w:t>LEGAL SERVICES</w:t>
                      </w:r>
                    </w:p>
                  </w:txbxContent>
                </v:textbox>
                <w10:wrap anchorx="margin"/>
              </v:shape>
            </w:pict>
          </mc:Fallback>
        </mc:AlternateContent>
      </w:r>
    </w:p>
    <w:p w14:paraId="6024BEA2" w14:textId="796D704F" w:rsidR="003C52BF" w:rsidRDefault="003C52BF" w:rsidP="00A24D8C">
      <w:pPr>
        <w:shd w:val="clear" w:color="auto" w:fill="FFFFFF"/>
        <w:jc w:val="left"/>
        <w:rPr>
          <w:rFonts w:eastAsia="Tw Cen MT" w:cs="Arial"/>
          <w:b/>
          <w:color w:val="595959"/>
          <w:kern w:val="0"/>
          <w:sz w:val="18"/>
          <w:szCs w:val="18"/>
          <w14:ligatures w14:val="none"/>
        </w:rPr>
      </w:pPr>
    </w:p>
    <w:p w14:paraId="5988E5B6" w14:textId="11BFDB50" w:rsidR="003C52BF" w:rsidRDefault="00ED4E42"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6672" behindDoc="0" locked="0" layoutInCell="1" allowOverlap="1" wp14:anchorId="5932B14C" wp14:editId="1734FB2D">
                <wp:simplePos x="0" y="0"/>
                <wp:positionH relativeFrom="margin">
                  <wp:posOffset>-588645</wp:posOffset>
                </wp:positionH>
                <wp:positionV relativeFrom="paragraph">
                  <wp:posOffset>162560</wp:posOffset>
                </wp:positionV>
                <wp:extent cx="2374900" cy="1437005"/>
                <wp:effectExtent l="19050" t="19050" r="25400" b="10795"/>
                <wp:wrapNone/>
                <wp:docPr id="116431172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0" cy="1437005"/>
                        </a:xfrm>
                        <a:prstGeom prst="rect">
                          <a:avLst/>
                        </a:prstGeom>
                        <a:solidFill>
                          <a:sysClr val="window" lastClr="FFFFFF"/>
                        </a:solidFill>
                        <a:ln w="28575">
                          <a:solidFill>
                            <a:srgbClr val="00B050"/>
                          </a:solidFill>
                        </a:ln>
                      </wps:spPr>
                      <wps:txbx>
                        <w:txbxContent>
                          <w:p w14:paraId="074C32E0" w14:textId="653D69D0" w:rsidR="00744FE4" w:rsidRDefault="00744FE4" w:rsidP="00607CE4">
                            <w:pPr>
                              <w:jc w:val="right"/>
                            </w:pPr>
                            <w:r w:rsidRPr="00686899">
                              <w:rPr>
                                <w:noProof/>
                              </w:rPr>
                              <w:drawing>
                                <wp:inline distT="0" distB="0" distL="0" distR="0" wp14:anchorId="3832935D" wp14:editId="6C466FD7">
                                  <wp:extent cx="1122680" cy="267335"/>
                                  <wp:effectExtent l="0" t="0" r="1270" b="0"/>
                                  <wp:docPr id="290364477" name="Picture 11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ape&#10;&#10;Description automatically generated with medium confidenc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22680" cy="267335"/>
                                          </a:xfrm>
                                          <a:prstGeom prst="rect">
                                            <a:avLst/>
                                          </a:prstGeom>
                                          <a:noFill/>
                                          <a:ln>
                                            <a:noFill/>
                                          </a:ln>
                                        </pic:spPr>
                                      </pic:pic>
                                    </a:graphicData>
                                  </a:graphic>
                                </wp:inline>
                              </w:drawing>
                            </w:r>
                          </w:p>
                          <w:p w14:paraId="114877EC" w14:textId="77777777" w:rsidR="00744FE4" w:rsidRDefault="00744FE4" w:rsidP="00607CE4">
                            <w:pPr>
                              <w:jc w:val="center"/>
                              <w:rPr>
                                <w:rFonts w:ascii="Bookman Old Style" w:hAnsi="Bookman Old Style"/>
                                <w:b/>
                                <w:bCs/>
                                <w:sz w:val="16"/>
                                <w:szCs w:val="16"/>
                              </w:rPr>
                            </w:pPr>
                            <w:r w:rsidRPr="006936E9">
                              <w:rPr>
                                <w:rFonts w:ascii="Bookman Old Style" w:hAnsi="Bookman Old Style"/>
                                <w:b/>
                                <w:bCs/>
                                <w:sz w:val="16"/>
                                <w:szCs w:val="16"/>
                              </w:rPr>
                              <w:t>The D’Amato Law Group LLP</w:t>
                            </w:r>
                          </w:p>
                          <w:p w14:paraId="242D4339" w14:textId="77777777" w:rsidR="00744FE4" w:rsidRDefault="00744FE4" w:rsidP="00607CE4">
                            <w:pPr>
                              <w:jc w:val="center"/>
                              <w:rPr>
                                <w:rFonts w:ascii="Bookman Old Style" w:hAnsi="Bookman Old Style"/>
                                <w:b/>
                                <w:bCs/>
                                <w:sz w:val="16"/>
                                <w:szCs w:val="16"/>
                              </w:rPr>
                            </w:pPr>
                            <w:r>
                              <w:rPr>
                                <w:rFonts w:ascii="Bookman Old Style" w:hAnsi="Bookman Old Style"/>
                                <w:b/>
                                <w:bCs/>
                                <w:sz w:val="16"/>
                                <w:szCs w:val="16"/>
                              </w:rPr>
                              <w:t>Gregory Serio, Partner</w:t>
                            </w:r>
                          </w:p>
                          <w:p w14:paraId="777894CE" w14:textId="77777777" w:rsidR="00744FE4" w:rsidRPr="006936E9" w:rsidRDefault="00744FE4" w:rsidP="00607CE4">
                            <w:pPr>
                              <w:jc w:val="center"/>
                              <w:rPr>
                                <w:rFonts w:ascii="Bookman Old Style" w:hAnsi="Bookman Old Style"/>
                                <w:b/>
                                <w:bCs/>
                                <w:sz w:val="16"/>
                                <w:szCs w:val="16"/>
                              </w:rPr>
                            </w:pPr>
                            <w:r>
                              <w:rPr>
                                <w:rFonts w:ascii="Bookman Old Style" w:hAnsi="Bookman Old Style"/>
                                <w:b/>
                                <w:bCs/>
                                <w:sz w:val="16"/>
                                <w:szCs w:val="16"/>
                              </w:rPr>
                              <w:t>Alyssa B. Snyder, Partner</w:t>
                            </w:r>
                          </w:p>
                          <w:p w14:paraId="67F19E64" w14:textId="77777777" w:rsidR="00744FE4" w:rsidRPr="006936E9" w:rsidRDefault="00744FE4" w:rsidP="00607CE4">
                            <w:pPr>
                              <w:jc w:val="center"/>
                              <w:rPr>
                                <w:rFonts w:ascii="Bookman Old Style" w:hAnsi="Bookman Old Style"/>
                                <w:b/>
                                <w:bCs/>
                                <w:sz w:val="16"/>
                                <w:szCs w:val="16"/>
                              </w:rPr>
                            </w:pPr>
                            <w:r w:rsidRPr="006936E9">
                              <w:rPr>
                                <w:rFonts w:ascii="Bookman Old Style" w:hAnsi="Bookman Old Style"/>
                                <w:b/>
                                <w:bCs/>
                                <w:sz w:val="16"/>
                                <w:szCs w:val="16"/>
                              </w:rPr>
                              <w:t>111 Washington Ave Suite 600</w:t>
                            </w:r>
                          </w:p>
                          <w:p w14:paraId="3B565066" w14:textId="77777777" w:rsidR="00744FE4" w:rsidRDefault="00744FE4" w:rsidP="00607CE4">
                            <w:pPr>
                              <w:jc w:val="center"/>
                              <w:rPr>
                                <w:rFonts w:ascii="Bookman Old Style" w:hAnsi="Bookman Old Style"/>
                                <w:b/>
                                <w:bCs/>
                                <w:sz w:val="16"/>
                                <w:szCs w:val="16"/>
                              </w:rPr>
                            </w:pPr>
                            <w:r w:rsidRPr="006936E9">
                              <w:rPr>
                                <w:rFonts w:ascii="Bookman Old Style" w:hAnsi="Bookman Old Style"/>
                                <w:b/>
                                <w:bCs/>
                                <w:sz w:val="16"/>
                                <w:szCs w:val="16"/>
                              </w:rPr>
                              <w:t>Albany, NY 12210</w:t>
                            </w:r>
                          </w:p>
                          <w:p w14:paraId="79572C5F" w14:textId="77777777" w:rsidR="00744FE4" w:rsidRDefault="00744FE4" w:rsidP="00607CE4">
                            <w:pPr>
                              <w:jc w:val="center"/>
                              <w:rPr>
                                <w:rFonts w:ascii="Bookman Old Style" w:hAnsi="Bookman Old Style"/>
                                <w:b/>
                                <w:bCs/>
                                <w:sz w:val="16"/>
                                <w:szCs w:val="16"/>
                              </w:rPr>
                            </w:pPr>
                            <w:r>
                              <w:rPr>
                                <w:rFonts w:ascii="Bookman Old Style" w:hAnsi="Bookman Old Style"/>
                                <w:b/>
                                <w:bCs/>
                                <w:sz w:val="16"/>
                                <w:szCs w:val="16"/>
                              </w:rPr>
                              <w:t>518.426.3800</w:t>
                            </w:r>
                          </w:p>
                          <w:p w14:paraId="204E381E" w14:textId="77777777" w:rsidR="00744FE4" w:rsidRDefault="00744FE4" w:rsidP="00607CE4">
                            <w:pPr>
                              <w:jc w:val="center"/>
                              <w:rPr>
                                <w:rFonts w:ascii="Bookman Old Style" w:hAnsi="Bookman Old Style"/>
                                <w:b/>
                                <w:bCs/>
                                <w:sz w:val="16"/>
                                <w:szCs w:val="16"/>
                              </w:rPr>
                            </w:pPr>
                            <w:r>
                              <w:rPr>
                                <w:rFonts w:ascii="Bookman Old Style" w:hAnsi="Bookman Old Style"/>
                                <w:b/>
                                <w:bCs/>
                                <w:sz w:val="16"/>
                                <w:szCs w:val="16"/>
                              </w:rPr>
                              <w:t xml:space="preserve">Email: </w:t>
                            </w:r>
                            <w:hyperlink r:id="rId49" w:history="1">
                              <w:r w:rsidRPr="00286ABE">
                                <w:rPr>
                                  <w:rStyle w:val="Hyperlink"/>
                                  <w:rFonts w:ascii="Bookman Old Style" w:hAnsi="Bookman Old Style"/>
                                  <w:b/>
                                  <w:bCs/>
                                  <w:sz w:val="16"/>
                                  <w:szCs w:val="16"/>
                                </w:rPr>
                                <w:t>gserio@dlgny.com</w:t>
                              </w:r>
                            </w:hyperlink>
                            <w:r>
                              <w:rPr>
                                <w:rFonts w:ascii="Bookman Old Style" w:hAnsi="Bookman Old Style"/>
                                <w:b/>
                                <w:bCs/>
                                <w:sz w:val="16"/>
                                <w:szCs w:val="16"/>
                              </w:rPr>
                              <w:t xml:space="preserve"> or </w:t>
                            </w:r>
                          </w:p>
                          <w:p w14:paraId="73CB9742" w14:textId="77777777" w:rsidR="00744FE4" w:rsidRDefault="00744FE4" w:rsidP="00607CE4">
                            <w:pPr>
                              <w:jc w:val="center"/>
                              <w:rPr>
                                <w:rFonts w:ascii="Bookman Old Style" w:hAnsi="Bookman Old Style"/>
                                <w:b/>
                                <w:bCs/>
                                <w:sz w:val="16"/>
                                <w:szCs w:val="16"/>
                              </w:rPr>
                            </w:pPr>
                            <w:hyperlink r:id="rId50" w:history="1">
                              <w:r w:rsidRPr="00286ABE">
                                <w:rPr>
                                  <w:rStyle w:val="Hyperlink"/>
                                  <w:rFonts w:ascii="Bookman Old Style" w:hAnsi="Bookman Old Style"/>
                                  <w:b/>
                                  <w:bCs/>
                                  <w:sz w:val="16"/>
                                  <w:szCs w:val="16"/>
                                </w:rPr>
                                <w:t>asnyder@dlgny.com</w:t>
                              </w:r>
                            </w:hyperlink>
                          </w:p>
                          <w:p w14:paraId="6476C04D" w14:textId="77777777" w:rsidR="00744FE4" w:rsidRPr="006936E9" w:rsidRDefault="00744FE4" w:rsidP="00607CE4">
                            <w:pPr>
                              <w:jc w:val="center"/>
                              <w:rPr>
                                <w:rFonts w:ascii="Bookman Old Style" w:hAnsi="Bookman Old Style"/>
                                <w:b/>
                                <w:bCs/>
                                <w:sz w:val="16"/>
                                <w:szCs w:val="16"/>
                              </w:rPr>
                            </w:pPr>
                            <w:r>
                              <w:rPr>
                                <w:rFonts w:ascii="Bookman Old Style" w:hAnsi="Bookman Old Style"/>
                                <w:b/>
                                <w:bCs/>
                                <w:sz w:val="16"/>
                                <w:szCs w:val="16"/>
                              </w:rPr>
                              <w:t>damatolawgroup.com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2B14C" id="Text Box 113" o:spid="_x0000_s1028" type="#_x0000_t202" style="position:absolute;margin-left:-46.35pt;margin-top:12.8pt;width:187pt;height:113.1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" fillcolor="window" strokecolor="#00b050" strokeweight="2.25pt">
                <v:path arrowok="t"/>
                <v:textbox>
                  <w:txbxContent>
                    <w:p w14:paraId="074C32E0" w14:textId="653D69D0" w:rsidR="00744FE4" w:rsidRDefault="00744FE4" w:rsidP="00607CE4">
                      <w:pPr>
                        <w:jc w:val="right"/>
                      </w:pPr>
                      <w:r w:rsidRPr="00686899">
                        <w:rPr>
                          <w:noProof/>
                        </w:rPr>
                        <w:drawing>
                          <wp:inline distT="0" distB="0" distL="0" distR="0" wp14:anchorId="3832935D" wp14:editId="6C466FD7">
                            <wp:extent cx="1122680" cy="267335"/>
                            <wp:effectExtent l="0" t="0" r="1270" b="0"/>
                            <wp:docPr id="290364477" name="Picture 11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ape&#10;&#10;Description automatically generated with medium confidenc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22680" cy="267335"/>
                                    </a:xfrm>
                                    <a:prstGeom prst="rect">
                                      <a:avLst/>
                                    </a:prstGeom>
                                    <a:noFill/>
                                    <a:ln>
                                      <a:noFill/>
                                    </a:ln>
                                  </pic:spPr>
                                </pic:pic>
                              </a:graphicData>
                            </a:graphic>
                          </wp:inline>
                        </w:drawing>
                      </w:r>
                    </w:p>
                    <w:p w14:paraId="114877EC" w14:textId="77777777" w:rsidR="00744FE4" w:rsidRDefault="00744FE4" w:rsidP="00607CE4">
                      <w:pPr>
                        <w:jc w:val="center"/>
                        <w:rPr>
                          <w:rFonts w:ascii="Bookman Old Style" w:hAnsi="Bookman Old Style"/>
                          <w:b/>
                          <w:bCs/>
                          <w:sz w:val="16"/>
                          <w:szCs w:val="16"/>
                        </w:rPr>
                      </w:pPr>
                      <w:r w:rsidRPr="006936E9">
                        <w:rPr>
                          <w:rFonts w:ascii="Bookman Old Style" w:hAnsi="Bookman Old Style"/>
                          <w:b/>
                          <w:bCs/>
                          <w:sz w:val="16"/>
                          <w:szCs w:val="16"/>
                        </w:rPr>
                        <w:t>The D’Amato Law Group LLP</w:t>
                      </w:r>
                    </w:p>
                    <w:p w14:paraId="242D4339" w14:textId="77777777" w:rsidR="00744FE4" w:rsidRDefault="00744FE4" w:rsidP="00607CE4">
                      <w:pPr>
                        <w:jc w:val="center"/>
                        <w:rPr>
                          <w:rFonts w:ascii="Bookman Old Style" w:hAnsi="Bookman Old Style"/>
                          <w:b/>
                          <w:bCs/>
                          <w:sz w:val="16"/>
                          <w:szCs w:val="16"/>
                        </w:rPr>
                      </w:pPr>
                      <w:r>
                        <w:rPr>
                          <w:rFonts w:ascii="Bookman Old Style" w:hAnsi="Bookman Old Style"/>
                          <w:b/>
                          <w:bCs/>
                          <w:sz w:val="16"/>
                          <w:szCs w:val="16"/>
                        </w:rPr>
                        <w:t>Gregory Serio, Partner</w:t>
                      </w:r>
                    </w:p>
                    <w:p w14:paraId="777894CE" w14:textId="77777777" w:rsidR="00744FE4" w:rsidRPr="006936E9" w:rsidRDefault="00744FE4" w:rsidP="00607CE4">
                      <w:pPr>
                        <w:jc w:val="center"/>
                        <w:rPr>
                          <w:rFonts w:ascii="Bookman Old Style" w:hAnsi="Bookman Old Style"/>
                          <w:b/>
                          <w:bCs/>
                          <w:sz w:val="16"/>
                          <w:szCs w:val="16"/>
                        </w:rPr>
                      </w:pPr>
                      <w:r>
                        <w:rPr>
                          <w:rFonts w:ascii="Bookman Old Style" w:hAnsi="Bookman Old Style"/>
                          <w:b/>
                          <w:bCs/>
                          <w:sz w:val="16"/>
                          <w:szCs w:val="16"/>
                        </w:rPr>
                        <w:t>Alyssa B. Snyder, Partner</w:t>
                      </w:r>
                    </w:p>
                    <w:p w14:paraId="67F19E64" w14:textId="77777777" w:rsidR="00744FE4" w:rsidRPr="006936E9" w:rsidRDefault="00744FE4" w:rsidP="00607CE4">
                      <w:pPr>
                        <w:jc w:val="center"/>
                        <w:rPr>
                          <w:rFonts w:ascii="Bookman Old Style" w:hAnsi="Bookman Old Style"/>
                          <w:b/>
                          <w:bCs/>
                          <w:sz w:val="16"/>
                          <w:szCs w:val="16"/>
                        </w:rPr>
                      </w:pPr>
                      <w:r w:rsidRPr="006936E9">
                        <w:rPr>
                          <w:rFonts w:ascii="Bookman Old Style" w:hAnsi="Bookman Old Style"/>
                          <w:b/>
                          <w:bCs/>
                          <w:sz w:val="16"/>
                          <w:szCs w:val="16"/>
                        </w:rPr>
                        <w:t>111 Washington Ave Suite 600</w:t>
                      </w:r>
                    </w:p>
                    <w:p w14:paraId="3B565066" w14:textId="77777777" w:rsidR="00744FE4" w:rsidRDefault="00744FE4" w:rsidP="00607CE4">
                      <w:pPr>
                        <w:jc w:val="center"/>
                        <w:rPr>
                          <w:rFonts w:ascii="Bookman Old Style" w:hAnsi="Bookman Old Style"/>
                          <w:b/>
                          <w:bCs/>
                          <w:sz w:val="16"/>
                          <w:szCs w:val="16"/>
                        </w:rPr>
                      </w:pPr>
                      <w:r w:rsidRPr="006936E9">
                        <w:rPr>
                          <w:rFonts w:ascii="Bookman Old Style" w:hAnsi="Bookman Old Style"/>
                          <w:b/>
                          <w:bCs/>
                          <w:sz w:val="16"/>
                          <w:szCs w:val="16"/>
                        </w:rPr>
                        <w:t>Albany, NY 12210</w:t>
                      </w:r>
                    </w:p>
                    <w:p w14:paraId="79572C5F" w14:textId="77777777" w:rsidR="00744FE4" w:rsidRDefault="00744FE4" w:rsidP="00607CE4">
                      <w:pPr>
                        <w:jc w:val="center"/>
                        <w:rPr>
                          <w:rFonts w:ascii="Bookman Old Style" w:hAnsi="Bookman Old Style"/>
                          <w:b/>
                          <w:bCs/>
                          <w:sz w:val="16"/>
                          <w:szCs w:val="16"/>
                        </w:rPr>
                      </w:pPr>
                      <w:r>
                        <w:rPr>
                          <w:rFonts w:ascii="Bookman Old Style" w:hAnsi="Bookman Old Style"/>
                          <w:b/>
                          <w:bCs/>
                          <w:sz w:val="16"/>
                          <w:szCs w:val="16"/>
                        </w:rPr>
                        <w:t>518.426.3800</w:t>
                      </w:r>
                    </w:p>
                    <w:p w14:paraId="204E381E" w14:textId="77777777" w:rsidR="00744FE4" w:rsidRDefault="00744FE4" w:rsidP="00607CE4">
                      <w:pPr>
                        <w:jc w:val="center"/>
                        <w:rPr>
                          <w:rFonts w:ascii="Bookman Old Style" w:hAnsi="Bookman Old Style"/>
                          <w:b/>
                          <w:bCs/>
                          <w:sz w:val="16"/>
                          <w:szCs w:val="16"/>
                        </w:rPr>
                      </w:pPr>
                      <w:r>
                        <w:rPr>
                          <w:rFonts w:ascii="Bookman Old Style" w:hAnsi="Bookman Old Style"/>
                          <w:b/>
                          <w:bCs/>
                          <w:sz w:val="16"/>
                          <w:szCs w:val="16"/>
                        </w:rPr>
                        <w:t xml:space="preserve">Email: </w:t>
                      </w:r>
                      <w:hyperlink r:id="rId51" w:history="1">
                        <w:r w:rsidRPr="00286ABE">
                          <w:rPr>
                            <w:rStyle w:val="Hyperlink"/>
                            <w:rFonts w:ascii="Bookman Old Style" w:hAnsi="Bookman Old Style"/>
                            <w:b/>
                            <w:bCs/>
                            <w:sz w:val="16"/>
                            <w:szCs w:val="16"/>
                          </w:rPr>
                          <w:t>gserio@dlgny.com</w:t>
                        </w:r>
                      </w:hyperlink>
                      <w:r>
                        <w:rPr>
                          <w:rFonts w:ascii="Bookman Old Style" w:hAnsi="Bookman Old Style"/>
                          <w:b/>
                          <w:bCs/>
                          <w:sz w:val="16"/>
                          <w:szCs w:val="16"/>
                        </w:rPr>
                        <w:t xml:space="preserve"> or </w:t>
                      </w:r>
                    </w:p>
                    <w:p w14:paraId="73CB9742" w14:textId="77777777" w:rsidR="00744FE4" w:rsidRDefault="00744FE4" w:rsidP="00607CE4">
                      <w:pPr>
                        <w:jc w:val="center"/>
                        <w:rPr>
                          <w:rFonts w:ascii="Bookman Old Style" w:hAnsi="Bookman Old Style"/>
                          <w:b/>
                          <w:bCs/>
                          <w:sz w:val="16"/>
                          <w:szCs w:val="16"/>
                        </w:rPr>
                      </w:pPr>
                      <w:hyperlink r:id="rId52" w:history="1">
                        <w:r w:rsidRPr="00286ABE">
                          <w:rPr>
                            <w:rStyle w:val="Hyperlink"/>
                            <w:rFonts w:ascii="Bookman Old Style" w:hAnsi="Bookman Old Style"/>
                            <w:b/>
                            <w:bCs/>
                            <w:sz w:val="16"/>
                            <w:szCs w:val="16"/>
                          </w:rPr>
                          <w:t>asnyder@dlgny.com</w:t>
                        </w:r>
                      </w:hyperlink>
                    </w:p>
                    <w:p w14:paraId="6476C04D" w14:textId="77777777" w:rsidR="00744FE4" w:rsidRPr="006936E9" w:rsidRDefault="00744FE4" w:rsidP="00607CE4">
                      <w:pPr>
                        <w:jc w:val="center"/>
                        <w:rPr>
                          <w:rFonts w:ascii="Bookman Old Style" w:hAnsi="Bookman Old Style"/>
                          <w:b/>
                          <w:bCs/>
                          <w:sz w:val="16"/>
                          <w:szCs w:val="16"/>
                        </w:rPr>
                      </w:pPr>
                      <w:r>
                        <w:rPr>
                          <w:rFonts w:ascii="Bookman Old Style" w:hAnsi="Bookman Old Style"/>
                          <w:b/>
                          <w:bCs/>
                          <w:sz w:val="16"/>
                          <w:szCs w:val="16"/>
                        </w:rPr>
                        <w:t>damatolawgroup.com</w:t>
                      </w:r>
                    </w:p>
                  </w:txbxContent>
                </v:textbox>
                <w10:wrap anchorx="margin"/>
              </v:shape>
            </w:pict>
          </mc:Fallback>
        </mc:AlternateContent>
      </w:r>
    </w:p>
    <w:p w14:paraId="2A5DE577" w14:textId="7175E351" w:rsidR="003C52BF" w:rsidRDefault="00ED4E42"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4560" behindDoc="0" locked="0" layoutInCell="1" allowOverlap="1" wp14:anchorId="6C3409CC" wp14:editId="529E9A67">
                <wp:simplePos x="0" y="0"/>
                <wp:positionH relativeFrom="page">
                  <wp:posOffset>2619375</wp:posOffset>
                </wp:positionH>
                <wp:positionV relativeFrom="paragraph">
                  <wp:posOffset>24765</wp:posOffset>
                </wp:positionV>
                <wp:extent cx="2345690" cy="1205230"/>
                <wp:effectExtent l="19050" t="19050" r="16510" b="13970"/>
                <wp:wrapNone/>
                <wp:docPr id="1668364970"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5690" cy="1205230"/>
                        </a:xfrm>
                        <a:prstGeom prst="rect">
                          <a:avLst/>
                        </a:prstGeom>
                        <a:solidFill>
                          <a:sysClr val="window" lastClr="FFFFFF"/>
                        </a:solidFill>
                        <a:ln w="38100">
                          <a:solidFill>
                            <a:srgbClr val="00B050"/>
                          </a:solidFill>
                        </a:ln>
                      </wps:spPr>
                      <wps:txbx>
                        <w:txbxContent>
                          <w:p w14:paraId="4B056FC9" w14:textId="0681F5D7" w:rsidR="00744FE4" w:rsidRPr="00C70603" w:rsidRDefault="00744FE4" w:rsidP="00607CE4">
                            <w:pPr>
                              <w:jc w:val="center"/>
                              <w:rPr>
                                <w:b/>
                                <w:sz w:val="16"/>
                                <w:szCs w:val="16"/>
                              </w:rPr>
                            </w:pPr>
                            <w:r>
                              <w:rPr>
                                <w:b/>
                                <w:noProof/>
                                <w:color w:val="0070C0"/>
                              </w:rPr>
                              <w:drawing>
                                <wp:inline distT="0" distB="0" distL="0" distR="0" wp14:anchorId="22DB1D72" wp14:editId="2730643B">
                                  <wp:extent cx="556260" cy="450215"/>
                                  <wp:effectExtent l="0" t="0" r="0" b="6985"/>
                                  <wp:docPr id="392789189" name="Picture 92" descr="A black and orang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black and orange text on a black background&#10;&#10;AI-generated content may be incorrec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6260" cy="450215"/>
                                          </a:xfrm>
                                          <a:prstGeom prst="rect">
                                            <a:avLst/>
                                          </a:prstGeom>
                                          <a:noFill/>
                                          <a:ln>
                                            <a:noFill/>
                                          </a:ln>
                                        </pic:spPr>
                                      </pic:pic>
                                    </a:graphicData>
                                  </a:graphic>
                                </wp:inline>
                              </w:drawing>
                            </w:r>
                            <w:r w:rsidRPr="00C70603">
                              <w:rPr>
                                <w:b/>
                                <w:sz w:val="16"/>
                                <w:szCs w:val="16"/>
                              </w:rPr>
                              <w:t xml:space="preserve">Monaco Cooper Lamme &amp; </w:t>
                            </w:r>
                            <w:proofErr w:type="spellStart"/>
                            <w:r w:rsidRPr="00C70603">
                              <w:rPr>
                                <w:b/>
                                <w:sz w:val="16"/>
                                <w:szCs w:val="16"/>
                              </w:rPr>
                              <w:t>Carr.PLLC</w:t>
                            </w:r>
                            <w:proofErr w:type="spellEnd"/>
                          </w:p>
                          <w:p w14:paraId="2A9E55E7" w14:textId="77777777" w:rsidR="00744FE4" w:rsidRPr="00C70603" w:rsidRDefault="00744FE4" w:rsidP="00607CE4">
                            <w:pPr>
                              <w:jc w:val="center"/>
                              <w:rPr>
                                <w:b/>
                                <w:sz w:val="16"/>
                                <w:szCs w:val="16"/>
                              </w:rPr>
                            </w:pPr>
                            <w:r>
                              <w:rPr>
                                <w:b/>
                                <w:sz w:val="16"/>
                                <w:szCs w:val="16"/>
                              </w:rPr>
                              <w:t xml:space="preserve">           </w:t>
                            </w:r>
                            <w:r w:rsidRPr="00C70603">
                              <w:rPr>
                                <w:b/>
                                <w:sz w:val="16"/>
                                <w:szCs w:val="16"/>
                              </w:rPr>
                              <w:t>1881 Western Ave, Suite 200</w:t>
                            </w:r>
                          </w:p>
                          <w:p w14:paraId="17523744" w14:textId="77777777" w:rsidR="00744FE4" w:rsidRPr="00C70603" w:rsidRDefault="00744FE4" w:rsidP="00607CE4">
                            <w:pPr>
                              <w:jc w:val="center"/>
                              <w:rPr>
                                <w:b/>
                                <w:sz w:val="16"/>
                                <w:szCs w:val="16"/>
                              </w:rPr>
                            </w:pPr>
                            <w:r>
                              <w:rPr>
                                <w:b/>
                                <w:sz w:val="16"/>
                                <w:szCs w:val="16"/>
                              </w:rPr>
                              <w:t xml:space="preserve">       </w:t>
                            </w:r>
                            <w:r w:rsidRPr="00C70603">
                              <w:rPr>
                                <w:b/>
                                <w:sz w:val="16"/>
                                <w:szCs w:val="16"/>
                              </w:rPr>
                              <w:t>Albany, NY 12203</w:t>
                            </w:r>
                          </w:p>
                          <w:p w14:paraId="481EF5F5" w14:textId="77777777" w:rsidR="00744FE4" w:rsidRPr="00C70603" w:rsidRDefault="00744FE4" w:rsidP="00607CE4">
                            <w:pPr>
                              <w:jc w:val="center"/>
                              <w:rPr>
                                <w:b/>
                                <w:sz w:val="16"/>
                                <w:szCs w:val="16"/>
                              </w:rPr>
                            </w:pPr>
                            <w:r>
                              <w:rPr>
                                <w:b/>
                                <w:sz w:val="16"/>
                                <w:szCs w:val="16"/>
                              </w:rPr>
                              <w:t xml:space="preserve">            </w:t>
                            </w:r>
                            <w:r w:rsidRPr="00C70603">
                              <w:rPr>
                                <w:b/>
                                <w:sz w:val="16"/>
                                <w:szCs w:val="16"/>
                              </w:rPr>
                              <w:t>Nicole Strippoli 518-941-9040</w:t>
                            </w:r>
                          </w:p>
                          <w:p w14:paraId="66CE9211" w14:textId="77777777" w:rsidR="00744FE4" w:rsidRPr="00C70603" w:rsidRDefault="00744FE4" w:rsidP="00607CE4">
                            <w:pPr>
                              <w:jc w:val="center"/>
                              <w:rPr>
                                <w:b/>
                                <w:sz w:val="16"/>
                                <w:szCs w:val="16"/>
                              </w:rPr>
                            </w:pPr>
                            <w:r>
                              <w:rPr>
                                <w:b/>
                                <w:sz w:val="16"/>
                                <w:szCs w:val="16"/>
                              </w:rPr>
                              <w:t xml:space="preserve">             </w:t>
                            </w:r>
                            <w:r w:rsidRPr="00C70603">
                              <w:rPr>
                                <w:b/>
                                <w:sz w:val="16"/>
                                <w:szCs w:val="16"/>
                              </w:rPr>
                              <w:t>NSTRIPPOLI@MCLCLAW.COM</w:t>
                            </w:r>
                          </w:p>
                          <w:p w14:paraId="1DC67CC1" w14:textId="77777777" w:rsidR="00744FE4" w:rsidRPr="00C70603" w:rsidRDefault="00744FE4" w:rsidP="00607CE4">
                            <w:pPr>
                              <w:jc w:val="center"/>
                              <w:rPr>
                                <w:b/>
                                <w:bCs/>
                                <w:sz w:val="16"/>
                                <w:szCs w:val="16"/>
                              </w:rPr>
                            </w:pPr>
                            <w:r>
                              <w:rPr>
                                <w:b/>
                                <w:sz w:val="16"/>
                                <w:szCs w:val="16"/>
                              </w:rPr>
                              <w:t xml:space="preserve">                </w:t>
                            </w:r>
                            <w:r w:rsidRPr="00C70603">
                              <w:rPr>
                                <w:b/>
                                <w:sz w:val="16"/>
                                <w:szCs w:val="16"/>
                              </w:rPr>
                              <w:t>ttps://mclclaw.com</w:t>
                            </w:r>
                          </w:p>
                          <w:p w14:paraId="62ACC523" w14:textId="77777777" w:rsidR="00744FE4" w:rsidRDefault="00744FE4" w:rsidP="00607C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C3409CC" id="Text Box 93" o:spid="_x0000_s1029" type="#_x0000_t202" style="position:absolute;margin-left:206.25pt;margin-top:1.95pt;width:184.7pt;height:94.9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" fillcolor="window" strokecolor="#00b050" strokeweight="3pt">
                <v:path arrowok="t"/>
                <v:textbox>
                  <w:txbxContent>
                    <w:p w14:paraId="4B056FC9" w14:textId="0681F5D7" w:rsidR="00744FE4" w:rsidRPr="00C70603" w:rsidRDefault="00744FE4" w:rsidP="00607CE4">
                      <w:pPr>
                        <w:jc w:val="center"/>
                        <w:rPr>
                          <w:b/>
                          <w:sz w:val="16"/>
                          <w:szCs w:val="16"/>
                        </w:rPr>
                      </w:pPr>
                      <w:r>
                        <w:rPr>
                          <w:b/>
                          <w:noProof/>
                          <w:color w:val="0070C0"/>
                        </w:rPr>
                        <w:drawing>
                          <wp:inline distT="0" distB="0" distL="0" distR="0" wp14:anchorId="22DB1D72" wp14:editId="2730643B">
                            <wp:extent cx="556260" cy="450215"/>
                            <wp:effectExtent l="0" t="0" r="0" b="6985"/>
                            <wp:docPr id="392789189" name="Picture 92" descr="A black and orang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black and orange text on a black background&#10;&#10;AI-generated content may be incorrec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6260" cy="450215"/>
                                    </a:xfrm>
                                    <a:prstGeom prst="rect">
                                      <a:avLst/>
                                    </a:prstGeom>
                                    <a:noFill/>
                                    <a:ln>
                                      <a:noFill/>
                                    </a:ln>
                                  </pic:spPr>
                                </pic:pic>
                              </a:graphicData>
                            </a:graphic>
                          </wp:inline>
                        </w:drawing>
                      </w:r>
                      <w:r w:rsidRPr="00C70603">
                        <w:rPr>
                          <w:b/>
                          <w:sz w:val="16"/>
                          <w:szCs w:val="16"/>
                        </w:rPr>
                        <w:t xml:space="preserve">Monaco Cooper Lamme &amp; </w:t>
                      </w:r>
                      <w:proofErr w:type="spellStart"/>
                      <w:r w:rsidRPr="00C70603">
                        <w:rPr>
                          <w:b/>
                          <w:sz w:val="16"/>
                          <w:szCs w:val="16"/>
                        </w:rPr>
                        <w:t>Carr.PLLC</w:t>
                      </w:r>
                      <w:proofErr w:type="spellEnd"/>
                    </w:p>
                    <w:p w14:paraId="2A9E55E7" w14:textId="77777777" w:rsidR="00744FE4" w:rsidRPr="00C70603" w:rsidRDefault="00744FE4" w:rsidP="00607CE4">
                      <w:pPr>
                        <w:jc w:val="center"/>
                        <w:rPr>
                          <w:b/>
                          <w:sz w:val="16"/>
                          <w:szCs w:val="16"/>
                        </w:rPr>
                      </w:pPr>
                      <w:r>
                        <w:rPr>
                          <w:b/>
                          <w:sz w:val="16"/>
                          <w:szCs w:val="16"/>
                        </w:rPr>
                        <w:t xml:space="preserve">           </w:t>
                      </w:r>
                      <w:r w:rsidRPr="00C70603">
                        <w:rPr>
                          <w:b/>
                          <w:sz w:val="16"/>
                          <w:szCs w:val="16"/>
                        </w:rPr>
                        <w:t>1881 Western Ave, Suite 200</w:t>
                      </w:r>
                    </w:p>
                    <w:p w14:paraId="17523744" w14:textId="77777777" w:rsidR="00744FE4" w:rsidRPr="00C70603" w:rsidRDefault="00744FE4" w:rsidP="00607CE4">
                      <w:pPr>
                        <w:jc w:val="center"/>
                        <w:rPr>
                          <w:b/>
                          <w:sz w:val="16"/>
                          <w:szCs w:val="16"/>
                        </w:rPr>
                      </w:pPr>
                      <w:r>
                        <w:rPr>
                          <w:b/>
                          <w:sz w:val="16"/>
                          <w:szCs w:val="16"/>
                        </w:rPr>
                        <w:t xml:space="preserve">       </w:t>
                      </w:r>
                      <w:r w:rsidRPr="00C70603">
                        <w:rPr>
                          <w:b/>
                          <w:sz w:val="16"/>
                          <w:szCs w:val="16"/>
                        </w:rPr>
                        <w:t>Albany, NY 12203</w:t>
                      </w:r>
                    </w:p>
                    <w:p w14:paraId="481EF5F5" w14:textId="77777777" w:rsidR="00744FE4" w:rsidRPr="00C70603" w:rsidRDefault="00744FE4" w:rsidP="00607CE4">
                      <w:pPr>
                        <w:jc w:val="center"/>
                        <w:rPr>
                          <w:b/>
                          <w:sz w:val="16"/>
                          <w:szCs w:val="16"/>
                        </w:rPr>
                      </w:pPr>
                      <w:r>
                        <w:rPr>
                          <w:b/>
                          <w:sz w:val="16"/>
                          <w:szCs w:val="16"/>
                        </w:rPr>
                        <w:t xml:space="preserve">            </w:t>
                      </w:r>
                      <w:r w:rsidRPr="00C70603">
                        <w:rPr>
                          <w:b/>
                          <w:sz w:val="16"/>
                          <w:szCs w:val="16"/>
                        </w:rPr>
                        <w:t>Nicole Strippoli 518-941-9040</w:t>
                      </w:r>
                    </w:p>
                    <w:p w14:paraId="66CE9211" w14:textId="77777777" w:rsidR="00744FE4" w:rsidRPr="00C70603" w:rsidRDefault="00744FE4" w:rsidP="00607CE4">
                      <w:pPr>
                        <w:jc w:val="center"/>
                        <w:rPr>
                          <w:b/>
                          <w:sz w:val="16"/>
                          <w:szCs w:val="16"/>
                        </w:rPr>
                      </w:pPr>
                      <w:r>
                        <w:rPr>
                          <w:b/>
                          <w:sz w:val="16"/>
                          <w:szCs w:val="16"/>
                        </w:rPr>
                        <w:t xml:space="preserve">             </w:t>
                      </w:r>
                      <w:r w:rsidRPr="00C70603">
                        <w:rPr>
                          <w:b/>
                          <w:sz w:val="16"/>
                          <w:szCs w:val="16"/>
                        </w:rPr>
                        <w:t>NSTRIPPOLI@MCLCLAW.COM</w:t>
                      </w:r>
                    </w:p>
                    <w:p w14:paraId="1DC67CC1" w14:textId="77777777" w:rsidR="00744FE4" w:rsidRPr="00C70603" w:rsidRDefault="00744FE4" w:rsidP="00607CE4">
                      <w:pPr>
                        <w:jc w:val="center"/>
                        <w:rPr>
                          <w:b/>
                          <w:bCs/>
                          <w:sz w:val="16"/>
                          <w:szCs w:val="16"/>
                        </w:rPr>
                      </w:pPr>
                      <w:r>
                        <w:rPr>
                          <w:b/>
                          <w:sz w:val="16"/>
                          <w:szCs w:val="16"/>
                        </w:rPr>
                        <w:t xml:space="preserve">                </w:t>
                      </w:r>
                      <w:r w:rsidRPr="00C70603">
                        <w:rPr>
                          <w:b/>
                          <w:sz w:val="16"/>
                          <w:szCs w:val="16"/>
                        </w:rPr>
                        <w:t>ttps://mclclaw.com</w:t>
                      </w:r>
                    </w:p>
                    <w:p w14:paraId="62ACC523" w14:textId="77777777" w:rsidR="00744FE4" w:rsidRDefault="00744FE4" w:rsidP="00607CE4"/>
                  </w:txbxContent>
                </v:textbox>
                <w10:wrap anchorx="page"/>
              </v:shape>
            </w:pict>
          </mc:Fallback>
        </mc:AlternateContent>
      </w:r>
    </w:p>
    <w:p w14:paraId="70D4086B" w14:textId="219B6DF5" w:rsidR="003C52BF" w:rsidRDefault="003C52BF" w:rsidP="00A24D8C">
      <w:pPr>
        <w:shd w:val="clear" w:color="auto" w:fill="FFFFFF"/>
        <w:jc w:val="left"/>
        <w:rPr>
          <w:rFonts w:eastAsia="Tw Cen MT" w:cs="Arial"/>
          <w:b/>
          <w:color w:val="595959"/>
          <w:kern w:val="0"/>
          <w:sz w:val="18"/>
          <w:szCs w:val="18"/>
          <w14:ligatures w14:val="none"/>
        </w:rPr>
      </w:pPr>
    </w:p>
    <w:p w14:paraId="5CBBB2FE" w14:textId="2F98BDD3" w:rsidR="003C52BF" w:rsidRDefault="003C52BF" w:rsidP="00A24D8C">
      <w:pPr>
        <w:shd w:val="clear" w:color="auto" w:fill="FFFFFF"/>
        <w:jc w:val="left"/>
        <w:rPr>
          <w:rFonts w:eastAsia="Tw Cen MT" w:cs="Arial"/>
          <w:b/>
          <w:color w:val="595959"/>
          <w:kern w:val="0"/>
          <w:sz w:val="18"/>
          <w:szCs w:val="18"/>
          <w14:ligatures w14:val="none"/>
        </w:rPr>
      </w:pPr>
    </w:p>
    <w:p w14:paraId="3CD27A29" w14:textId="6AD6941C" w:rsidR="003C52BF" w:rsidRDefault="003C52BF" w:rsidP="00A24D8C">
      <w:pPr>
        <w:shd w:val="clear" w:color="auto" w:fill="FFFFFF"/>
        <w:jc w:val="left"/>
        <w:rPr>
          <w:rFonts w:eastAsia="Tw Cen MT" w:cs="Arial"/>
          <w:b/>
          <w:color w:val="595959"/>
          <w:kern w:val="0"/>
          <w:sz w:val="18"/>
          <w:szCs w:val="18"/>
          <w14:ligatures w14:val="none"/>
        </w:rPr>
      </w:pPr>
    </w:p>
    <w:p w14:paraId="70085798" w14:textId="1E7368D1" w:rsidR="003C52BF" w:rsidRDefault="003C52BF" w:rsidP="00A24D8C">
      <w:pPr>
        <w:shd w:val="clear" w:color="auto" w:fill="FFFFFF"/>
        <w:jc w:val="left"/>
        <w:rPr>
          <w:rFonts w:eastAsia="Tw Cen MT" w:cs="Arial"/>
          <w:b/>
          <w:color w:val="595959"/>
          <w:kern w:val="0"/>
          <w:sz w:val="18"/>
          <w:szCs w:val="18"/>
          <w14:ligatures w14:val="none"/>
        </w:rPr>
      </w:pPr>
    </w:p>
    <w:p w14:paraId="4B03C24C" w14:textId="306A8DF4" w:rsidR="003C52BF" w:rsidRDefault="00776F50"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48352" behindDoc="0" locked="0" layoutInCell="1" allowOverlap="1" wp14:anchorId="4A45194D" wp14:editId="39D38A60">
                <wp:simplePos x="0" y="0"/>
                <wp:positionH relativeFrom="column">
                  <wp:posOffset>4370120</wp:posOffset>
                </wp:positionH>
                <wp:positionV relativeFrom="paragraph">
                  <wp:posOffset>18745</wp:posOffset>
                </wp:positionV>
                <wp:extent cx="2345055" cy="1193800"/>
                <wp:effectExtent l="19050" t="19050" r="17145" b="25400"/>
                <wp:wrapNone/>
                <wp:docPr id="1061683683"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5055" cy="1193800"/>
                        </a:xfrm>
                        <a:prstGeom prst="rect">
                          <a:avLst/>
                        </a:prstGeom>
                        <a:solidFill>
                          <a:srgbClr val="FFFFFF"/>
                        </a:solidFill>
                        <a:ln w="28575">
                          <a:solidFill>
                            <a:srgbClr val="00B050"/>
                          </a:solidFill>
                          <a:miter lim="800000"/>
                          <a:headEnd/>
                          <a:tailEnd/>
                        </a:ln>
                      </wps:spPr>
                      <wps:txbx>
                        <w:txbxContent>
                          <w:p w14:paraId="773F21A8" w14:textId="77777777" w:rsidR="00744FE4" w:rsidRPr="00776F50" w:rsidRDefault="00744FE4" w:rsidP="00776F50">
                            <w:pPr>
                              <w:spacing w:before="120"/>
                              <w:jc w:val="center"/>
                              <w:rPr>
                                <w:rFonts w:ascii="Bookman Old Style" w:eastAsia="Times New Roman" w:hAnsi="Bookman Old Style"/>
                                <w:color w:val="0070C0"/>
                              </w:rPr>
                            </w:pPr>
                            <w:r w:rsidRPr="00776F50">
                              <w:rPr>
                                <w:rFonts w:ascii="Bookman Old Style" w:eastAsia="Times New Roman" w:hAnsi="Bookman Old Style" w:cs="Helvetica"/>
                                <w:b/>
                                <w:bCs/>
                                <w:color w:val="0070C0"/>
                              </w:rPr>
                              <w:t>HANNIGAN LAW FIRM PLLC</w:t>
                            </w:r>
                          </w:p>
                          <w:p w14:paraId="4BFB2CB5" w14:textId="77777777" w:rsidR="00744FE4" w:rsidRPr="00B86D31" w:rsidRDefault="00744FE4"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388 Kenwood Avenue</w:t>
                            </w:r>
                          </w:p>
                          <w:p w14:paraId="7DEEED33" w14:textId="77777777" w:rsidR="00744FE4" w:rsidRPr="00B86D31" w:rsidRDefault="00744FE4"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Delmar, New York 12054</w:t>
                            </w:r>
                          </w:p>
                          <w:p w14:paraId="520EA860" w14:textId="77777777" w:rsidR="00744FE4" w:rsidRPr="00B86D31" w:rsidRDefault="00744FE4"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P: (518) 869-9911</w:t>
                            </w:r>
                          </w:p>
                          <w:p w14:paraId="175E459E" w14:textId="77777777" w:rsidR="00744FE4" w:rsidRPr="00B86D31" w:rsidRDefault="00744FE4"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 (518) 869-9915</w:t>
                            </w:r>
                          </w:p>
                          <w:p w14:paraId="16A1709A" w14:textId="77777777" w:rsidR="00744FE4" w:rsidRPr="00B86D31" w:rsidRDefault="00744FE4" w:rsidP="00776F50">
                            <w:pPr>
                              <w:jc w:val="center"/>
                              <w:rPr>
                                <w:rFonts w:ascii="Bookman Old Style" w:eastAsia="Times New Roman" w:hAnsi="Bookman Old Style" w:cs="Helvetica"/>
                                <w:b/>
                                <w:color w:val="000000"/>
                                <w:sz w:val="19"/>
                                <w:szCs w:val="19"/>
                              </w:rPr>
                            </w:pPr>
                            <w:r w:rsidRPr="00B86D31">
                              <w:rPr>
                                <w:rFonts w:ascii="Bookman Old Style" w:hAnsi="Bookman Old Style" w:cs="Helvetica"/>
                                <w:b/>
                                <w:color w:val="000000"/>
                                <w:sz w:val="19"/>
                                <w:szCs w:val="19"/>
                              </w:rPr>
                              <w:t>www.hannigan.pro</w:t>
                            </w:r>
                          </w:p>
                          <w:p w14:paraId="4A69923F" w14:textId="77777777" w:rsidR="00744FE4" w:rsidRPr="00B86D31" w:rsidRDefault="00744FE4"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Fire/EMS –Municipal Law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5194D" id="Text Box 107" o:spid="_x0000_s1030" type="#_x0000_t202" style="position:absolute;margin-left:344.1pt;margin-top:1.5pt;width:184.65pt;height:94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" strokecolor="#00b050" strokeweight="2.25pt">
                <v:textbox>
                  <w:txbxContent>
                    <w:p w14:paraId="773F21A8" w14:textId="77777777" w:rsidR="00744FE4" w:rsidRPr="00776F50" w:rsidRDefault="00744FE4" w:rsidP="00776F50">
                      <w:pPr>
                        <w:spacing w:before="120"/>
                        <w:jc w:val="center"/>
                        <w:rPr>
                          <w:rFonts w:ascii="Bookman Old Style" w:eastAsia="Times New Roman" w:hAnsi="Bookman Old Style"/>
                          <w:color w:val="0070C0"/>
                        </w:rPr>
                      </w:pPr>
                      <w:r w:rsidRPr="00776F50">
                        <w:rPr>
                          <w:rFonts w:ascii="Bookman Old Style" w:eastAsia="Times New Roman" w:hAnsi="Bookman Old Style" w:cs="Helvetica"/>
                          <w:b/>
                          <w:bCs/>
                          <w:color w:val="0070C0"/>
                        </w:rPr>
                        <w:t>HANNIGAN LAW FIRM PLLC</w:t>
                      </w:r>
                    </w:p>
                    <w:p w14:paraId="4BFB2CB5" w14:textId="77777777" w:rsidR="00744FE4" w:rsidRPr="00B86D31" w:rsidRDefault="00744FE4"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388 Kenwood Avenue</w:t>
                      </w:r>
                    </w:p>
                    <w:p w14:paraId="7DEEED33" w14:textId="77777777" w:rsidR="00744FE4" w:rsidRPr="00B86D31" w:rsidRDefault="00744FE4"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Delmar, New York 12054</w:t>
                      </w:r>
                    </w:p>
                    <w:p w14:paraId="520EA860" w14:textId="77777777" w:rsidR="00744FE4" w:rsidRPr="00B86D31" w:rsidRDefault="00744FE4"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P: (518) 869-9911</w:t>
                      </w:r>
                    </w:p>
                    <w:p w14:paraId="175E459E" w14:textId="77777777" w:rsidR="00744FE4" w:rsidRPr="00B86D31" w:rsidRDefault="00744FE4"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 (518) 869-9915</w:t>
                      </w:r>
                    </w:p>
                    <w:p w14:paraId="16A1709A" w14:textId="77777777" w:rsidR="00744FE4" w:rsidRPr="00B86D31" w:rsidRDefault="00744FE4" w:rsidP="00776F50">
                      <w:pPr>
                        <w:jc w:val="center"/>
                        <w:rPr>
                          <w:rFonts w:ascii="Bookman Old Style" w:eastAsia="Times New Roman" w:hAnsi="Bookman Old Style" w:cs="Helvetica"/>
                          <w:b/>
                          <w:color w:val="000000"/>
                          <w:sz w:val="19"/>
                          <w:szCs w:val="19"/>
                        </w:rPr>
                      </w:pPr>
                      <w:r w:rsidRPr="00B86D31">
                        <w:rPr>
                          <w:rFonts w:ascii="Bookman Old Style" w:hAnsi="Bookman Old Style" w:cs="Helvetica"/>
                          <w:b/>
                          <w:color w:val="000000"/>
                          <w:sz w:val="19"/>
                          <w:szCs w:val="19"/>
                        </w:rPr>
                        <w:t>www.hannigan.pro</w:t>
                      </w:r>
                    </w:p>
                    <w:p w14:paraId="4A69923F" w14:textId="77777777" w:rsidR="00744FE4" w:rsidRPr="00B86D31" w:rsidRDefault="00744FE4"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Fire/EMS –Municipal Law</w:t>
                      </w:r>
                    </w:p>
                  </w:txbxContent>
                </v:textbox>
              </v:shape>
            </w:pict>
          </mc:Fallback>
        </mc:AlternateContent>
      </w:r>
    </w:p>
    <w:p w14:paraId="7527B3F5" w14:textId="7F90695B" w:rsidR="003C52BF" w:rsidRDefault="003C52BF" w:rsidP="00A24D8C">
      <w:pPr>
        <w:shd w:val="clear" w:color="auto" w:fill="FFFFFF"/>
        <w:jc w:val="left"/>
        <w:rPr>
          <w:rFonts w:eastAsia="Tw Cen MT" w:cs="Arial"/>
          <w:b/>
          <w:color w:val="595959"/>
          <w:kern w:val="0"/>
          <w:sz w:val="18"/>
          <w:szCs w:val="18"/>
          <w14:ligatures w14:val="none"/>
        </w:rPr>
      </w:pPr>
    </w:p>
    <w:p w14:paraId="3308C6CD" w14:textId="2D47A3FB" w:rsidR="003C52BF" w:rsidRDefault="003C52BF" w:rsidP="00A24D8C">
      <w:pPr>
        <w:shd w:val="clear" w:color="auto" w:fill="FFFFFF"/>
        <w:jc w:val="left"/>
        <w:rPr>
          <w:rFonts w:eastAsia="Tw Cen MT" w:cs="Arial"/>
          <w:b/>
          <w:color w:val="595959"/>
          <w:kern w:val="0"/>
          <w:sz w:val="18"/>
          <w:szCs w:val="18"/>
          <w14:ligatures w14:val="none"/>
        </w:rPr>
      </w:pPr>
    </w:p>
    <w:p w14:paraId="3687FBCC" w14:textId="456158FB" w:rsidR="003C52BF" w:rsidRDefault="003C52BF" w:rsidP="00A24D8C">
      <w:pPr>
        <w:shd w:val="clear" w:color="auto" w:fill="FFFFFF"/>
        <w:jc w:val="left"/>
        <w:rPr>
          <w:rFonts w:eastAsia="Tw Cen MT" w:cs="Arial"/>
          <w:b/>
          <w:color w:val="595959"/>
          <w:kern w:val="0"/>
          <w:sz w:val="18"/>
          <w:szCs w:val="18"/>
          <w14:ligatures w14:val="none"/>
        </w:rPr>
      </w:pPr>
    </w:p>
    <w:p w14:paraId="6500788D" w14:textId="113CBDF5" w:rsidR="003C52BF" w:rsidRDefault="00ED4E42"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6608" behindDoc="0" locked="0" layoutInCell="1" allowOverlap="1" wp14:anchorId="4B52C8C6" wp14:editId="34E2C90A">
                <wp:simplePos x="0" y="0"/>
                <wp:positionH relativeFrom="margin">
                  <wp:align>center</wp:align>
                </wp:positionH>
                <wp:positionV relativeFrom="paragraph">
                  <wp:posOffset>23495</wp:posOffset>
                </wp:positionV>
                <wp:extent cx="2357120" cy="1365885"/>
                <wp:effectExtent l="19050" t="19050" r="24130" b="24765"/>
                <wp:wrapNone/>
                <wp:docPr id="9897484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7120" cy="1365885"/>
                        </a:xfrm>
                        <a:prstGeom prst="rect">
                          <a:avLst/>
                        </a:prstGeom>
                        <a:solidFill>
                          <a:sysClr val="window" lastClr="FFFFFF"/>
                        </a:solidFill>
                        <a:ln w="28575">
                          <a:solidFill>
                            <a:srgbClr val="00B050"/>
                          </a:solidFill>
                        </a:ln>
                      </wps:spPr>
                      <wps:txbx>
                        <w:txbxContent>
                          <w:p w14:paraId="642FDFD7" w14:textId="77777777" w:rsidR="00744FE4" w:rsidRPr="00F2163C" w:rsidRDefault="00744FE4" w:rsidP="00607CE4">
                            <w:pPr>
                              <w:jc w:val="center"/>
                              <w:rPr>
                                <w:b/>
                                <w:bCs/>
                                <w:color w:val="C00000"/>
                              </w:rPr>
                            </w:pPr>
                            <w:r w:rsidRPr="00F2163C">
                              <w:rPr>
                                <w:b/>
                                <w:bCs/>
                                <w:color w:val="C00000"/>
                              </w:rPr>
                              <w:t>Whiteman Osterman &amp; Hanna LLP</w:t>
                            </w:r>
                          </w:p>
                          <w:p w14:paraId="1BAB225C" w14:textId="77777777" w:rsidR="00744FE4" w:rsidRDefault="00744FE4" w:rsidP="00607CE4">
                            <w:pPr>
                              <w:jc w:val="center"/>
                              <w:rPr>
                                <w:b/>
                                <w:bCs/>
                              </w:rPr>
                            </w:pPr>
                            <w:r>
                              <w:rPr>
                                <w:b/>
                                <w:bCs/>
                              </w:rPr>
                              <w:t>B</w:t>
                            </w:r>
                            <w:r w:rsidRPr="00F2163C">
                              <w:rPr>
                                <w:b/>
                                <w:bCs/>
                              </w:rPr>
                              <w:t>ond Counsel</w:t>
                            </w:r>
                          </w:p>
                          <w:p w14:paraId="0F51E271" w14:textId="77777777" w:rsidR="00744FE4" w:rsidRDefault="00744FE4" w:rsidP="00607CE4">
                            <w:pPr>
                              <w:jc w:val="center"/>
                              <w:rPr>
                                <w:b/>
                                <w:bCs/>
                              </w:rPr>
                            </w:pPr>
                            <w:r>
                              <w:rPr>
                                <w:b/>
                                <w:bCs/>
                              </w:rPr>
                              <w:t>Robert J. McLaughlin, Partner</w:t>
                            </w:r>
                          </w:p>
                          <w:p w14:paraId="5368B34F" w14:textId="77777777" w:rsidR="00744FE4" w:rsidRDefault="00744FE4" w:rsidP="00607CE4">
                            <w:pPr>
                              <w:jc w:val="center"/>
                              <w:rPr>
                                <w:b/>
                                <w:bCs/>
                                <w:sz w:val="18"/>
                                <w:szCs w:val="18"/>
                              </w:rPr>
                            </w:pPr>
                            <w:r w:rsidRPr="00F2163C">
                              <w:rPr>
                                <w:b/>
                                <w:bCs/>
                                <w:sz w:val="18"/>
                                <w:szCs w:val="18"/>
                              </w:rPr>
                              <w:t>One Commerce Plaza, Albany, NY 12260</w:t>
                            </w:r>
                          </w:p>
                          <w:p w14:paraId="72B3C89E" w14:textId="77777777" w:rsidR="00744FE4" w:rsidRDefault="00744FE4" w:rsidP="00607CE4">
                            <w:pPr>
                              <w:jc w:val="center"/>
                              <w:rPr>
                                <w:b/>
                                <w:bCs/>
                                <w:sz w:val="18"/>
                                <w:szCs w:val="18"/>
                              </w:rPr>
                            </w:pPr>
                            <w:r>
                              <w:rPr>
                                <w:b/>
                                <w:bCs/>
                                <w:sz w:val="18"/>
                                <w:szCs w:val="18"/>
                              </w:rPr>
                              <w:t>518-487-7697 Cell 518-813-6333</w:t>
                            </w:r>
                          </w:p>
                          <w:p w14:paraId="76245D51" w14:textId="77777777" w:rsidR="00744FE4" w:rsidRDefault="00744FE4" w:rsidP="00607CE4">
                            <w:pPr>
                              <w:jc w:val="center"/>
                              <w:rPr>
                                <w:b/>
                                <w:bCs/>
                                <w:sz w:val="18"/>
                                <w:szCs w:val="18"/>
                              </w:rPr>
                            </w:pPr>
                            <w:hyperlink r:id="rId54" w:history="1">
                              <w:r w:rsidRPr="009F1F36">
                                <w:rPr>
                                  <w:rStyle w:val="Hyperlink"/>
                                  <w:b/>
                                  <w:bCs/>
                                  <w:sz w:val="18"/>
                                  <w:szCs w:val="18"/>
                                </w:rPr>
                                <w:t>mclaughlin@woh.com</w:t>
                              </w:r>
                            </w:hyperlink>
                          </w:p>
                          <w:p w14:paraId="6C1CD972" w14:textId="77777777" w:rsidR="00744FE4" w:rsidRPr="00F2163C" w:rsidRDefault="00744FE4" w:rsidP="00607CE4">
                            <w:pPr>
                              <w:jc w:val="center"/>
                              <w:rPr>
                                <w:b/>
                                <w:bCs/>
                                <w:sz w:val="18"/>
                                <w:szCs w:val="18"/>
                              </w:rPr>
                            </w:pPr>
                            <w:r>
                              <w:rPr>
                                <w:b/>
                                <w:bCs/>
                                <w:sz w:val="18"/>
                                <w:szCs w:val="18"/>
                              </w:rPr>
                              <w:t>www.woh.com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B52C8C6" id="Text Box 87" o:spid="_x0000_s1031" type="#_x0000_t202" style="position:absolute;margin-left:0;margin-top:1.85pt;width:185.6pt;height:107.55pt;z-index:251716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" fillcolor="window" strokecolor="#00b050" strokeweight="2.25pt">
                <v:path arrowok="t"/>
                <v:textbox>
                  <w:txbxContent>
                    <w:p w14:paraId="642FDFD7" w14:textId="77777777" w:rsidR="00744FE4" w:rsidRPr="00F2163C" w:rsidRDefault="00744FE4" w:rsidP="00607CE4">
                      <w:pPr>
                        <w:jc w:val="center"/>
                        <w:rPr>
                          <w:b/>
                          <w:bCs/>
                          <w:color w:val="C00000"/>
                        </w:rPr>
                      </w:pPr>
                      <w:r w:rsidRPr="00F2163C">
                        <w:rPr>
                          <w:b/>
                          <w:bCs/>
                          <w:color w:val="C00000"/>
                        </w:rPr>
                        <w:t>Whiteman Osterman &amp; Hanna LLP</w:t>
                      </w:r>
                    </w:p>
                    <w:p w14:paraId="1BAB225C" w14:textId="77777777" w:rsidR="00744FE4" w:rsidRDefault="00744FE4" w:rsidP="00607CE4">
                      <w:pPr>
                        <w:jc w:val="center"/>
                        <w:rPr>
                          <w:b/>
                          <w:bCs/>
                        </w:rPr>
                      </w:pPr>
                      <w:r>
                        <w:rPr>
                          <w:b/>
                          <w:bCs/>
                        </w:rPr>
                        <w:t>B</w:t>
                      </w:r>
                      <w:r w:rsidRPr="00F2163C">
                        <w:rPr>
                          <w:b/>
                          <w:bCs/>
                        </w:rPr>
                        <w:t>ond Counsel</w:t>
                      </w:r>
                    </w:p>
                    <w:p w14:paraId="0F51E271" w14:textId="77777777" w:rsidR="00744FE4" w:rsidRDefault="00744FE4" w:rsidP="00607CE4">
                      <w:pPr>
                        <w:jc w:val="center"/>
                        <w:rPr>
                          <w:b/>
                          <w:bCs/>
                        </w:rPr>
                      </w:pPr>
                      <w:r>
                        <w:rPr>
                          <w:b/>
                          <w:bCs/>
                        </w:rPr>
                        <w:t>Robert J. McLaughlin, Partner</w:t>
                      </w:r>
                    </w:p>
                    <w:p w14:paraId="5368B34F" w14:textId="77777777" w:rsidR="00744FE4" w:rsidRDefault="00744FE4" w:rsidP="00607CE4">
                      <w:pPr>
                        <w:jc w:val="center"/>
                        <w:rPr>
                          <w:b/>
                          <w:bCs/>
                          <w:sz w:val="18"/>
                          <w:szCs w:val="18"/>
                        </w:rPr>
                      </w:pPr>
                      <w:r w:rsidRPr="00F2163C">
                        <w:rPr>
                          <w:b/>
                          <w:bCs/>
                          <w:sz w:val="18"/>
                          <w:szCs w:val="18"/>
                        </w:rPr>
                        <w:t>One Commerce Plaza, Albany, NY 12260</w:t>
                      </w:r>
                    </w:p>
                    <w:p w14:paraId="72B3C89E" w14:textId="77777777" w:rsidR="00744FE4" w:rsidRDefault="00744FE4" w:rsidP="00607CE4">
                      <w:pPr>
                        <w:jc w:val="center"/>
                        <w:rPr>
                          <w:b/>
                          <w:bCs/>
                          <w:sz w:val="18"/>
                          <w:szCs w:val="18"/>
                        </w:rPr>
                      </w:pPr>
                      <w:r>
                        <w:rPr>
                          <w:b/>
                          <w:bCs/>
                          <w:sz w:val="18"/>
                          <w:szCs w:val="18"/>
                        </w:rPr>
                        <w:t>518-487-7697 Cell 518-813-6333</w:t>
                      </w:r>
                    </w:p>
                    <w:p w14:paraId="76245D51" w14:textId="77777777" w:rsidR="00744FE4" w:rsidRDefault="00744FE4" w:rsidP="00607CE4">
                      <w:pPr>
                        <w:jc w:val="center"/>
                        <w:rPr>
                          <w:b/>
                          <w:bCs/>
                          <w:sz w:val="18"/>
                          <w:szCs w:val="18"/>
                        </w:rPr>
                      </w:pPr>
                      <w:hyperlink r:id="rId55" w:history="1">
                        <w:r w:rsidRPr="009F1F36">
                          <w:rPr>
                            <w:rStyle w:val="Hyperlink"/>
                            <w:b/>
                            <w:bCs/>
                            <w:sz w:val="18"/>
                            <w:szCs w:val="18"/>
                          </w:rPr>
                          <w:t>mclaughlin@woh.com</w:t>
                        </w:r>
                      </w:hyperlink>
                    </w:p>
                    <w:p w14:paraId="6C1CD972" w14:textId="77777777" w:rsidR="00744FE4" w:rsidRPr="00F2163C" w:rsidRDefault="00744FE4" w:rsidP="00607CE4">
                      <w:pPr>
                        <w:jc w:val="center"/>
                        <w:rPr>
                          <w:b/>
                          <w:bCs/>
                          <w:sz w:val="18"/>
                          <w:szCs w:val="18"/>
                        </w:rPr>
                      </w:pPr>
                      <w:r>
                        <w:rPr>
                          <w:b/>
                          <w:bCs/>
                          <w:sz w:val="18"/>
                          <w:szCs w:val="18"/>
                        </w:rPr>
                        <w:t>www.woh.com</w:t>
                      </w:r>
                    </w:p>
                  </w:txbxContent>
                </v:textbox>
                <w10:wrap anchorx="margin"/>
              </v:shape>
            </w:pict>
          </mc:Fallback>
        </mc:AlternateContent>
      </w:r>
    </w:p>
    <w:p w14:paraId="343469B8" w14:textId="5F921205" w:rsidR="003C52BF" w:rsidRDefault="00ED4E42"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96128" behindDoc="0" locked="0" layoutInCell="1" allowOverlap="1" wp14:anchorId="66845D4E" wp14:editId="0A944DB4">
                <wp:simplePos x="0" y="0"/>
                <wp:positionH relativeFrom="column">
                  <wp:posOffset>-600075</wp:posOffset>
                </wp:positionH>
                <wp:positionV relativeFrom="paragraph">
                  <wp:posOffset>149225</wp:posOffset>
                </wp:positionV>
                <wp:extent cx="2370455" cy="944245"/>
                <wp:effectExtent l="19050" t="19050" r="10795" b="27305"/>
                <wp:wrapNone/>
                <wp:docPr id="230214481"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0455" cy="944245"/>
                        </a:xfrm>
                        <a:prstGeom prst="rect">
                          <a:avLst/>
                        </a:prstGeom>
                        <a:solidFill>
                          <a:sysClr val="window" lastClr="FFFFFF"/>
                        </a:solidFill>
                        <a:ln w="38100">
                          <a:solidFill>
                            <a:srgbClr val="00B050"/>
                          </a:solidFill>
                        </a:ln>
                      </wps:spPr>
                      <wps:txbx>
                        <w:txbxContent>
                          <w:p w14:paraId="4CD65E4E" w14:textId="77777777" w:rsidR="00744FE4" w:rsidRPr="00D8380C" w:rsidRDefault="00744FE4" w:rsidP="00607CE4">
                            <w:pPr>
                              <w:jc w:val="center"/>
                              <w:rPr>
                                <w:rFonts w:ascii="Bookman Old Style" w:hAnsi="Bookman Old Style"/>
                                <w:b/>
                                <w:color w:val="0070C0"/>
                                <w:sz w:val="20"/>
                                <w:szCs w:val="20"/>
                              </w:rPr>
                            </w:pPr>
                            <w:r w:rsidRPr="00D8380C">
                              <w:rPr>
                                <w:rFonts w:ascii="Bookman Old Style" w:hAnsi="Bookman Old Style"/>
                                <w:b/>
                                <w:color w:val="0070C0"/>
                                <w:sz w:val="20"/>
                                <w:szCs w:val="20"/>
                              </w:rPr>
                              <w:t>Ducharme, Clark &amp; Sovern, LLP</w:t>
                            </w:r>
                          </w:p>
                          <w:p w14:paraId="56ECA649" w14:textId="77777777" w:rsidR="00744FE4" w:rsidRPr="00FD2941" w:rsidRDefault="00744FE4" w:rsidP="00607CE4">
                            <w:pPr>
                              <w:jc w:val="center"/>
                              <w:rPr>
                                <w:b/>
                              </w:rPr>
                            </w:pPr>
                            <w:r w:rsidRPr="00FD2941">
                              <w:rPr>
                                <w:b/>
                              </w:rPr>
                              <w:t>Jack Clark, Fire District Attorney</w:t>
                            </w:r>
                          </w:p>
                          <w:p w14:paraId="4FB41117" w14:textId="77777777" w:rsidR="00744FE4" w:rsidRDefault="00744FE4" w:rsidP="00607CE4">
                            <w:pPr>
                              <w:jc w:val="center"/>
                            </w:pPr>
                            <w:r>
                              <w:t>646 Plank Rd. Clifton Park, NY 12065</w:t>
                            </w:r>
                          </w:p>
                          <w:p w14:paraId="4A007FA3" w14:textId="77777777" w:rsidR="00744FE4" w:rsidRDefault="00744FE4" w:rsidP="00607CE4">
                            <w:pPr>
                              <w:jc w:val="center"/>
                            </w:pPr>
                            <w:r>
                              <w:t>518-373-1482</w:t>
                            </w:r>
                          </w:p>
                          <w:p w14:paraId="102D79B8" w14:textId="77777777" w:rsidR="00744FE4" w:rsidRDefault="00744FE4" w:rsidP="00607CE4">
                            <w:pPr>
                              <w:jc w:val="center"/>
                            </w:pPr>
                            <w:r>
                              <w:t>Ducharmeclark.com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45D4E" id="Text Box 99" o:spid="_x0000_s1032" type="#_x0000_t202" style="position:absolute;margin-left:-47.25pt;margin-top:11.75pt;width:186.65pt;height:74.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" fillcolor="window" strokecolor="#00b050" strokeweight="3pt">
                <v:path arrowok="t"/>
                <v:textbox>
                  <w:txbxContent>
                    <w:p w14:paraId="4CD65E4E" w14:textId="77777777" w:rsidR="00744FE4" w:rsidRPr="00D8380C" w:rsidRDefault="00744FE4" w:rsidP="00607CE4">
                      <w:pPr>
                        <w:jc w:val="center"/>
                        <w:rPr>
                          <w:rFonts w:ascii="Bookman Old Style" w:hAnsi="Bookman Old Style"/>
                          <w:b/>
                          <w:color w:val="0070C0"/>
                          <w:sz w:val="20"/>
                          <w:szCs w:val="20"/>
                        </w:rPr>
                      </w:pPr>
                      <w:r w:rsidRPr="00D8380C">
                        <w:rPr>
                          <w:rFonts w:ascii="Bookman Old Style" w:hAnsi="Bookman Old Style"/>
                          <w:b/>
                          <w:color w:val="0070C0"/>
                          <w:sz w:val="20"/>
                          <w:szCs w:val="20"/>
                        </w:rPr>
                        <w:t>Ducharme, Clark &amp; Sovern, LLP</w:t>
                      </w:r>
                    </w:p>
                    <w:p w14:paraId="56ECA649" w14:textId="77777777" w:rsidR="00744FE4" w:rsidRPr="00FD2941" w:rsidRDefault="00744FE4" w:rsidP="00607CE4">
                      <w:pPr>
                        <w:jc w:val="center"/>
                        <w:rPr>
                          <w:b/>
                        </w:rPr>
                      </w:pPr>
                      <w:r w:rsidRPr="00FD2941">
                        <w:rPr>
                          <w:b/>
                        </w:rPr>
                        <w:t>Jack Clark, Fire District Attorney</w:t>
                      </w:r>
                    </w:p>
                    <w:p w14:paraId="4FB41117" w14:textId="77777777" w:rsidR="00744FE4" w:rsidRDefault="00744FE4" w:rsidP="00607CE4">
                      <w:pPr>
                        <w:jc w:val="center"/>
                      </w:pPr>
                      <w:r>
                        <w:t>646 Plank Rd. Clifton Park, NY 12065</w:t>
                      </w:r>
                    </w:p>
                    <w:p w14:paraId="4A007FA3" w14:textId="77777777" w:rsidR="00744FE4" w:rsidRDefault="00744FE4" w:rsidP="00607CE4">
                      <w:pPr>
                        <w:jc w:val="center"/>
                      </w:pPr>
                      <w:r>
                        <w:t>518-373-1482</w:t>
                      </w:r>
                    </w:p>
                    <w:p w14:paraId="102D79B8" w14:textId="77777777" w:rsidR="00744FE4" w:rsidRDefault="00744FE4" w:rsidP="00607CE4">
                      <w:pPr>
                        <w:jc w:val="center"/>
                      </w:pPr>
                      <w:r>
                        <w:t>Ducharmeclark.com</w:t>
                      </w:r>
                    </w:p>
                  </w:txbxContent>
                </v:textbox>
              </v:shape>
            </w:pict>
          </mc:Fallback>
        </mc:AlternateContent>
      </w:r>
    </w:p>
    <w:p w14:paraId="7F756DA3" w14:textId="269B6716" w:rsidR="003C52BF" w:rsidRDefault="003C52BF" w:rsidP="00A24D8C">
      <w:pPr>
        <w:shd w:val="clear" w:color="auto" w:fill="FFFFFF"/>
        <w:jc w:val="left"/>
        <w:rPr>
          <w:rFonts w:eastAsia="Tw Cen MT" w:cs="Arial"/>
          <w:b/>
          <w:color w:val="595959"/>
          <w:kern w:val="0"/>
          <w:sz w:val="18"/>
          <w:szCs w:val="18"/>
          <w14:ligatures w14:val="none"/>
        </w:rPr>
      </w:pPr>
    </w:p>
    <w:p w14:paraId="1E977CB9" w14:textId="2D26F664" w:rsidR="003C52BF" w:rsidRDefault="003C52BF" w:rsidP="00A24D8C">
      <w:pPr>
        <w:shd w:val="clear" w:color="auto" w:fill="FFFFFF"/>
        <w:jc w:val="left"/>
        <w:rPr>
          <w:rFonts w:eastAsia="Tw Cen MT" w:cs="Arial"/>
          <w:b/>
          <w:color w:val="595959"/>
          <w:kern w:val="0"/>
          <w:sz w:val="18"/>
          <w:szCs w:val="18"/>
          <w14:ligatures w14:val="none"/>
        </w:rPr>
      </w:pPr>
    </w:p>
    <w:p w14:paraId="5A01303C" w14:textId="5A220754" w:rsidR="003C52BF" w:rsidRDefault="003C52BF" w:rsidP="00A24D8C">
      <w:pPr>
        <w:shd w:val="clear" w:color="auto" w:fill="FFFFFF"/>
        <w:jc w:val="left"/>
        <w:rPr>
          <w:rFonts w:eastAsia="Tw Cen MT" w:cs="Arial"/>
          <w:b/>
          <w:color w:val="595959"/>
          <w:kern w:val="0"/>
          <w:sz w:val="18"/>
          <w:szCs w:val="18"/>
          <w14:ligatures w14:val="none"/>
        </w:rPr>
      </w:pPr>
    </w:p>
    <w:p w14:paraId="0C7F5CD4" w14:textId="14B73E58" w:rsidR="003C52BF" w:rsidRDefault="003C52BF" w:rsidP="00A24D8C">
      <w:pPr>
        <w:shd w:val="clear" w:color="auto" w:fill="FFFFFF"/>
        <w:jc w:val="left"/>
        <w:rPr>
          <w:rFonts w:eastAsia="Tw Cen MT" w:cs="Arial"/>
          <w:b/>
          <w:color w:val="595959"/>
          <w:kern w:val="0"/>
          <w:sz w:val="18"/>
          <w:szCs w:val="18"/>
          <w14:ligatures w14:val="none"/>
        </w:rPr>
      </w:pPr>
    </w:p>
    <w:p w14:paraId="0FD17E23" w14:textId="3708E272" w:rsidR="003C52BF" w:rsidRDefault="003C52BF" w:rsidP="00A24D8C">
      <w:pPr>
        <w:shd w:val="clear" w:color="auto" w:fill="FFFFFF"/>
        <w:jc w:val="left"/>
        <w:rPr>
          <w:rFonts w:eastAsia="Tw Cen MT" w:cs="Arial"/>
          <w:b/>
          <w:color w:val="595959"/>
          <w:kern w:val="0"/>
          <w:sz w:val="18"/>
          <w:szCs w:val="18"/>
          <w14:ligatures w14:val="none"/>
        </w:rPr>
      </w:pPr>
    </w:p>
    <w:p w14:paraId="337CB0A9" w14:textId="6870DF3E" w:rsidR="003C52BF" w:rsidRDefault="003C52BF" w:rsidP="00A24D8C">
      <w:pPr>
        <w:shd w:val="clear" w:color="auto" w:fill="FFFFFF"/>
        <w:jc w:val="left"/>
        <w:rPr>
          <w:rFonts w:eastAsia="Tw Cen MT" w:cs="Arial"/>
          <w:b/>
          <w:color w:val="595959"/>
          <w:kern w:val="0"/>
          <w:sz w:val="18"/>
          <w:szCs w:val="18"/>
          <w14:ligatures w14:val="none"/>
        </w:rPr>
      </w:pPr>
    </w:p>
    <w:p w14:paraId="6D9AD6EA" w14:textId="02AC03D0" w:rsidR="003C52BF" w:rsidRDefault="003C52BF" w:rsidP="00A24D8C">
      <w:pPr>
        <w:shd w:val="clear" w:color="auto" w:fill="FFFFFF"/>
        <w:jc w:val="left"/>
        <w:rPr>
          <w:rFonts w:eastAsia="Tw Cen MT" w:cs="Arial"/>
          <w:b/>
          <w:color w:val="595959"/>
          <w:kern w:val="0"/>
          <w:sz w:val="18"/>
          <w:szCs w:val="18"/>
          <w14:ligatures w14:val="none"/>
        </w:rPr>
      </w:pPr>
    </w:p>
    <w:p w14:paraId="24E67048" w14:textId="66D5C21B" w:rsidR="003C52BF" w:rsidRDefault="00776F50"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1792" behindDoc="0" locked="0" layoutInCell="1" allowOverlap="1" wp14:anchorId="36CA0470" wp14:editId="00C35AE6">
                <wp:simplePos x="0" y="0"/>
                <wp:positionH relativeFrom="page">
                  <wp:posOffset>374074</wp:posOffset>
                </wp:positionH>
                <wp:positionV relativeFrom="paragraph">
                  <wp:posOffset>180604</wp:posOffset>
                </wp:positionV>
                <wp:extent cx="4654954" cy="314325"/>
                <wp:effectExtent l="0" t="0" r="12700" b="28575"/>
                <wp:wrapNone/>
                <wp:docPr id="1478688222"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54954" cy="314325"/>
                        </a:xfrm>
                        <a:prstGeom prst="rect">
                          <a:avLst/>
                        </a:prstGeom>
                        <a:solidFill>
                          <a:sysClr val="window" lastClr="FFFFFF"/>
                        </a:solidFill>
                        <a:ln w="19050">
                          <a:solidFill>
                            <a:prstClr val="black"/>
                          </a:solidFill>
                        </a:ln>
                      </wps:spPr>
                      <wps:txbx>
                        <w:txbxContent>
                          <w:p w14:paraId="36BB532E" w14:textId="72ECA7DA" w:rsidR="00744FE4" w:rsidRPr="00360C76" w:rsidRDefault="00744FE4" w:rsidP="00607CE4">
                            <w:pPr>
                              <w:shd w:val="clear" w:color="auto" w:fill="C6D9F1"/>
                              <w:jc w:val="center"/>
                              <w:rPr>
                                <w:rFonts w:ascii="Elephant" w:hAnsi="Elephant"/>
                                <w:sz w:val="24"/>
                                <w:szCs w:val="24"/>
                              </w:rPr>
                            </w:pPr>
                            <w:r>
                              <w:rPr>
                                <w:rFonts w:ascii="Elephant" w:hAnsi="Elephant"/>
                                <w:sz w:val="24"/>
                                <w:szCs w:val="24"/>
                              </w:rPr>
                              <w:t xml:space="preserve">FIRE STATION &amp; FACILITIES </w:t>
                            </w:r>
                            <w:r w:rsidRPr="00360C76">
                              <w:rPr>
                                <w:rFonts w:ascii="Elephant" w:hAnsi="Elephant"/>
                                <w:sz w:val="24"/>
                                <w:szCs w:val="24"/>
                              </w:rPr>
                              <w:t>ARCHITECT</w:t>
                            </w:r>
                            <w:r>
                              <w:rPr>
                                <w:rFonts w:ascii="Elephant" w:hAnsi="Elephant"/>
                                <w:sz w:val="24"/>
                                <w:szCs w:val="24"/>
                              </w:rPr>
                              <w:t xml:space="preserve">S AND </w:t>
                            </w:r>
                            <w:r w:rsidRPr="00360C76">
                              <w:rPr>
                                <w:rFonts w:ascii="Elephant" w:hAnsi="Elephant"/>
                                <w:sz w:val="24"/>
                                <w:szCs w:val="24"/>
                              </w:rPr>
                              <w:t>ENENGINEERS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A0470" id="Text Box 119" o:spid="_x0000_s1033" type="#_x0000_t202" style="position:absolute;margin-left:29.45pt;margin-top:14.2pt;width:366.55pt;height:24.7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" fillcolor="window" strokeweight="1.5pt">
                <v:path arrowok="t"/>
                <v:textbox>
                  <w:txbxContent>
                    <w:p w14:paraId="36BB532E" w14:textId="72ECA7DA" w:rsidR="00744FE4" w:rsidRPr="00360C76" w:rsidRDefault="00744FE4" w:rsidP="00607CE4">
                      <w:pPr>
                        <w:shd w:val="clear" w:color="auto" w:fill="C6D9F1"/>
                        <w:jc w:val="center"/>
                        <w:rPr>
                          <w:rFonts w:ascii="Elephant" w:hAnsi="Elephant"/>
                          <w:sz w:val="24"/>
                          <w:szCs w:val="24"/>
                        </w:rPr>
                      </w:pPr>
                      <w:r>
                        <w:rPr>
                          <w:rFonts w:ascii="Elephant" w:hAnsi="Elephant"/>
                          <w:sz w:val="24"/>
                          <w:szCs w:val="24"/>
                        </w:rPr>
                        <w:t xml:space="preserve">FIRE STATION &amp; FACILITIES </w:t>
                      </w:r>
                      <w:r w:rsidRPr="00360C76">
                        <w:rPr>
                          <w:rFonts w:ascii="Elephant" w:hAnsi="Elephant"/>
                          <w:sz w:val="24"/>
                          <w:szCs w:val="24"/>
                        </w:rPr>
                        <w:t>ARCHITECT</w:t>
                      </w:r>
                      <w:r>
                        <w:rPr>
                          <w:rFonts w:ascii="Elephant" w:hAnsi="Elephant"/>
                          <w:sz w:val="24"/>
                          <w:szCs w:val="24"/>
                        </w:rPr>
                        <w:t xml:space="preserve">S AND </w:t>
                      </w:r>
                      <w:r w:rsidRPr="00360C76">
                        <w:rPr>
                          <w:rFonts w:ascii="Elephant" w:hAnsi="Elephant"/>
                          <w:sz w:val="24"/>
                          <w:szCs w:val="24"/>
                        </w:rPr>
                        <w:t>ENENGINEERS</w:t>
                      </w:r>
                    </w:p>
                  </w:txbxContent>
                </v:textbox>
                <w10:wrap anchorx="page"/>
              </v:shape>
            </w:pict>
          </mc:Fallback>
        </mc:AlternateContent>
      </w:r>
    </w:p>
    <w:p w14:paraId="1CF2A252" w14:textId="17E928FA" w:rsidR="003C52BF" w:rsidRDefault="003C52BF" w:rsidP="00A24D8C">
      <w:pPr>
        <w:shd w:val="clear" w:color="auto" w:fill="FFFFFF"/>
        <w:jc w:val="left"/>
        <w:rPr>
          <w:rFonts w:eastAsia="Tw Cen MT" w:cs="Arial"/>
          <w:b/>
          <w:color w:val="595959"/>
          <w:kern w:val="0"/>
          <w:sz w:val="18"/>
          <w:szCs w:val="18"/>
          <w14:ligatures w14:val="none"/>
        </w:rPr>
      </w:pPr>
    </w:p>
    <w:p w14:paraId="674F09C6" w14:textId="279C8D45" w:rsidR="003C52BF" w:rsidRDefault="003C52BF" w:rsidP="00A24D8C">
      <w:pPr>
        <w:shd w:val="clear" w:color="auto" w:fill="FFFFFF"/>
        <w:jc w:val="left"/>
        <w:rPr>
          <w:rFonts w:eastAsia="Tw Cen MT" w:cs="Arial"/>
          <w:b/>
          <w:color w:val="595959"/>
          <w:kern w:val="0"/>
          <w:sz w:val="18"/>
          <w:szCs w:val="18"/>
          <w14:ligatures w14:val="none"/>
        </w:rPr>
      </w:pPr>
    </w:p>
    <w:p w14:paraId="4D4646D0" w14:textId="4AE7EFF8" w:rsidR="00607CE4" w:rsidRPr="00607CE4" w:rsidRDefault="00776F50"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4384" behindDoc="0" locked="0" layoutInCell="1" allowOverlap="1" wp14:anchorId="424F7842" wp14:editId="466F5415">
                <wp:simplePos x="0" y="0"/>
                <wp:positionH relativeFrom="margin">
                  <wp:posOffset>-329697</wp:posOffset>
                </wp:positionH>
                <wp:positionV relativeFrom="paragraph">
                  <wp:posOffset>179416</wp:posOffset>
                </wp:positionV>
                <wp:extent cx="2265680" cy="1765300"/>
                <wp:effectExtent l="19050" t="19050" r="20320" b="25400"/>
                <wp:wrapNone/>
                <wp:docPr id="1775745259"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765300"/>
                        </a:xfrm>
                        <a:prstGeom prst="rect">
                          <a:avLst/>
                        </a:prstGeom>
                        <a:solidFill>
                          <a:srgbClr val="FFFFFF"/>
                        </a:solidFill>
                        <a:ln w="28575">
                          <a:solidFill>
                            <a:srgbClr val="00B050"/>
                          </a:solidFill>
                          <a:miter lim="800000"/>
                          <a:headEnd/>
                          <a:tailEnd/>
                        </a:ln>
                      </wps:spPr>
                      <wps:txbx>
                        <w:txbxContent>
                          <w:p w14:paraId="5D2D6B81" w14:textId="3F9E5B48" w:rsidR="00744FE4" w:rsidRDefault="00744FE4" w:rsidP="00607CE4">
                            <w:pPr>
                              <w:shd w:val="clear" w:color="auto" w:fill="FFFFFF"/>
                              <w:jc w:val="center"/>
                              <w:rPr>
                                <w:sz w:val="16"/>
                                <w:szCs w:val="16"/>
                              </w:rPr>
                            </w:pPr>
                            <w:bookmarkStart w:id="13" w:name="_Hlk33269696"/>
                            <w:r>
                              <w:rPr>
                                <w:b/>
                                <w:noProof/>
                                <w:sz w:val="18"/>
                                <w:szCs w:val="18"/>
                              </w:rPr>
                              <w:t xml:space="preserve">  </w:t>
                            </w:r>
                            <w:r>
                              <w:rPr>
                                <w:b/>
                                <w:noProof/>
                                <w:sz w:val="18"/>
                                <w:szCs w:val="18"/>
                              </w:rPr>
                              <w:drawing>
                                <wp:inline distT="0" distB="0" distL="0" distR="0" wp14:anchorId="1644819F" wp14:editId="38BCD75A">
                                  <wp:extent cx="2003425" cy="1334770"/>
                                  <wp:effectExtent l="0" t="0" r="0" b="0"/>
                                  <wp:docPr id="151942907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30007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03425" cy="1334770"/>
                                          </a:xfrm>
                                          <a:prstGeom prst="rect">
                                            <a:avLst/>
                                          </a:prstGeom>
                                          <a:noFill/>
                                          <a:ln>
                                            <a:noFill/>
                                          </a:ln>
                                        </pic:spPr>
                                      </pic:pic>
                                    </a:graphicData>
                                  </a:graphic>
                                </wp:inline>
                              </w:drawing>
                            </w:r>
                            <w:bookmarkEnd w:id="13"/>
                            <w:r w:rsidRPr="00323DE1">
                              <w:rPr>
                                <w:sz w:val="16"/>
                                <w:szCs w:val="16"/>
                              </w:rPr>
                              <w:t xml:space="preserve"> </w:t>
                            </w:r>
                          </w:p>
                          <w:p w14:paraId="32821D4A" w14:textId="77777777" w:rsidR="00744FE4" w:rsidRPr="00EA65F1" w:rsidRDefault="00744FE4" w:rsidP="00607CE4">
                            <w:pPr>
                              <w:shd w:val="clear" w:color="auto" w:fill="FFFFFF"/>
                              <w:jc w:val="center"/>
                              <w:rPr>
                                <w:b/>
                                <w:bCs/>
                                <w:sz w:val="20"/>
                                <w:szCs w:val="20"/>
                              </w:rPr>
                            </w:pPr>
                            <w:r w:rsidRPr="00EA65F1">
                              <w:rPr>
                                <w:b/>
                                <w:bCs/>
                                <w:sz w:val="20"/>
                                <w:szCs w:val="20"/>
                              </w:rPr>
                              <w:t>n.lobosco@ctmale.com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4F7842" id="Text Box 83" o:spid="_x0000_s1034" type="#_x0000_t202" style="position:absolute;margin-left:-25.95pt;margin-top:14.15pt;width:178.4pt;height:139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" strokecolor="#00b050" strokeweight="2.25pt">
                <v:textbox>
                  <w:txbxContent>
                    <w:p w14:paraId="5D2D6B81" w14:textId="3F9E5B48" w:rsidR="00744FE4" w:rsidRDefault="00744FE4" w:rsidP="00607CE4">
                      <w:pPr>
                        <w:shd w:val="clear" w:color="auto" w:fill="FFFFFF"/>
                        <w:jc w:val="center"/>
                        <w:rPr>
                          <w:sz w:val="16"/>
                          <w:szCs w:val="16"/>
                        </w:rPr>
                      </w:pPr>
                      <w:bookmarkStart w:id="14" w:name="_Hlk33269696"/>
                      <w:r>
                        <w:rPr>
                          <w:b/>
                          <w:noProof/>
                          <w:sz w:val="18"/>
                          <w:szCs w:val="18"/>
                        </w:rPr>
                        <w:t xml:space="preserve">  </w:t>
                      </w:r>
                      <w:r>
                        <w:rPr>
                          <w:b/>
                          <w:noProof/>
                          <w:sz w:val="18"/>
                          <w:szCs w:val="18"/>
                        </w:rPr>
                        <w:drawing>
                          <wp:inline distT="0" distB="0" distL="0" distR="0" wp14:anchorId="1644819F" wp14:editId="38BCD75A">
                            <wp:extent cx="2003425" cy="1334770"/>
                            <wp:effectExtent l="0" t="0" r="0" b="0"/>
                            <wp:docPr id="151942907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30007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03425" cy="1334770"/>
                                    </a:xfrm>
                                    <a:prstGeom prst="rect">
                                      <a:avLst/>
                                    </a:prstGeom>
                                    <a:noFill/>
                                    <a:ln>
                                      <a:noFill/>
                                    </a:ln>
                                  </pic:spPr>
                                </pic:pic>
                              </a:graphicData>
                            </a:graphic>
                          </wp:inline>
                        </w:drawing>
                      </w:r>
                      <w:bookmarkEnd w:id="14"/>
                      <w:r w:rsidRPr="00323DE1">
                        <w:rPr>
                          <w:sz w:val="16"/>
                          <w:szCs w:val="16"/>
                        </w:rPr>
                        <w:t xml:space="preserve"> </w:t>
                      </w:r>
                    </w:p>
                    <w:p w14:paraId="32821D4A" w14:textId="77777777" w:rsidR="00744FE4" w:rsidRPr="00EA65F1" w:rsidRDefault="00744FE4" w:rsidP="00607CE4">
                      <w:pPr>
                        <w:shd w:val="clear" w:color="auto" w:fill="FFFFFF"/>
                        <w:jc w:val="center"/>
                        <w:rPr>
                          <w:b/>
                          <w:bCs/>
                          <w:sz w:val="20"/>
                          <w:szCs w:val="20"/>
                        </w:rPr>
                      </w:pPr>
                      <w:r w:rsidRPr="00EA65F1">
                        <w:rPr>
                          <w:b/>
                          <w:bCs/>
                          <w:sz w:val="20"/>
                          <w:szCs w:val="20"/>
                        </w:rPr>
                        <w:t>n.lobosco@ctmale.com</w:t>
                      </w:r>
                    </w:p>
                  </w:txbxContent>
                </v:textbox>
                <w10:wrap anchorx="margin"/>
              </v:shape>
            </w:pict>
          </mc:Fallback>
        </mc:AlternateContent>
      </w:r>
    </w:p>
    <w:p w14:paraId="1C176A6A" w14:textId="1125C0D4" w:rsidR="00607CE4" w:rsidRPr="00607CE4" w:rsidRDefault="00776F50"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99200" behindDoc="0" locked="0" layoutInCell="1" allowOverlap="1" wp14:anchorId="2108B7EA" wp14:editId="69D2F81F">
                <wp:simplePos x="0" y="0"/>
                <wp:positionH relativeFrom="margin">
                  <wp:posOffset>2075048</wp:posOffset>
                </wp:positionH>
                <wp:positionV relativeFrom="paragraph">
                  <wp:posOffset>76835</wp:posOffset>
                </wp:positionV>
                <wp:extent cx="2284730" cy="1217295"/>
                <wp:effectExtent l="19050" t="19050" r="20320" b="20955"/>
                <wp:wrapNone/>
                <wp:docPr id="122590233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1217295"/>
                        </a:xfrm>
                        <a:prstGeom prst="rect">
                          <a:avLst/>
                        </a:prstGeom>
                        <a:solidFill>
                          <a:srgbClr val="FFFFFF"/>
                        </a:solidFill>
                        <a:ln w="28575">
                          <a:solidFill>
                            <a:srgbClr val="00B050"/>
                          </a:solidFill>
                          <a:miter lim="800000"/>
                          <a:headEnd/>
                          <a:tailEnd/>
                        </a:ln>
                      </wps:spPr>
                      <wps:txbx>
                        <w:txbxContent>
                          <w:p w14:paraId="19E8491E" w14:textId="4B2B4823" w:rsidR="00744FE4" w:rsidRDefault="00744FE4" w:rsidP="00607CE4">
                            <w:pPr>
                              <w:jc w:val="center"/>
                              <w:rPr>
                                <w:b/>
                                <w:sz w:val="18"/>
                                <w:szCs w:val="18"/>
                              </w:rPr>
                            </w:pPr>
                            <w:r>
                              <w:rPr>
                                <w:b/>
                                <w:noProof/>
                                <w:sz w:val="18"/>
                                <w:szCs w:val="18"/>
                              </w:rPr>
                              <w:drawing>
                                <wp:inline distT="0" distB="0" distL="0" distR="0" wp14:anchorId="21858266" wp14:editId="5BEDC1A9">
                                  <wp:extent cx="1069975" cy="321310"/>
                                  <wp:effectExtent l="0" t="0" r="0" b="2540"/>
                                  <wp:docPr id="1033562072" name="Picture 10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142718" descr="Logo, company name&#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69975" cy="321310"/>
                                          </a:xfrm>
                                          <a:prstGeom prst="rect">
                                            <a:avLst/>
                                          </a:prstGeom>
                                          <a:noFill/>
                                          <a:ln>
                                            <a:noFill/>
                                          </a:ln>
                                        </pic:spPr>
                                      </pic:pic>
                                    </a:graphicData>
                                  </a:graphic>
                                </wp:inline>
                              </w:drawing>
                            </w:r>
                          </w:p>
                          <w:p w14:paraId="7F49B100" w14:textId="77777777" w:rsidR="00744FE4" w:rsidRPr="00D00A29" w:rsidRDefault="00744FE4" w:rsidP="00607CE4">
                            <w:pPr>
                              <w:jc w:val="center"/>
                              <w:rPr>
                                <w:b/>
                                <w:sz w:val="18"/>
                                <w:szCs w:val="18"/>
                              </w:rPr>
                            </w:pPr>
                            <w:r w:rsidRPr="00D00A29">
                              <w:rPr>
                                <w:b/>
                                <w:sz w:val="18"/>
                                <w:szCs w:val="18"/>
                              </w:rPr>
                              <w:t>Architecture/Engineering/Code Services</w:t>
                            </w:r>
                          </w:p>
                          <w:p w14:paraId="49185A8A" w14:textId="77777777" w:rsidR="00744FE4" w:rsidRPr="00D00A29" w:rsidRDefault="00744FE4" w:rsidP="00607CE4">
                            <w:pPr>
                              <w:jc w:val="center"/>
                              <w:rPr>
                                <w:sz w:val="16"/>
                                <w:szCs w:val="16"/>
                              </w:rPr>
                            </w:pPr>
                            <w:r w:rsidRPr="00D00A29">
                              <w:rPr>
                                <w:sz w:val="16"/>
                                <w:szCs w:val="16"/>
                              </w:rPr>
                              <w:t>Melissa Smith</w:t>
                            </w:r>
                          </w:p>
                          <w:p w14:paraId="46563E9E" w14:textId="77777777" w:rsidR="00744FE4" w:rsidRPr="00D00A29" w:rsidRDefault="00744FE4" w:rsidP="00607CE4">
                            <w:pPr>
                              <w:jc w:val="center"/>
                              <w:rPr>
                                <w:sz w:val="16"/>
                                <w:szCs w:val="16"/>
                              </w:rPr>
                            </w:pPr>
                            <w:r w:rsidRPr="00D00A29">
                              <w:rPr>
                                <w:sz w:val="16"/>
                                <w:szCs w:val="16"/>
                              </w:rPr>
                              <w:t>Senior Marketing Manager</w:t>
                            </w:r>
                          </w:p>
                          <w:p w14:paraId="75AD0F1C" w14:textId="77777777" w:rsidR="00744FE4" w:rsidRPr="00D00A29" w:rsidRDefault="00744FE4" w:rsidP="00607CE4">
                            <w:pPr>
                              <w:jc w:val="center"/>
                              <w:rPr>
                                <w:sz w:val="16"/>
                                <w:szCs w:val="16"/>
                              </w:rPr>
                            </w:pPr>
                            <w:r w:rsidRPr="00D00A29">
                              <w:rPr>
                                <w:sz w:val="16"/>
                                <w:szCs w:val="16"/>
                              </w:rPr>
                              <w:t>518-439-8235</w:t>
                            </w:r>
                          </w:p>
                          <w:p w14:paraId="0B298B9A" w14:textId="77777777" w:rsidR="00744FE4" w:rsidRPr="00D00A29" w:rsidRDefault="00744FE4" w:rsidP="00607CE4">
                            <w:pPr>
                              <w:jc w:val="center"/>
                              <w:rPr>
                                <w:sz w:val="16"/>
                                <w:szCs w:val="16"/>
                              </w:rPr>
                            </w:pPr>
                            <w:r w:rsidRPr="00D00A29">
                              <w:rPr>
                                <w:sz w:val="16"/>
                                <w:szCs w:val="16"/>
                              </w:rPr>
                              <w:t>4 British American Blvd</w:t>
                            </w:r>
                          </w:p>
                          <w:p w14:paraId="53DD521C" w14:textId="77777777" w:rsidR="00744FE4" w:rsidRDefault="00744FE4" w:rsidP="00607CE4">
                            <w:pPr>
                              <w:jc w:val="center"/>
                              <w:rPr>
                                <w:sz w:val="16"/>
                                <w:szCs w:val="16"/>
                              </w:rPr>
                            </w:pPr>
                            <w:r w:rsidRPr="00D00A29">
                              <w:rPr>
                                <w:sz w:val="16"/>
                                <w:szCs w:val="16"/>
                              </w:rPr>
                              <w:t>Latham, NY 12110</w:t>
                            </w:r>
                          </w:p>
                          <w:p w14:paraId="6CA3DABB" w14:textId="77777777" w:rsidR="00744FE4" w:rsidRPr="003449B9" w:rsidRDefault="00744FE4" w:rsidP="00607CE4">
                            <w:pPr>
                              <w:jc w:val="center"/>
                              <w:rPr>
                                <w:color w:val="00B050"/>
                                <w:sz w:val="16"/>
                                <w:szCs w:val="16"/>
                              </w:rPr>
                            </w:pPr>
                            <w:r w:rsidRPr="003449B9">
                              <w:rPr>
                                <w:color w:val="00B050"/>
                                <w:sz w:val="16"/>
                                <w:szCs w:val="16"/>
                              </w:rPr>
                              <w:t>www.labellapc.com</w:t>
                            </w:r>
                          </w:p>
                          <w:p w14:paraId="650B1A9D" w14:textId="77777777" w:rsidR="00744FE4" w:rsidRPr="00097CE0" w:rsidRDefault="00744FE4" w:rsidP="00607CE4">
                            <w:pPr>
                              <w:jc w:val="cente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8B7EA" id="Text Box 101" o:spid="_x0000_s1035" type="#_x0000_t202" style="position:absolute;margin-left:163.4pt;margin-top:6.05pt;width:179.9pt;height:95.8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" strokecolor="#00b050" strokeweight="2.25pt">
                <v:textbox>
                  <w:txbxContent>
                    <w:p w14:paraId="19E8491E" w14:textId="4B2B4823" w:rsidR="00744FE4" w:rsidRDefault="00744FE4" w:rsidP="00607CE4">
                      <w:pPr>
                        <w:jc w:val="center"/>
                        <w:rPr>
                          <w:b/>
                          <w:sz w:val="18"/>
                          <w:szCs w:val="18"/>
                        </w:rPr>
                      </w:pPr>
                      <w:r>
                        <w:rPr>
                          <w:b/>
                          <w:noProof/>
                          <w:sz w:val="18"/>
                          <w:szCs w:val="18"/>
                        </w:rPr>
                        <w:drawing>
                          <wp:inline distT="0" distB="0" distL="0" distR="0" wp14:anchorId="21858266" wp14:editId="5BEDC1A9">
                            <wp:extent cx="1069975" cy="321310"/>
                            <wp:effectExtent l="0" t="0" r="0" b="2540"/>
                            <wp:docPr id="1033562072" name="Picture 10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142718" descr="Logo, company name&#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69975" cy="321310"/>
                                    </a:xfrm>
                                    <a:prstGeom prst="rect">
                                      <a:avLst/>
                                    </a:prstGeom>
                                    <a:noFill/>
                                    <a:ln>
                                      <a:noFill/>
                                    </a:ln>
                                  </pic:spPr>
                                </pic:pic>
                              </a:graphicData>
                            </a:graphic>
                          </wp:inline>
                        </w:drawing>
                      </w:r>
                    </w:p>
                    <w:p w14:paraId="7F49B100" w14:textId="77777777" w:rsidR="00744FE4" w:rsidRPr="00D00A29" w:rsidRDefault="00744FE4" w:rsidP="00607CE4">
                      <w:pPr>
                        <w:jc w:val="center"/>
                        <w:rPr>
                          <w:b/>
                          <w:sz w:val="18"/>
                          <w:szCs w:val="18"/>
                        </w:rPr>
                      </w:pPr>
                      <w:r w:rsidRPr="00D00A29">
                        <w:rPr>
                          <w:b/>
                          <w:sz w:val="18"/>
                          <w:szCs w:val="18"/>
                        </w:rPr>
                        <w:t>Architecture/Engineering/Code Services</w:t>
                      </w:r>
                    </w:p>
                    <w:p w14:paraId="49185A8A" w14:textId="77777777" w:rsidR="00744FE4" w:rsidRPr="00D00A29" w:rsidRDefault="00744FE4" w:rsidP="00607CE4">
                      <w:pPr>
                        <w:jc w:val="center"/>
                        <w:rPr>
                          <w:sz w:val="16"/>
                          <w:szCs w:val="16"/>
                        </w:rPr>
                      </w:pPr>
                      <w:r w:rsidRPr="00D00A29">
                        <w:rPr>
                          <w:sz w:val="16"/>
                          <w:szCs w:val="16"/>
                        </w:rPr>
                        <w:t>Melissa Smith</w:t>
                      </w:r>
                    </w:p>
                    <w:p w14:paraId="46563E9E" w14:textId="77777777" w:rsidR="00744FE4" w:rsidRPr="00D00A29" w:rsidRDefault="00744FE4" w:rsidP="00607CE4">
                      <w:pPr>
                        <w:jc w:val="center"/>
                        <w:rPr>
                          <w:sz w:val="16"/>
                          <w:szCs w:val="16"/>
                        </w:rPr>
                      </w:pPr>
                      <w:r w:rsidRPr="00D00A29">
                        <w:rPr>
                          <w:sz w:val="16"/>
                          <w:szCs w:val="16"/>
                        </w:rPr>
                        <w:t>Senior Marketing Manager</w:t>
                      </w:r>
                    </w:p>
                    <w:p w14:paraId="75AD0F1C" w14:textId="77777777" w:rsidR="00744FE4" w:rsidRPr="00D00A29" w:rsidRDefault="00744FE4" w:rsidP="00607CE4">
                      <w:pPr>
                        <w:jc w:val="center"/>
                        <w:rPr>
                          <w:sz w:val="16"/>
                          <w:szCs w:val="16"/>
                        </w:rPr>
                      </w:pPr>
                      <w:r w:rsidRPr="00D00A29">
                        <w:rPr>
                          <w:sz w:val="16"/>
                          <w:szCs w:val="16"/>
                        </w:rPr>
                        <w:t>518-439-8235</w:t>
                      </w:r>
                    </w:p>
                    <w:p w14:paraId="0B298B9A" w14:textId="77777777" w:rsidR="00744FE4" w:rsidRPr="00D00A29" w:rsidRDefault="00744FE4" w:rsidP="00607CE4">
                      <w:pPr>
                        <w:jc w:val="center"/>
                        <w:rPr>
                          <w:sz w:val="16"/>
                          <w:szCs w:val="16"/>
                        </w:rPr>
                      </w:pPr>
                      <w:r w:rsidRPr="00D00A29">
                        <w:rPr>
                          <w:sz w:val="16"/>
                          <w:szCs w:val="16"/>
                        </w:rPr>
                        <w:t>4 British American Blvd</w:t>
                      </w:r>
                    </w:p>
                    <w:p w14:paraId="53DD521C" w14:textId="77777777" w:rsidR="00744FE4" w:rsidRDefault="00744FE4" w:rsidP="00607CE4">
                      <w:pPr>
                        <w:jc w:val="center"/>
                        <w:rPr>
                          <w:sz w:val="16"/>
                          <w:szCs w:val="16"/>
                        </w:rPr>
                      </w:pPr>
                      <w:r w:rsidRPr="00D00A29">
                        <w:rPr>
                          <w:sz w:val="16"/>
                          <w:szCs w:val="16"/>
                        </w:rPr>
                        <w:t>Latham, NY 12110</w:t>
                      </w:r>
                    </w:p>
                    <w:p w14:paraId="6CA3DABB" w14:textId="77777777" w:rsidR="00744FE4" w:rsidRPr="003449B9" w:rsidRDefault="00744FE4" w:rsidP="00607CE4">
                      <w:pPr>
                        <w:jc w:val="center"/>
                        <w:rPr>
                          <w:color w:val="00B050"/>
                          <w:sz w:val="16"/>
                          <w:szCs w:val="16"/>
                        </w:rPr>
                      </w:pPr>
                      <w:r w:rsidRPr="003449B9">
                        <w:rPr>
                          <w:color w:val="00B050"/>
                          <w:sz w:val="16"/>
                          <w:szCs w:val="16"/>
                        </w:rPr>
                        <w:t>www.labellapc.com</w:t>
                      </w:r>
                    </w:p>
                    <w:p w14:paraId="650B1A9D" w14:textId="77777777" w:rsidR="00744FE4" w:rsidRPr="00097CE0" w:rsidRDefault="00744FE4" w:rsidP="00607CE4">
                      <w:pPr>
                        <w:jc w:val="center"/>
                        <w:rPr>
                          <w:sz w:val="16"/>
                          <w:szCs w:val="16"/>
                        </w:rPr>
                      </w:pPr>
                    </w:p>
                  </w:txbxContent>
                </v:textbox>
                <w10:wrap anchorx="margin"/>
              </v:shape>
            </w:pict>
          </mc:Fallback>
        </mc:AlternateContent>
      </w:r>
    </w:p>
    <w:p w14:paraId="495A179C" w14:textId="5BDDD51D" w:rsidR="00607CE4" w:rsidRPr="00607CE4" w:rsidRDefault="00776F50" w:rsidP="00A24D8C">
      <w:pPr>
        <w:shd w:val="clear" w:color="auto" w:fill="FFFFFF"/>
        <w:jc w:val="left"/>
        <w:rPr>
          <w:rFonts w:eastAsia="Tw Cen MT" w:cs="Arial"/>
          <w:b/>
          <w:color w:val="595959"/>
          <w:kern w:val="0"/>
          <w:sz w:val="18"/>
          <w:szCs w:val="18"/>
          <w14:ligatures w14:val="none"/>
        </w:rPr>
      </w:pPr>
      <w:r>
        <w:rPr>
          <w:rFonts w:eastAsia="Tw Cen MT" w:cs="Arial"/>
          <w:b/>
          <w:noProof/>
          <w:color w:val="000000"/>
          <w:kern w:val="0"/>
          <w:sz w:val="18"/>
          <w:szCs w:val="18"/>
        </w:rPr>
        <mc:AlternateContent>
          <mc:Choice Requires="wps">
            <w:drawing>
              <wp:anchor distT="0" distB="0" distL="114300" distR="114300" simplePos="0" relativeHeight="251746304" behindDoc="0" locked="0" layoutInCell="1" allowOverlap="1" wp14:anchorId="50159D87" wp14:editId="405ADB88">
                <wp:simplePos x="0" y="0"/>
                <wp:positionH relativeFrom="column">
                  <wp:posOffset>4571934</wp:posOffset>
                </wp:positionH>
                <wp:positionV relativeFrom="paragraph">
                  <wp:posOffset>25994</wp:posOffset>
                </wp:positionV>
                <wp:extent cx="2255978" cy="490118"/>
                <wp:effectExtent l="19050" t="19050" r="11430" b="24765"/>
                <wp:wrapNone/>
                <wp:docPr id="1435044370" name="Text Box 59"/>
                <wp:cNvGraphicFramePr/>
                <a:graphic xmlns:a="http://schemas.openxmlformats.org/drawingml/2006/main">
                  <a:graphicData uri="http://schemas.microsoft.com/office/word/2010/wordprocessingShape">
                    <wps:wsp>
                      <wps:cNvSpPr txBox="1"/>
                      <wps:spPr>
                        <a:xfrm>
                          <a:off x="0" y="0"/>
                          <a:ext cx="2255978" cy="490118"/>
                        </a:xfrm>
                        <a:prstGeom prst="rect">
                          <a:avLst/>
                        </a:prstGeom>
                        <a:solidFill>
                          <a:schemeClr val="accent1">
                            <a:lumMod val="20000"/>
                            <a:lumOff val="80000"/>
                          </a:schemeClr>
                        </a:solidFill>
                        <a:ln w="28575">
                          <a:solidFill>
                            <a:prstClr val="black"/>
                          </a:solidFill>
                        </a:ln>
                      </wps:spPr>
                      <wps:txbx>
                        <w:txbxContent>
                          <w:p w14:paraId="5B98142D" w14:textId="77777777" w:rsidR="00744FE4" w:rsidRPr="001009D9" w:rsidRDefault="00744FE4" w:rsidP="00776F50">
                            <w:pPr>
                              <w:jc w:val="center"/>
                              <w:rPr>
                                <w:rFonts w:ascii="Elephant" w:hAnsi="Elephant"/>
                              </w:rPr>
                            </w:pPr>
                            <w:r w:rsidRPr="001009D9">
                              <w:rPr>
                                <w:rFonts w:ascii="Elephant" w:hAnsi="Elephant"/>
                              </w:rPr>
                              <w:t>Managed IT Services</w:t>
                            </w:r>
                          </w:p>
                          <w:p w14:paraId="744AE27A" w14:textId="77777777" w:rsidR="00744FE4" w:rsidRPr="001009D9" w:rsidRDefault="00744FE4" w:rsidP="00776F50">
                            <w:pPr>
                              <w:jc w:val="center"/>
                              <w:rPr>
                                <w:rFonts w:ascii="Elephant" w:hAnsi="Elephant"/>
                              </w:rPr>
                            </w:pPr>
                            <w:r w:rsidRPr="001009D9">
                              <w:rPr>
                                <w:rFonts w:ascii="Elephant" w:hAnsi="Elephant"/>
                              </w:rPr>
                              <w:t>Cloud Telephone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159D87" id="Text Box 59" o:spid="_x0000_s1036" type="#_x0000_t202" style="position:absolute;margin-left:5in;margin-top:2.05pt;width:177.65pt;height:38.6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" fillcolor="#dbe5f1 [660]" strokeweight="2.25pt">
                <v:textbox>
                  <w:txbxContent>
                    <w:p w14:paraId="5B98142D" w14:textId="77777777" w:rsidR="00744FE4" w:rsidRPr="001009D9" w:rsidRDefault="00744FE4" w:rsidP="00776F50">
                      <w:pPr>
                        <w:jc w:val="center"/>
                        <w:rPr>
                          <w:rFonts w:ascii="Elephant" w:hAnsi="Elephant"/>
                        </w:rPr>
                      </w:pPr>
                      <w:r w:rsidRPr="001009D9">
                        <w:rPr>
                          <w:rFonts w:ascii="Elephant" w:hAnsi="Elephant"/>
                        </w:rPr>
                        <w:t>Managed IT Services</w:t>
                      </w:r>
                    </w:p>
                    <w:p w14:paraId="744AE27A" w14:textId="77777777" w:rsidR="00744FE4" w:rsidRPr="001009D9" w:rsidRDefault="00744FE4" w:rsidP="00776F50">
                      <w:pPr>
                        <w:jc w:val="center"/>
                        <w:rPr>
                          <w:rFonts w:ascii="Elephant" w:hAnsi="Elephant"/>
                        </w:rPr>
                      </w:pPr>
                      <w:r w:rsidRPr="001009D9">
                        <w:rPr>
                          <w:rFonts w:ascii="Elephant" w:hAnsi="Elephant"/>
                        </w:rPr>
                        <w:t>Cloud Telephone Services</w:t>
                      </w:r>
                    </w:p>
                  </w:txbxContent>
                </v:textbox>
              </v:shape>
            </w:pict>
          </mc:Fallback>
        </mc:AlternateContent>
      </w:r>
    </w:p>
    <w:p w14:paraId="204890DE" w14:textId="5AA42D77" w:rsidR="00607CE4" w:rsidRPr="00607CE4" w:rsidRDefault="00607CE4" w:rsidP="00A24D8C">
      <w:pPr>
        <w:shd w:val="clear" w:color="auto" w:fill="FFFFFF"/>
        <w:jc w:val="left"/>
        <w:rPr>
          <w:rFonts w:eastAsia="Tw Cen MT" w:cs="Arial"/>
          <w:b/>
          <w:color w:val="595959"/>
          <w:kern w:val="0"/>
          <w:sz w:val="18"/>
          <w:szCs w:val="18"/>
          <w14:ligatures w14:val="none"/>
        </w:rPr>
      </w:pPr>
    </w:p>
    <w:p w14:paraId="1AEA5C48" w14:textId="5EFFBF4A" w:rsidR="00607CE4" w:rsidRPr="00607CE4" w:rsidRDefault="00607CE4" w:rsidP="00A24D8C">
      <w:pPr>
        <w:shd w:val="clear" w:color="auto" w:fill="FFFFFF"/>
        <w:jc w:val="left"/>
        <w:rPr>
          <w:rFonts w:eastAsia="Tw Cen MT" w:cs="Arial"/>
          <w:b/>
          <w:color w:val="595959"/>
          <w:kern w:val="0"/>
          <w:sz w:val="18"/>
          <w:szCs w:val="18"/>
          <w14:ligatures w14:val="none"/>
        </w:rPr>
      </w:pPr>
    </w:p>
    <w:p w14:paraId="2BE30282" w14:textId="1E74844F" w:rsidR="00607CE4" w:rsidRPr="00607CE4" w:rsidRDefault="00607CE4" w:rsidP="00A24D8C">
      <w:pPr>
        <w:shd w:val="clear" w:color="auto" w:fill="FFFFFF"/>
        <w:jc w:val="center"/>
        <w:rPr>
          <w:rFonts w:eastAsia="Tw Cen MT" w:cs="Arial"/>
          <w:b/>
          <w:color w:val="595959"/>
          <w:kern w:val="0"/>
          <w:sz w:val="18"/>
          <w:szCs w:val="18"/>
          <w14:ligatures w14:val="none"/>
        </w:rPr>
      </w:pPr>
    </w:p>
    <w:p w14:paraId="3EE41296" w14:textId="512F68C3" w:rsidR="00607CE4" w:rsidRPr="00607CE4" w:rsidRDefault="00776F50" w:rsidP="00A24D8C">
      <w:pPr>
        <w:shd w:val="clear" w:color="auto" w:fill="FFFFFF"/>
        <w:jc w:val="left"/>
        <w:rPr>
          <w:rFonts w:eastAsia="Tw Cen MT" w:cs="Arial"/>
          <w:b/>
          <w:color w:val="595959"/>
          <w:kern w:val="0"/>
          <w:sz w:val="18"/>
          <w:szCs w:val="18"/>
          <w14:ligatures w14:val="none"/>
        </w:rPr>
      </w:pPr>
      <w:r>
        <w:rPr>
          <w:rFonts w:eastAsia="Tw Cen MT" w:cs="Arial"/>
          <w:b/>
          <w:noProof/>
          <w:color w:val="000000"/>
          <w:kern w:val="0"/>
          <w:sz w:val="18"/>
          <w:szCs w:val="18"/>
        </w:rPr>
        <mc:AlternateContent>
          <mc:Choice Requires="wps">
            <w:drawing>
              <wp:anchor distT="0" distB="0" distL="114300" distR="114300" simplePos="0" relativeHeight="251723776" behindDoc="0" locked="0" layoutInCell="1" allowOverlap="1" wp14:anchorId="26AB30E4" wp14:editId="1416EE9D">
                <wp:simplePos x="0" y="0"/>
                <wp:positionH relativeFrom="column">
                  <wp:posOffset>4547870</wp:posOffset>
                </wp:positionH>
                <wp:positionV relativeFrom="paragraph">
                  <wp:posOffset>22860</wp:posOffset>
                </wp:positionV>
                <wp:extent cx="2259965" cy="1311910"/>
                <wp:effectExtent l="19050" t="19050" r="26035" b="21590"/>
                <wp:wrapNone/>
                <wp:docPr id="1422107797" name="Text Box 60"/>
                <wp:cNvGraphicFramePr/>
                <a:graphic xmlns:a="http://schemas.openxmlformats.org/drawingml/2006/main">
                  <a:graphicData uri="http://schemas.microsoft.com/office/word/2010/wordprocessingShape">
                    <wps:wsp>
                      <wps:cNvSpPr txBox="1"/>
                      <wps:spPr>
                        <a:xfrm>
                          <a:off x="0" y="0"/>
                          <a:ext cx="2259965" cy="1311910"/>
                        </a:xfrm>
                        <a:prstGeom prst="rect">
                          <a:avLst/>
                        </a:prstGeom>
                        <a:solidFill>
                          <a:schemeClr val="lt1"/>
                        </a:solidFill>
                        <a:ln w="28575">
                          <a:solidFill>
                            <a:srgbClr val="00B050"/>
                          </a:solidFill>
                        </a:ln>
                      </wps:spPr>
                      <wps:txbx>
                        <w:txbxContent>
                          <w:p w14:paraId="5B831BB1" w14:textId="2448968C" w:rsidR="00744FE4" w:rsidRDefault="00744FE4">
                            <w:r w:rsidRPr="001009D9">
                              <w:rPr>
                                <w:noProof/>
                              </w:rPr>
                              <w:drawing>
                                <wp:inline distT="0" distB="0" distL="0" distR="0" wp14:anchorId="69606EF6" wp14:editId="1DCA5688">
                                  <wp:extent cx="1997050" cy="409564"/>
                                  <wp:effectExtent l="0" t="0" r="3810" b="0"/>
                                  <wp:docPr id="1558768527" name="Picture 61" descr="A blu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768527" name="Picture 61" descr="A blue and black logo&#10;&#10;AI-generated content may be incorrec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16618" cy="413577"/>
                                          </a:xfrm>
                                          <a:prstGeom prst="rect">
                                            <a:avLst/>
                                          </a:prstGeom>
                                          <a:noFill/>
                                          <a:ln>
                                            <a:noFill/>
                                          </a:ln>
                                        </pic:spPr>
                                      </pic:pic>
                                    </a:graphicData>
                                  </a:graphic>
                                </wp:inline>
                              </w:drawing>
                            </w:r>
                          </w:p>
                          <w:p w14:paraId="4385A820" w14:textId="4141D27B" w:rsidR="00744FE4" w:rsidRDefault="00744FE4" w:rsidP="001009D9">
                            <w:pPr>
                              <w:jc w:val="center"/>
                            </w:pPr>
                            <w:r>
                              <w:t>Ryan Sapienza</w:t>
                            </w:r>
                          </w:p>
                          <w:p w14:paraId="1BFD1AD4" w14:textId="06C99CE3" w:rsidR="00744FE4" w:rsidRDefault="00744FE4" w:rsidP="001009D9">
                            <w:pPr>
                              <w:jc w:val="center"/>
                              <w:rPr>
                                <w:sz w:val="18"/>
                                <w:szCs w:val="18"/>
                              </w:rPr>
                            </w:pPr>
                            <w:r w:rsidRPr="001009D9">
                              <w:rPr>
                                <w:sz w:val="18"/>
                                <w:szCs w:val="18"/>
                              </w:rPr>
                              <w:t>Project Manager/Technology Consultant</w:t>
                            </w:r>
                          </w:p>
                          <w:p w14:paraId="526C1DD9" w14:textId="7BA8849D" w:rsidR="00744FE4" w:rsidRDefault="00744FE4" w:rsidP="001009D9">
                            <w:pPr>
                              <w:jc w:val="center"/>
                              <w:rPr>
                                <w:sz w:val="18"/>
                                <w:szCs w:val="18"/>
                              </w:rPr>
                            </w:pPr>
                            <w:r>
                              <w:rPr>
                                <w:sz w:val="18"/>
                                <w:szCs w:val="18"/>
                              </w:rPr>
                              <w:t>518-754-4623</w:t>
                            </w:r>
                          </w:p>
                          <w:p w14:paraId="610611F3" w14:textId="37042BA5" w:rsidR="00744FE4" w:rsidRDefault="00744FE4" w:rsidP="001009D9">
                            <w:pPr>
                              <w:jc w:val="center"/>
                              <w:rPr>
                                <w:sz w:val="18"/>
                                <w:szCs w:val="18"/>
                              </w:rPr>
                            </w:pPr>
                            <w:r>
                              <w:rPr>
                                <w:sz w:val="18"/>
                                <w:szCs w:val="18"/>
                              </w:rPr>
                              <w:t>Service 518-869-3614</w:t>
                            </w:r>
                          </w:p>
                          <w:p w14:paraId="65CD7E28" w14:textId="0ADB5618" w:rsidR="00744FE4" w:rsidRPr="001009D9" w:rsidRDefault="00744FE4" w:rsidP="001009D9">
                            <w:pPr>
                              <w:jc w:val="center"/>
                              <w:rPr>
                                <w:sz w:val="18"/>
                                <w:szCs w:val="18"/>
                              </w:rPr>
                            </w:pPr>
                            <w:r>
                              <w:rPr>
                                <w:sz w:val="18"/>
                                <w:szCs w:val="18"/>
                              </w:rPr>
                              <w:t>930 Albany Shaker Rd, Latham, NY 12110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AB30E4" id="Text Box 60" o:spid="_x0000_s1037" type="#_x0000_t202" style="position:absolute;margin-left:358.1pt;margin-top:1.8pt;width:177.95pt;height:103.3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" fillcolor="white [3201]" strokecolor="#00b050" strokeweight="2.25pt">
                <v:textbox>
                  <w:txbxContent>
                    <w:p w14:paraId="5B831BB1" w14:textId="2448968C" w:rsidR="00744FE4" w:rsidRDefault="00744FE4">
                      <w:r w:rsidRPr="001009D9">
                        <w:rPr>
                          <w:noProof/>
                        </w:rPr>
                        <w:drawing>
                          <wp:inline distT="0" distB="0" distL="0" distR="0" wp14:anchorId="69606EF6" wp14:editId="1DCA5688">
                            <wp:extent cx="1997050" cy="409564"/>
                            <wp:effectExtent l="0" t="0" r="3810" b="0"/>
                            <wp:docPr id="1558768527" name="Picture 61" descr="A blu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768527" name="Picture 61" descr="A blue and black logo&#10;&#10;AI-generated content may be incorrec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16618" cy="413577"/>
                                    </a:xfrm>
                                    <a:prstGeom prst="rect">
                                      <a:avLst/>
                                    </a:prstGeom>
                                    <a:noFill/>
                                    <a:ln>
                                      <a:noFill/>
                                    </a:ln>
                                  </pic:spPr>
                                </pic:pic>
                              </a:graphicData>
                            </a:graphic>
                          </wp:inline>
                        </w:drawing>
                      </w:r>
                    </w:p>
                    <w:p w14:paraId="4385A820" w14:textId="4141D27B" w:rsidR="00744FE4" w:rsidRDefault="00744FE4" w:rsidP="001009D9">
                      <w:pPr>
                        <w:jc w:val="center"/>
                      </w:pPr>
                      <w:r>
                        <w:t>Ryan Sapienza</w:t>
                      </w:r>
                    </w:p>
                    <w:p w14:paraId="1BFD1AD4" w14:textId="06C99CE3" w:rsidR="00744FE4" w:rsidRDefault="00744FE4" w:rsidP="001009D9">
                      <w:pPr>
                        <w:jc w:val="center"/>
                        <w:rPr>
                          <w:sz w:val="18"/>
                          <w:szCs w:val="18"/>
                        </w:rPr>
                      </w:pPr>
                      <w:r w:rsidRPr="001009D9">
                        <w:rPr>
                          <w:sz w:val="18"/>
                          <w:szCs w:val="18"/>
                        </w:rPr>
                        <w:t>Project Manager/Technology Consultant</w:t>
                      </w:r>
                    </w:p>
                    <w:p w14:paraId="526C1DD9" w14:textId="7BA8849D" w:rsidR="00744FE4" w:rsidRDefault="00744FE4" w:rsidP="001009D9">
                      <w:pPr>
                        <w:jc w:val="center"/>
                        <w:rPr>
                          <w:sz w:val="18"/>
                          <w:szCs w:val="18"/>
                        </w:rPr>
                      </w:pPr>
                      <w:r>
                        <w:rPr>
                          <w:sz w:val="18"/>
                          <w:szCs w:val="18"/>
                        </w:rPr>
                        <w:t>518-754-4623</w:t>
                      </w:r>
                    </w:p>
                    <w:p w14:paraId="610611F3" w14:textId="37042BA5" w:rsidR="00744FE4" w:rsidRDefault="00744FE4" w:rsidP="001009D9">
                      <w:pPr>
                        <w:jc w:val="center"/>
                        <w:rPr>
                          <w:sz w:val="18"/>
                          <w:szCs w:val="18"/>
                        </w:rPr>
                      </w:pPr>
                      <w:r>
                        <w:rPr>
                          <w:sz w:val="18"/>
                          <w:szCs w:val="18"/>
                        </w:rPr>
                        <w:t>Service 518-869-3614</w:t>
                      </w:r>
                    </w:p>
                    <w:p w14:paraId="65CD7E28" w14:textId="0ADB5618" w:rsidR="00744FE4" w:rsidRPr="001009D9" w:rsidRDefault="00744FE4" w:rsidP="001009D9">
                      <w:pPr>
                        <w:jc w:val="center"/>
                        <w:rPr>
                          <w:sz w:val="18"/>
                          <w:szCs w:val="18"/>
                        </w:rPr>
                      </w:pPr>
                      <w:r>
                        <w:rPr>
                          <w:sz w:val="18"/>
                          <w:szCs w:val="18"/>
                        </w:rPr>
                        <w:t>930 Albany Shaker Rd, Latham, NY 12110</w:t>
                      </w:r>
                    </w:p>
                  </w:txbxContent>
                </v:textbox>
              </v:shape>
            </w:pict>
          </mc:Fallback>
        </mc:AlternateContent>
      </w:r>
    </w:p>
    <w:p w14:paraId="4EA9EAC5" w14:textId="7416ED2B" w:rsidR="00607CE4" w:rsidRPr="00607CE4" w:rsidRDefault="00607CE4" w:rsidP="00A24D8C">
      <w:pPr>
        <w:shd w:val="clear" w:color="auto" w:fill="FFFFFF"/>
        <w:jc w:val="left"/>
        <w:rPr>
          <w:rFonts w:eastAsia="Tw Cen MT" w:cs="Arial"/>
          <w:b/>
          <w:color w:val="595959"/>
          <w:kern w:val="0"/>
          <w:sz w:val="18"/>
          <w:szCs w:val="18"/>
          <w14:ligatures w14:val="none"/>
        </w:rPr>
      </w:pPr>
    </w:p>
    <w:p w14:paraId="67A05F15" w14:textId="661BE35A" w:rsidR="00607CE4" w:rsidRPr="00607CE4" w:rsidRDefault="00607CE4" w:rsidP="00A24D8C">
      <w:pPr>
        <w:shd w:val="clear" w:color="auto" w:fill="FFFFFF"/>
        <w:jc w:val="left"/>
        <w:rPr>
          <w:rFonts w:eastAsia="Tw Cen MT" w:cs="Arial"/>
          <w:color w:val="0070C0"/>
          <w:kern w:val="0"/>
          <w14:ligatures w14:val="none"/>
        </w:rPr>
      </w:pPr>
    </w:p>
    <w:p w14:paraId="0E6C8877" w14:textId="0979769D" w:rsidR="00607CE4" w:rsidRPr="00607CE4" w:rsidRDefault="00607CE4" w:rsidP="00A24D8C">
      <w:pPr>
        <w:shd w:val="clear" w:color="auto" w:fill="FFFFFF"/>
        <w:jc w:val="left"/>
        <w:rPr>
          <w:rFonts w:eastAsia="Tw Cen MT" w:cs="Arial"/>
          <w:color w:val="0070C0"/>
          <w:kern w:val="0"/>
          <w14:ligatures w14:val="none"/>
        </w:rPr>
      </w:pPr>
    </w:p>
    <w:p w14:paraId="74BBFCEB" w14:textId="7180816A" w:rsidR="00607CE4" w:rsidRPr="00607CE4" w:rsidRDefault="00776F50" w:rsidP="00A24D8C">
      <w:pPr>
        <w:shd w:val="clear" w:color="auto" w:fill="FFFFFF"/>
        <w:jc w:val="left"/>
        <w:rPr>
          <w:rFonts w:eastAsia="Tw Cen MT" w:cs="Arial"/>
          <w:color w:val="0070C0"/>
          <w:kern w:val="0"/>
          <w14:ligatures w14:val="none"/>
        </w:rPr>
      </w:pPr>
      <w:r w:rsidRPr="00607CE4">
        <w:rPr>
          <w:rFonts w:eastAsia="Calibri"/>
          <w:noProof/>
          <w:kern w:val="0"/>
          <w:szCs w:val="28"/>
          <w14:ligatures w14:val="none"/>
        </w:rPr>
        <mc:AlternateContent>
          <mc:Choice Requires="wps">
            <w:drawing>
              <wp:anchor distT="0" distB="0" distL="114300" distR="114300" simplePos="0" relativeHeight="251672576" behindDoc="0" locked="0" layoutInCell="1" allowOverlap="1" wp14:anchorId="03F4399C" wp14:editId="3B3FFA52">
                <wp:simplePos x="0" y="0"/>
                <wp:positionH relativeFrom="margin">
                  <wp:posOffset>2096069</wp:posOffset>
                </wp:positionH>
                <wp:positionV relativeFrom="paragraph">
                  <wp:posOffset>92734</wp:posOffset>
                </wp:positionV>
                <wp:extent cx="2265680" cy="1670050"/>
                <wp:effectExtent l="19050" t="19050" r="20320" b="25400"/>
                <wp:wrapNone/>
                <wp:docPr id="1390434240"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670050"/>
                        </a:xfrm>
                        <a:prstGeom prst="rect">
                          <a:avLst/>
                        </a:prstGeom>
                        <a:solidFill>
                          <a:srgbClr val="FFFFFF"/>
                        </a:solidFill>
                        <a:ln w="28575">
                          <a:solidFill>
                            <a:srgbClr val="00B050"/>
                          </a:solidFill>
                          <a:miter lim="800000"/>
                          <a:headEnd/>
                          <a:tailEnd/>
                        </a:ln>
                      </wps:spPr>
                      <wps:txbx>
                        <w:txbxContent>
                          <w:p w14:paraId="3260F74E" w14:textId="45C4ED33" w:rsidR="00744FE4" w:rsidRDefault="00744FE4" w:rsidP="00607CE4">
                            <w:pPr>
                              <w:shd w:val="clear" w:color="auto" w:fill="FFFFFF"/>
                              <w:jc w:val="center"/>
                            </w:pPr>
                            <w:r w:rsidRPr="00686899">
                              <w:rPr>
                                <w:noProof/>
                              </w:rPr>
                              <w:drawing>
                                <wp:inline distT="0" distB="0" distL="0" distR="0" wp14:anchorId="11ACEF31" wp14:editId="44A33F6C">
                                  <wp:extent cx="2051685" cy="492125"/>
                                  <wp:effectExtent l="0" t="0" r="5715" b="3175"/>
                                  <wp:docPr id="215891561" name="Picture 8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90390" descr="Graphical user interface, text&#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51685" cy="492125"/>
                                          </a:xfrm>
                                          <a:prstGeom prst="rect">
                                            <a:avLst/>
                                          </a:prstGeom>
                                          <a:noFill/>
                                          <a:ln>
                                            <a:noFill/>
                                          </a:ln>
                                        </pic:spPr>
                                      </pic:pic>
                                    </a:graphicData>
                                  </a:graphic>
                                </wp:inline>
                              </w:drawing>
                            </w:r>
                          </w:p>
                          <w:p w14:paraId="4CFC3045" w14:textId="77777777" w:rsidR="00744FE4" w:rsidRPr="00980F52" w:rsidRDefault="00744FE4" w:rsidP="00607CE4">
                            <w:pPr>
                              <w:jc w:val="center"/>
                            </w:pPr>
                            <w:r w:rsidRPr="00980F52">
                              <w:t>Architects &amp; Engineers</w:t>
                            </w:r>
                          </w:p>
                          <w:p w14:paraId="01D4A51B" w14:textId="77777777" w:rsidR="00744FE4" w:rsidRPr="00980F52" w:rsidRDefault="00744FE4" w:rsidP="00607CE4">
                            <w:pPr>
                              <w:jc w:val="center"/>
                              <w:rPr>
                                <w:b/>
                                <w:bCs/>
                              </w:rPr>
                            </w:pPr>
                            <w:r w:rsidRPr="00980F52">
                              <w:rPr>
                                <w:b/>
                                <w:bCs/>
                              </w:rPr>
                              <w:t>433 River Street, Suite 8002</w:t>
                            </w:r>
                          </w:p>
                          <w:p w14:paraId="55CEAEB6" w14:textId="77777777" w:rsidR="00744FE4" w:rsidRPr="00980F52" w:rsidRDefault="00744FE4" w:rsidP="00607CE4">
                            <w:pPr>
                              <w:jc w:val="center"/>
                              <w:rPr>
                                <w:b/>
                                <w:bCs/>
                              </w:rPr>
                            </w:pPr>
                            <w:r w:rsidRPr="00980F52">
                              <w:rPr>
                                <w:b/>
                                <w:bCs/>
                              </w:rPr>
                              <w:t>Troy, NY 12180</w:t>
                            </w:r>
                          </w:p>
                          <w:p w14:paraId="751154E8" w14:textId="77777777" w:rsidR="00744FE4" w:rsidRPr="001F5AB4" w:rsidRDefault="00744FE4" w:rsidP="00607CE4">
                            <w:pPr>
                              <w:jc w:val="center"/>
                              <w:rPr>
                                <w:sz w:val="18"/>
                                <w:szCs w:val="18"/>
                              </w:rPr>
                            </w:pPr>
                            <w:r w:rsidRPr="001F5AB4">
                              <w:rPr>
                                <w:sz w:val="18"/>
                                <w:szCs w:val="18"/>
                              </w:rPr>
                              <w:t>518-765-5105</w:t>
                            </w:r>
                          </w:p>
                          <w:p w14:paraId="34F3427E" w14:textId="77777777" w:rsidR="00744FE4" w:rsidRPr="001F5AB4" w:rsidRDefault="00744FE4" w:rsidP="00607CE4">
                            <w:pPr>
                              <w:jc w:val="center"/>
                              <w:rPr>
                                <w:sz w:val="18"/>
                                <w:szCs w:val="18"/>
                              </w:rPr>
                            </w:pPr>
                            <w:r w:rsidRPr="001F5AB4">
                              <w:rPr>
                                <w:sz w:val="18"/>
                                <w:szCs w:val="18"/>
                              </w:rPr>
                              <w:t>Dennis Ross, Practice Leader</w:t>
                            </w:r>
                          </w:p>
                          <w:p w14:paraId="734A9923" w14:textId="77777777" w:rsidR="00744FE4" w:rsidRPr="001F5AB4" w:rsidRDefault="00744FE4" w:rsidP="00607CE4">
                            <w:pPr>
                              <w:jc w:val="center"/>
                              <w:rPr>
                                <w:sz w:val="18"/>
                                <w:szCs w:val="18"/>
                              </w:rPr>
                            </w:pPr>
                            <w:r w:rsidRPr="001F5AB4">
                              <w:rPr>
                                <w:sz w:val="18"/>
                                <w:szCs w:val="18"/>
                              </w:rPr>
                              <w:t>www.H2M.com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F4399C" id="Text Box 89" o:spid="_x0000_s1038" type="#_x0000_t202" style="position:absolute;margin-left:165.05pt;margin-top:7.3pt;width:178.4pt;height:131.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" strokecolor="#00b050" strokeweight="2.25pt">
                <v:textbox>
                  <w:txbxContent>
                    <w:p w14:paraId="3260F74E" w14:textId="45C4ED33" w:rsidR="00744FE4" w:rsidRDefault="00744FE4" w:rsidP="00607CE4">
                      <w:pPr>
                        <w:shd w:val="clear" w:color="auto" w:fill="FFFFFF"/>
                        <w:jc w:val="center"/>
                      </w:pPr>
                      <w:r w:rsidRPr="00686899">
                        <w:rPr>
                          <w:noProof/>
                        </w:rPr>
                        <w:drawing>
                          <wp:inline distT="0" distB="0" distL="0" distR="0" wp14:anchorId="11ACEF31" wp14:editId="44A33F6C">
                            <wp:extent cx="2051685" cy="492125"/>
                            <wp:effectExtent l="0" t="0" r="5715" b="3175"/>
                            <wp:docPr id="215891561" name="Picture 8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90390" descr="Graphical user interface, text&#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51685" cy="492125"/>
                                    </a:xfrm>
                                    <a:prstGeom prst="rect">
                                      <a:avLst/>
                                    </a:prstGeom>
                                    <a:noFill/>
                                    <a:ln>
                                      <a:noFill/>
                                    </a:ln>
                                  </pic:spPr>
                                </pic:pic>
                              </a:graphicData>
                            </a:graphic>
                          </wp:inline>
                        </w:drawing>
                      </w:r>
                    </w:p>
                    <w:p w14:paraId="4CFC3045" w14:textId="77777777" w:rsidR="00744FE4" w:rsidRPr="00980F52" w:rsidRDefault="00744FE4" w:rsidP="00607CE4">
                      <w:pPr>
                        <w:jc w:val="center"/>
                      </w:pPr>
                      <w:r w:rsidRPr="00980F52">
                        <w:t>Architects &amp; Engineers</w:t>
                      </w:r>
                    </w:p>
                    <w:p w14:paraId="01D4A51B" w14:textId="77777777" w:rsidR="00744FE4" w:rsidRPr="00980F52" w:rsidRDefault="00744FE4" w:rsidP="00607CE4">
                      <w:pPr>
                        <w:jc w:val="center"/>
                        <w:rPr>
                          <w:b/>
                          <w:bCs/>
                        </w:rPr>
                      </w:pPr>
                      <w:r w:rsidRPr="00980F52">
                        <w:rPr>
                          <w:b/>
                          <w:bCs/>
                        </w:rPr>
                        <w:t>433 River Street, Suite 8002</w:t>
                      </w:r>
                    </w:p>
                    <w:p w14:paraId="55CEAEB6" w14:textId="77777777" w:rsidR="00744FE4" w:rsidRPr="00980F52" w:rsidRDefault="00744FE4" w:rsidP="00607CE4">
                      <w:pPr>
                        <w:jc w:val="center"/>
                        <w:rPr>
                          <w:b/>
                          <w:bCs/>
                        </w:rPr>
                      </w:pPr>
                      <w:r w:rsidRPr="00980F52">
                        <w:rPr>
                          <w:b/>
                          <w:bCs/>
                        </w:rPr>
                        <w:t>Troy, NY 12180</w:t>
                      </w:r>
                    </w:p>
                    <w:p w14:paraId="751154E8" w14:textId="77777777" w:rsidR="00744FE4" w:rsidRPr="001F5AB4" w:rsidRDefault="00744FE4" w:rsidP="00607CE4">
                      <w:pPr>
                        <w:jc w:val="center"/>
                        <w:rPr>
                          <w:sz w:val="18"/>
                          <w:szCs w:val="18"/>
                        </w:rPr>
                      </w:pPr>
                      <w:r w:rsidRPr="001F5AB4">
                        <w:rPr>
                          <w:sz w:val="18"/>
                          <w:szCs w:val="18"/>
                        </w:rPr>
                        <w:t>518-765-5105</w:t>
                      </w:r>
                    </w:p>
                    <w:p w14:paraId="34F3427E" w14:textId="77777777" w:rsidR="00744FE4" w:rsidRPr="001F5AB4" w:rsidRDefault="00744FE4" w:rsidP="00607CE4">
                      <w:pPr>
                        <w:jc w:val="center"/>
                        <w:rPr>
                          <w:sz w:val="18"/>
                          <w:szCs w:val="18"/>
                        </w:rPr>
                      </w:pPr>
                      <w:r w:rsidRPr="001F5AB4">
                        <w:rPr>
                          <w:sz w:val="18"/>
                          <w:szCs w:val="18"/>
                        </w:rPr>
                        <w:t>Dennis Ross, Practice Leader</w:t>
                      </w:r>
                    </w:p>
                    <w:p w14:paraId="734A9923" w14:textId="77777777" w:rsidR="00744FE4" w:rsidRPr="001F5AB4" w:rsidRDefault="00744FE4" w:rsidP="00607CE4">
                      <w:pPr>
                        <w:jc w:val="center"/>
                        <w:rPr>
                          <w:sz w:val="18"/>
                          <w:szCs w:val="18"/>
                        </w:rPr>
                      </w:pPr>
                      <w:r w:rsidRPr="001F5AB4">
                        <w:rPr>
                          <w:sz w:val="18"/>
                          <w:szCs w:val="18"/>
                        </w:rPr>
                        <w:t>www.H2M.com</w:t>
                      </w:r>
                    </w:p>
                  </w:txbxContent>
                </v:textbox>
                <w10:wrap anchorx="margin"/>
              </v:shape>
            </w:pict>
          </mc:Fallback>
        </mc:AlternateContent>
      </w:r>
    </w:p>
    <w:p w14:paraId="6AE2AC58" w14:textId="70E8559B" w:rsidR="00607CE4" w:rsidRPr="00607CE4" w:rsidRDefault="00607CE4" w:rsidP="00A24D8C">
      <w:pPr>
        <w:shd w:val="clear" w:color="auto" w:fill="FFFFFF"/>
        <w:jc w:val="left"/>
        <w:rPr>
          <w:rFonts w:eastAsia="Tw Cen MT" w:cs="Arial"/>
          <w:color w:val="0070C0"/>
          <w:kern w:val="0"/>
          <w14:ligatures w14:val="none"/>
        </w:rPr>
      </w:pPr>
    </w:p>
    <w:p w14:paraId="14FA983E" w14:textId="35B8CB4C" w:rsidR="00607CE4" w:rsidRPr="00607CE4" w:rsidRDefault="00607CE4" w:rsidP="00A24D8C">
      <w:pPr>
        <w:shd w:val="clear" w:color="auto" w:fill="FFFFFF"/>
        <w:jc w:val="left"/>
        <w:rPr>
          <w:rFonts w:eastAsia="Tw Cen MT" w:cs="Arial"/>
          <w:b/>
          <w:color w:val="000000"/>
          <w:kern w:val="0"/>
          <w:sz w:val="18"/>
          <w:szCs w:val="18"/>
          <w14:ligatures w14:val="none"/>
        </w:rPr>
      </w:pPr>
    </w:p>
    <w:p w14:paraId="6CAF4821" w14:textId="4D544B83" w:rsidR="00607CE4" w:rsidRPr="00607CE4" w:rsidRDefault="00776F50" w:rsidP="00A24D8C">
      <w:pPr>
        <w:shd w:val="clear" w:color="auto" w:fill="FFFFFF"/>
        <w:jc w:val="left"/>
        <w:rPr>
          <w:rFonts w:eastAsia="Tw Cen MT" w:cs="Arial"/>
          <w:b/>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4624" behindDoc="0" locked="0" layoutInCell="1" allowOverlap="1" wp14:anchorId="318591B8" wp14:editId="043B344C">
                <wp:simplePos x="0" y="0"/>
                <wp:positionH relativeFrom="column">
                  <wp:posOffset>-304157</wp:posOffset>
                </wp:positionH>
                <wp:positionV relativeFrom="paragraph">
                  <wp:posOffset>165958</wp:posOffset>
                </wp:positionV>
                <wp:extent cx="2284730" cy="1651000"/>
                <wp:effectExtent l="19050" t="19050" r="20320" b="25400"/>
                <wp:wrapNone/>
                <wp:docPr id="2098380653"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1651000"/>
                        </a:xfrm>
                        <a:prstGeom prst="rect">
                          <a:avLst/>
                        </a:prstGeom>
                        <a:solidFill>
                          <a:srgbClr val="FFFFFF"/>
                        </a:solidFill>
                        <a:ln w="28575">
                          <a:solidFill>
                            <a:srgbClr val="00B050"/>
                          </a:solidFill>
                          <a:miter lim="800000"/>
                          <a:headEnd/>
                          <a:tailEnd/>
                        </a:ln>
                      </wps:spPr>
                      <wps:txbx>
                        <w:txbxContent>
                          <w:p w14:paraId="3F7C09AC" w14:textId="2A1BB14C" w:rsidR="00744FE4" w:rsidRPr="003F0FB2" w:rsidRDefault="00744FE4" w:rsidP="00607CE4">
                            <w:pPr>
                              <w:jc w:val="center"/>
                              <w:rPr>
                                <w:b/>
                                <w:sz w:val="16"/>
                                <w:szCs w:val="16"/>
                              </w:rPr>
                            </w:pPr>
                            <w:r>
                              <w:rPr>
                                <w:b/>
                                <w:noProof/>
                                <w:sz w:val="20"/>
                                <w:szCs w:val="20"/>
                              </w:rPr>
                              <w:drawing>
                                <wp:inline distT="0" distB="0" distL="0" distR="0" wp14:anchorId="676F9A36" wp14:editId="15C46321">
                                  <wp:extent cx="1641475" cy="754380"/>
                                  <wp:effectExtent l="0" t="0" r="0" b="7620"/>
                                  <wp:docPr id="146736863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2733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41475" cy="754380"/>
                                          </a:xfrm>
                                          <a:prstGeom prst="rect">
                                            <a:avLst/>
                                          </a:prstGeom>
                                          <a:noFill/>
                                          <a:ln>
                                            <a:noFill/>
                                          </a:ln>
                                        </pic:spPr>
                                      </pic:pic>
                                    </a:graphicData>
                                  </a:graphic>
                                </wp:inline>
                              </w:drawing>
                            </w:r>
                          </w:p>
                          <w:p w14:paraId="148BCF39" w14:textId="77777777" w:rsidR="00744FE4" w:rsidRDefault="00744FE4" w:rsidP="00607CE4">
                            <w:pPr>
                              <w:jc w:val="center"/>
                              <w:rPr>
                                <w:b/>
                                <w:sz w:val="18"/>
                                <w:szCs w:val="18"/>
                              </w:rPr>
                            </w:pPr>
                            <w:r w:rsidRPr="00980F52">
                              <w:rPr>
                                <w:b/>
                                <w:sz w:val="16"/>
                                <w:szCs w:val="16"/>
                              </w:rPr>
                              <w:t xml:space="preserve">Wendel, Centerpointe Corporate Park, 375 </w:t>
                            </w:r>
                            <w:proofErr w:type="spellStart"/>
                            <w:r w:rsidRPr="00980F52">
                              <w:rPr>
                                <w:b/>
                                <w:sz w:val="16"/>
                                <w:szCs w:val="16"/>
                              </w:rPr>
                              <w:t>Essjay</w:t>
                            </w:r>
                            <w:proofErr w:type="spellEnd"/>
                            <w:r w:rsidRPr="00980F52">
                              <w:rPr>
                                <w:b/>
                                <w:sz w:val="16"/>
                                <w:szCs w:val="16"/>
                              </w:rPr>
                              <w:t xml:space="preserve"> Road, Suite 200, Williamsville, NY 14221</w:t>
                            </w:r>
                            <w:r>
                              <w:rPr>
                                <w:b/>
                                <w:sz w:val="18"/>
                                <w:szCs w:val="18"/>
                              </w:rPr>
                              <w:t xml:space="preserve"> 716.688.0766</w:t>
                            </w:r>
                          </w:p>
                          <w:p w14:paraId="529978F9" w14:textId="77777777" w:rsidR="00744FE4" w:rsidRPr="005A1178" w:rsidRDefault="00744FE4" w:rsidP="00607CE4">
                            <w:pPr>
                              <w:jc w:val="center"/>
                              <w:rPr>
                                <w:b/>
                                <w:sz w:val="16"/>
                                <w:szCs w:val="16"/>
                              </w:rPr>
                            </w:pPr>
                            <w:r w:rsidRPr="005A1178">
                              <w:rPr>
                                <w:b/>
                                <w:sz w:val="16"/>
                                <w:szCs w:val="16"/>
                              </w:rPr>
                              <w:t>Amy Numrich, MBA</w:t>
                            </w:r>
                          </w:p>
                          <w:p w14:paraId="64C2DC4B" w14:textId="77777777" w:rsidR="00744FE4" w:rsidRPr="005A1178" w:rsidRDefault="00744FE4" w:rsidP="00607CE4">
                            <w:pPr>
                              <w:jc w:val="center"/>
                              <w:rPr>
                                <w:b/>
                                <w:sz w:val="16"/>
                                <w:szCs w:val="16"/>
                              </w:rPr>
                            </w:pPr>
                            <w:r w:rsidRPr="005A1178">
                              <w:rPr>
                                <w:b/>
                                <w:bCs/>
                                <w:sz w:val="16"/>
                                <w:szCs w:val="16"/>
                              </w:rPr>
                              <w:t>Digital Marketing &amp; Events Specialist</w:t>
                            </w:r>
                          </w:p>
                          <w:p w14:paraId="228A2268" w14:textId="77777777" w:rsidR="00744FE4" w:rsidRPr="005A1178" w:rsidRDefault="00744FE4" w:rsidP="00607CE4">
                            <w:pPr>
                              <w:jc w:val="center"/>
                              <w:rPr>
                                <w:b/>
                                <w:sz w:val="16"/>
                                <w:szCs w:val="16"/>
                              </w:rPr>
                            </w:pPr>
                            <w:r w:rsidRPr="005A1178">
                              <w:rPr>
                                <w:b/>
                                <w:sz w:val="16"/>
                                <w:szCs w:val="16"/>
                              </w:rPr>
                              <w:t>anumrich@wendelcompanies.com</w:t>
                            </w:r>
                            <w:r w:rsidRPr="005A1178">
                              <w:rPr>
                                <w:b/>
                                <w:bCs/>
                                <w:sz w:val="16"/>
                                <w:szCs w:val="16"/>
                              </w:rP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8591B8" id="Text Box 95" o:spid="_x0000_s1039" type="#_x0000_t202" style="position:absolute;margin-left:-23.95pt;margin-top:13.05pt;width:179.9pt;height:130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" strokecolor="#00b050" strokeweight="2.25pt">
                <v:textbox>
                  <w:txbxContent>
                    <w:p w14:paraId="3F7C09AC" w14:textId="2A1BB14C" w:rsidR="00744FE4" w:rsidRPr="003F0FB2" w:rsidRDefault="00744FE4" w:rsidP="00607CE4">
                      <w:pPr>
                        <w:jc w:val="center"/>
                        <w:rPr>
                          <w:b/>
                          <w:sz w:val="16"/>
                          <w:szCs w:val="16"/>
                        </w:rPr>
                      </w:pPr>
                      <w:r>
                        <w:rPr>
                          <w:b/>
                          <w:noProof/>
                          <w:sz w:val="20"/>
                          <w:szCs w:val="20"/>
                        </w:rPr>
                        <w:drawing>
                          <wp:inline distT="0" distB="0" distL="0" distR="0" wp14:anchorId="676F9A36" wp14:editId="15C46321">
                            <wp:extent cx="1641475" cy="754380"/>
                            <wp:effectExtent l="0" t="0" r="0" b="7620"/>
                            <wp:docPr id="146736863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2733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41475" cy="754380"/>
                                    </a:xfrm>
                                    <a:prstGeom prst="rect">
                                      <a:avLst/>
                                    </a:prstGeom>
                                    <a:noFill/>
                                    <a:ln>
                                      <a:noFill/>
                                    </a:ln>
                                  </pic:spPr>
                                </pic:pic>
                              </a:graphicData>
                            </a:graphic>
                          </wp:inline>
                        </w:drawing>
                      </w:r>
                    </w:p>
                    <w:p w14:paraId="148BCF39" w14:textId="77777777" w:rsidR="00744FE4" w:rsidRDefault="00744FE4" w:rsidP="00607CE4">
                      <w:pPr>
                        <w:jc w:val="center"/>
                        <w:rPr>
                          <w:b/>
                          <w:sz w:val="18"/>
                          <w:szCs w:val="18"/>
                        </w:rPr>
                      </w:pPr>
                      <w:r w:rsidRPr="00980F52">
                        <w:rPr>
                          <w:b/>
                          <w:sz w:val="16"/>
                          <w:szCs w:val="16"/>
                        </w:rPr>
                        <w:t xml:space="preserve">Wendel, Centerpointe Corporate Park, 375 </w:t>
                      </w:r>
                      <w:proofErr w:type="spellStart"/>
                      <w:r w:rsidRPr="00980F52">
                        <w:rPr>
                          <w:b/>
                          <w:sz w:val="16"/>
                          <w:szCs w:val="16"/>
                        </w:rPr>
                        <w:t>Essjay</w:t>
                      </w:r>
                      <w:proofErr w:type="spellEnd"/>
                      <w:r w:rsidRPr="00980F52">
                        <w:rPr>
                          <w:b/>
                          <w:sz w:val="16"/>
                          <w:szCs w:val="16"/>
                        </w:rPr>
                        <w:t xml:space="preserve"> Road, Suite 200, Williamsville, NY 14221</w:t>
                      </w:r>
                      <w:r>
                        <w:rPr>
                          <w:b/>
                          <w:sz w:val="18"/>
                          <w:szCs w:val="18"/>
                        </w:rPr>
                        <w:t xml:space="preserve"> 716.688.0766</w:t>
                      </w:r>
                    </w:p>
                    <w:p w14:paraId="529978F9" w14:textId="77777777" w:rsidR="00744FE4" w:rsidRPr="005A1178" w:rsidRDefault="00744FE4" w:rsidP="00607CE4">
                      <w:pPr>
                        <w:jc w:val="center"/>
                        <w:rPr>
                          <w:b/>
                          <w:sz w:val="16"/>
                          <w:szCs w:val="16"/>
                        </w:rPr>
                      </w:pPr>
                      <w:r w:rsidRPr="005A1178">
                        <w:rPr>
                          <w:b/>
                          <w:sz w:val="16"/>
                          <w:szCs w:val="16"/>
                        </w:rPr>
                        <w:t>Amy Numrich, MBA</w:t>
                      </w:r>
                    </w:p>
                    <w:p w14:paraId="64C2DC4B" w14:textId="77777777" w:rsidR="00744FE4" w:rsidRPr="005A1178" w:rsidRDefault="00744FE4" w:rsidP="00607CE4">
                      <w:pPr>
                        <w:jc w:val="center"/>
                        <w:rPr>
                          <w:b/>
                          <w:sz w:val="16"/>
                          <w:szCs w:val="16"/>
                        </w:rPr>
                      </w:pPr>
                      <w:r w:rsidRPr="005A1178">
                        <w:rPr>
                          <w:b/>
                          <w:bCs/>
                          <w:sz w:val="16"/>
                          <w:szCs w:val="16"/>
                        </w:rPr>
                        <w:t>Digital Marketing &amp; Events Specialist</w:t>
                      </w:r>
                    </w:p>
                    <w:p w14:paraId="228A2268" w14:textId="77777777" w:rsidR="00744FE4" w:rsidRPr="005A1178" w:rsidRDefault="00744FE4" w:rsidP="00607CE4">
                      <w:pPr>
                        <w:jc w:val="center"/>
                        <w:rPr>
                          <w:b/>
                          <w:sz w:val="16"/>
                          <w:szCs w:val="16"/>
                        </w:rPr>
                      </w:pPr>
                      <w:r w:rsidRPr="005A1178">
                        <w:rPr>
                          <w:b/>
                          <w:sz w:val="16"/>
                          <w:szCs w:val="16"/>
                        </w:rPr>
                        <w:t>anumrich@wendelcompanies.com</w:t>
                      </w:r>
                      <w:r w:rsidRPr="005A1178">
                        <w:rPr>
                          <w:b/>
                          <w:bCs/>
                          <w:sz w:val="16"/>
                          <w:szCs w:val="16"/>
                        </w:rPr>
                        <w:t> </w:t>
                      </w:r>
                    </w:p>
                  </w:txbxContent>
                </v:textbox>
              </v:shape>
            </w:pict>
          </mc:Fallback>
        </mc:AlternateContent>
      </w:r>
    </w:p>
    <w:p w14:paraId="1B6F1061" w14:textId="1F2F566C" w:rsidR="00607CE4" w:rsidRPr="00607CE4" w:rsidRDefault="00607CE4" w:rsidP="00A24D8C">
      <w:pPr>
        <w:shd w:val="clear" w:color="auto" w:fill="FFFFFF"/>
        <w:jc w:val="left"/>
        <w:rPr>
          <w:rFonts w:eastAsia="Tw Cen MT" w:cs="Arial"/>
          <w:b/>
          <w:color w:val="000000"/>
          <w:kern w:val="0"/>
          <w:sz w:val="18"/>
          <w:szCs w:val="18"/>
          <w14:ligatures w14:val="none"/>
        </w:rPr>
      </w:pPr>
    </w:p>
    <w:p w14:paraId="0ED40C6B" w14:textId="379995A8" w:rsidR="00607CE4" w:rsidRPr="00607CE4" w:rsidRDefault="00607CE4" w:rsidP="00A24D8C">
      <w:pPr>
        <w:shd w:val="clear" w:color="auto" w:fill="FFFFFF"/>
        <w:jc w:val="left"/>
        <w:rPr>
          <w:rFonts w:eastAsia="Tw Cen MT" w:cs="Arial"/>
          <w:b/>
          <w:color w:val="000000"/>
          <w:kern w:val="0"/>
          <w:sz w:val="18"/>
          <w:szCs w:val="18"/>
          <w14:ligatures w14:val="none"/>
        </w:rPr>
      </w:pPr>
    </w:p>
    <w:p w14:paraId="77ED1AAB" w14:textId="7A2946F6" w:rsidR="00607CE4" w:rsidRPr="00607CE4" w:rsidRDefault="00607CE4" w:rsidP="00A24D8C">
      <w:pPr>
        <w:shd w:val="clear" w:color="auto" w:fill="FFFFFF"/>
        <w:jc w:val="left"/>
        <w:rPr>
          <w:rFonts w:eastAsia="Tw Cen MT" w:cs="Arial"/>
          <w:b/>
          <w:color w:val="000000"/>
          <w:kern w:val="0"/>
          <w:sz w:val="18"/>
          <w:szCs w:val="18"/>
          <w14:ligatures w14:val="none"/>
        </w:rPr>
      </w:pPr>
    </w:p>
    <w:p w14:paraId="5E24FBFE" w14:textId="37B3474D" w:rsidR="00607CE4" w:rsidRPr="00607CE4" w:rsidRDefault="00607CE4" w:rsidP="00A24D8C">
      <w:pPr>
        <w:shd w:val="clear" w:color="auto" w:fill="FFFFFF"/>
        <w:jc w:val="left"/>
        <w:rPr>
          <w:rFonts w:eastAsia="Tw Cen MT" w:cs="Arial"/>
          <w:b/>
          <w:color w:val="000000"/>
          <w:kern w:val="0"/>
          <w:sz w:val="18"/>
          <w:szCs w:val="18"/>
          <w14:ligatures w14:val="none"/>
        </w:rPr>
      </w:pPr>
    </w:p>
    <w:p w14:paraId="4BE43270" w14:textId="29B17524" w:rsidR="00607CE4" w:rsidRPr="00607CE4" w:rsidRDefault="00607CE4" w:rsidP="00A24D8C">
      <w:pPr>
        <w:shd w:val="clear" w:color="auto" w:fill="FFFFFF"/>
        <w:jc w:val="left"/>
        <w:rPr>
          <w:rFonts w:eastAsia="Tw Cen MT" w:cs="Arial"/>
          <w:b/>
          <w:color w:val="000000"/>
          <w:kern w:val="0"/>
          <w:sz w:val="18"/>
          <w:szCs w:val="18"/>
          <w14:ligatures w14:val="none"/>
        </w:rPr>
      </w:pPr>
    </w:p>
    <w:p w14:paraId="0C6FD380" w14:textId="5CD036BA" w:rsidR="00607CE4" w:rsidRPr="00607CE4" w:rsidRDefault="00607CE4" w:rsidP="00A24D8C">
      <w:pPr>
        <w:shd w:val="clear" w:color="auto" w:fill="FFFFFF"/>
        <w:jc w:val="left"/>
        <w:rPr>
          <w:rFonts w:eastAsia="Tw Cen MT" w:cs="Arial"/>
          <w:b/>
          <w:color w:val="000000"/>
          <w:kern w:val="0"/>
          <w:sz w:val="18"/>
          <w:szCs w:val="18"/>
          <w14:ligatures w14:val="none"/>
        </w:rPr>
      </w:pPr>
    </w:p>
    <w:p w14:paraId="39117CB0" w14:textId="329A1388" w:rsidR="00607CE4" w:rsidRPr="00607CE4" w:rsidRDefault="00607CE4" w:rsidP="00A24D8C">
      <w:pPr>
        <w:shd w:val="clear" w:color="auto" w:fill="FFFFFF"/>
        <w:jc w:val="left"/>
        <w:rPr>
          <w:rFonts w:eastAsia="Tw Cen MT" w:cs="Arial"/>
          <w:b/>
          <w:color w:val="000000"/>
          <w:kern w:val="0"/>
          <w:sz w:val="18"/>
          <w:szCs w:val="18"/>
          <w14:ligatures w14:val="none"/>
        </w:rPr>
      </w:pPr>
    </w:p>
    <w:p w14:paraId="6EE945B3" w14:textId="6712F2B5" w:rsidR="00607CE4" w:rsidRPr="00607CE4" w:rsidRDefault="00607CE4" w:rsidP="00A24D8C">
      <w:pPr>
        <w:shd w:val="clear" w:color="auto" w:fill="FFFFFF"/>
        <w:jc w:val="left"/>
        <w:rPr>
          <w:rFonts w:eastAsia="Tw Cen MT" w:cs="Arial"/>
          <w:b/>
          <w:color w:val="000000"/>
          <w:kern w:val="0"/>
          <w:sz w:val="18"/>
          <w:szCs w:val="18"/>
          <w14:ligatures w14:val="none"/>
        </w:rPr>
      </w:pPr>
    </w:p>
    <w:p w14:paraId="0623D519" w14:textId="0B9DB984" w:rsidR="00607CE4" w:rsidRPr="00607CE4" w:rsidRDefault="00C3190F"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3536" behindDoc="0" locked="0" layoutInCell="1" allowOverlap="1" wp14:anchorId="1154655D" wp14:editId="25291BE0">
                <wp:simplePos x="0" y="0"/>
                <wp:positionH relativeFrom="margin">
                  <wp:posOffset>2094874</wp:posOffset>
                </wp:positionH>
                <wp:positionV relativeFrom="paragraph">
                  <wp:posOffset>128441</wp:posOffset>
                </wp:positionV>
                <wp:extent cx="2272030" cy="1295400"/>
                <wp:effectExtent l="19050" t="19050" r="13970" b="19050"/>
                <wp:wrapNone/>
                <wp:docPr id="958867241"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2030" cy="1295400"/>
                        </a:xfrm>
                        <a:prstGeom prst="rect">
                          <a:avLst/>
                        </a:prstGeom>
                        <a:solidFill>
                          <a:sysClr val="window" lastClr="FFFFFF"/>
                        </a:solidFill>
                        <a:ln w="28575">
                          <a:solidFill>
                            <a:srgbClr val="00B050"/>
                          </a:solidFill>
                        </a:ln>
                        <a:effectLst/>
                      </wps:spPr>
                      <wps:txbx>
                        <w:txbxContent>
                          <w:p w14:paraId="0DC1B07D" w14:textId="6A3F133C" w:rsidR="00744FE4" w:rsidRDefault="00744FE4" w:rsidP="00607CE4">
                            <w:pPr>
                              <w:jc w:val="center"/>
                            </w:pPr>
                            <w:r w:rsidRPr="00686899">
                              <w:rPr>
                                <w:noProof/>
                              </w:rPr>
                              <w:drawing>
                                <wp:inline distT="0" distB="0" distL="0" distR="0" wp14:anchorId="38AADBDE" wp14:editId="08601CD7">
                                  <wp:extent cx="1581785" cy="628650"/>
                                  <wp:effectExtent l="0" t="0" r="0" b="0"/>
                                  <wp:docPr id="1989544626"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81785" cy="628650"/>
                                          </a:xfrm>
                                          <a:prstGeom prst="rect">
                                            <a:avLst/>
                                          </a:prstGeom>
                                          <a:noFill/>
                                          <a:ln>
                                            <a:noFill/>
                                          </a:ln>
                                        </pic:spPr>
                                      </pic:pic>
                                    </a:graphicData>
                                  </a:graphic>
                                </wp:inline>
                              </w:drawing>
                            </w:r>
                          </w:p>
                          <w:p w14:paraId="5A9C60E8" w14:textId="77777777" w:rsidR="00744FE4" w:rsidRPr="004776F8" w:rsidRDefault="00744FE4" w:rsidP="00607CE4">
                            <w:pPr>
                              <w:jc w:val="center"/>
                              <w:rPr>
                                <w:b/>
                                <w:bCs/>
                                <w:sz w:val="18"/>
                                <w:szCs w:val="18"/>
                              </w:rPr>
                            </w:pPr>
                            <w:r w:rsidRPr="004776F8">
                              <w:rPr>
                                <w:b/>
                                <w:bCs/>
                                <w:sz w:val="18"/>
                                <w:szCs w:val="18"/>
                              </w:rPr>
                              <w:t>Shawn Corp, Principle</w:t>
                            </w:r>
                          </w:p>
                          <w:p w14:paraId="3C3E98A5" w14:textId="77777777" w:rsidR="00744FE4" w:rsidRPr="004776F8" w:rsidRDefault="00744FE4" w:rsidP="00607CE4">
                            <w:pPr>
                              <w:jc w:val="center"/>
                              <w:rPr>
                                <w:b/>
                                <w:bCs/>
                                <w:sz w:val="18"/>
                                <w:szCs w:val="18"/>
                              </w:rPr>
                            </w:pPr>
                            <w:r w:rsidRPr="004776F8">
                              <w:rPr>
                                <w:b/>
                                <w:bCs/>
                                <w:sz w:val="18"/>
                                <w:szCs w:val="18"/>
                              </w:rPr>
                              <w:t>15 Cider Mill Way, Saratoga Springs, NY</w:t>
                            </w:r>
                          </w:p>
                          <w:p w14:paraId="4872CF27" w14:textId="77777777" w:rsidR="00744FE4" w:rsidRPr="004776F8" w:rsidRDefault="00744FE4" w:rsidP="00607CE4">
                            <w:pPr>
                              <w:jc w:val="center"/>
                              <w:rPr>
                                <w:b/>
                                <w:bCs/>
                                <w:sz w:val="18"/>
                                <w:szCs w:val="18"/>
                              </w:rPr>
                            </w:pPr>
                            <w:r w:rsidRPr="004776F8">
                              <w:rPr>
                                <w:b/>
                                <w:bCs/>
                                <w:sz w:val="18"/>
                                <w:szCs w:val="18"/>
                              </w:rPr>
                              <w:t>518.322.1386</w:t>
                            </w:r>
                          </w:p>
                          <w:p w14:paraId="7781E381" w14:textId="77777777" w:rsidR="00744FE4" w:rsidRPr="004776F8" w:rsidRDefault="00744FE4" w:rsidP="00607CE4">
                            <w:pPr>
                              <w:jc w:val="center"/>
                              <w:rPr>
                                <w:b/>
                                <w:bCs/>
                                <w:sz w:val="18"/>
                                <w:szCs w:val="18"/>
                              </w:rPr>
                            </w:pPr>
                            <w:r w:rsidRPr="004776F8">
                              <w:rPr>
                                <w:b/>
                                <w:bCs/>
                                <w:sz w:val="18"/>
                                <w:szCs w:val="18"/>
                              </w:rPr>
                              <w:t>www.reveal-ad.com</w:t>
                            </w:r>
                          </w:p>
                          <w:p w14:paraId="4D01D1FC" w14:textId="77777777" w:rsidR="00744FE4" w:rsidRDefault="00744FE4" w:rsidP="00607CE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4655D" id="Text Box 109" o:spid="_x0000_s1040" type="#_x0000_t202" style="position:absolute;margin-left:164.95pt;margin-top:10.1pt;width:178.9pt;height:102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" fillcolor="window" strokecolor="#00b050" strokeweight="2.25pt">
                <v:path arrowok="t"/>
                <v:textbox>
                  <w:txbxContent>
                    <w:p w14:paraId="0DC1B07D" w14:textId="6A3F133C" w:rsidR="00744FE4" w:rsidRDefault="00744FE4" w:rsidP="00607CE4">
                      <w:pPr>
                        <w:jc w:val="center"/>
                      </w:pPr>
                      <w:r w:rsidRPr="00686899">
                        <w:rPr>
                          <w:noProof/>
                        </w:rPr>
                        <w:drawing>
                          <wp:inline distT="0" distB="0" distL="0" distR="0" wp14:anchorId="38AADBDE" wp14:editId="08601CD7">
                            <wp:extent cx="1581785" cy="628650"/>
                            <wp:effectExtent l="0" t="0" r="0" b="0"/>
                            <wp:docPr id="1989544626"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81785" cy="628650"/>
                                    </a:xfrm>
                                    <a:prstGeom prst="rect">
                                      <a:avLst/>
                                    </a:prstGeom>
                                    <a:noFill/>
                                    <a:ln>
                                      <a:noFill/>
                                    </a:ln>
                                  </pic:spPr>
                                </pic:pic>
                              </a:graphicData>
                            </a:graphic>
                          </wp:inline>
                        </w:drawing>
                      </w:r>
                    </w:p>
                    <w:p w14:paraId="5A9C60E8" w14:textId="77777777" w:rsidR="00744FE4" w:rsidRPr="004776F8" w:rsidRDefault="00744FE4" w:rsidP="00607CE4">
                      <w:pPr>
                        <w:jc w:val="center"/>
                        <w:rPr>
                          <w:b/>
                          <w:bCs/>
                          <w:sz w:val="18"/>
                          <w:szCs w:val="18"/>
                        </w:rPr>
                      </w:pPr>
                      <w:r w:rsidRPr="004776F8">
                        <w:rPr>
                          <w:b/>
                          <w:bCs/>
                          <w:sz w:val="18"/>
                          <w:szCs w:val="18"/>
                        </w:rPr>
                        <w:t>Shawn Corp, Principle</w:t>
                      </w:r>
                    </w:p>
                    <w:p w14:paraId="3C3E98A5" w14:textId="77777777" w:rsidR="00744FE4" w:rsidRPr="004776F8" w:rsidRDefault="00744FE4" w:rsidP="00607CE4">
                      <w:pPr>
                        <w:jc w:val="center"/>
                        <w:rPr>
                          <w:b/>
                          <w:bCs/>
                          <w:sz w:val="18"/>
                          <w:szCs w:val="18"/>
                        </w:rPr>
                      </w:pPr>
                      <w:r w:rsidRPr="004776F8">
                        <w:rPr>
                          <w:b/>
                          <w:bCs/>
                          <w:sz w:val="18"/>
                          <w:szCs w:val="18"/>
                        </w:rPr>
                        <w:t>15 Cider Mill Way, Saratoga Springs, NY</w:t>
                      </w:r>
                    </w:p>
                    <w:p w14:paraId="4872CF27" w14:textId="77777777" w:rsidR="00744FE4" w:rsidRPr="004776F8" w:rsidRDefault="00744FE4" w:rsidP="00607CE4">
                      <w:pPr>
                        <w:jc w:val="center"/>
                        <w:rPr>
                          <w:b/>
                          <w:bCs/>
                          <w:sz w:val="18"/>
                          <w:szCs w:val="18"/>
                        </w:rPr>
                      </w:pPr>
                      <w:r w:rsidRPr="004776F8">
                        <w:rPr>
                          <w:b/>
                          <w:bCs/>
                          <w:sz w:val="18"/>
                          <w:szCs w:val="18"/>
                        </w:rPr>
                        <w:t>518.322.1386</w:t>
                      </w:r>
                    </w:p>
                    <w:p w14:paraId="7781E381" w14:textId="77777777" w:rsidR="00744FE4" w:rsidRPr="004776F8" w:rsidRDefault="00744FE4" w:rsidP="00607CE4">
                      <w:pPr>
                        <w:jc w:val="center"/>
                        <w:rPr>
                          <w:b/>
                          <w:bCs/>
                          <w:sz w:val="18"/>
                          <w:szCs w:val="18"/>
                        </w:rPr>
                      </w:pPr>
                      <w:r w:rsidRPr="004776F8">
                        <w:rPr>
                          <w:b/>
                          <w:bCs/>
                          <w:sz w:val="18"/>
                          <w:szCs w:val="18"/>
                        </w:rPr>
                        <w:t>www.reveal-ad.com</w:t>
                      </w:r>
                    </w:p>
                    <w:p w14:paraId="4D01D1FC" w14:textId="77777777" w:rsidR="00744FE4" w:rsidRDefault="00744FE4" w:rsidP="00607CE4">
                      <w:pPr>
                        <w:jc w:val="center"/>
                      </w:pPr>
                    </w:p>
                  </w:txbxContent>
                </v:textbox>
                <w10:wrap anchorx="margin"/>
              </v:shape>
            </w:pict>
          </mc:Fallback>
        </mc:AlternateContent>
      </w:r>
    </w:p>
    <w:p w14:paraId="27B2D74E" w14:textId="06B93E75" w:rsidR="00607CE4" w:rsidRDefault="00607CE4" w:rsidP="00A24D8C">
      <w:pPr>
        <w:shd w:val="clear" w:color="auto" w:fill="FFFFFF"/>
        <w:jc w:val="left"/>
        <w:rPr>
          <w:rFonts w:eastAsia="Tw Cen MT" w:cs="Arial"/>
          <w:color w:val="000000"/>
          <w:kern w:val="0"/>
          <w:sz w:val="18"/>
          <w:szCs w:val="18"/>
          <w14:ligatures w14:val="none"/>
        </w:rPr>
      </w:pPr>
    </w:p>
    <w:p w14:paraId="7C65D202" w14:textId="423B9ADC" w:rsidR="00B13F2B" w:rsidRDefault="00B13F2B" w:rsidP="00A24D8C">
      <w:pPr>
        <w:shd w:val="clear" w:color="auto" w:fill="FFFFFF"/>
        <w:jc w:val="left"/>
        <w:rPr>
          <w:rFonts w:eastAsia="Tw Cen MT" w:cs="Arial"/>
          <w:color w:val="000000"/>
          <w:kern w:val="0"/>
          <w:sz w:val="18"/>
          <w:szCs w:val="18"/>
          <w14:ligatures w14:val="none"/>
        </w:rPr>
      </w:pPr>
    </w:p>
    <w:p w14:paraId="6D298723" w14:textId="4C06BFCF" w:rsidR="00B13F2B" w:rsidRDefault="00B13F2B" w:rsidP="00A24D8C">
      <w:pPr>
        <w:shd w:val="clear" w:color="auto" w:fill="FFFFFF"/>
        <w:jc w:val="left"/>
        <w:rPr>
          <w:rFonts w:eastAsia="Tw Cen MT" w:cs="Arial"/>
          <w:color w:val="000000"/>
          <w:kern w:val="0"/>
          <w:sz w:val="18"/>
          <w:szCs w:val="18"/>
          <w14:ligatures w14:val="none"/>
        </w:rPr>
      </w:pPr>
    </w:p>
    <w:p w14:paraId="3CC93403" w14:textId="0DDD3820" w:rsidR="00B13F2B" w:rsidRDefault="00B13F2B" w:rsidP="00A24D8C">
      <w:pPr>
        <w:shd w:val="clear" w:color="auto" w:fill="FFFFFF"/>
        <w:jc w:val="left"/>
        <w:rPr>
          <w:rFonts w:eastAsia="Tw Cen MT" w:cs="Arial"/>
          <w:color w:val="000000"/>
          <w:kern w:val="0"/>
          <w:sz w:val="18"/>
          <w:szCs w:val="18"/>
          <w14:ligatures w14:val="none"/>
        </w:rPr>
      </w:pPr>
    </w:p>
    <w:p w14:paraId="12FAA028" w14:textId="21162FF2" w:rsidR="00607CE4" w:rsidRPr="00607CE4" w:rsidRDefault="00607CE4" w:rsidP="00A24D8C">
      <w:pPr>
        <w:shd w:val="clear" w:color="auto" w:fill="FFFFFF"/>
        <w:jc w:val="left"/>
        <w:rPr>
          <w:rFonts w:eastAsia="Tw Cen MT" w:cs="Arial"/>
          <w:color w:val="000000"/>
          <w:kern w:val="0"/>
          <w:sz w:val="18"/>
          <w:szCs w:val="18"/>
          <w14:ligatures w14:val="none"/>
        </w:rPr>
      </w:pPr>
    </w:p>
    <w:p w14:paraId="33DEE9AF" w14:textId="65FCEE7E" w:rsidR="00607CE4" w:rsidRPr="00607CE4" w:rsidRDefault="00607CE4" w:rsidP="00A24D8C">
      <w:pPr>
        <w:shd w:val="clear" w:color="auto" w:fill="FFFFFF"/>
        <w:jc w:val="left"/>
        <w:rPr>
          <w:rFonts w:eastAsia="Tw Cen MT" w:cs="Arial"/>
          <w:color w:val="000000"/>
          <w:kern w:val="0"/>
          <w:sz w:val="18"/>
          <w:szCs w:val="18"/>
          <w14:ligatures w14:val="none"/>
        </w:rPr>
      </w:pPr>
    </w:p>
    <w:p w14:paraId="09B7BF89" w14:textId="1212DFBF" w:rsidR="00607CE4" w:rsidRPr="00607CE4" w:rsidRDefault="00607CE4" w:rsidP="00A24D8C">
      <w:pPr>
        <w:shd w:val="clear" w:color="auto" w:fill="FFFFFF"/>
        <w:jc w:val="left"/>
        <w:rPr>
          <w:rFonts w:eastAsia="Tw Cen MT" w:cs="Arial"/>
          <w:color w:val="000000"/>
          <w:kern w:val="0"/>
          <w:sz w:val="18"/>
          <w:szCs w:val="18"/>
          <w14:ligatures w14:val="none"/>
        </w:rPr>
      </w:pPr>
    </w:p>
    <w:p w14:paraId="693B9FE4" w14:textId="791E6CDD" w:rsidR="00607CE4" w:rsidRPr="00607CE4" w:rsidRDefault="00585C80"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2816" behindDoc="0" locked="0" layoutInCell="1" allowOverlap="1" wp14:anchorId="7F190943" wp14:editId="48DCE815">
                <wp:simplePos x="0" y="0"/>
                <wp:positionH relativeFrom="margin">
                  <wp:posOffset>733425</wp:posOffset>
                </wp:positionH>
                <wp:positionV relativeFrom="paragraph">
                  <wp:posOffset>-200025</wp:posOffset>
                </wp:positionV>
                <wp:extent cx="4088740" cy="314325"/>
                <wp:effectExtent l="0" t="0" r="26670" b="28575"/>
                <wp:wrapNone/>
                <wp:docPr id="983439838"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88740" cy="314325"/>
                        </a:xfrm>
                        <a:prstGeom prst="rect">
                          <a:avLst/>
                        </a:prstGeom>
                        <a:solidFill>
                          <a:sysClr val="window" lastClr="FFFFFF"/>
                        </a:solidFill>
                        <a:ln w="19050">
                          <a:solidFill>
                            <a:prstClr val="black"/>
                          </a:solidFill>
                        </a:ln>
                      </wps:spPr>
                      <wps:txbx>
                        <w:txbxContent>
                          <w:p w14:paraId="10AF517A" w14:textId="3214443B" w:rsidR="00744FE4" w:rsidRPr="00360C76" w:rsidRDefault="00744FE4" w:rsidP="00607CE4">
                            <w:pPr>
                              <w:shd w:val="clear" w:color="auto" w:fill="C6D9F1"/>
                              <w:jc w:val="center"/>
                              <w:rPr>
                                <w:rFonts w:ascii="Elephant" w:hAnsi="Elephant"/>
                                <w:sz w:val="24"/>
                                <w:szCs w:val="24"/>
                              </w:rPr>
                            </w:pPr>
                            <w:r>
                              <w:rPr>
                                <w:rFonts w:ascii="Elephant" w:hAnsi="Elephant"/>
                                <w:sz w:val="24"/>
                                <w:szCs w:val="24"/>
                              </w:rPr>
                              <w:t xml:space="preserve">FIRE SERVICE </w:t>
                            </w:r>
                            <w:r w:rsidRPr="00360C76">
                              <w:rPr>
                                <w:rFonts w:ascii="Elephant" w:hAnsi="Elephant"/>
                                <w:sz w:val="24"/>
                                <w:szCs w:val="24"/>
                              </w:rPr>
                              <w:t>INSURANCE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90943" id="Text Box 117" o:spid="_x0000_s1041" type="#_x0000_t202" style="position:absolute;margin-left:57.75pt;margin-top:-15.75pt;width:321.95pt;height:24.7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" fillcolor="window" strokeweight="1.5pt">
                <v:path arrowok="t"/>
                <v:textbox>
                  <w:txbxContent>
                    <w:p w14:paraId="10AF517A" w14:textId="3214443B" w:rsidR="00744FE4" w:rsidRPr="00360C76" w:rsidRDefault="00744FE4" w:rsidP="00607CE4">
                      <w:pPr>
                        <w:shd w:val="clear" w:color="auto" w:fill="C6D9F1"/>
                        <w:jc w:val="center"/>
                        <w:rPr>
                          <w:rFonts w:ascii="Elephant" w:hAnsi="Elephant"/>
                          <w:sz w:val="24"/>
                          <w:szCs w:val="24"/>
                        </w:rPr>
                      </w:pPr>
                      <w:r>
                        <w:rPr>
                          <w:rFonts w:ascii="Elephant" w:hAnsi="Elephant"/>
                          <w:sz w:val="24"/>
                          <w:szCs w:val="24"/>
                        </w:rPr>
                        <w:t xml:space="preserve">FIRE SERVICE </w:t>
                      </w:r>
                      <w:r w:rsidRPr="00360C76">
                        <w:rPr>
                          <w:rFonts w:ascii="Elephant" w:hAnsi="Elephant"/>
                          <w:sz w:val="24"/>
                          <w:szCs w:val="24"/>
                        </w:rPr>
                        <w:t>INSURANCE</w:t>
                      </w:r>
                    </w:p>
                  </w:txbxContent>
                </v:textbox>
                <w10:wrap anchorx="margin"/>
              </v:shape>
            </w:pict>
          </mc:Fallback>
        </mc:AlternateContent>
      </w:r>
    </w:p>
    <w:p w14:paraId="2F71E5B7" w14:textId="25823DA2" w:rsidR="00607CE4" w:rsidRPr="00607CE4" w:rsidRDefault="00ED4E42"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3360" behindDoc="0" locked="0" layoutInCell="1" allowOverlap="1" wp14:anchorId="08C8904C" wp14:editId="3FF7EBC5">
                <wp:simplePos x="0" y="0"/>
                <wp:positionH relativeFrom="column">
                  <wp:posOffset>-505460</wp:posOffset>
                </wp:positionH>
                <wp:positionV relativeFrom="paragraph">
                  <wp:posOffset>157480</wp:posOffset>
                </wp:positionV>
                <wp:extent cx="2323465" cy="1221740"/>
                <wp:effectExtent l="19050" t="19050" r="19685" b="16510"/>
                <wp:wrapNone/>
                <wp:docPr id="2012612047"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3465" cy="1221740"/>
                        </a:xfrm>
                        <a:prstGeom prst="rect">
                          <a:avLst/>
                        </a:prstGeom>
                        <a:solidFill>
                          <a:srgbClr val="FFFFFF"/>
                        </a:solidFill>
                        <a:ln w="28575">
                          <a:solidFill>
                            <a:srgbClr val="00B050"/>
                          </a:solidFill>
                          <a:miter lim="800000"/>
                          <a:headEnd/>
                          <a:tailEnd/>
                        </a:ln>
                      </wps:spPr>
                      <wps:txbx>
                        <w:txbxContent>
                          <w:p w14:paraId="5ACA6E52" w14:textId="75BC3B97" w:rsidR="00744FE4" w:rsidRPr="002E5F67" w:rsidRDefault="00744FE4" w:rsidP="00607CE4">
                            <w:pPr>
                              <w:jc w:val="center"/>
                              <w:rPr>
                                <w:sz w:val="16"/>
                                <w:szCs w:val="16"/>
                              </w:rPr>
                            </w:pPr>
                            <w:r>
                              <w:rPr>
                                <w:noProof/>
                                <w:sz w:val="16"/>
                                <w:szCs w:val="16"/>
                              </w:rPr>
                              <w:drawing>
                                <wp:inline distT="0" distB="0" distL="0" distR="0" wp14:anchorId="61AD9217" wp14:editId="4547FCDB">
                                  <wp:extent cx="2159000" cy="1096010"/>
                                  <wp:effectExtent l="0" t="0" r="0" b="8890"/>
                                  <wp:docPr id="363205372" name="Picture 110"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close-up of a business car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59000" cy="1096010"/>
                                          </a:xfrm>
                                          <a:prstGeom prst="rect">
                                            <a:avLst/>
                                          </a:prstGeom>
                                          <a:noFill/>
                                          <a:ln>
                                            <a:noFill/>
                                          </a:ln>
                                        </pic:spPr>
                                      </pic:pic>
                                    </a:graphicData>
                                  </a:graphic>
                                </wp:inline>
                              </w:drawing>
                            </w:r>
                          </w:p>
                          <w:p w14:paraId="22F72432" w14:textId="77777777" w:rsidR="00744FE4" w:rsidRPr="006B6E05" w:rsidRDefault="00744FE4" w:rsidP="00607CE4">
                            <w:pPr>
                              <w:jc w:val="cente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C8904C" id="Text Box 111" o:spid="_x0000_s1042" type="#_x0000_t202" style="position:absolute;margin-left:-39.8pt;margin-top:12.4pt;width:182.95pt;height:96.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" strokecolor="#00b050" strokeweight="2.25pt">
                <v:textbox>
                  <w:txbxContent>
                    <w:p w14:paraId="5ACA6E52" w14:textId="75BC3B97" w:rsidR="00744FE4" w:rsidRPr="002E5F67" w:rsidRDefault="00744FE4" w:rsidP="00607CE4">
                      <w:pPr>
                        <w:jc w:val="center"/>
                        <w:rPr>
                          <w:sz w:val="16"/>
                          <w:szCs w:val="16"/>
                        </w:rPr>
                      </w:pPr>
                      <w:r>
                        <w:rPr>
                          <w:noProof/>
                          <w:sz w:val="16"/>
                          <w:szCs w:val="16"/>
                        </w:rPr>
                        <w:drawing>
                          <wp:inline distT="0" distB="0" distL="0" distR="0" wp14:anchorId="61AD9217" wp14:editId="4547FCDB">
                            <wp:extent cx="2159000" cy="1096010"/>
                            <wp:effectExtent l="0" t="0" r="0" b="8890"/>
                            <wp:docPr id="363205372" name="Picture 110"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close-up of a business car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59000" cy="1096010"/>
                                    </a:xfrm>
                                    <a:prstGeom prst="rect">
                                      <a:avLst/>
                                    </a:prstGeom>
                                    <a:noFill/>
                                    <a:ln>
                                      <a:noFill/>
                                    </a:ln>
                                  </pic:spPr>
                                </pic:pic>
                              </a:graphicData>
                            </a:graphic>
                          </wp:inline>
                        </w:drawing>
                      </w:r>
                    </w:p>
                    <w:p w14:paraId="22F72432" w14:textId="77777777" w:rsidR="00744FE4" w:rsidRPr="006B6E05" w:rsidRDefault="00744FE4" w:rsidP="00607CE4">
                      <w:pPr>
                        <w:jc w:val="center"/>
                        <w:rPr>
                          <w:sz w:val="16"/>
                          <w:szCs w:val="16"/>
                        </w:rPr>
                      </w:pPr>
                    </w:p>
                  </w:txbxContent>
                </v:textbox>
              </v:shape>
            </w:pict>
          </mc:Fallback>
        </mc:AlternateContent>
      </w:r>
    </w:p>
    <w:p w14:paraId="3F8668EF" w14:textId="0B8596C1" w:rsidR="00607CE4" w:rsidRPr="00607CE4" w:rsidRDefault="00ED4E42"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5648" behindDoc="0" locked="0" layoutInCell="1" allowOverlap="1" wp14:anchorId="2368BBAA" wp14:editId="27A6B595">
                <wp:simplePos x="0" y="0"/>
                <wp:positionH relativeFrom="margin">
                  <wp:posOffset>4584700</wp:posOffset>
                </wp:positionH>
                <wp:positionV relativeFrom="paragraph">
                  <wp:posOffset>28575</wp:posOffset>
                </wp:positionV>
                <wp:extent cx="2258060" cy="1441450"/>
                <wp:effectExtent l="19050" t="19050" r="27940" b="25400"/>
                <wp:wrapNone/>
                <wp:docPr id="994441095"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060" cy="1441450"/>
                        </a:xfrm>
                        <a:prstGeom prst="rect">
                          <a:avLst/>
                        </a:prstGeom>
                        <a:solidFill>
                          <a:srgbClr val="FFFFFF"/>
                        </a:solidFill>
                        <a:ln w="28575">
                          <a:solidFill>
                            <a:srgbClr val="00B050"/>
                          </a:solidFill>
                          <a:miter lim="800000"/>
                          <a:headEnd/>
                          <a:tailEnd/>
                        </a:ln>
                      </wps:spPr>
                      <wps:txbx>
                        <w:txbxContent>
                          <w:p w14:paraId="0FB662B2" w14:textId="6DDD1EE0" w:rsidR="00744FE4" w:rsidRDefault="00744FE4" w:rsidP="00607CE4">
                            <w:pPr>
                              <w:jc w:val="center"/>
                            </w:pPr>
                            <w:r w:rsidRPr="00686899">
                              <w:rPr>
                                <w:noProof/>
                              </w:rPr>
                              <w:drawing>
                                <wp:inline distT="0" distB="0" distL="0" distR="0" wp14:anchorId="2689CE27" wp14:editId="7BC91FFD">
                                  <wp:extent cx="1181100" cy="773430"/>
                                  <wp:effectExtent l="0" t="0" r="0" b="7620"/>
                                  <wp:docPr id="49977638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45637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81100" cy="773430"/>
                                          </a:xfrm>
                                          <a:prstGeom prst="rect">
                                            <a:avLst/>
                                          </a:prstGeom>
                                          <a:noFill/>
                                          <a:ln>
                                            <a:noFill/>
                                          </a:ln>
                                        </pic:spPr>
                                      </pic:pic>
                                    </a:graphicData>
                                  </a:graphic>
                                </wp:inline>
                              </w:drawing>
                            </w:r>
                          </w:p>
                          <w:p w14:paraId="62F506CD" w14:textId="77777777" w:rsidR="00744FE4" w:rsidRPr="00FE6996" w:rsidRDefault="00744FE4" w:rsidP="00607CE4">
                            <w:pPr>
                              <w:jc w:val="center"/>
                              <w:rPr>
                                <w:b/>
                                <w:sz w:val="18"/>
                                <w:szCs w:val="18"/>
                              </w:rPr>
                            </w:pPr>
                            <w:r w:rsidRPr="00FE6996">
                              <w:rPr>
                                <w:b/>
                                <w:sz w:val="18"/>
                                <w:szCs w:val="18"/>
                              </w:rPr>
                              <w:t>Tony Blackwell, Territory Sales Manager</w:t>
                            </w:r>
                          </w:p>
                          <w:p w14:paraId="6D12D2E4" w14:textId="77777777" w:rsidR="00744FE4" w:rsidRPr="00FE6996" w:rsidRDefault="00744FE4" w:rsidP="00607CE4">
                            <w:pPr>
                              <w:jc w:val="center"/>
                              <w:rPr>
                                <w:b/>
                                <w:sz w:val="20"/>
                                <w:szCs w:val="20"/>
                              </w:rPr>
                            </w:pPr>
                            <w:r w:rsidRPr="00FE6996">
                              <w:rPr>
                                <w:b/>
                                <w:sz w:val="20"/>
                                <w:szCs w:val="20"/>
                              </w:rPr>
                              <w:t xml:space="preserve">800-822-3747 </w:t>
                            </w:r>
                            <w:proofErr w:type="spellStart"/>
                            <w:r w:rsidRPr="00FE6996">
                              <w:rPr>
                                <w:b/>
                                <w:sz w:val="20"/>
                                <w:szCs w:val="20"/>
                              </w:rPr>
                              <w:t>ext</w:t>
                            </w:r>
                            <w:proofErr w:type="spellEnd"/>
                            <w:r w:rsidRPr="00FE6996">
                              <w:rPr>
                                <w:b/>
                                <w:sz w:val="20"/>
                                <w:szCs w:val="20"/>
                              </w:rPr>
                              <w:t xml:space="preserve"> 530</w:t>
                            </w:r>
                          </w:p>
                          <w:p w14:paraId="06316EAA" w14:textId="77777777" w:rsidR="00744FE4" w:rsidRPr="00FE6996" w:rsidRDefault="00744FE4" w:rsidP="00607CE4">
                            <w:pPr>
                              <w:jc w:val="center"/>
                              <w:rPr>
                                <w:b/>
                                <w:sz w:val="20"/>
                                <w:szCs w:val="20"/>
                              </w:rPr>
                            </w:pPr>
                            <w:r w:rsidRPr="00FE6996">
                              <w:rPr>
                                <w:b/>
                                <w:sz w:val="20"/>
                                <w:szCs w:val="20"/>
                              </w:rPr>
                              <w:t>ablackwell@mcneilandcompany.com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68BBAA" id="Text Box 91" o:spid="_x0000_s1043" type="#_x0000_t202" style="position:absolute;margin-left:361pt;margin-top:2.25pt;width:177.8pt;height:113.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" strokecolor="#00b050" strokeweight="2.25pt">
                <v:textbox>
                  <w:txbxContent>
                    <w:p w14:paraId="0FB662B2" w14:textId="6DDD1EE0" w:rsidR="00744FE4" w:rsidRDefault="00744FE4" w:rsidP="00607CE4">
                      <w:pPr>
                        <w:jc w:val="center"/>
                      </w:pPr>
                      <w:r w:rsidRPr="00686899">
                        <w:rPr>
                          <w:noProof/>
                        </w:rPr>
                        <w:drawing>
                          <wp:inline distT="0" distB="0" distL="0" distR="0" wp14:anchorId="2689CE27" wp14:editId="7BC91FFD">
                            <wp:extent cx="1181100" cy="773430"/>
                            <wp:effectExtent l="0" t="0" r="0" b="7620"/>
                            <wp:docPr id="49977638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45637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81100" cy="773430"/>
                                    </a:xfrm>
                                    <a:prstGeom prst="rect">
                                      <a:avLst/>
                                    </a:prstGeom>
                                    <a:noFill/>
                                    <a:ln>
                                      <a:noFill/>
                                    </a:ln>
                                  </pic:spPr>
                                </pic:pic>
                              </a:graphicData>
                            </a:graphic>
                          </wp:inline>
                        </w:drawing>
                      </w:r>
                    </w:p>
                    <w:p w14:paraId="62F506CD" w14:textId="77777777" w:rsidR="00744FE4" w:rsidRPr="00FE6996" w:rsidRDefault="00744FE4" w:rsidP="00607CE4">
                      <w:pPr>
                        <w:jc w:val="center"/>
                        <w:rPr>
                          <w:b/>
                          <w:sz w:val="18"/>
                          <w:szCs w:val="18"/>
                        </w:rPr>
                      </w:pPr>
                      <w:r w:rsidRPr="00FE6996">
                        <w:rPr>
                          <w:b/>
                          <w:sz w:val="18"/>
                          <w:szCs w:val="18"/>
                        </w:rPr>
                        <w:t>Tony Blackwell, Territory Sales Manager</w:t>
                      </w:r>
                    </w:p>
                    <w:p w14:paraId="6D12D2E4" w14:textId="77777777" w:rsidR="00744FE4" w:rsidRPr="00FE6996" w:rsidRDefault="00744FE4" w:rsidP="00607CE4">
                      <w:pPr>
                        <w:jc w:val="center"/>
                        <w:rPr>
                          <w:b/>
                          <w:sz w:val="20"/>
                          <w:szCs w:val="20"/>
                        </w:rPr>
                      </w:pPr>
                      <w:r w:rsidRPr="00FE6996">
                        <w:rPr>
                          <w:b/>
                          <w:sz w:val="20"/>
                          <w:szCs w:val="20"/>
                        </w:rPr>
                        <w:t xml:space="preserve">800-822-3747 </w:t>
                      </w:r>
                      <w:proofErr w:type="spellStart"/>
                      <w:r w:rsidRPr="00FE6996">
                        <w:rPr>
                          <w:b/>
                          <w:sz w:val="20"/>
                          <w:szCs w:val="20"/>
                        </w:rPr>
                        <w:t>ext</w:t>
                      </w:r>
                      <w:proofErr w:type="spellEnd"/>
                      <w:r w:rsidRPr="00FE6996">
                        <w:rPr>
                          <w:b/>
                          <w:sz w:val="20"/>
                          <w:szCs w:val="20"/>
                        </w:rPr>
                        <w:t xml:space="preserve"> 530</w:t>
                      </w:r>
                    </w:p>
                    <w:p w14:paraId="06316EAA" w14:textId="77777777" w:rsidR="00744FE4" w:rsidRPr="00FE6996" w:rsidRDefault="00744FE4" w:rsidP="00607CE4">
                      <w:pPr>
                        <w:jc w:val="center"/>
                        <w:rPr>
                          <w:b/>
                          <w:sz w:val="20"/>
                          <w:szCs w:val="20"/>
                        </w:rPr>
                      </w:pPr>
                      <w:r w:rsidRPr="00FE6996">
                        <w:rPr>
                          <w:b/>
                          <w:sz w:val="20"/>
                          <w:szCs w:val="20"/>
                        </w:rPr>
                        <w:t>ablackwell@mcneilandcompany.com</w:t>
                      </w:r>
                    </w:p>
                  </w:txbxContent>
                </v:textbox>
                <w10:wrap anchorx="margin"/>
              </v:shape>
            </w:pict>
          </mc:Fallback>
        </mc:AlternateContent>
      </w:r>
    </w:p>
    <w:p w14:paraId="22746F4B" w14:textId="0527C97F" w:rsidR="00607CE4" w:rsidRPr="00607CE4" w:rsidRDefault="00607CE4" w:rsidP="00A24D8C">
      <w:pPr>
        <w:shd w:val="clear" w:color="auto" w:fill="FFFFFF"/>
        <w:jc w:val="left"/>
        <w:rPr>
          <w:rFonts w:eastAsia="Tw Cen MT" w:cs="Arial"/>
          <w:color w:val="000000"/>
          <w:kern w:val="0"/>
          <w:sz w:val="18"/>
          <w:szCs w:val="18"/>
          <w14:ligatures w14:val="none"/>
        </w:rPr>
      </w:pPr>
    </w:p>
    <w:p w14:paraId="67DE5B3F" w14:textId="440B95FB" w:rsidR="00607CE4" w:rsidRPr="00607CE4" w:rsidRDefault="00607CE4" w:rsidP="00A24D8C">
      <w:pPr>
        <w:shd w:val="clear" w:color="auto" w:fill="FFFFFF"/>
        <w:jc w:val="left"/>
        <w:rPr>
          <w:rFonts w:eastAsia="Tw Cen MT" w:cs="Arial"/>
          <w:color w:val="000000"/>
          <w:kern w:val="0"/>
          <w:sz w:val="18"/>
          <w:szCs w:val="18"/>
          <w14:ligatures w14:val="none"/>
        </w:rPr>
      </w:pPr>
    </w:p>
    <w:p w14:paraId="585F7945" w14:textId="200E04C6" w:rsidR="00607CE4" w:rsidRPr="00607CE4" w:rsidRDefault="00ED4E42"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5408" behindDoc="0" locked="0" layoutInCell="1" allowOverlap="1" wp14:anchorId="50A33A84" wp14:editId="03E97AFC">
                <wp:simplePos x="0" y="0"/>
                <wp:positionH relativeFrom="page">
                  <wp:posOffset>2619375</wp:posOffset>
                </wp:positionH>
                <wp:positionV relativeFrom="paragraph">
                  <wp:posOffset>29210</wp:posOffset>
                </wp:positionV>
                <wp:extent cx="2494509" cy="1287780"/>
                <wp:effectExtent l="19050" t="19050" r="20320" b="26670"/>
                <wp:wrapNone/>
                <wp:docPr id="868281444"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509" cy="1287780"/>
                        </a:xfrm>
                        <a:prstGeom prst="rect">
                          <a:avLst/>
                        </a:prstGeom>
                        <a:solidFill>
                          <a:srgbClr val="FFFFFF"/>
                        </a:solidFill>
                        <a:ln w="28575">
                          <a:solidFill>
                            <a:srgbClr val="00B050"/>
                          </a:solidFill>
                          <a:miter lim="800000"/>
                          <a:headEnd/>
                          <a:tailEnd/>
                        </a:ln>
                      </wps:spPr>
                      <wps:txbx>
                        <w:txbxContent>
                          <w:p w14:paraId="52FF1E25" w14:textId="77777777" w:rsidR="00744FE4" w:rsidRDefault="00744FE4" w:rsidP="00607CE4"/>
                          <w:p w14:paraId="203458FF" w14:textId="76DDF545" w:rsidR="00744FE4" w:rsidRDefault="00744FE4" w:rsidP="00607CE4">
                            <w:r w:rsidRPr="00686899">
                              <w:rPr>
                                <w:noProof/>
                              </w:rPr>
                              <w:drawing>
                                <wp:inline distT="0" distB="0" distL="0" distR="0" wp14:anchorId="1E37853C" wp14:editId="63DED6A9">
                                  <wp:extent cx="892810" cy="724535"/>
                                  <wp:effectExtent l="0" t="0" r="2540" b="0"/>
                                  <wp:docPr id="58726227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07582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92810" cy="72453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A33A84" id="Text Box 103" o:spid="_x0000_s1044" type="#_x0000_t202" style="position:absolute;margin-left:206.25pt;margin-top:2.3pt;width:196.4pt;height:101.4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" strokecolor="#00b050" strokeweight="2.25pt">
                <v:textbox>
                  <w:txbxContent>
                    <w:p w14:paraId="52FF1E25" w14:textId="77777777" w:rsidR="00744FE4" w:rsidRDefault="00744FE4" w:rsidP="00607CE4"/>
                    <w:p w14:paraId="203458FF" w14:textId="76DDF545" w:rsidR="00744FE4" w:rsidRDefault="00744FE4" w:rsidP="00607CE4">
                      <w:r w:rsidRPr="00686899">
                        <w:rPr>
                          <w:noProof/>
                        </w:rPr>
                        <w:drawing>
                          <wp:inline distT="0" distB="0" distL="0" distR="0" wp14:anchorId="1E37853C" wp14:editId="63DED6A9">
                            <wp:extent cx="892810" cy="724535"/>
                            <wp:effectExtent l="0" t="0" r="2540" b="0"/>
                            <wp:docPr id="58726227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07582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92810" cy="724535"/>
                                    </a:xfrm>
                                    <a:prstGeom prst="rect">
                                      <a:avLst/>
                                    </a:prstGeom>
                                    <a:noFill/>
                                    <a:ln>
                                      <a:noFill/>
                                    </a:ln>
                                  </pic:spPr>
                                </pic:pic>
                              </a:graphicData>
                            </a:graphic>
                          </wp:inline>
                        </w:drawing>
                      </w:r>
                    </w:p>
                  </w:txbxContent>
                </v:textbox>
                <w10:wrap anchorx="page"/>
              </v:shape>
            </w:pict>
          </mc:Fallback>
        </mc:AlternateContent>
      </w:r>
    </w:p>
    <w:p w14:paraId="61BC2FCB" w14:textId="5C097FAA" w:rsidR="00607CE4" w:rsidRPr="00607CE4" w:rsidRDefault="00EF06A5"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8960" behindDoc="0" locked="0" layoutInCell="1" allowOverlap="1" wp14:anchorId="304B37AA" wp14:editId="25192B52">
                <wp:simplePos x="0" y="0"/>
                <wp:positionH relativeFrom="margin">
                  <wp:posOffset>3071292</wp:posOffset>
                </wp:positionH>
                <wp:positionV relativeFrom="paragraph">
                  <wp:posOffset>8890</wp:posOffset>
                </wp:positionV>
                <wp:extent cx="1253490" cy="1097280"/>
                <wp:effectExtent l="0" t="0" r="3810" b="7620"/>
                <wp:wrapNone/>
                <wp:docPr id="1381285462"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3490" cy="1097280"/>
                        </a:xfrm>
                        <a:prstGeom prst="rect">
                          <a:avLst/>
                        </a:prstGeom>
                        <a:solidFill>
                          <a:sysClr val="window" lastClr="FFFFFF"/>
                        </a:solidFill>
                        <a:ln w="6350">
                          <a:noFill/>
                        </a:ln>
                      </wps:spPr>
                      <wps:txbx>
                        <w:txbxContent>
                          <w:p w14:paraId="5F5D089D" w14:textId="77777777" w:rsidR="00744FE4" w:rsidRPr="003F0FB2" w:rsidRDefault="00744FE4" w:rsidP="00607CE4">
                            <w:pPr>
                              <w:rPr>
                                <w:b/>
                                <w:bCs/>
                                <w:sz w:val="16"/>
                                <w:szCs w:val="16"/>
                              </w:rPr>
                            </w:pPr>
                            <w:r w:rsidRPr="003F0FB2">
                              <w:rPr>
                                <w:b/>
                                <w:bCs/>
                                <w:sz w:val="16"/>
                                <w:szCs w:val="16"/>
                              </w:rPr>
                              <w:t>John Caputo</w:t>
                            </w:r>
                          </w:p>
                          <w:p w14:paraId="0F2051CB" w14:textId="77777777" w:rsidR="00744FE4" w:rsidRPr="003F0FB2" w:rsidRDefault="00744FE4" w:rsidP="00607CE4">
                            <w:pPr>
                              <w:rPr>
                                <w:b/>
                                <w:bCs/>
                                <w:sz w:val="14"/>
                                <w:szCs w:val="14"/>
                              </w:rPr>
                            </w:pPr>
                            <w:r w:rsidRPr="003F0FB2">
                              <w:rPr>
                                <w:b/>
                                <w:bCs/>
                                <w:sz w:val="14"/>
                                <w:szCs w:val="14"/>
                              </w:rPr>
                              <w:t>Marketing Manager</w:t>
                            </w:r>
                          </w:p>
                          <w:p w14:paraId="65EE9BA8" w14:textId="77777777" w:rsidR="00744FE4" w:rsidRPr="003F0FB2" w:rsidRDefault="00744FE4" w:rsidP="00607CE4">
                            <w:pPr>
                              <w:rPr>
                                <w:b/>
                                <w:bCs/>
                                <w:sz w:val="12"/>
                                <w:szCs w:val="12"/>
                              </w:rPr>
                            </w:pPr>
                            <w:r w:rsidRPr="003F0FB2">
                              <w:rPr>
                                <w:b/>
                                <w:bCs/>
                                <w:sz w:val="12"/>
                                <w:szCs w:val="12"/>
                              </w:rPr>
                              <w:t>One Blue Hill Plaza – 16</w:t>
                            </w:r>
                            <w:r w:rsidRPr="003F0FB2">
                              <w:rPr>
                                <w:b/>
                                <w:bCs/>
                                <w:sz w:val="12"/>
                                <w:szCs w:val="12"/>
                                <w:vertAlign w:val="superscript"/>
                              </w:rPr>
                              <w:t>th</w:t>
                            </w:r>
                            <w:r w:rsidRPr="003F0FB2">
                              <w:rPr>
                                <w:b/>
                                <w:bCs/>
                                <w:sz w:val="12"/>
                                <w:szCs w:val="12"/>
                              </w:rPr>
                              <w:t xml:space="preserve"> Floor</w:t>
                            </w:r>
                          </w:p>
                          <w:p w14:paraId="0DD65DBE" w14:textId="77777777" w:rsidR="00744FE4" w:rsidRPr="003F0FB2" w:rsidRDefault="00744FE4" w:rsidP="00607CE4">
                            <w:pPr>
                              <w:rPr>
                                <w:b/>
                                <w:bCs/>
                                <w:sz w:val="12"/>
                                <w:szCs w:val="12"/>
                              </w:rPr>
                            </w:pPr>
                            <w:r w:rsidRPr="003F0FB2">
                              <w:rPr>
                                <w:b/>
                                <w:bCs/>
                                <w:sz w:val="12"/>
                                <w:szCs w:val="12"/>
                              </w:rPr>
                              <w:t>PO Box 1609</w:t>
                            </w:r>
                          </w:p>
                          <w:p w14:paraId="73D6F01A" w14:textId="77777777" w:rsidR="00744FE4" w:rsidRPr="003F0FB2" w:rsidRDefault="00744FE4" w:rsidP="00607CE4">
                            <w:pPr>
                              <w:rPr>
                                <w:b/>
                                <w:bCs/>
                                <w:sz w:val="12"/>
                                <w:szCs w:val="12"/>
                              </w:rPr>
                            </w:pPr>
                            <w:r w:rsidRPr="003F0FB2">
                              <w:rPr>
                                <w:b/>
                                <w:bCs/>
                                <w:sz w:val="12"/>
                                <w:szCs w:val="12"/>
                              </w:rPr>
                              <w:t>Pearl River, NY 10965</w:t>
                            </w:r>
                          </w:p>
                          <w:p w14:paraId="17C60A7C" w14:textId="77777777" w:rsidR="00744FE4" w:rsidRPr="003F0FB2" w:rsidRDefault="00744FE4" w:rsidP="00607CE4">
                            <w:pPr>
                              <w:rPr>
                                <w:b/>
                                <w:bCs/>
                                <w:sz w:val="14"/>
                                <w:szCs w:val="14"/>
                              </w:rPr>
                            </w:pPr>
                            <w:r w:rsidRPr="003F0FB2">
                              <w:rPr>
                                <w:b/>
                                <w:bCs/>
                                <w:sz w:val="14"/>
                                <w:szCs w:val="14"/>
                              </w:rPr>
                              <w:t>845.8855 X7011</w:t>
                            </w:r>
                          </w:p>
                          <w:p w14:paraId="238D0666" w14:textId="77777777" w:rsidR="00744FE4" w:rsidRPr="003F0FB2" w:rsidRDefault="00744FE4" w:rsidP="00607CE4">
                            <w:pPr>
                              <w:rPr>
                                <w:b/>
                                <w:bCs/>
                                <w:sz w:val="14"/>
                                <w:szCs w:val="14"/>
                              </w:rPr>
                            </w:pPr>
                            <w:r w:rsidRPr="003F0FB2">
                              <w:rPr>
                                <w:b/>
                                <w:bCs/>
                                <w:sz w:val="14"/>
                                <w:szCs w:val="14"/>
                              </w:rPr>
                              <w:t>Cell 631.601.5305</w:t>
                            </w:r>
                          </w:p>
                          <w:p w14:paraId="743B383D" w14:textId="77777777" w:rsidR="00744FE4" w:rsidRPr="00265E2C" w:rsidRDefault="00744FE4" w:rsidP="00607CE4">
                            <w:pPr>
                              <w:rPr>
                                <w:sz w:val="14"/>
                                <w:szCs w:val="14"/>
                              </w:rPr>
                            </w:pPr>
                            <w:hyperlink r:id="rId65" w:history="1">
                              <w:r w:rsidRPr="00265E2C">
                                <w:rPr>
                                  <w:rStyle w:val="Hyperlink"/>
                                  <w:sz w:val="14"/>
                                  <w:szCs w:val="14"/>
                                </w:rPr>
                                <w:t>jcaputo@fdmny.com</w:t>
                              </w:r>
                            </w:hyperlink>
                          </w:p>
                          <w:p w14:paraId="1EE97D6A" w14:textId="77777777" w:rsidR="00744FE4" w:rsidRPr="00265E2C" w:rsidRDefault="00744FE4" w:rsidP="00607CE4">
                            <w:pPr>
                              <w:jc w:val="left"/>
                              <w:rPr>
                                <w:color w:val="FF0000"/>
                                <w:sz w:val="12"/>
                                <w:szCs w:val="12"/>
                              </w:rPr>
                            </w:pPr>
                            <w:r w:rsidRPr="00265E2C">
                              <w:rPr>
                                <w:color w:val="FF0000"/>
                                <w:sz w:val="12"/>
                                <w:szCs w:val="12"/>
                              </w:rPr>
                              <w:t>VFBL/Workers’ Comp Coverage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B37AA" id="Text Box 105" o:spid="_x0000_s1045" type="#_x0000_t202" style="position:absolute;margin-left:241.85pt;margin-top:.7pt;width:98.7pt;height:86.4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" fillcolor="window" stroked="f" strokeweight=".5pt">
                <v:textbox>
                  <w:txbxContent>
                    <w:p w14:paraId="5F5D089D" w14:textId="77777777" w:rsidR="00744FE4" w:rsidRPr="003F0FB2" w:rsidRDefault="00744FE4" w:rsidP="00607CE4">
                      <w:pPr>
                        <w:rPr>
                          <w:b/>
                          <w:bCs/>
                          <w:sz w:val="16"/>
                          <w:szCs w:val="16"/>
                        </w:rPr>
                      </w:pPr>
                      <w:r w:rsidRPr="003F0FB2">
                        <w:rPr>
                          <w:b/>
                          <w:bCs/>
                          <w:sz w:val="16"/>
                          <w:szCs w:val="16"/>
                        </w:rPr>
                        <w:t>John Caputo</w:t>
                      </w:r>
                    </w:p>
                    <w:p w14:paraId="0F2051CB" w14:textId="77777777" w:rsidR="00744FE4" w:rsidRPr="003F0FB2" w:rsidRDefault="00744FE4" w:rsidP="00607CE4">
                      <w:pPr>
                        <w:rPr>
                          <w:b/>
                          <w:bCs/>
                          <w:sz w:val="14"/>
                          <w:szCs w:val="14"/>
                        </w:rPr>
                      </w:pPr>
                      <w:r w:rsidRPr="003F0FB2">
                        <w:rPr>
                          <w:b/>
                          <w:bCs/>
                          <w:sz w:val="14"/>
                          <w:szCs w:val="14"/>
                        </w:rPr>
                        <w:t>Marketing Manager</w:t>
                      </w:r>
                    </w:p>
                    <w:p w14:paraId="65EE9BA8" w14:textId="77777777" w:rsidR="00744FE4" w:rsidRPr="003F0FB2" w:rsidRDefault="00744FE4" w:rsidP="00607CE4">
                      <w:pPr>
                        <w:rPr>
                          <w:b/>
                          <w:bCs/>
                          <w:sz w:val="12"/>
                          <w:szCs w:val="12"/>
                        </w:rPr>
                      </w:pPr>
                      <w:r w:rsidRPr="003F0FB2">
                        <w:rPr>
                          <w:b/>
                          <w:bCs/>
                          <w:sz w:val="12"/>
                          <w:szCs w:val="12"/>
                        </w:rPr>
                        <w:t>One Blue Hill Plaza – 16</w:t>
                      </w:r>
                      <w:r w:rsidRPr="003F0FB2">
                        <w:rPr>
                          <w:b/>
                          <w:bCs/>
                          <w:sz w:val="12"/>
                          <w:szCs w:val="12"/>
                          <w:vertAlign w:val="superscript"/>
                        </w:rPr>
                        <w:t>th</w:t>
                      </w:r>
                      <w:r w:rsidRPr="003F0FB2">
                        <w:rPr>
                          <w:b/>
                          <w:bCs/>
                          <w:sz w:val="12"/>
                          <w:szCs w:val="12"/>
                        </w:rPr>
                        <w:t xml:space="preserve"> Floor</w:t>
                      </w:r>
                    </w:p>
                    <w:p w14:paraId="0DD65DBE" w14:textId="77777777" w:rsidR="00744FE4" w:rsidRPr="003F0FB2" w:rsidRDefault="00744FE4" w:rsidP="00607CE4">
                      <w:pPr>
                        <w:rPr>
                          <w:b/>
                          <w:bCs/>
                          <w:sz w:val="12"/>
                          <w:szCs w:val="12"/>
                        </w:rPr>
                      </w:pPr>
                      <w:r w:rsidRPr="003F0FB2">
                        <w:rPr>
                          <w:b/>
                          <w:bCs/>
                          <w:sz w:val="12"/>
                          <w:szCs w:val="12"/>
                        </w:rPr>
                        <w:t>PO Box 1609</w:t>
                      </w:r>
                    </w:p>
                    <w:p w14:paraId="73D6F01A" w14:textId="77777777" w:rsidR="00744FE4" w:rsidRPr="003F0FB2" w:rsidRDefault="00744FE4" w:rsidP="00607CE4">
                      <w:pPr>
                        <w:rPr>
                          <w:b/>
                          <w:bCs/>
                          <w:sz w:val="12"/>
                          <w:szCs w:val="12"/>
                        </w:rPr>
                      </w:pPr>
                      <w:r w:rsidRPr="003F0FB2">
                        <w:rPr>
                          <w:b/>
                          <w:bCs/>
                          <w:sz w:val="12"/>
                          <w:szCs w:val="12"/>
                        </w:rPr>
                        <w:t>Pearl River, NY 10965</w:t>
                      </w:r>
                    </w:p>
                    <w:p w14:paraId="17C60A7C" w14:textId="77777777" w:rsidR="00744FE4" w:rsidRPr="003F0FB2" w:rsidRDefault="00744FE4" w:rsidP="00607CE4">
                      <w:pPr>
                        <w:rPr>
                          <w:b/>
                          <w:bCs/>
                          <w:sz w:val="14"/>
                          <w:szCs w:val="14"/>
                        </w:rPr>
                      </w:pPr>
                      <w:r w:rsidRPr="003F0FB2">
                        <w:rPr>
                          <w:b/>
                          <w:bCs/>
                          <w:sz w:val="14"/>
                          <w:szCs w:val="14"/>
                        </w:rPr>
                        <w:t>845.8855 X7011</w:t>
                      </w:r>
                    </w:p>
                    <w:p w14:paraId="238D0666" w14:textId="77777777" w:rsidR="00744FE4" w:rsidRPr="003F0FB2" w:rsidRDefault="00744FE4" w:rsidP="00607CE4">
                      <w:pPr>
                        <w:rPr>
                          <w:b/>
                          <w:bCs/>
                          <w:sz w:val="14"/>
                          <w:szCs w:val="14"/>
                        </w:rPr>
                      </w:pPr>
                      <w:r w:rsidRPr="003F0FB2">
                        <w:rPr>
                          <w:b/>
                          <w:bCs/>
                          <w:sz w:val="14"/>
                          <w:szCs w:val="14"/>
                        </w:rPr>
                        <w:t>Cell 631.601.5305</w:t>
                      </w:r>
                    </w:p>
                    <w:p w14:paraId="743B383D" w14:textId="77777777" w:rsidR="00744FE4" w:rsidRPr="00265E2C" w:rsidRDefault="00744FE4" w:rsidP="00607CE4">
                      <w:pPr>
                        <w:rPr>
                          <w:sz w:val="14"/>
                          <w:szCs w:val="14"/>
                        </w:rPr>
                      </w:pPr>
                      <w:hyperlink r:id="rId66" w:history="1">
                        <w:r w:rsidRPr="00265E2C">
                          <w:rPr>
                            <w:rStyle w:val="Hyperlink"/>
                            <w:sz w:val="14"/>
                            <w:szCs w:val="14"/>
                          </w:rPr>
                          <w:t>jcaputo@fdmny.com</w:t>
                        </w:r>
                      </w:hyperlink>
                    </w:p>
                    <w:p w14:paraId="1EE97D6A" w14:textId="77777777" w:rsidR="00744FE4" w:rsidRPr="00265E2C" w:rsidRDefault="00744FE4" w:rsidP="00607CE4">
                      <w:pPr>
                        <w:jc w:val="left"/>
                        <w:rPr>
                          <w:color w:val="FF0000"/>
                          <w:sz w:val="12"/>
                          <w:szCs w:val="12"/>
                        </w:rPr>
                      </w:pPr>
                      <w:r w:rsidRPr="00265E2C">
                        <w:rPr>
                          <w:color w:val="FF0000"/>
                          <w:sz w:val="12"/>
                          <w:szCs w:val="12"/>
                        </w:rPr>
                        <w:t>VFBL/Workers’ Comp Coverage</w:t>
                      </w:r>
                    </w:p>
                  </w:txbxContent>
                </v:textbox>
                <w10:wrap anchorx="margin"/>
              </v:shape>
            </w:pict>
          </mc:Fallback>
        </mc:AlternateContent>
      </w:r>
    </w:p>
    <w:p w14:paraId="0B8275E3" w14:textId="6C72C92F" w:rsidR="00607CE4" w:rsidRPr="00607CE4" w:rsidRDefault="00607CE4" w:rsidP="00A24D8C">
      <w:pPr>
        <w:shd w:val="clear" w:color="auto" w:fill="FFFFFF"/>
        <w:jc w:val="left"/>
        <w:rPr>
          <w:rFonts w:eastAsia="Tw Cen MT" w:cs="Arial"/>
          <w:color w:val="000000"/>
          <w:kern w:val="0"/>
          <w:sz w:val="18"/>
          <w:szCs w:val="18"/>
          <w14:ligatures w14:val="none"/>
        </w:rPr>
      </w:pPr>
    </w:p>
    <w:p w14:paraId="26F13199" w14:textId="1F3AC6C2" w:rsidR="00607CE4" w:rsidRPr="00607CE4" w:rsidRDefault="00607CE4" w:rsidP="00A24D8C">
      <w:pPr>
        <w:jc w:val="left"/>
        <w:rPr>
          <w:rFonts w:eastAsia="Tw Cen MT"/>
          <w:b/>
          <w:kern w:val="0"/>
          <w:sz w:val="20"/>
          <w:szCs w:val="20"/>
          <w14:ligatures w14:val="none"/>
        </w:rPr>
      </w:pPr>
    </w:p>
    <w:p w14:paraId="0E0893E6" w14:textId="30973D8C" w:rsidR="00607CE4" w:rsidRPr="00607CE4" w:rsidRDefault="00607CE4" w:rsidP="00A24D8C">
      <w:pPr>
        <w:jc w:val="left"/>
        <w:rPr>
          <w:rFonts w:eastAsia="Tw Cen MT"/>
          <w:b/>
          <w:kern w:val="0"/>
          <w:sz w:val="20"/>
          <w:szCs w:val="20"/>
          <w14:ligatures w14:val="none"/>
        </w:rPr>
      </w:pPr>
    </w:p>
    <w:p w14:paraId="7A1EA5CF" w14:textId="3ED54F34" w:rsidR="00607CE4" w:rsidRPr="00607CE4" w:rsidRDefault="00ED4E42"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7456" behindDoc="0" locked="0" layoutInCell="1" allowOverlap="1" wp14:anchorId="7EFC563E" wp14:editId="4CDE3E39">
                <wp:simplePos x="0" y="0"/>
                <wp:positionH relativeFrom="column">
                  <wp:posOffset>-475615</wp:posOffset>
                </wp:positionH>
                <wp:positionV relativeFrom="paragraph">
                  <wp:posOffset>201930</wp:posOffset>
                </wp:positionV>
                <wp:extent cx="2281555" cy="1075055"/>
                <wp:effectExtent l="19050" t="19050" r="23495" b="10795"/>
                <wp:wrapNone/>
                <wp:docPr id="51594380"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1555" cy="1075055"/>
                        </a:xfrm>
                        <a:prstGeom prst="rect">
                          <a:avLst/>
                        </a:prstGeom>
                        <a:solidFill>
                          <a:srgbClr val="FFFFFF"/>
                        </a:solidFill>
                        <a:ln w="28575">
                          <a:solidFill>
                            <a:srgbClr val="00B050"/>
                          </a:solidFill>
                          <a:miter lim="800000"/>
                          <a:headEnd/>
                          <a:tailEnd/>
                        </a:ln>
                      </wps:spPr>
                      <wps:txbx>
                        <w:txbxContent>
                          <w:p w14:paraId="7EB79B03" w14:textId="77777777" w:rsidR="00744FE4" w:rsidRPr="003B348C" w:rsidRDefault="00744FE4" w:rsidP="00607CE4">
                            <w:pPr>
                              <w:jc w:val="center"/>
                              <w:rPr>
                                <w:rFonts w:ascii="Aparajita" w:hAnsi="Aparajita" w:cs="Aparajita"/>
                                <w:b/>
                                <w:color w:val="365F91"/>
                                <w:sz w:val="28"/>
                              </w:rPr>
                            </w:pPr>
                            <w:r w:rsidRPr="003B348C">
                              <w:rPr>
                                <w:rFonts w:ascii="Aparajita" w:hAnsi="Aparajita" w:cs="Aparajita"/>
                                <w:b/>
                                <w:color w:val="365F91"/>
                                <w:sz w:val="28"/>
                              </w:rPr>
                              <w:t>Haughey Insurance Agency</w:t>
                            </w:r>
                          </w:p>
                          <w:p w14:paraId="64C2B840" w14:textId="77777777" w:rsidR="00744FE4" w:rsidRPr="003F0FB2" w:rsidRDefault="00744FE4" w:rsidP="00607CE4">
                            <w:pPr>
                              <w:jc w:val="center"/>
                              <w:rPr>
                                <w:rFonts w:ascii="Aparajita" w:hAnsi="Aparajita" w:cs="Aparajita"/>
                                <w:b/>
                                <w:bCs/>
                              </w:rPr>
                            </w:pPr>
                            <w:r w:rsidRPr="003F0FB2">
                              <w:rPr>
                                <w:rFonts w:ascii="Aparajita" w:hAnsi="Aparajita" w:cs="Aparajita"/>
                                <w:b/>
                                <w:bCs/>
                              </w:rPr>
                              <w:t>850 State Route 50</w:t>
                            </w:r>
                          </w:p>
                          <w:p w14:paraId="1D235A53" w14:textId="77777777" w:rsidR="00744FE4" w:rsidRPr="003F0FB2" w:rsidRDefault="00744FE4" w:rsidP="00607CE4">
                            <w:pPr>
                              <w:jc w:val="center"/>
                              <w:rPr>
                                <w:rFonts w:ascii="Aparajita" w:hAnsi="Aparajita" w:cs="Aparajita"/>
                                <w:b/>
                                <w:bCs/>
                              </w:rPr>
                            </w:pPr>
                            <w:r w:rsidRPr="003F0FB2">
                              <w:rPr>
                                <w:rFonts w:ascii="Aparajita" w:hAnsi="Aparajita" w:cs="Aparajita"/>
                                <w:b/>
                                <w:bCs/>
                              </w:rPr>
                              <w:t>Burnt Hills, NY 12027</w:t>
                            </w:r>
                          </w:p>
                          <w:p w14:paraId="704CEB48" w14:textId="77777777" w:rsidR="00744FE4" w:rsidRPr="003F0FB2" w:rsidRDefault="00744FE4" w:rsidP="00607CE4">
                            <w:pPr>
                              <w:jc w:val="center"/>
                              <w:rPr>
                                <w:rFonts w:ascii="Aparajita" w:hAnsi="Aparajita" w:cs="Aparajita"/>
                                <w:b/>
                                <w:bCs/>
                              </w:rPr>
                            </w:pPr>
                            <w:r w:rsidRPr="003F0FB2">
                              <w:rPr>
                                <w:rFonts w:ascii="Aparajita" w:hAnsi="Aparajita" w:cs="Aparajita"/>
                                <w:b/>
                                <w:bCs/>
                              </w:rPr>
                              <w:t>518-399-1583</w:t>
                            </w:r>
                          </w:p>
                          <w:p w14:paraId="51EB0DC9" w14:textId="77777777" w:rsidR="00744FE4" w:rsidRPr="003F0FB2" w:rsidRDefault="00744FE4" w:rsidP="00607CE4">
                            <w:pPr>
                              <w:jc w:val="center"/>
                              <w:rPr>
                                <w:rFonts w:ascii="Aparajita" w:hAnsi="Aparajita" w:cs="Aparajita"/>
                                <w:b/>
                                <w:bCs/>
                              </w:rPr>
                            </w:pPr>
                            <w:r w:rsidRPr="003F0FB2">
                              <w:rPr>
                                <w:rFonts w:ascii="Aparajita" w:hAnsi="Aparajita" w:cs="Aparajita"/>
                                <w:b/>
                                <w:bCs/>
                              </w:rPr>
                              <w:t>www.haugheyagency.com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FC563E" id="Text Box 97" o:spid="_x0000_s1046" type="#_x0000_t202" style="position:absolute;margin-left:-37.45pt;margin-top:15.9pt;width:179.65pt;height:84.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" strokecolor="#00b050" strokeweight="2.25pt">
                <v:textbox>
                  <w:txbxContent>
                    <w:p w14:paraId="7EB79B03" w14:textId="77777777" w:rsidR="00744FE4" w:rsidRPr="003B348C" w:rsidRDefault="00744FE4" w:rsidP="00607CE4">
                      <w:pPr>
                        <w:jc w:val="center"/>
                        <w:rPr>
                          <w:rFonts w:ascii="Aparajita" w:hAnsi="Aparajita" w:cs="Aparajita"/>
                          <w:b/>
                          <w:color w:val="365F91"/>
                          <w:sz w:val="28"/>
                        </w:rPr>
                      </w:pPr>
                      <w:r w:rsidRPr="003B348C">
                        <w:rPr>
                          <w:rFonts w:ascii="Aparajita" w:hAnsi="Aparajita" w:cs="Aparajita"/>
                          <w:b/>
                          <w:color w:val="365F91"/>
                          <w:sz w:val="28"/>
                        </w:rPr>
                        <w:t>Haughey Insurance Agency</w:t>
                      </w:r>
                    </w:p>
                    <w:p w14:paraId="64C2B840" w14:textId="77777777" w:rsidR="00744FE4" w:rsidRPr="003F0FB2" w:rsidRDefault="00744FE4" w:rsidP="00607CE4">
                      <w:pPr>
                        <w:jc w:val="center"/>
                        <w:rPr>
                          <w:rFonts w:ascii="Aparajita" w:hAnsi="Aparajita" w:cs="Aparajita"/>
                          <w:b/>
                          <w:bCs/>
                        </w:rPr>
                      </w:pPr>
                      <w:r w:rsidRPr="003F0FB2">
                        <w:rPr>
                          <w:rFonts w:ascii="Aparajita" w:hAnsi="Aparajita" w:cs="Aparajita"/>
                          <w:b/>
                          <w:bCs/>
                        </w:rPr>
                        <w:t>850 State Route 50</w:t>
                      </w:r>
                    </w:p>
                    <w:p w14:paraId="1D235A53" w14:textId="77777777" w:rsidR="00744FE4" w:rsidRPr="003F0FB2" w:rsidRDefault="00744FE4" w:rsidP="00607CE4">
                      <w:pPr>
                        <w:jc w:val="center"/>
                        <w:rPr>
                          <w:rFonts w:ascii="Aparajita" w:hAnsi="Aparajita" w:cs="Aparajita"/>
                          <w:b/>
                          <w:bCs/>
                        </w:rPr>
                      </w:pPr>
                      <w:r w:rsidRPr="003F0FB2">
                        <w:rPr>
                          <w:rFonts w:ascii="Aparajita" w:hAnsi="Aparajita" w:cs="Aparajita"/>
                          <w:b/>
                          <w:bCs/>
                        </w:rPr>
                        <w:t>Burnt Hills, NY 12027</w:t>
                      </w:r>
                    </w:p>
                    <w:p w14:paraId="704CEB48" w14:textId="77777777" w:rsidR="00744FE4" w:rsidRPr="003F0FB2" w:rsidRDefault="00744FE4" w:rsidP="00607CE4">
                      <w:pPr>
                        <w:jc w:val="center"/>
                        <w:rPr>
                          <w:rFonts w:ascii="Aparajita" w:hAnsi="Aparajita" w:cs="Aparajita"/>
                          <w:b/>
                          <w:bCs/>
                        </w:rPr>
                      </w:pPr>
                      <w:r w:rsidRPr="003F0FB2">
                        <w:rPr>
                          <w:rFonts w:ascii="Aparajita" w:hAnsi="Aparajita" w:cs="Aparajita"/>
                          <w:b/>
                          <w:bCs/>
                        </w:rPr>
                        <w:t>518-399-1583</w:t>
                      </w:r>
                    </w:p>
                    <w:p w14:paraId="51EB0DC9" w14:textId="77777777" w:rsidR="00744FE4" w:rsidRPr="003F0FB2" w:rsidRDefault="00744FE4" w:rsidP="00607CE4">
                      <w:pPr>
                        <w:jc w:val="center"/>
                        <w:rPr>
                          <w:rFonts w:ascii="Aparajita" w:hAnsi="Aparajita" w:cs="Aparajita"/>
                          <w:b/>
                          <w:bCs/>
                        </w:rPr>
                      </w:pPr>
                      <w:r w:rsidRPr="003F0FB2">
                        <w:rPr>
                          <w:rFonts w:ascii="Aparajita" w:hAnsi="Aparajita" w:cs="Aparajita"/>
                          <w:b/>
                          <w:bCs/>
                        </w:rPr>
                        <w:t>www.haugheyagency.com</w:t>
                      </w:r>
                    </w:p>
                  </w:txbxContent>
                </v:textbox>
              </v:shape>
            </w:pict>
          </mc:Fallback>
        </mc:AlternateContent>
      </w:r>
    </w:p>
    <w:p w14:paraId="04CBEC71" w14:textId="2D6CBE85" w:rsidR="00607CE4" w:rsidRPr="00607CE4" w:rsidRDefault="00607CE4" w:rsidP="00A24D8C">
      <w:pPr>
        <w:jc w:val="left"/>
        <w:rPr>
          <w:rFonts w:eastAsia="Tw Cen MT"/>
          <w:b/>
          <w:kern w:val="0"/>
          <w:sz w:val="20"/>
          <w:szCs w:val="20"/>
          <w14:ligatures w14:val="none"/>
        </w:rPr>
      </w:pPr>
    </w:p>
    <w:p w14:paraId="1E3A5071" w14:textId="7B44AAE2" w:rsidR="00607CE4" w:rsidRPr="00607CE4" w:rsidRDefault="00ED4E42"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9984" behindDoc="0" locked="0" layoutInCell="1" allowOverlap="1" wp14:anchorId="220BDAB1" wp14:editId="1CF64E04">
                <wp:simplePos x="0" y="0"/>
                <wp:positionH relativeFrom="margin">
                  <wp:posOffset>4603115</wp:posOffset>
                </wp:positionH>
                <wp:positionV relativeFrom="paragraph">
                  <wp:posOffset>102235</wp:posOffset>
                </wp:positionV>
                <wp:extent cx="2237105" cy="1206500"/>
                <wp:effectExtent l="19050" t="19050" r="10795" b="12700"/>
                <wp:wrapNone/>
                <wp:docPr id="1569040775"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7105" cy="1206500"/>
                        </a:xfrm>
                        <a:prstGeom prst="rect">
                          <a:avLst/>
                        </a:prstGeom>
                        <a:solidFill>
                          <a:sysClr val="window" lastClr="FFFFFF"/>
                        </a:solidFill>
                        <a:ln w="38100">
                          <a:solidFill>
                            <a:srgbClr val="00B050"/>
                          </a:solidFill>
                        </a:ln>
                      </wps:spPr>
                      <wps:txbx>
                        <w:txbxContent>
                          <w:p w14:paraId="1017F3CB" w14:textId="6D3B46F1" w:rsidR="00744FE4" w:rsidRDefault="00744FE4" w:rsidP="00607CE4">
                            <w:pPr>
                              <w:jc w:val="center"/>
                            </w:pPr>
                            <w:r w:rsidRPr="00686899">
                              <w:rPr>
                                <w:noProof/>
                              </w:rPr>
                              <w:drawing>
                                <wp:inline distT="0" distB="0" distL="0" distR="0" wp14:anchorId="6B895F3F" wp14:editId="2C48503F">
                                  <wp:extent cx="1479550" cy="572135"/>
                                  <wp:effectExtent l="0" t="0" r="6350" b="0"/>
                                  <wp:docPr id="1726479601" name="Picture 7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picture containing text, clipart&#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79550" cy="572135"/>
                                          </a:xfrm>
                                          <a:prstGeom prst="rect">
                                            <a:avLst/>
                                          </a:prstGeom>
                                          <a:noFill/>
                                          <a:ln>
                                            <a:noFill/>
                                          </a:ln>
                                        </pic:spPr>
                                      </pic:pic>
                                    </a:graphicData>
                                  </a:graphic>
                                </wp:inline>
                              </w:drawing>
                            </w:r>
                          </w:p>
                          <w:p w14:paraId="01F068A0" w14:textId="77777777" w:rsidR="00744FE4" w:rsidRPr="00AA0CB1" w:rsidRDefault="00744FE4" w:rsidP="00607CE4">
                            <w:pPr>
                              <w:jc w:val="center"/>
                              <w:rPr>
                                <w:sz w:val="20"/>
                                <w:szCs w:val="20"/>
                              </w:rPr>
                            </w:pPr>
                            <w:r>
                              <w:rPr>
                                <w:sz w:val="20"/>
                                <w:szCs w:val="20"/>
                              </w:rPr>
                              <w:t>Pat Daglio</w:t>
                            </w:r>
                          </w:p>
                          <w:p w14:paraId="7EEA663D" w14:textId="77777777" w:rsidR="00744FE4" w:rsidRPr="00AA0CB1" w:rsidRDefault="00744FE4" w:rsidP="00607CE4">
                            <w:pPr>
                              <w:jc w:val="center"/>
                              <w:rPr>
                                <w:sz w:val="20"/>
                                <w:szCs w:val="20"/>
                              </w:rPr>
                            </w:pPr>
                            <w:hyperlink r:id="rId68" w:history="1">
                              <w:r w:rsidRPr="0075532E">
                                <w:rPr>
                                  <w:rStyle w:val="Hyperlink"/>
                                  <w:sz w:val="20"/>
                                  <w:szCs w:val="20"/>
                                </w:rPr>
                                <w:t>pdaglio@vfis.com</w:t>
                              </w:r>
                            </w:hyperlink>
                          </w:p>
                          <w:p w14:paraId="01612123" w14:textId="77777777" w:rsidR="00744FE4" w:rsidRPr="00AA0CB1" w:rsidRDefault="00744FE4" w:rsidP="00607CE4">
                            <w:pPr>
                              <w:jc w:val="center"/>
                              <w:rPr>
                                <w:sz w:val="20"/>
                                <w:szCs w:val="20"/>
                              </w:rPr>
                            </w:pPr>
                            <w:r w:rsidRPr="00AA0CB1">
                              <w:rPr>
                                <w:sz w:val="20"/>
                                <w:szCs w:val="20"/>
                              </w:rPr>
                              <w:t>717.819.3</w:t>
                            </w:r>
                            <w:r>
                              <w:rPr>
                                <w:sz w:val="20"/>
                                <w:szCs w:val="20"/>
                              </w:rPr>
                              <w:t>072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BDAB1" id="Text Box 73" o:spid="_x0000_s1047" type="#_x0000_t202" style="position:absolute;margin-left:362.45pt;margin-top:8.05pt;width:176.15pt;height:9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" fillcolor="window" strokecolor="#00b050" strokeweight="3pt">
                <v:path arrowok="t"/>
                <v:textbox>
                  <w:txbxContent>
                    <w:p w14:paraId="1017F3CB" w14:textId="6D3B46F1" w:rsidR="00744FE4" w:rsidRDefault="00744FE4" w:rsidP="00607CE4">
                      <w:pPr>
                        <w:jc w:val="center"/>
                      </w:pPr>
                      <w:r w:rsidRPr="00686899">
                        <w:rPr>
                          <w:noProof/>
                        </w:rPr>
                        <w:drawing>
                          <wp:inline distT="0" distB="0" distL="0" distR="0" wp14:anchorId="6B895F3F" wp14:editId="2C48503F">
                            <wp:extent cx="1479550" cy="572135"/>
                            <wp:effectExtent l="0" t="0" r="6350" b="0"/>
                            <wp:docPr id="1726479601" name="Picture 7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picture containing text, clipart&#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79550" cy="572135"/>
                                    </a:xfrm>
                                    <a:prstGeom prst="rect">
                                      <a:avLst/>
                                    </a:prstGeom>
                                    <a:noFill/>
                                    <a:ln>
                                      <a:noFill/>
                                    </a:ln>
                                  </pic:spPr>
                                </pic:pic>
                              </a:graphicData>
                            </a:graphic>
                          </wp:inline>
                        </w:drawing>
                      </w:r>
                    </w:p>
                    <w:p w14:paraId="01F068A0" w14:textId="77777777" w:rsidR="00744FE4" w:rsidRPr="00AA0CB1" w:rsidRDefault="00744FE4" w:rsidP="00607CE4">
                      <w:pPr>
                        <w:jc w:val="center"/>
                        <w:rPr>
                          <w:sz w:val="20"/>
                          <w:szCs w:val="20"/>
                        </w:rPr>
                      </w:pPr>
                      <w:r>
                        <w:rPr>
                          <w:sz w:val="20"/>
                          <w:szCs w:val="20"/>
                        </w:rPr>
                        <w:t>Pat Daglio</w:t>
                      </w:r>
                    </w:p>
                    <w:p w14:paraId="7EEA663D" w14:textId="77777777" w:rsidR="00744FE4" w:rsidRPr="00AA0CB1" w:rsidRDefault="00744FE4" w:rsidP="00607CE4">
                      <w:pPr>
                        <w:jc w:val="center"/>
                        <w:rPr>
                          <w:sz w:val="20"/>
                          <w:szCs w:val="20"/>
                        </w:rPr>
                      </w:pPr>
                      <w:hyperlink r:id="rId69" w:history="1">
                        <w:r w:rsidRPr="0075532E">
                          <w:rPr>
                            <w:rStyle w:val="Hyperlink"/>
                            <w:sz w:val="20"/>
                            <w:szCs w:val="20"/>
                          </w:rPr>
                          <w:t>pdaglio@vfis.com</w:t>
                        </w:r>
                      </w:hyperlink>
                    </w:p>
                    <w:p w14:paraId="01612123" w14:textId="77777777" w:rsidR="00744FE4" w:rsidRPr="00AA0CB1" w:rsidRDefault="00744FE4" w:rsidP="00607CE4">
                      <w:pPr>
                        <w:jc w:val="center"/>
                        <w:rPr>
                          <w:sz w:val="20"/>
                          <w:szCs w:val="20"/>
                        </w:rPr>
                      </w:pPr>
                      <w:r w:rsidRPr="00AA0CB1">
                        <w:rPr>
                          <w:sz w:val="20"/>
                          <w:szCs w:val="20"/>
                        </w:rPr>
                        <w:t>717.819.3</w:t>
                      </w:r>
                      <w:r>
                        <w:rPr>
                          <w:sz w:val="20"/>
                          <w:szCs w:val="20"/>
                        </w:rPr>
                        <w:t>072</w:t>
                      </w:r>
                    </w:p>
                  </w:txbxContent>
                </v:textbox>
                <w10:wrap anchorx="margin"/>
              </v:shape>
            </w:pict>
          </mc:Fallback>
        </mc:AlternateContent>
      </w:r>
    </w:p>
    <w:p w14:paraId="3E2CCB07" w14:textId="130841E9" w:rsidR="00607CE4" w:rsidRPr="00607CE4" w:rsidRDefault="00607CE4" w:rsidP="00A24D8C">
      <w:pPr>
        <w:jc w:val="left"/>
        <w:rPr>
          <w:rFonts w:eastAsia="Tw Cen MT"/>
          <w:b/>
          <w:kern w:val="0"/>
          <w:sz w:val="20"/>
          <w:szCs w:val="20"/>
          <w14:ligatures w14:val="none"/>
        </w:rPr>
      </w:pPr>
    </w:p>
    <w:p w14:paraId="5775AC6D" w14:textId="25F66F29"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1552" behindDoc="0" locked="0" layoutInCell="1" allowOverlap="1" wp14:anchorId="41ED2920" wp14:editId="42B628DB">
                <wp:simplePos x="0" y="0"/>
                <wp:positionH relativeFrom="margin">
                  <wp:posOffset>2008302</wp:posOffset>
                </wp:positionH>
                <wp:positionV relativeFrom="paragraph">
                  <wp:posOffset>59461</wp:posOffset>
                </wp:positionV>
                <wp:extent cx="2460802" cy="1214120"/>
                <wp:effectExtent l="19050" t="19050" r="15875" b="24130"/>
                <wp:wrapNone/>
                <wp:docPr id="2026219457"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0802" cy="1214120"/>
                        </a:xfrm>
                        <a:prstGeom prst="rect">
                          <a:avLst/>
                        </a:prstGeom>
                        <a:solidFill>
                          <a:srgbClr val="FFFFFF"/>
                        </a:solidFill>
                        <a:ln w="28575">
                          <a:solidFill>
                            <a:srgbClr val="00B050"/>
                          </a:solidFill>
                          <a:miter lim="800000"/>
                          <a:headEnd/>
                          <a:tailEnd/>
                        </a:ln>
                      </wps:spPr>
                      <wps:txbx>
                        <w:txbxContent>
                          <w:p w14:paraId="4247B899" w14:textId="3ECB7B93" w:rsidR="00744FE4" w:rsidRDefault="00744FE4" w:rsidP="00607CE4">
                            <w:pPr>
                              <w:jc w:val="center"/>
                            </w:pPr>
                            <w:r w:rsidRPr="00686899">
                              <w:rPr>
                                <w:noProof/>
                              </w:rPr>
                              <w:drawing>
                                <wp:inline distT="0" distB="0" distL="0" distR="0" wp14:anchorId="7DF53037" wp14:editId="43D43394">
                                  <wp:extent cx="964565" cy="381000"/>
                                  <wp:effectExtent l="0" t="0" r="6985" b="0"/>
                                  <wp:docPr id="72428694" name="Picture 84" descr="497-logo-col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522911" descr="497-logo-color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64565" cy="381000"/>
                                          </a:xfrm>
                                          <a:prstGeom prst="rect">
                                            <a:avLst/>
                                          </a:prstGeom>
                                          <a:noFill/>
                                          <a:ln>
                                            <a:noFill/>
                                          </a:ln>
                                        </pic:spPr>
                                      </pic:pic>
                                    </a:graphicData>
                                  </a:graphic>
                                </wp:inline>
                              </w:drawing>
                            </w:r>
                          </w:p>
                          <w:p w14:paraId="5481A0EB" w14:textId="77777777" w:rsidR="00744FE4" w:rsidRPr="0062444D" w:rsidRDefault="00744FE4" w:rsidP="00607CE4">
                            <w:pPr>
                              <w:jc w:val="center"/>
                              <w:rPr>
                                <w:rFonts w:ascii="Arial Narrow" w:hAnsi="Arial Narrow"/>
                                <w:b/>
                                <w:bCs/>
                                <w:sz w:val="16"/>
                                <w:szCs w:val="16"/>
                              </w:rPr>
                            </w:pPr>
                            <w:r w:rsidRPr="0062444D">
                              <w:rPr>
                                <w:rFonts w:ascii="Arial Narrow" w:hAnsi="Arial Narrow"/>
                                <w:b/>
                                <w:bCs/>
                                <w:sz w:val="16"/>
                                <w:szCs w:val="16"/>
                              </w:rPr>
                              <w:t>Fleury Risk Management</w:t>
                            </w:r>
                          </w:p>
                          <w:p w14:paraId="0C074153" w14:textId="77777777" w:rsidR="00744FE4" w:rsidRPr="0062444D" w:rsidRDefault="00744FE4" w:rsidP="00607CE4">
                            <w:pPr>
                              <w:jc w:val="center"/>
                              <w:rPr>
                                <w:rFonts w:ascii="Arial Narrow" w:hAnsi="Arial Narrow"/>
                                <w:b/>
                                <w:bCs/>
                                <w:sz w:val="16"/>
                                <w:szCs w:val="16"/>
                              </w:rPr>
                            </w:pPr>
                            <w:r w:rsidRPr="0062444D">
                              <w:rPr>
                                <w:rFonts w:ascii="Arial Narrow" w:hAnsi="Arial Narrow"/>
                                <w:b/>
                                <w:bCs/>
                                <w:sz w:val="16"/>
                                <w:szCs w:val="16"/>
                              </w:rPr>
                              <w:t>28 Corporate Drive, Suite 104</w:t>
                            </w:r>
                          </w:p>
                          <w:p w14:paraId="0D61BA7D" w14:textId="77777777" w:rsidR="00744FE4" w:rsidRPr="0062444D" w:rsidRDefault="00744FE4" w:rsidP="00607CE4">
                            <w:pPr>
                              <w:jc w:val="center"/>
                              <w:rPr>
                                <w:rFonts w:ascii="Arial Narrow" w:hAnsi="Arial Narrow"/>
                                <w:b/>
                                <w:bCs/>
                                <w:sz w:val="16"/>
                                <w:szCs w:val="16"/>
                              </w:rPr>
                            </w:pPr>
                            <w:r w:rsidRPr="0062444D">
                              <w:rPr>
                                <w:rFonts w:ascii="Arial Narrow" w:hAnsi="Arial Narrow"/>
                                <w:b/>
                                <w:bCs/>
                                <w:sz w:val="16"/>
                                <w:szCs w:val="16"/>
                              </w:rPr>
                              <w:t>Clifton Park, NY 12065</w:t>
                            </w:r>
                          </w:p>
                          <w:p w14:paraId="793BFCC3" w14:textId="77777777" w:rsidR="00744FE4" w:rsidRPr="0062444D" w:rsidRDefault="00744FE4" w:rsidP="00607CE4">
                            <w:pPr>
                              <w:jc w:val="center"/>
                              <w:rPr>
                                <w:rFonts w:ascii="Arial Narrow" w:hAnsi="Arial Narrow"/>
                                <w:b/>
                                <w:bCs/>
                                <w:sz w:val="16"/>
                                <w:szCs w:val="16"/>
                              </w:rPr>
                            </w:pPr>
                            <w:r w:rsidRPr="0062444D">
                              <w:rPr>
                                <w:rFonts w:ascii="Arial Narrow" w:hAnsi="Arial Narrow"/>
                                <w:b/>
                                <w:bCs/>
                                <w:sz w:val="16"/>
                                <w:szCs w:val="16"/>
                              </w:rPr>
                              <w:t>518.478.6314</w:t>
                            </w:r>
                          </w:p>
                          <w:p w14:paraId="0D5CBD41" w14:textId="77777777" w:rsidR="00744FE4" w:rsidRPr="0062444D" w:rsidRDefault="00744FE4" w:rsidP="00607CE4">
                            <w:pPr>
                              <w:jc w:val="center"/>
                              <w:rPr>
                                <w:rFonts w:ascii="Arial Narrow" w:hAnsi="Arial Narrow"/>
                                <w:b/>
                                <w:bCs/>
                                <w:sz w:val="16"/>
                                <w:szCs w:val="16"/>
                              </w:rPr>
                            </w:pPr>
                            <w:hyperlink r:id="rId71" w:history="1">
                              <w:r w:rsidRPr="0062444D">
                                <w:rPr>
                                  <w:rStyle w:val="Hyperlink"/>
                                  <w:rFonts w:ascii="Arial Narrow" w:hAnsi="Arial Narrow"/>
                                  <w:b/>
                                  <w:bCs/>
                                  <w:sz w:val="16"/>
                                  <w:szCs w:val="16"/>
                                </w:rPr>
                                <w:t>https://www.fleuryrisk.com/nysgroup497</w:t>
                              </w:r>
                            </w:hyperlink>
                          </w:p>
                          <w:p w14:paraId="39D51632" w14:textId="77777777" w:rsidR="00744FE4" w:rsidRPr="0062444D" w:rsidRDefault="00744FE4" w:rsidP="00607CE4">
                            <w:pPr>
                              <w:jc w:val="center"/>
                              <w:rPr>
                                <w:rFonts w:ascii="Arial Narrow" w:hAnsi="Arial Narrow"/>
                                <w:b/>
                                <w:bCs/>
                                <w:i/>
                                <w:sz w:val="14"/>
                                <w:szCs w:val="14"/>
                              </w:rPr>
                            </w:pPr>
                            <w:r w:rsidRPr="0062444D">
                              <w:rPr>
                                <w:rFonts w:ascii="Arial Narrow" w:hAnsi="Arial Narrow"/>
                                <w:b/>
                                <w:bCs/>
                                <w:i/>
                                <w:sz w:val="14"/>
                                <w:szCs w:val="14"/>
                              </w:rPr>
                              <w:t>VFBL Insurances Services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ED2920" id="Text Box 85" o:spid="_x0000_s1048" type="#_x0000_t202" style="position:absolute;margin-left:158.15pt;margin-top:4.7pt;width:193.75pt;height:95.6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" strokecolor="#00b050" strokeweight="2.25pt">
                <v:textbox>
                  <w:txbxContent>
                    <w:p w14:paraId="4247B899" w14:textId="3ECB7B93" w:rsidR="00744FE4" w:rsidRDefault="00744FE4" w:rsidP="00607CE4">
                      <w:pPr>
                        <w:jc w:val="center"/>
                      </w:pPr>
                      <w:r w:rsidRPr="00686899">
                        <w:rPr>
                          <w:noProof/>
                        </w:rPr>
                        <w:drawing>
                          <wp:inline distT="0" distB="0" distL="0" distR="0" wp14:anchorId="7DF53037" wp14:editId="43D43394">
                            <wp:extent cx="964565" cy="381000"/>
                            <wp:effectExtent l="0" t="0" r="6985" b="0"/>
                            <wp:docPr id="72428694" name="Picture 84" descr="497-logo-col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522911" descr="497-logo-color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64565" cy="381000"/>
                                    </a:xfrm>
                                    <a:prstGeom prst="rect">
                                      <a:avLst/>
                                    </a:prstGeom>
                                    <a:noFill/>
                                    <a:ln>
                                      <a:noFill/>
                                    </a:ln>
                                  </pic:spPr>
                                </pic:pic>
                              </a:graphicData>
                            </a:graphic>
                          </wp:inline>
                        </w:drawing>
                      </w:r>
                    </w:p>
                    <w:p w14:paraId="5481A0EB" w14:textId="77777777" w:rsidR="00744FE4" w:rsidRPr="0062444D" w:rsidRDefault="00744FE4" w:rsidP="00607CE4">
                      <w:pPr>
                        <w:jc w:val="center"/>
                        <w:rPr>
                          <w:rFonts w:ascii="Arial Narrow" w:hAnsi="Arial Narrow"/>
                          <w:b/>
                          <w:bCs/>
                          <w:sz w:val="16"/>
                          <w:szCs w:val="16"/>
                        </w:rPr>
                      </w:pPr>
                      <w:r w:rsidRPr="0062444D">
                        <w:rPr>
                          <w:rFonts w:ascii="Arial Narrow" w:hAnsi="Arial Narrow"/>
                          <w:b/>
                          <w:bCs/>
                          <w:sz w:val="16"/>
                          <w:szCs w:val="16"/>
                        </w:rPr>
                        <w:t>Fleury Risk Management</w:t>
                      </w:r>
                    </w:p>
                    <w:p w14:paraId="0C074153" w14:textId="77777777" w:rsidR="00744FE4" w:rsidRPr="0062444D" w:rsidRDefault="00744FE4" w:rsidP="00607CE4">
                      <w:pPr>
                        <w:jc w:val="center"/>
                        <w:rPr>
                          <w:rFonts w:ascii="Arial Narrow" w:hAnsi="Arial Narrow"/>
                          <w:b/>
                          <w:bCs/>
                          <w:sz w:val="16"/>
                          <w:szCs w:val="16"/>
                        </w:rPr>
                      </w:pPr>
                      <w:r w:rsidRPr="0062444D">
                        <w:rPr>
                          <w:rFonts w:ascii="Arial Narrow" w:hAnsi="Arial Narrow"/>
                          <w:b/>
                          <w:bCs/>
                          <w:sz w:val="16"/>
                          <w:szCs w:val="16"/>
                        </w:rPr>
                        <w:t>28 Corporate Drive, Suite 104</w:t>
                      </w:r>
                    </w:p>
                    <w:p w14:paraId="0D61BA7D" w14:textId="77777777" w:rsidR="00744FE4" w:rsidRPr="0062444D" w:rsidRDefault="00744FE4" w:rsidP="00607CE4">
                      <w:pPr>
                        <w:jc w:val="center"/>
                        <w:rPr>
                          <w:rFonts w:ascii="Arial Narrow" w:hAnsi="Arial Narrow"/>
                          <w:b/>
                          <w:bCs/>
                          <w:sz w:val="16"/>
                          <w:szCs w:val="16"/>
                        </w:rPr>
                      </w:pPr>
                      <w:r w:rsidRPr="0062444D">
                        <w:rPr>
                          <w:rFonts w:ascii="Arial Narrow" w:hAnsi="Arial Narrow"/>
                          <w:b/>
                          <w:bCs/>
                          <w:sz w:val="16"/>
                          <w:szCs w:val="16"/>
                        </w:rPr>
                        <w:t>Clifton Park, NY 12065</w:t>
                      </w:r>
                    </w:p>
                    <w:p w14:paraId="793BFCC3" w14:textId="77777777" w:rsidR="00744FE4" w:rsidRPr="0062444D" w:rsidRDefault="00744FE4" w:rsidP="00607CE4">
                      <w:pPr>
                        <w:jc w:val="center"/>
                        <w:rPr>
                          <w:rFonts w:ascii="Arial Narrow" w:hAnsi="Arial Narrow"/>
                          <w:b/>
                          <w:bCs/>
                          <w:sz w:val="16"/>
                          <w:szCs w:val="16"/>
                        </w:rPr>
                      </w:pPr>
                      <w:r w:rsidRPr="0062444D">
                        <w:rPr>
                          <w:rFonts w:ascii="Arial Narrow" w:hAnsi="Arial Narrow"/>
                          <w:b/>
                          <w:bCs/>
                          <w:sz w:val="16"/>
                          <w:szCs w:val="16"/>
                        </w:rPr>
                        <w:t>518.478.6314</w:t>
                      </w:r>
                    </w:p>
                    <w:p w14:paraId="0D5CBD41" w14:textId="77777777" w:rsidR="00744FE4" w:rsidRPr="0062444D" w:rsidRDefault="00744FE4" w:rsidP="00607CE4">
                      <w:pPr>
                        <w:jc w:val="center"/>
                        <w:rPr>
                          <w:rFonts w:ascii="Arial Narrow" w:hAnsi="Arial Narrow"/>
                          <w:b/>
                          <w:bCs/>
                          <w:sz w:val="16"/>
                          <w:szCs w:val="16"/>
                        </w:rPr>
                      </w:pPr>
                      <w:hyperlink r:id="rId72" w:history="1">
                        <w:r w:rsidRPr="0062444D">
                          <w:rPr>
                            <w:rStyle w:val="Hyperlink"/>
                            <w:rFonts w:ascii="Arial Narrow" w:hAnsi="Arial Narrow"/>
                            <w:b/>
                            <w:bCs/>
                            <w:sz w:val="16"/>
                            <w:szCs w:val="16"/>
                          </w:rPr>
                          <w:t>https://www.fleuryrisk.com/nysgroup497</w:t>
                        </w:r>
                      </w:hyperlink>
                    </w:p>
                    <w:p w14:paraId="39D51632" w14:textId="77777777" w:rsidR="00744FE4" w:rsidRPr="0062444D" w:rsidRDefault="00744FE4" w:rsidP="00607CE4">
                      <w:pPr>
                        <w:jc w:val="center"/>
                        <w:rPr>
                          <w:rFonts w:ascii="Arial Narrow" w:hAnsi="Arial Narrow"/>
                          <w:b/>
                          <w:bCs/>
                          <w:i/>
                          <w:sz w:val="14"/>
                          <w:szCs w:val="14"/>
                        </w:rPr>
                      </w:pPr>
                      <w:r w:rsidRPr="0062444D">
                        <w:rPr>
                          <w:rFonts w:ascii="Arial Narrow" w:hAnsi="Arial Narrow"/>
                          <w:b/>
                          <w:bCs/>
                          <w:i/>
                          <w:sz w:val="14"/>
                          <w:szCs w:val="14"/>
                        </w:rPr>
                        <w:t>VFBL Insurances Services</w:t>
                      </w:r>
                    </w:p>
                  </w:txbxContent>
                </v:textbox>
                <w10:wrap anchorx="margin"/>
              </v:shape>
            </w:pict>
          </mc:Fallback>
        </mc:AlternateContent>
      </w:r>
    </w:p>
    <w:p w14:paraId="5864A61E" w14:textId="54E1F36E" w:rsidR="00607CE4" w:rsidRPr="00607CE4" w:rsidRDefault="00607CE4" w:rsidP="00A24D8C">
      <w:pPr>
        <w:jc w:val="left"/>
        <w:rPr>
          <w:rFonts w:eastAsia="Tw Cen MT"/>
          <w:b/>
          <w:kern w:val="0"/>
          <w:sz w:val="20"/>
          <w:szCs w:val="20"/>
          <w14:ligatures w14:val="none"/>
        </w:rPr>
      </w:pPr>
    </w:p>
    <w:p w14:paraId="2845A28B" w14:textId="0380BE46" w:rsidR="00607CE4" w:rsidRPr="00607CE4" w:rsidRDefault="00607CE4" w:rsidP="00A24D8C">
      <w:pPr>
        <w:jc w:val="left"/>
        <w:rPr>
          <w:rFonts w:eastAsia="Tw Cen MT"/>
          <w:b/>
          <w:kern w:val="0"/>
          <w:sz w:val="20"/>
          <w:szCs w:val="20"/>
          <w14:ligatures w14:val="none"/>
        </w:rPr>
      </w:pPr>
    </w:p>
    <w:p w14:paraId="12797994" w14:textId="77777777" w:rsidR="00607CE4" w:rsidRPr="00607CE4" w:rsidRDefault="00607CE4" w:rsidP="00A24D8C">
      <w:pPr>
        <w:jc w:val="left"/>
        <w:rPr>
          <w:rFonts w:eastAsia="Tw Cen MT"/>
          <w:b/>
          <w:kern w:val="0"/>
          <w:sz w:val="20"/>
          <w:szCs w:val="20"/>
          <w14:ligatures w14:val="none"/>
        </w:rPr>
      </w:pPr>
    </w:p>
    <w:p w14:paraId="5939D664" w14:textId="243ECF43" w:rsidR="00607CE4" w:rsidRPr="00607CE4" w:rsidRDefault="00607CE4" w:rsidP="00A24D8C">
      <w:pPr>
        <w:jc w:val="left"/>
        <w:rPr>
          <w:rFonts w:eastAsia="Tw Cen MT"/>
          <w:b/>
          <w:kern w:val="0"/>
          <w:sz w:val="20"/>
          <w:szCs w:val="20"/>
          <w14:ligatures w14:val="none"/>
        </w:rPr>
      </w:pPr>
    </w:p>
    <w:p w14:paraId="1AE299F0" w14:textId="77777777" w:rsidR="00607CE4" w:rsidRPr="00607CE4" w:rsidRDefault="00607CE4" w:rsidP="00A24D8C">
      <w:pPr>
        <w:jc w:val="left"/>
        <w:rPr>
          <w:rFonts w:eastAsia="Tw Cen MT"/>
          <w:b/>
          <w:kern w:val="0"/>
          <w:sz w:val="20"/>
          <w:szCs w:val="20"/>
          <w14:ligatures w14:val="none"/>
        </w:rPr>
      </w:pPr>
    </w:p>
    <w:p w14:paraId="02385D57" w14:textId="765AA75E" w:rsidR="00607CE4" w:rsidRPr="00607CE4" w:rsidRDefault="00607CE4" w:rsidP="00A24D8C">
      <w:pPr>
        <w:jc w:val="left"/>
        <w:rPr>
          <w:rFonts w:eastAsia="Tw Cen MT"/>
          <w:b/>
          <w:kern w:val="0"/>
          <w:sz w:val="20"/>
          <w:szCs w:val="20"/>
          <w14:ligatures w14:val="none"/>
        </w:rPr>
      </w:pPr>
    </w:p>
    <w:p w14:paraId="47617B37" w14:textId="77777777" w:rsidR="00607CE4" w:rsidRPr="00607CE4" w:rsidRDefault="00607CE4" w:rsidP="00A24D8C">
      <w:pPr>
        <w:jc w:val="left"/>
        <w:rPr>
          <w:rFonts w:eastAsia="Tw Cen MT"/>
          <w:b/>
          <w:kern w:val="0"/>
          <w:sz w:val="20"/>
          <w:szCs w:val="20"/>
          <w14:ligatures w14:val="none"/>
        </w:rPr>
      </w:pPr>
    </w:p>
    <w:p w14:paraId="01C0D80F" w14:textId="77777777" w:rsidR="00607CE4" w:rsidRPr="00607CE4" w:rsidRDefault="00607CE4" w:rsidP="00A24D8C">
      <w:pPr>
        <w:jc w:val="left"/>
        <w:rPr>
          <w:rFonts w:eastAsia="Tw Cen MT"/>
          <w:b/>
          <w:kern w:val="0"/>
          <w:sz w:val="20"/>
          <w:szCs w:val="20"/>
          <w14:ligatures w14:val="none"/>
        </w:rPr>
      </w:pPr>
    </w:p>
    <w:p w14:paraId="5E2D7138" w14:textId="3C335135"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3840" behindDoc="0" locked="0" layoutInCell="1" allowOverlap="1" wp14:anchorId="588CC6CD" wp14:editId="468CF917">
                <wp:simplePos x="0" y="0"/>
                <wp:positionH relativeFrom="margin">
                  <wp:align>left</wp:align>
                </wp:positionH>
                <wp:positionV relativeFrom="paragraph">
                  <wp:posOffset>86563</wp:posOffset>
                </wp:positionV>
                <wp:extent cx="6320333" cy="349885"/>
                <wp:effectExtent l="0" t="0" r="23495" b="12065"/>
                <wp:wrapNone/>
                <wp:docPr id="158395274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0333" cy="349885"/>
                        </a:xfrm>
                        <a:prstGeom prst="rect">
                          <a:avLst/>
                        </a:prstGeom>
                        <a:solidFill>
                          <a:sysClr val="window" lastClr="FFFFFF"/>
                        </a:solidFill>
                        <a:ln w="19050">
                          <a:solidFill>
                            <a:prstClr val="black"/>
                          </a:solidFill>
                        </a:ln>
                      </wps:spPr>
                      <wps:txbx>
                        <w:txbxContent>
                          <w:p w14:paraId="4B92702E" w14:textId="6C1BE6C0" w:rsidR="00744FE4" w:rsidRPr="00360C76" w:rsidRDefault="00744FE4" w:rsidP="00607CE4">
                            <w:pPr>
                              <w:shd w:val="clear" w:color="auto" w:fill="C6D9F1"/>
                              <w:jc w:val="center"/>
                              <w:rPr>
                                <w:rFonts w:ascii="Elephant" w:hAnsi="Elephant"/>
                                <w:b/>
                                <w:bCs/>
                                <w:sz w:val="24"/>
                                <w:szCs w:val="24"/>
                              </w:rPr>
                            </w:pPr>
                            <w:r>
                              <w:rPr>
                                <w:rFonts w:ascii="Elephant" w:hAnsi="Elephant"/>
                                <w:b/>
                                <w:bCs/>
                                <w:sz w:val="24"/>
                                <w:szCs w:val="24"/>
                              </w:rPr>
                              <w:t xml:space="preserve">FIRE SERVICE FINANCIAL SERVICES AND </w:t>
                            </w:r>
                            <w:r w:rsidRPr="00360C76">
                              <w:rPr>
                                <w:rFonts w:ascii="Elephant" w:hAnsi="Elephant"/>
                                <w:b/>
                                <w:bCs/>
                                <w:sz w:val="24"/>
                                <w:szCs w:val="24"/>
                              </w:rPr>
                              <w:t>LOSAP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CC6CD" id="Text Box 77" o:spid="_x0000_s1049" type="#_x0000_t202" style="position:absolute;margin-left:0;margin-top:6.8pt;width:497.65pt;height:27.55pt;z-index:251683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" fillcolor="window" strokeweight="1.5pt">
                <v:path arrowok="t"/>
                <v:textbox>
                  <w:txbxContent>
                    <w:p w14:paraId="4B92702E" w14:textId="6C1BE6C0" w:rsidR="00744FE4" w:rsidRPr="00360C76" w:rsidRDefault="00744FE4" w:rsidP="00607CE4">
                      <w:pPr>
                        <w:shd w:val="clear" w:color="auto" w:fill="C6D9F1"/>
                        <w:jc w:val="center"/>
                        <w:rPr>
                          <w:rFonts w:ascii="Elephant" w:hAnsi="Elephant"/>
                          <w:b/>
                          <w:bCs/>
                          <w:sz w:val="24"/>
                          <w:szCs w:val="24"/>
                        </w:rPr>
                      </w:pPr>
                      <w:r>
                        <w:rPr>
                          <w:rFonts w:ascii="Elephant" w:hAnsi="Elephant"/>
                          <w:b/>
                          <w:bCs/>
                          <w:sz w:val="24"/>
                          <w:szCs w:val="24"/>
                        </w:rPr>
                        <w:t xml:space="preserve">FIRE SERVICE FINANCIAL SERVICES AND </w:t>
                      </w:r>
                      <w:r w:rsidRPr="00360C76">
                        <w:rPr>
                          <w:rFonts w:ascii="Elephant" w:hAnsi="Elephant"/>
                          <w:b/>
                          <w:bCs/>
                          <w:sz w:val="24"/>
                          <w:szCs w:val="24"/>
                        </w:rPr>
                        <w:t>LOSAP MANAGEMENT</w:t>
                      </w:r>
                    </w:p>
                  </w:txbxContent>
                </v:textbox>
                <w10:wrap anchorx="margin"/>
              </v:shape>
            </w:pict>
          </mc:Fallback>
        </mc:AlternateContent>
      </w:r>
    </w:p>
    <w:p w14:paraId="105D4CE9" w14:textId="52DED8F3" w:rsidR="00607CE4" w:rsidRPr="00607CE4" w:rsidRDefault="00607CE4" w:rsidP="00A24D8C">
      <w:pPr>
        <w:jc w:val="left"/>
        <w:rPr>
          <w:rFonts w:eastAsia="Tw Cen MT"/>
          <w:b/>
          <w:kern w:val="0"/>
          <w:sz w:val="20"/>
          <w:szCs w:val="20"/>
          <w14:ligatures w14:val="none"/>
        </w:rPr>
      </w:pPr>
    </w:p>
    <w:p w14:paraId="665C4FC6" w14:textId="5BC9F63C" w:rsidR="00607CE4" w:rsidRPr="00607CE4" w:rsidRDefault="00AF57E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6432" behindDoc="0" locked="0" layoutInCell="1" allowOverlap="1" wp14:anchorId="2BB38BED" wp14:editId="6C821432">
                <wp:simplePos x="0" y="0"/>
                <wp:positionH relativeFrom="column">
                  <wp:posOffset>-570967</wp:posOffset>
                </wp:positionH>
                <wp:positionV relativeFrom="paragraph">
                  <wp:posOffset>182576</wp:posOffset>
                </wp:positionV>
                <wp:extent cx="2259330" cy="1304925"/>
                <wp:effectExtent l="19050" t="19050" r="26670" b="10160"/>
                <wp:wrapNone/>
                <wp:docPr id="38132657"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9330" cy="1304925"/>
                        </a:xfrm>
                        <a:prstGeom prst="rect">
                          <a:avLst/>
                        </a:prstGeom>
                        <a:solidFill>
                          <a:srgbClr val="FFFFFF"/>
                        </a:solidFill>
                        <a:ln w="28575">
                          <a:solidFill>
                            <a:srgbClr val="00B050"/>
                          </a:solidFill>
                          <a:miter lim="800000"/>
                          <a:headEnd/>
                          <a:tailEnd/>
                        </a:ln>
                      </wps:spPr>
                      <wps:txbx>
                        <w:txbxContent>
                          <w:p w14:paraId="24194532" w14:textId="61B65401" w:rsidR="00744FE4" w:rsidRDefault="00744FE4" w:rsidP="00607CE4">
                            <w:r w:rsidRPr="00686899">
                              <w:rPr>
                                <w:noProof/>
                              </w:rPr>
                              <w:drawing>
                                <wp:inline distT="0" distB="0" distL="0" distR="0" wp14:anchorId="628504E2" wp14:editId="3F8B6534">
                                  <wp:extent cx="2084070" cy="1184910"/>
                                  <wp:effectExtent l="0" t="0" r="0" b="0"/>
                                  <wp:docPr id="150292495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84070" cy="118491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BB38BED" id="Text Box 75" o:spid="_x0000_s1050" type="#_x0000_t202" style="position:absolute;margin-left:-44.95pt;margin-top:14.4pt;width:177.9pt;height:102.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" strokecolor="#00b050" strokeweight="2.25pt">
                <v:textbox style="mso-fit-shape-to-text:t">
                  <w:txbxContent>
                    <w:p w14:paraId="24194532" w14:textId="61B65401" w:rsidR="00744FE4" w:rsidRDefault="00744FE4" w:rsidP="00607CE4">
                      <w:r w:rsidRPr="00686899">
                        <w:rPr>
                          <w:noProof/>
                        </w:rPr>
                        <w:drawing>
                          <wp:inline distT="0" distB="0" distL="0" distR="0" wp14:anchorId="628504E2" wp14:editId="3F8B6534">
                            <wp:extent cx="2084070" cy="1184910"/>
                            <wp:effectExtent l="0" t="0" r="0" b="0"/>
                            <wp:docPr id="150292495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84070" cy="1184910"/>
                                    </a:xfrm>
                                    <a:prstGeom prst="rect">
                                      <a:avLst/>
                                    </a:prstGeom>
                                    <a:noFill/>
                                    <a:ln>
                                      <a:noFill/>
                                    </a:ln>
                                  </pic:spPr>
                                </pic:pic>
                              </a:graphicData>
                            </a:graphic>
                          </wp:inline>
                        </w:drawing>
                      </w:r>
                    </w:p>
                  </w:txbxContent>
                </v:textbox>
              </v:shape>
            </w:pict>
          </mc:Fallback>
        </mc:AlternateContent>
      </w:r>
    </w:p>
    <w:p w14:paraId="7E6D438E" w14:textId="0FA1042D" w:rsidR="00607CE4" w:rsidRPr="00607CE4" w:rsidRDefault="00AF57E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0528" behindDoc="0" locked="0" layoutInCell="1" allowOverlap="1" wp14:anchorId="70D9C544" wp14:editId="51A7E83B">
                <wp:simplePos x="0" y="0"/>
                <wp:positionH relativeFrom="column">
                  <wp:posOffset>4212488</wp:posOffset>
                </wp:positionH>
                <wp:positionV relativeFrom="paragraph">
                  <wp:posOffset>71755</wp:posOffset>
                </wp:positionV>
                <wp:extent cx="2362835" cy="1275740"/>
                <wp:effectExtent l="19050" t="19050" r="18415" b="19685"/>
                <wp:wrapNone/>
                <wp:docPr id="1361086341"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835" cy="1275740"/>
                        </a:xfrm>
                        <a:prstGeom prst="rect">
                          <a:avLst/>
                        </a:prstGeom>
                        <a:solidFill>
                          <a:srgbClr val="FFFFFF"/>
                        </a:solidFill>
                        <a:ln w="28575">
                          <a:solidFill>
                            <a:srgbClr val="00B050"/>
                          </a:solidFill>
                          <a:miter lim="800000"/>
                          <a:headEnd/>
                          <a:tailEnd/>
                        </a:ln>
                      </wps:spPr>
                      <wps:txbx>
                        <w:txbxContent>
                          <w:p w14:paraId="2A0B9524" w14:textId="3C596FED" w:rsidR="00744FE4" w:rsidRPr="00985798" w:rsidRDefault="00744FE4" w:rsidP="00607CE4">
                            <w:pPr>
                              <w:jc w:val="left"/>
                              <w:rPr>
                                <w:rFonts w:ascii="Times New Roman" w:eastAsia="Times New Roman" w:hAnsi="Times New Roman" w:cs="Times New Roman"/>
                                <w:sz w:val="24"/>
                                <w:szCs w:val="24"/>
                              </w:rPr>
                            </w:pPr>
                            <w:r w:rsidRPr="009D2654">
                              <w:rPr>
                                <w:noProof/>
                              </w:rPr>
                              <w:drawing>
                                <wp:inline distT="0" distB="0" distL="0" distR="0" wp14:anchorId="41CAD50B" wp14:editId="61ECF293">
                                  <wp:extent cx="629744" cy="438912"/>
                                  <wp:effectExtent l="0" t="0" r="0" b="0"/>
                                  <wp:docPr id="820546648" name="Picture 1" descr="A logo with a circle and a circ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46648" name="Picture 1" descr="A logo with a circle and a circle with text&#10;&#10;AI-generated content may be incorrect."/>
                                          <pic:cNvPicPr/>
                                        </pic:nvPicPr>
                                        <pic:blipFill>
                                          <a:blip r:embed="rId74"/>
                                          <a:stretch>
                                            <a:fillRect/>
                                          </a:stretch>
                                        </pic:blipFill>
                                        <pic:spPr>
                                          <a:xfrm>
                                            <a:off x="0" y="0"/>
                                            <a:ext cx="665332" cy="463716"/>
                                          </a:xfrm>
                                          <a:prstGeom prst="rect">
                                            <a:avLst/>
                                          </a:prstGeom>
                                        </pic:spPr>
                                      </pic:pic>
                                    </a:graphicData>
                                  </a:graphic>
                                </wp:inline>
                              </w:drawing>
                            </w:r>
                          </w:p>
                          <w:p w14:paraId="19654E89" w14:textId="77777777" w:rsidR="00744FE4" w:rsidRPr="00EF06A5" w:rsidRDefault="00744FE4" w:rsidP="00607CE4">
                            <w:pPr>
                              <w:jc w:val="center"/>
                              <w:rPr>
                                <w:b/>
                                <w:bCs/>
                                <w:sz w:val="16"/>
                                <w:szCs w:val="16"/>
                              </w:rPr>
                            </w:pPr>
                            <w:r w:rsidRPr="00EF06A5">
                              <w:rPr>
                                <w:b/>
                                <w:bCs/>
                                <w:sz w:val="16"/>
                                <w:szCs w:val="16"/>
                              </w:rPr>
                              <w:t>518-432-5087</w:t>
                            </w:r>
                          </w:p>
                          <w:p w14:paraId="5E82AA0C" w14:textId="77777777" w:rsidR="00744FE4" w:rsidRPr="00EF06A5" w:rsidRDefault="00744FE4" w:rsidP="00607CE4">
                            <w:pPr>
                              <w:jc w:val="center"/>
                              <w:rPr>
                                <w:b/>
                                <w:bCs/>
                                <w:sz w:val="16"/>
                                <w:szCs w:val="16"/>
                              </w:rPr>
                            </w:pPr>
                            <w:r w:rsidRPr="00EF06A5">
                              <w:rPr>
                                <w:b/>
                                <w:bCs/>
                                <w:sz w:val="16"/>
                                <w:szCs w:val="16"/>
                              </w:rPr>
                              <w:t>838-433-7304 cell</w:t>
                            </w:r>
                          </w:p>
                          <w:p w14:paraId="55C264C0" w14:textId="039CD435" w:rsidR="00744FE4" w:rsidRDefault="00744FE4" w:rsidP="00607CE4">
                            <w:pPr>
                              <w:jc w:val="center"/>
                              <w:rPr>
                                <w:b/>
                                <w:bCs/>
                                <w:sz w:val="16"/>
                                <w:szCs w:val="16"/>
                              </w:rPr>
                            </w:pPr>
                            <w:hyperlink r:id="rId75" w:history="1">
                              <w:r w:rsidRPr="00C46DC8">
                                <w:rPr>
                                  <w:rStyle w:val="Hyperlink"/>
                                  <w:b/>
                                  <w:bCs/>
                                  <w:sz w:val="16"/>
                                  <w:szCs w:val="16"/>
                                </w:rPr>
                                <w:t>www.thelosapgroup.com</w:t>
                              </w:r>
                            </w:hyperlink>
                            <w:r>
                              <w:rPr>
                                <w:b/>
                                <w:bCs/>
                                <w:sz w:val="16"/>
                                <w:szCs w:val="16"/>
                              </w:rPr>
                              <w:t>.</w:t>
                            </w:r>
                          </w:p>
                          <w:p w14:paraId="582BAE23" w14:textId="13BAD1FA" w:rsidR="00744FE4" w:rsidRDefault="00744FE4" w:rsidP="00607CE4">
                            <w:pPr>
                              <w:jc w:val="center"/>
                              <w:rPr>
                                <w:b/>
                                <w:bCs/>
                                <w:sz w:val="16"/>
                                <w:szCs w:val="16"/>
                              </w:rPr>
                            </w:pPr>
                            <w:hyperlink r:id="rId76" w:history="1">
                              <w:r w:rsidRPr="00C46DC8">
                                <w:rPr>
                                  <w:rStyle w:val="Hyperlink"/>
                                  <w:b/>
                                  <w:bCs/>
                                  <w:sz w:val="16"/>
                                  <w:szCs w:val="16"/>
                                </w:rPr>
                                <w:t>nikki.haskins@rbc.com</w:t>
                              </w:r>
                            </w:hyperlink>
                          </w:p>
                          <w:p w14:paraId="01F696FE" w14:textId="27209384" w:rsidR="00744FE4" w:rsidRPr="00EF06A5" w:rsidRDefault="00744FE4" w:rsidP="00607CE4">
                            <w:pPr>
                              <w:jc w:val="center"/>
                              <w:rPr>
                                <w:b/>
                                <w:bCs/>
                                <w:sz w:val="16"/>
                                <w:szCs w:val="16"/>
                              </w:rPr>
                            </w:pPr>
                            <w:r>
                              <w:rPr>
                                <w:b/>
                                <w:bCs/>
                                <w:sz w:val="16"/>
                                <w:szCs w:val="16"/>
                              </w:rPr>
                              <w:t>455 Patroon Creek Blvd, suite 200, Albany NY 12206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D9C544" id="Text Box 57" o:spid="_x0000_s1051" type="#_x0000_t202" style="position:absolute;margin-left:331.7pt;margin-top:5.65pt;width:186.05pt;height:100.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" strokecolor="#00b050" strokeweight="2.25pt">
                <v:textbox>
                  <w:txbxContent>
                    <w:p w14:paraId="2A0B9524" w14:textId="3C596FED" w:rsidR="00744FE4" w:rsidRPr="00985798" w:rsidRDefault="00744FE4" w:rsidP="00607CE4">
                      <w:pPr>
                        <w:jc w:val="left"/>
                        <w:rPr>
                          <w:rFonts w:ascii="Times New Roman" w:eastAsia="Times New Roman" w:hAnsi="Times New Roman" w:cs="Times New Roman"/>
                          <w:sz w:val="24"/>
                          <w:szCs w:val="24"/>
                        </w:rPr>
                      </w:pPr>
                      <w:r w:rsidRPr="009D2654">
                        <w:rPr>
                          <w:noProof/>
                        </w:rPr>
                        <w:drawing>
                          <wp:inline distT="0" distB="0" distL="0" distR="0" wp14:anchorId="41CAD50B" wp14:editId="61ECF293">
                            <wp:extent cx="629744" cy="438912"/>
                            <wp:effectExtent l="0" t="0" r="0" b="0"/>
                            <wp:docPr id="820546648" name="Picture 1" descr="A logo with a circle and a circ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46648" name="Picture 1" descr="A logo with a circle and a circle with text&#10;&#10;AI-generated content may be incorrect."/>
                                    <pic:cNvPicPr/>
                                  </pic:nvPicPr>
                                  <pic:blipFill>
                                    <a:blip r:embed="rId74"/>
                                    <a:stretch>
                                      <a:fillRect/>
                                    </a:stretch>
                                  </pic:blipFill>
                                  <pic:spPr>
                                    <a:xfrm>
                                      <a:off x="0" y="0"/>
                                      <a:ext cx="665332" cy="463716"/>
                                    </a:xfrm>
                                    <a:prstGeom prst="rect">
                                      <a:avLst/>
                                    </a:prstGeom>
                                  </pic:spPr>
                                </pic:pic>
                              </a:graphicData>
                            </a:graphic>
                          </wp:inline>
                        </w:drawing>
                      </w:r>
                    </w:p>
                    <w:p w14:paraId="19654E89" w14:textId="77777777" w:rsidR="00744FE4" w:rsidRPr="00EF06A5" w:rsidRDefault="00744FE4" w:rsidP="00607CE4">
                      <w:pPr>
                        <w:jc w:val="center"/>
                        <w:rPr>
                          <w:b/>
                          <w:bCs/>
                          <w:sz w:val="16"/>
                          <w:szCs w:val="16"/>
                        </w:rPr>
                      </w:pPr>
                      <w:r w:rsidRPr="00EF06A5">
                        <w:rPr>
                          <w:b/>
                          <w:bCs/>
                          <w:sz w:val="16"/>
                          <w:szCs w:val="16"/>
                        </w:rPr>
                        <w:t>518-432-5087</w:t>
                      </w:r>
                    </w:p>
                    <w:p w14:paraId="5E82AA0C" w14:textId="77777777" w:rsidR="00744FE4" w:rsidRPr="00EF06A5" w:rsidRDefault="00744FE4" w:rsidP="00607CE4">
                      <w:pPr>
                        <w:jc w:val="center"/>
                        <w:rPr>
                          <w:b/>
                          <w:bCs/>
                          <w:sz w:val="16"/>
                          <w:szCs w:val="16"/>
                        </w:rPr>
                      </w:pPr>
                      <w:r w:rsidRPr="00EF06A5">
                        <w:rPr>
                          <w:b/>
                          <w:bCs/>
                          <w:sz w:val="16"/>
                          <w:szCs w:val="16"/>
                        </w:rPr>
                        <w:t>838-433-7304 cell</w:t>
                      </w:r>
                    </w:p>
                    <w:p w14:paraId="55C264C0" w14:textId="039CD435" w:rsidR="00744FE4" w:rsidRDefault="00744FE4" w:rsidP="00607CE4">
                      <w:pPr>
                        <w:jc w:val="center"/>
                        <w:rPr>
                          <w:b/>
                          <w:bCs/>
                          <w:sz w:val="16"/>
                          <w:szCs w:val="16"/>
                        </w:rPr>
                      </w:pPr>
                      <w:hyperlink r:id="rId77" w:history="1">
                        <w:r w:rsidRPr="00C46DC8">
                          <w:rPr>
                            <w:rStyle w:val="Hyperlink"/>
                            <w:b/>
                            <w:bCs/>
                            <w:sz w:val="16"/>
                            <w:szCs w:val="16"/>
                          </w:rPr>
                          <w:t>www.thelosapgroup.com</w:t>
                        </w:r>
                      </w:hyperlink>
                      <w:r>
                        <w:rPr>
                          <w:b/>
                          <w:bCs/>
                          <w:sz w:val="16"/>
                          <w:szCs w:val="16"/>
                        </w:rPr>
                        <w:t>.</w:t>
                      </w:r>
                    </w:p>
                    <w:p w14:paraId="582BAE23" w14:textId="13BAD1FA" w:rsidR="00744FE4" w:rsidRDefault="00744FE4" w:rsidP="00607CE4">
                      <w:pPr>
                        <w:jc w:val="center"/>
                        <w:rPr>
                          <w:b/>
                          <w:bCs/>
                          <w:sz w:val="16"/>
                          <w:szCs w:val="16"/>
                        </w:rPr>
                      </w:pPr>
                      <w:hyperlink r:id="rId78" w:history="1">
                        <w:r w:rsidRPr="00C46DC8">
                          <w:rPr>
                            <w:rStyle w:val="Hyperlink"/>
                            <w:b/>
                            <w:bCs/>
                            <w:sz w:val="16"/>
                            <w:szCs w:val="16"/>
                          </w:rPr>
                          <w:t>nikki.haskins@rbc.com</w:t>
                        </w:r>
                      </w:hyperlink>
                    </w:p>
                    <w:p w14:paraId="01F696FE" w14:textId="27209384" w:rsidR="00744FE4" w:rsidRPr="00EF06A5" w:rsidRDefault="00744FE4" w:rsidP="00607CE4">
                      <w:pPr>
                        <w:jc w:val="center"/>
                        <w:rPr>
                          <w:b/>
                          <w:bCs/>
                          <w:sz w:val="16"/>
                          <w:szCs w:val="16"/>
                        </w:rPr>
                      </w:pPr>
                      <w:r>
                        <w:rPr>
                          <w:b/>
                          <w:bCs/>
                          <w:sz w:val="16"/>
                          <w:szCs w:val="16"/>
                        </w:rPr>
                        <w:t>455 Patroon Creek Blvd, suite 200, Albany NY 12206</w:t>
                      </w:r>
                    </w:p>
                  </w:txbxContent>
                </v:textbox>
              </v:shape>
            </w:pict>
          </mc:Fallback>
        </mc:AlternateContent>
      </w:r>
      <w:r w:rsidR="00EF06A5" w:rsidRPr="00607CE4">
        <w:rPr>
          <w:rFonts w:eastAsia="Calibri"/>
          <w:noProof/>
          <w:kern w:val="0"/>
          <w:szCs w:val="28"/>
          <w14:ligatures w14:val="none"/>
        </w:rPr>
        <mc:AlternateContent>
          <mc:Choice Requires="wps">
            <w:drawing>
              <wp:anchor distT="0" distB="0" distL="114300" distR="114300" simplePos="0" relativeHeight="251679744" behindDoc="0" locked="0" layoutInCell="1" allowOverlap="1" wp14:anchorId="6E11CC97" wp14:editId="4B53D76D">
                <wp:simplePos x="0" y="0"/>
                <wp:positionH relativeFrom="margin">
                  <wp:posOffset>1759585</wp:posOffset>
                </wp:positionH>
                <wp:positionV relativeFrom="paragraph">
                  <wp:posOffset>56718</wp:posOffset>
                </wp:positionV>
                <wp:extent cx="2326487" cy="1275741"/>
                <wp:effectExtent l="19050" t="19050" r="17145" b="19685"/>
                <wp:wrapNone/>
                <wp:docPr id="789965666"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6487" cy="1275741"/>
                        </a:xfrm>
                        <a:prstGeom prst="rect">
                          <a:avLst/>
                        </a:prstGeom>
                        <a:solidFill>
                          <a:sysClr val="window" lastClr="FFFFFF"/>
                        </a:solidFill>
                        <a:ln w="28575">
                          <a:solidFill>
                            <a:srgbClr val="00B050"/>
                          </a:solidFill>
                        </a:ln>
                      </wps:spPr>
                      <wps:txbx>
                        <w:txbxContent>
                          <w:p w14:paraId="7933E91D" w14:textId="6BDC362F" w:rsidR="00744FE4" w:rsidRDefault="00744FE4" w:rsidP="00607CE4">
                            <w:pPr>
                              <w:jc w:val="left"/>
                            </w:pPr>
                            <w:r w:rsidRPr="00686899">
                              <w:rPr>
                                <w:noProof/>
                              </w:rPr>
                              <w:drawing>
                                <wp:inline distT="0" distB="0" distL="0" distR="0" wp14:anchorId="080D16E4" wp14:editId="6572455F">
                                  <wp:extent cx="487667" cy="461010"/>
                                  <wp:effectExtent l="0" t="0" r="8255" b="0"/>
                                  <wp:docPr id="14040747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pic:cNvPicPr/>
                                        </pic:nvPicPr>
                                        <pic:blipFill>
                                          <a:blip r:embed="rId79"/>
                                          <a:stretch>
                                            <a:fillRect/>
                                          </a:stretch>
                                        </pic:blipFill>
                                        <pic:spPr>
                                          <a:xfrm>
                                            <a:off x="0" y="0"/>
                                            <a:ext cx="487045" cy="461010"/>
                                          </a:xfrm>
                                          <a:prstGeom prst="rect">
                                            <a:avLst/>
                                          </a:prstGeom>
                                        </pic:spPr>
                                      </pic:pic>
                                    </a:graphicData>
                                  </a:graphic>
                                </wp:inline>
                              </w:drawing>
                            </w:r>
                            <w:r w:rsidRPr="00EC009F">
                              <w:rPr>
                                <w:color w:val="C00000"/>
                                <w:sz w:val="24"/>
                                <w:szCs w:val="24"/>
                              </w:rPr>
                              <w:t>UBS</w:t>
                            </w:r>
                            <w:r>
                              <w:t xml:space="preserve"> Financial Advisors</w:t>
                            </w:r>
                          </w:p>
                          <w:p w14:paraId="5782F7E4" w14:textId="77777777" w:rsidR="00744FE4" w:rsidRPr="00EC009F" w:rsidRDefault="00744FE4" w:rsidP="00607CE4">
                            <w:pPr>
                              <w:jc w:val="center"/>
                              <w:rPr>
                                <w:sz w:val="18"/>
                                <w:szCs w:val="18"/>
                              </w:rPr>
                            </w:pPr>
                            <w:r w:rsidRPr="00EC009F">
                              <w:rPr>
                                <w:sz w:val="18"/>
                                <w:szCs w:val="18"/>
                              </w:rPr>
                              <w:t>Ralph Lemme, CFP</w:t>
                            </w:r>
                          </w:p>
                          <w:p w14:paraId="566CD77E" w14:textId="77777777" w:rsidR="00744FE4" w:rsidRPr="00EC009F" w:rsidRDefault="00744FE4" w:rsidP="00607CE4">
                            <w:pPr>
                              <w:jc w:val="center"/>
                              <w:rPr>
                                <w:sz w:val="18"/>
                                <w:szCs w:val="18"/>
                              </w:rPr>
                            </w:pPr>
                            <w:r w:rsidRPr="00EC009F">
                              <w:rPr>
                                <w:sz w:val="18"/>
                                <w:szCs w:val="18"/>
                              </w:rPr>
                              <w:t xml:space="preserve">8 </w:t>
                            </w:r>
                            <w:proofErr w:type="spellStart"/>
                            <w:r w:rsidRPr="00EC009F">
                              <w:rPr>
                                <w:sz w:val="18"/>
                                <w:szCs w:val="18"/>
                              </w:rPr>
                              <w:t>Southwoods</w:t>
                            </w:r>
                            <w:proofErr w:type="spellEnd"/>
                            <w:r w:rsidRPr="00EC009F">
                              <w:rPr>
                                <w:sz w:val="18"/>
                                <w:szCs w:val="18"/>
                              </w:rPr>
                              <w:t xml:space="preserve"> Blvd Suite 207</w:t>
                            </w:r>
                          </w:p>
                          <w:p w14:paraId="2893EBAB" w14:textId="77777777" w:rsidR="00744FE4" w:rsidRDefault="00744FE4" w:rsidP="00607CE4">
                            <w:pPr>
                              <w:jc w:val="center"/>
                              <w:rPr>
                                <w:sz w:val="18"/>
                                <w:szCs w:val="18"/>
                              </w:rPr>
                            </w:pPr>
                            <w:r w:rsidRPr="00EC009F">
                              <w:rPr>
                                <w:sz w:val="18"/>
                                <w:szCs w:val="18"/>
                              </w:rPr>
                              <w:t>Albany, NY 12211</w:t>
                            </w:r>
                          </w:p>
                          <w:p w14:paraId="4DC4D25E" w14:textId="77777777" w:rsidR="00744FE4" w:rsidRPr="00EC009F" w:rsidRDefault="00744FE4" w:rsidP="00607CE4">
                            <w:pPr>
                              <w:jc w:val="center"/>
                              <w:rPr>
                                <w:sz w:val="18"/>
                                <w:szCs w:val="18"/>
                              </w:rPr>
                            </w:pPr>
                            <w:r>
                              <w:rPr>
                                <w:sz w:val="18"/>
                                <w:szCs w:val="18"/>
                              </w:rPr>
                              <w:t>518.445.1667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1CC97" id="Text Box 69" o:spid="_x0000_s1052" type="#_x0000_t202" style="position:absolute;margin-left:138.55pt;margin-top:4.45pt;width:183.2pt;height:100.4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" fillcolor="window" strokecolor="#00b050" strokeweight="2.25pt">
                <v:path arrowok="t"/>
                <v:textbox>
                  <w:txbxContent>
                    <w:p w14:paraId="7933E91D" w14:textId="6BDC362F" w:rsidR="00744FE4" w:rsidRDefault="00744FE4" w:rsidP="00607CE4">
                      <w:pPr>
                        <w:jc w:val="left"/>
                      </w:pPr>
                      <w:r w:rsidRPr="00686899">
                        <w:rPr>
                          <w:noProof/>
                        </w:rPr>
                        <w:drawing>
                          <wp:inline distT="0" distB="0" distL="0" distR="0" wp14:anchorId="080D16E4" wp14:editId="6572455F">
                            <wp:extent cx="487667" cy="461010"/>
                            <wp:effectExtent l="0" t="0" r="8255" b="0"/>
                            <wp:docPr id="14040747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pic:cNvPicPr/>
                                  </pic:nvPicPr>
                                  <pic:blipFill>
                                    <a:blip r:embed="rId79"/>
                                    <a:stretch>
                                      <a:fillRect/>
                                    </a:stretch>
                                  </pic:blipFill>
                                  <pic:spPr>
                                    <a:xfrm>
                                      <a:off x="0" y="0"/>
                                      <a:ext cx="487045" cy="461010"/>
                                    </a:xfrm>
                                    <a:prstGeom prst="rect">
                                      <a:avLst/>
                                    </a:prstGeom>
                                  </pic:spPr>
                                </pic:pic>
                              </a:graphicData>
                            </a:graphic>
                          </wp:inline>
                        </w:drawing>
                      </w:r>
                      <w:r w:rsidRPr="00EC009F">
                        <w:rPr>
                          <w:color w:val="C00000"/>
                          <w:sz w:val="24"/>
                          <w:szCs w:val="24"/>
                        </w:rPr>
                        <w:t>UBS</w:t>
                      </w:r>
                      <w:r>
                        <w:t xml:space="preserve"> Financial Advisors</w:t>
                      </w:r>
                    </w:p>
                    <w:p w14:paraId="5782F7E4" w14:textId="77777777" w:rsidR="00744FE4" w:rsidRPr="00EC009F" w:rsidRDefault="00744FE4" w:rsidP="00607CE4">
                      <w:pPr>
                        <w:jc w:val="center"/>
                        <w:rPr>
                          <w:sz w:val="18"/>
                          <w:szCs w:val="18"/>
                        </w:rPr>
                      </w:pPr>
                      <w:r w:rsidRPr="00EC009F">
                        <w:rPr>
                          <w:sz w:val="18"/>
                          <w:szCs w:val="18"/>
                        </w:rPr>
                        <w:t>Ralph Lemme, CFP</w:t>
                      </w:r>
                    </w:p>
                    <w:p w14:paraId="566CD77E" w14:textId="77777777" w:rsidR="00744FE4" w:rsidRPr="00EC009F" w:rsidRDefault="00744FE4" w:rsidP="00607CE4">
                      <w:pPr>
                        <w:jc w:val="center"/>
                        <w:rPr>
                          <w:sz w:val="18"/>
                          <w:szCs w:val="18"/>
                        </w:rPr>
                      </w:pPr>
                      <w:r w:rsidRPr="00EC009F">
                        <w:rPr>
                          <w:sz w:val="18"/>
                          <w:szCs w:val="18"/>
                        </w:rPr>
                        <w:t xml:space="preserve">8 </w:t>
                      </w:r>
                      <w:proofErr w:type="spellStart"/>
                      <w:r w:rsidRPr="00EC009F">
                        <w:rPr>
                          <w:sz w:val="18"/>
                          <w:szCs w:val="18"/>
                        </w:rPr>
                        <w:t>Southwoods</w:t>
                      </w:r>
                      <w:proofErr w:type="spellEnd"/>
                      <w:r w:rsidRPr="00EC009F">
                        <w:rPr>
                          <w:sz w:val="18"/>
                          <w:szCs w:val="18"/>
                        </w:rPr>
                        <w:t xml:space="preserve"> Blvd Suite 207</w:t>
                      </w:r>
                    </w:p>
                    <w:p w14:paraId="2893EBAB" w14:textId="77777777" w:rsidR="00744FE4" w:rsidRDefault="00744FE4" w:rsidP="00607CE4">
                      <w:pPr>
                        <w:jc w:val="center"/>
                        <w:rPr>
                          <w:sz w:val="18"/>
                          <w:szCs w:val="18"/>
                        </w:rPr>
                      </w:pPr>
                      <w:r w:rsidRPr="00EC009F">
                        <w:rPr>
                          <w:sz w:val="18"/>
                          <w:szCs w:val="18"/>
                        </w:rPr>
                        <w:t>Albany, NY 12211</w:t>
                      </w:r>
                    </w:p>
                    <w:p w14:paraId="4DC4D25E" w14:textId="77777777" w:rsidR="00744FE4" w:rsidRPr="00EC009F" w:rsidRDefault="00744FE4" w:rsidP="00607CE4">
                      <w:pPr>
                        <w:jc w:val="center"/>
                        <w:rPr>
                          <w:sz w:val="18"/>
                          <w:szCs w:val="18"/>
                        </w:rPr>
                      </w:pPr>
                      <w:r>
                        <w:rPr>
                          <w:sz w:val="18"/>
                          <w:szCs w:val="18"/>
                        </w:rPr>
                        <w:t>518.445.1667</w:t>
                      </w:r>
                    </w:p>
                  </w:txbxContent>
                </v:textbox>
                <w10:wrap anchorx="margin"/>
              </v:shape>
            </w:pict>
          </mc:Fallback>
        </mc:AlternateContent>
      </w:r>
    </w:p>
    <w:p w14:paraId="40C59C9E" w14:textId="721E4DF1" w:rsidR="00607CE4" w:rsidRPr="00607CE4" w:rsidRDefault="00607CE4" w:rsidP="00A24D8C">
      <w:pPr>
        <w:jc w:val="left"/>
        <w:rPr>
          <w:rFonts w:eastAsia="Tw Cen MT"/>
          <w:b/>
          <w:kern w:val="0"/>
          <w:sz w:val="20"/>
          <w:szCs w:val="20"/>
          <w14:ligatures w14:val="none"/>
        </w:rPr>
      </w:pPr>
    </w:p>
    <w:p w14:paraId="781620F4" w14:textId="2276D449" w:rsidR="00607CE4" w:rsidRPr="00607CE4" w:rsidRDefault="00607CE4" w:rsidP="00A24D8C">
      <w:pPr>
        <w:jc w:val="left"/>
        <w:rPr>
          <w:rFonts w:eastAsia="Tw Cen MT"/>
          <w:b/>
          <w:kern w:val="0"/>
          <w:sz w:val="20"/>
          <w:szCs w:val="20"/>
          <w14:ligatures w14:val="none"/>
        </w:rPr>
      </w:pPr>
    </w:p>
    <w:p w14:paraId="03FB1C64" w14:textId="74688532" w:rsidR="00607CE4" w:rsidRPr="00607CE4" w:rsidRDefault="00607CE4" w:rsidP="00A24D8C">
      <w:pPr>
        <w:jc w:val="left"/>
        <w:rPr>
          <w:rFonts w:eastAsia="Tw Cen MT"/>
          <w:b/>
          <w:kern w:val="0"/>
          <w:sz w:val="20"/>
          <w:szCs w:val="20"/>
          <w14:ligatures w14:val="none"/>
        </w:rPr>
      </w:pPr>
    </w:p>
    <w:p w14:paraId="537CE398" w14:textId="17109686" w:rsidR="00607CE4" w:rsidRPr="00607CE4" w:rsidRDefault="00607CE4" w:rsidP="00A24D8C">
      <w:pPr>
        <w:jc w:val="left"/>
        <w:rPr>
          <w:rFonts w:eastAsia="Tw Cen MT"/>
          <w:b/>
          <w:kern w:val="0"/>
          <w:sz w:val="20"/>
          <w:szCs w:val="20"/>
          <w14:ligatures w14:val="none"/>
        </w:rPr>
      </w:pPr>
    </w:p>
    <w:p w14:paraId="7934320E" w14:textId="02002D62" w:rsidR="00607CE4" w:rsidRPr="00607CE4" w:rsidRDefault="00607CE4" w:rsidP="00A24D8C">
      <w:pPr>
        <w:jc w:val="left"/>
        <w:rPr>
          <w:rFonts w:eastAsia="Tw Cen MT"/>
          <w:b/>
          <w:kern w:val="0"/>
          <w:sz w:val="20"/>
          <w:szCs w:val="20"/>
          <w14:ligatures w14:val="none"/>
        </w:rPr>
      </w:pPr>
    </w:p>
    <w:p w14:paraId="62713C3E" w14:textId="59262FD4" w:rsidR="00607CE4" w:rsidRPr="00607CE4" w:rsidRDefault="00607CE4" w:rsidP="00A24D8C">
      <w:pPr>
        <w:jc w:val="left"/>
        <w:rPr>
          <w:rFonts w:eastAsia="Tw Cen MT"/>
          <w:b/>
          <w:kern w:val="0"/>
          <w:sz w:val="20"/>
          <w:szCs w:val="20"/>
          <w14:ligatures w14:val="none"/>
        </w:rPr>
      </w:pPr>
    </w:p>
    <w:p w14:paraId="2D210BCA" w14:textId="2A5E46F4" w:rsidR="00607CE4" w:rsidRPr="00607CE4" w:rsidRDefault="00607CE4" w:rsidP="00A24D8C">
      <w:pPr>
        <w:jc w:val="left"/>
        <w:rPr>
          <w:rFonts w:eastAsia="Tw Cen MT"/>
          <w:b/>
          <w:kern w:val="0"/>
          <w:sz w:val="20"/>
          <w:szCs w:val="20"/>
          <w14:ligatures w14:val="none"/>
        </w:rPr>
      </w:pPr>
    </w:p>
    <w:p w14:paraId="67CE021F" w14:textId="503718AA" w:rsidR="00607CE4" w:rsidRPr="00607CE4" w:rsidRDefault="000855E0" w:rsidP="00A24D8C">
      <w:pPr>
        <w:jc w:val="left"/>
        <w:rPr>
          <w:rFonts w:eastAsia="Tw Cen MT"/>
          <w:b/>
          <w:kern w:val="0"/>
          <w:sz w:val="20"/>
          <w:szCs w:val="20"/>
          <w14:ligatures w14:val="none"/>
        </w:rPr>
      </w:pPr>
      <w:r>
        <w:rPr>
          <w:rFonts w:eastAsia="Calibri"/>
          <w:noProof/>
          <w:kern w:val="0"/>
          <w:szCs w:val="28"/>
        </w:rPr>
        <mc:AlternateContent>
          <mc:Choice Requires="wps">
            <w:drawing>
              <wp:anchor distT="0" distB="0" distL="114300" distR="114300" simplePos="0" relativeHeight="251721728" behindDoc="0" locked="0" layoutInCell="1" allowOverlap="1" wp14:anchorId="6EAC4FD6" wp14:editId="70A5D7A4">
                <wp:simplePos x="0" y="0"/>
                <wp:positionH relativeFrom="column">
                  <wp:posOffset>540258</wp:posOffset>
                </wp:positionH>
                <wp:positionV relativeFrom="paragraph">
                  <wp:posOffset>192226</wp:posOffset>
                </wp:positionV>
                <wp:extent cx="2270608" cy="1414729"/>
                <wp:effectExtent l="19050" t="19050" r="15875" b="14605"/>
                <wp:wrapNone/>
                <wp:docPr id="1835638237" name="Text Box 58"/>
                <wp:cNvGraphicFramePr/>
                <a:graphic xmlns:a="http://schemas.openxmlformats.org/drawingml/2006/main">
                  <a:graphicData uri="http://schemas.microsoft.com/office/word/2010/wordprocessingShape">
                    <wps:wsp>
                      <wps:cNvSpPr txBox="1"/>
                      <wps:spPr>
                        <a:xfrm>
                          <a:off x="0" y="0"/>
                          <a:ext cx="2270608" cy="1414729"/>
                        </a:xfrm>
                        <a:prstGeom prst="rect">
                          <a:avLst/>
                        </a:prstGeom>
                        <a:solidFill>
                          <a:schemeClr val="lt1"/>
                        </a:solidFill>
                        <a:ln w="28575">
                          <a:solidFill>
                            <a:srgbClr val="00B050"/>
                          </a:solidFill>
                        </a:ln>
                      </wps:spPr>
                      <wps:txbx>
                        <w:txbxContent>
                          <w:p w14:paraId="3552CECF" w14:textId="77777777" w:rsidR="00744FE4" w:rsidRDefault="00744FE4">
                            <w:pPr>
                              <w:rPr>
                                <w:sz w:val="18"/>
                                <w:szCs w:val="18"/>
                              </w:rPr>
                            </w:pPr>
                            <w:r>
                              <w:rPr>
                                <w:noProof/>
                              </w:rPr>
                              <w:drawing>
                                <wp:inline distT="0" distB="0" distL="0" distR="0" wp14:anchorId="18C75A0F" wp14:editId="0601186A">
                                  <wp:extent cx="504749" cy="504749"/>
                                  <wp:effectExtent l="0" t="0" r="0" b="0"/>
                                  <wp:docPr id="2109086715" name="Picture 59" descr="A red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32996" name="Picture 59" descr="A red and white logo&#10;&#10;AI-generated content may be incorrect."/>
                                          <pic:cNvPicPr/>
                                        </pic:nvPicPr>
                                        <pic:blipFill>
                                          <a:blip r:embed="rId80">
                                            <a:extLst>
                                              <a:ext uri="{28A0092B-C50C-407E-A947-70E740481C1C}">
                                                <a14:useLocalDpi xmlns:a14="http://schemas.microsoft.com/office/drawing/2010/main" val="0"/>
                                              </a:ext>
                                            </a:extLst>
                                          </a:blip>
                                          <a:stretch>
                                            <a:fillRect/>
                                          </a:stretch>
                                        </pic:blipFill>
                                        <pic:spPr>
                                          <a:xfrm>
                                            <a:off x="0" y="0"/>
                                            <a:ext cx="516731" cy="516731"/>
                                          </a:xfrm>
                                          <a:prstGeom prst="rect">
                                            <a:avLst/>
                                          </a:prstGeom>
                                        </pic:spPr>
                                      </pic:pic>
                                    </a:graphicData>
                                  </a:graphic>
                                </wp:inline>
                              </w:drawing>
                            </w:r>
                          </w:p>
                          <w:p w14:paraId="48D0C210" w14:textId="2092A864" w:rsidR="00744FE4" w:rsidRPr="00AF57E6" w:rsidRDefault="00744FE4" w:rsidP="00AF57E6">
                            <w:pPr>
                              <w:jc w:val="center"/>
                              <w:rPr>
                                <w:b/>
                                <w:bCs/>
                                <w:sz w:val="18"/>
                                <w:szCs w:val="18"/>
                              </w:rPr>
                            </w:pPr>
                            <w:r w:rsidRPr="00AF57E6">
                              <w:rPr>
                                <w:b/>
                                <w:bCs/>
                                <w:sz w:val="18"/>
                                <w:szCs w:val="18"/>
                              </w:rPr>
                              <w:t>Jeremy Hartnett</w:t>
                            </w:r>
                          </w:p>
                          <w:p w14:paraId="417C1E62" w14:textId="29D0B933" w:rsidR="00744FE4" w:rsidRPr="00AF57E6" w:rsidRDefault="00744FE4" w:rsidP="00AF57E6">
                            <w:pPr>
                              <w:jc w:val="center"/>
                              <w:rPr>
                                <w:b/>
                                <w:bCs/>
                                <w:sz w:val="18"/>
                                <w:szCs w:val="18"/>
                              </w:rPr>
                            </w:pPr>
                            <w:r w:rsidRPr="00AF57E6">
                              <w:rPr>
                                <w:b/>
                                <w:bCs/>
                                <w:sz w:val="18"/>
                                <w:szCs w:val="18"/>
                              </w:rPr>
                              <w:t>302-483-7699</w:t>
                            </w:r>
                          </w:p>
                          <w:p w14:paraId="709D0FFB" w14:textId="2D965518" w:rsidR="00744FE4" w:rsidRPr="00AF57E6" w:rsidRDefault="00744FE4" w:rsidP="00AF57E6">
                            <w:pPr>
                              <w:jc w:val="center"/>
                              <w:rPr>
                                <w:b/>
                                <w:bCs/>
                                <w:sz w:val="18"/>
                                <w:szCs w:val="18"/>
                              </w:rPr>
                            </w:pPr>
                            <w:hyperlink r:id="rId81" w:history="1">
                              <w:r w:rsidRPr="00AF57E6">
                                <w:rPr>
                                  <w:rStyle w:val="Hyperlink"/>
                                  <w:b/>
                                  <w:bCs/>
                                  <w:sz w:val="18"/>
                                  <w:szCs w:val="18"/>
                                </w:rPr>
                                <w:t>jeremy@firehousepayroll.com</w:t>
                              </w:r>
                            </w:hyperlink>
                          </w:p>
                          <w:p w14:paraId="2C9CF00D" w14:textId="4FEB5118" w:rsidR="00744FE4" w:rsidRPr="00AF57E6" w:rsidRDefault="00744FE4" w:rsidP="00AF57E6">
                            <w:pPr>
                              <w:jc w:val="center"/>
                              <w:rPr>
                                <w:b/>
                                <w:bCs/>
                                <w:sz w:val="18"/>
                                <w:szCs w:val="18"/>
                              </w:rPr>
                            </w:pPr>
                            <w:r w:rsidRPr="00AF57E6">
                              <w:rPr>
                                <w:b/>
                                <w:bCs/>
                                <w:sz w:val="18"/>
                                <w:szCs w:val="18"/>
                              </w:rPr>
                              <w:t>payroll-pension reporting-tax filing</w:t>
                            </w:r>
                          </w:p>
                          <w:p w14:paraId="2320E9AF" w14:textId="0FF62E28" w:rsidR="00744FE4" w:rsidRPr="00AF57E6" w:rsidRDefault="00744FE4" w:rsidP="00AF57E6">
                            <w:pPr>
                              <w:jc w:val="center"/>
                              <w:rPr>
                                <w:b/>
                                <w:bCs/>
                                <w:sz w:val="18"/>
                                <w:szCs w:val="18"/>
                              </w:rPr>
                            </w:pPr>
                            <w:r w:rsidRPr="00AF57E6">
                              <w:rPr>
                                <w:b/>
                                <w:bCs/>
                                <w:sz w:val="18"/>
                                <w:szCs w:val="18"/>
                              </w:rPr>
                              <w:t>direct deposits-timekeeping-HR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C4FD6" id="Text Box 58" o:spid="_x0000_s1053" type="#_x0000_t202" style="position:absolute;margin-left:42.55pt;margin-top:15.15pt;width:178.8pt;height:111.4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" fillcolor="white [3201]" strokecolor="#00b050" strokeweight="2.25pt">
                <v:textbox>
                  <w:txbxContent>
                    <w:p w14:paraId="3552CECF" w14:textId="77777777" w:rsidR="00744FE4" w:rsidRDefault="00744FE4">
                      <w:pPr>
                        <w:rPr>
                          <w:sz w:val="18"/>
                          <w:szCs w:val="18"/>
                        </w:rPr>
                      </w:pPr>
                      <w:r>
                        <w:rPr>
                          <w:noProof/>
                        </w:rPr>
                        <w:drawing>
                          <wp:inline distT="0" distB="0" distL="0" distR="0" wp14:anchorId="18C75A0F" wp14:editId="0601186A">
                            <wp:extent cx="504749" cy="504749"/>
                            <wp:effectExtent l="0" t="0" r="0" b="0"/>
                            <wp:docPr id="2109086715" name="Picture 59" descr="A red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32996" name="Picture 59" descr="A red and white logo&#10;&#10;AI-generated content may be incorrect."/>
                                    <pic:cNvPicPr/>
                                  </pic:nvPicPr>
                                  <pic:blipFill>
                                    <a:blip r:embed="rId80">
                                      <a:extLst>
                                        <a:ext uri="{28A0092B-C50C-407E-A947-70E740481C1C}">
                                          <a14:useLocalDpi xmlns:a14="http://schemas.microsoft.com/office/drawing/2010/main" val="0"/>
                                        </a:ext>
                                      </a:extLst>
                                    </a:blip>
                                    <a:stretch>
                                      <a:fillRect/>
                                    </a:stretch>
                                  </pic:blipFill>
                                  <pic:spPr>
                                    <a:xfrm>
                                      <a:off x="0" y="0"/>
                                      <a:ext cx="516731" cy="516731"/>
                                    </a:xfrm>
                                    <a:prstGeom prst="rect">
                                      <a:avLst/>
                                    </a:prstGeom>
                                  </pic:spPr>
                                </pic:pic>
                              </a:graphicData>
                            </a:graphic>
                          </wp:inline>
                        </w:drawing>
                      </w:r>
                    </w:p>
                    <w:p w14:paraId="48D0C210" w14:textId="2092A864" w:rsidR="00744FE4" w:rsidRPr="00AF57E6" w:rsidRDefault="00744FE4" w:rsidP="00AF57E6">
                      <w:pPr>
                        <w:jc w:val="center"/>
                        <w:rPr>
                          <w:b/>
                          <w:bCs/>
                          <w:sz w:val="18"/>
                          <w:szCs w:val="18"/>
                        </w:rPr>
                      </w:pPr>
                      <w:r w:rsidRPr="00AF57E6">
                        <w:rPr>
                          <w:b/>
                          <w:bCs/>
                          <w:sz w:val="18"/>
                          <w:szCs w:val="18"/>
                        </w:rPr>
                        <w:t>Jeremy Hartnett</w:t>
                      </w:r>
                    </w:p>
                    <w:p w14:paraId="417C1E62" w14:textId="29D0B933" w:rsidR="00744FE4" w:rsidRPr="00AF57E6" w:rsidRDefault="00744FE4" w:rsidP="00AF57E6">
                      <w:pPr>
                        <w:jc w:val="center"/>
                        <w:rPr>
                          <w:b/>
                          <w:bCs/>
                          <w:sz w:val="18"/>
                          <w:szCs w:val="18"/>
                        </w:rPr>
                      </w:pPr>
                      <w:r w:rsidRPr="00AF57E6">
                        <w:rPr>
                          <w:b/>
                          <w:bCs/>
                          <w:sz w:val="18"/>
                          <w:szCs w:val="18"/>
                        </w:rPr>
                        <w:t>302-483-7699</w:t>
                      </w:r>
                    </w:p>
                    <w:p w14:paraId="709D0FFB" w14:textId="2D965518" w:rsidR="00744FE4" w:rsidRPr="00AF57E6" w:rsidRDefault="00744FE4" w:rsidP="00AF57E6">
                      <w:pPr>
                        <w:jc w:val="center"/>
                        <w:rPr>
                          <w:b/>
                          <w:bCs/>
                          <w:sz w:val="18"/>
                          <w:szCs w:val="18"/>
                        </w:rPr>
                      </w:pPr>
                      <w:hyperlink r:id="rId82" w:history="1">
                        <w:r w:rsidRPr="00AF57E6">
                          <w:rPr>
                            <w:rStyle w:val="Hyperlink"/>
                            <w:b/>
                            <w:bCs/>
                            <w:sz w:val="18"/>
                            <w:szCs w:val="18"/>
                          </w:rPr>
                          <w:t>jeremy@firehousepayroll.com</w:t>
                        </w:r>
                      </w:hyperlink>
                    </w:p>
                    <w:p w14:paraId="2C9CF00D" w14:textId="4FEB5118" w:rsidR="00744FE4" w:rsidRPr="00AF57E6" w:rsidRDefault="00744FE4" w:rsidP="00AF57E6">
                      <w:pPr>
                        <w:jc w:val="center"/>
                        <w:rPr>
                          <w:b/>
                          <w:bCs/>
                          <w:sz w:val="18"/>
                          <w:szCs w:val="18"/>
                        </w:rPr>
                      </w:pPr>
                      <w:r w:rsidRPr="00AF57E6">
                        <w:rPr>
                          <w:b/>
                          <w:bCs/>
                          <w:sz w:val="18"/>
                          <w:szCs w:val="18"/>
                        </w:rPr>
                        <w:t>payroll-pension reporting-tax filing</w:t>
                      </w:r>
                    </w:p>
                    <w:p w14:paraId="2320E9AF" w14:textId="0FF62E28" w:rsidR="00744FE4" w:rsidRPr="00AF57E6" w:rsidRDefault="00744FE4" w:rsidP="00AF57E6">
                      <w:pPr>
                        <w:jc w:val="center"/>
                        <w:rPr>
                          <w:b/>
                          <w:bCs/>
                          <w:sz w:val="18"/>
                          <w:szCs w:val="18"/>
                        </w:rPr>
                      </w:pPr>
                      <w:r w:rsidRPr="00AF57E6">
                        <w:rPr>
                          <w:b/>
                          <w:bCs/>
                          <w:sz w:val="18"/>
                          <w:szCs w:val="18"/>
                        </w:rPr>
                        <w:t>direct deposits-timekeeping-HR Services</w:t>
                      </w:r>
                    </w:p>
                  </w:txbxContent>
                </v:textbox>
              </v:shape>
            </w:pict>
          </mc:Fallback>
        </mc:AlternateContent>
      </w:r>
      <w:r w:rsidR="00BE7492" w:rsidRPr="00607CE4">
        <w:rPr>
          <w:rFonts w:eastAsia="Calibri"/>
          <w:noProof/>
          <w:kern w:val="0"/>
          <w:szCs w:val="28"/>
          <w14:ligatures w14:val="none"/>
        </w:rPr>
        <mc:AlternateContent>
          <mc:Choice Requires="wps">
            <w:drawing>
              <wp:anchor distT="0" distB="0" distL="114300" distR="114300" simplePos="0" relativeHeight="251669504" behindDoc="1" locked="0" layoutInCell="1" allowOverlap="1" wp14:anchorId="4B53F450" wp14:editId="1CFDBF9B">
                <wp:simplePos x="0" y="0"/>
                <wp:positionH relativeFrom="page">
                  <wp:posOffset>3968750</wp:posOffset>
                </wp:positionH>
                <wp:positionV relativeFrom="paragraph">
                  <wp:posOffset>177165</wp:posOffset>
                </wp:positionV>
                <wp:extent cx="2305050" cy="1450975"/>
                <wp:effectExtent l="19050" t="19050" r="19050" b="15875"/>
                <wp:wrapTopAndBottom/>
                <wp:docPr id="24639028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1450975"/>
                        </a:xfrm>
                        <a:prstGeom prst="rect">
                          <a:avLst/>
                        </a:prstGeom>
                        <a:noFill/>
                        <a:ln w="28575">
                          <a:solidFill>
                            <a:srgbClr val="00B050"/>
                          </a:solidFill>
                          <a:miter lim="800000"/>
                          <a:headEnd/>
                          <a:tailEnd/>
                        </a:ln>
                      </wps:spPr>
                      <wps:txbx>
                        <w:txbxContent>
                          <w:p w14:paraId="59B219EC" w14:textId="55E4C070" w:rsidR="00744FE4" w:rsidRDefault="00744FE4" w:rsidP="00607CE4">
                            <w:pPr>
                              <w:jc w:val="center"/>
                            </w:pPr>
                            <w:r w:rsidRPr="00686899">
                              <w:rPr>
                                <w:noProof/>
                              </w:rPr>
                              <w:drawing>
                                <wp:inline distT="0" distB="0" distL="0" distR="0" wp14:anchorId="582334EC" wp14:editId="4DAAB1C5">
                                  <wp:extent cx="1404620" cy="453390"/>
                                  <wp:effectExtent l="0" t="0" r="5080" b="3810"/>
                                  <wp:docPr id="1819988" name="Picture 42"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ext, logo&#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04620" cy="453390"/>
                                          </a:xfrm>
                                          <a:prstGeom prst="rect">
                                            <a:avLst/>
                                          </a:prstGeom>
                                          <a:noFill/>
                                          <a:ln>
                                            <a:noFill/>
                                          </a:ln>
                                        </pic:spPr>
                                      </pic:pic>
                                    </a:graphicData>
                                  </a:graphic>
                                </wp:inline>
                              </w:drawing>
                            </w:r>
                            <w:r>
                              <w:rPr>
                                <w:noProof/>
                              </w:rPr>
                              <w:drawing>
                                <wp:inline distT="0" distB="0" distL="0" distR="0" wp14:anchorId="43B76ED1" wp14:editId="6F28E96E">
                                  <wp:extent cx="368935" cy="534462"/>
                                  <wp:effectExtent l="0" t="0" r="0" b="0"/>
                                  <wp:docPr id="590667315" name="Picture 57" descr="A gold medal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67315" name="Picture 57" descr="A gold medal with blue text&#10;&#10;AI-generated content may be incorrect."/>
                                          <pic:cNvPicPr/>
                                        </pic:nvPicPr>
                                        <pic:blipFill>
                                          <a:blip r:embed="rId84">
                                            <a:extLst>
                                              <a:ext uri="{28A0092B-C50C-407E-A947-70E740481C1C}">
                                                <a14:useLocalDpi xmlns:a14="http://schemas.microsoft.com/office/drawing/2010/main" val="0"/>
                                              </a:ext>
                                            </a:extLst>
                                          </a:blip>
                                          <a:stretch>
                                            <a:fillRect/>
                                          </a:stretch>
                                        </pic:blipFill>
                                        <pic:spPr>
                                          <a:xfrm>
                                            <a:off x="0" y="0"/>
                                            <a:ext cx="382744" cy="554466"/>
                                          </a:xfrm>
                                          <a:prstGeom prst="rect">
                                            <a:avLst/>
                                          </a:prstGeom>
                                        </pic:spPr>
                                      </pic:pic>
                                    </a:graphicData>
                                  </a:graphic>
                                </wp:inline>
                              </w:drawing>
                            </w:r>
                          </w:p>
                          <w:p w14:paraId="20996AEC" w14:textId="77777777" w:rsidR="00744FE4" w:rsidRPr="00BE7492" w:rsidRDefault="00744FE4" w:rsidP="00607CE4">
                            <w:pPr>
                              <w:jc w:val="center"/>
                              <w:rPr>
                                <w:b/>
                                <w:bCs/>
                                <w:sz w:val="20"/>
                                <w:szCs w:val="20"/>
                              </w:rPr>
                            </w:pPr>
                            <w:r w:rsidRPr="00BE7492">
                              <w:rPr>
                                <w:b/>
                                <w:bCs/>
                                <w:sz w:val="20"/>
                                <w:szCs w:val="20"/>
                                <w:highlight w:val="lightGray"/>
                              </w:rPr>
                              <w:t>Nicole Meeker</w:t>
                            </w:r>
                          </w:p>
                          <w:p w14:paraId="38A7A0B3" w14:textId="77777777" w:rsidR="00744FE4" w:rsidRPr="00DC15BF" w:rsidRDefault="00744FE4" w:rsidP="00607CE4">
                            <w:pPr>
                              <w:jc w:val="center"/>
                              <w:rPr>
                                <w:sz w:val="16"/>
                                <w:szCs w:val="16"/>
                              </w:rPr>
                            </w:pPr>
                            <w:r>
                              <w:rPr>
                                <w:sz w:val="16"/>
                                <w:szCs w:val="16"/>
                              </w:rPr>
                              <w:t>Manager of Business Development &amp; Accts</w:t>
                            </w:r>
                          </w:p>
                          <w:p w14:paraId="11CCB903" w14:textId="77777777" w:rsidR="00744FE4" w:rsidRDefault="00744FE4" w:rsidP="00607CE4">
                            <w:pPr>
                              <w:jc w:val="center"/>
                              <w:rPr>
                                <w:b/>
                                <w:sz w:val="16"/>
                                <w:szCs w:val="16"/>
                              </w:rPr>
                            </w:pPr>
                            <w:r w:rsidRPr="008A736B">
                              <w:rPr>
                                <w:b/>
                                <w:sz w:val="16"/>
                                <w:szCs w:val="16"/>
                              </w:rPr>
                              <w:t>518-</w:t>
                            </w:r>
                            <w:r>
                              <w:rPr>
                                <w:b/>
                                <w:sz w:val="16"/>
                                <w:szCs w:val="16"/>
                              </w:rPr>
                              <w:t>394-7894</w:t>
                            </w:r>
                          </w:p>
                          <w:p w14:paraId="75E27497" w14:textId="77777777" w:rsidR="00744FE4" w:rsidRPr="008A736B" w:rsidRDefault="00744FE4" w:rsidP="00607CE4">
                            <w:pPr>
                              <w:jc w:val="center"/>
                              <w:rPr>
                                <w:b/>
                                <w:sz w:val="16"/>
                                <w:szCs w:val="16"/>
                              </w:rPr>
                            </w:pPr>
                            <w:r>
                              <w:rPr>
                                <w:b/>
                                <w:sz w:val="16"/>
                                <w:szCs w:val="16"/>
                              </w:rPr>
                              <w:t>Cell 607-423-4811</w:t>
                            </w:r>
                          </w:p>
                          <w:p w14:paraId="0B9FB028" w14:textId="77777777" w:rsidR="00744FE4" w:rsidRDefault="00744FE4" w:rsidP="00607CE4">
                            <w:pPr>
                              <w:jc w:val="center"/>
                              <w:rPr>
                                <w:sz w:val="16"/>
                                <w:szCs w:val="16"/>
                              </w:rPr>
                            </w:pPr>
                            <w:hyperlink r:id="rId85" w:history="1">
                              <w:r w:rsidRPr="002849DA">
                                <w:rPr>
                                  <w:rStyle w:val="Hyperlink"/>
                                  <w:sz w:val="16"/>
                                  <w:szCs w:val="16"/>
                                </w:rPr>
                                <w:t>www.penflexinc.com</w:t>
                              </w:r>
                            </w:hyperlink>
                          </w:p>
                          <w:p w14:paraId="0835A635" w14:textId="77777777" w:rsidR="00744FE4" w:rsidRPr="00097CE0" w:rsidRDefault="00744FE4" w:rsidP="00607CE4">
                            <w:pPr>
                              <w:jc w:val="center"/>
                              <w:rPr>
                                <w:sz w:val="16"/>
                                <w:szCs w:val="16"/>
                              </w:rPr>
                            </w:pPr>
                            <w:r>
                              <w:rPr>
                                <w:sz w:val="16"/>
                                <w:szCs w:val="16"/>
                              </w:rPr>
                              <w:t>nmeeker@penflexinc.com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53F450" id="Text Box 43" o:spid="_x0000_s1054" type="#_x0000_t202" style="position:absolute;margin-left:312.5pt;margin-top:13.95pt;width:181.5pt;height:114.2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" filled="f" strokecolor="#00b050" strokeweight="2.25pt">
                <v:textbox>
                  <w:txbxContent>
                    <w:p w14:paraId="59B219EC" w14:textId="55E4C070" w:rsidR="00744FE4" w:rsidRDefault="00744FE4" w:rsidP="00607CE4">
                      <w:pPr>
                        <w:jc w:val="center"/>
                      </w:pPr>
                      <w:r w:rsidRPr="00686899">
                        <w:rPr>
                          <w:noProof/>
                        </w:rPr>
                        <w:drawing>
                          <wp:inline distT="0" distB="0" distL="0" distR="0" wp14:anchorId="582334EC" wp14:editId="4DAAB1C5">
                            <wp:extent cx="1404620" cy="453390"/>
                            <wp:effectExtent l="0" t="0" r="5080" b="3810"/>
                            <wp:docPr id="1819988" name="Picture 42"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ext, logo&#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04620" cy="453390"/>
                                    </a:xfrm>
                                    <a:prstGeom prst="rect">
                                      <a:avLst/>
                                    </a:prstGeom>
                                    <a:noFill/>
                                    <a:ln>
                                      <a:noFill/>
                                    </a:ln>
                                  </pic:spPr>
                                </pic:pic>
                              </a:graphicData>
                            </a:graphic>
                          </wp:inline>
                        </w:drawing>
                      </w:r>
                      <w:r>
                        <w:rPr>
                          <w:noProof/>
                        </w:rPr>
                        <w:drawing>
                          <wp:inline distT="0" distB="0" distL="0" distR="0" wp14:anchorId="43B76ED1" wp14:editId="6F28E96E">
                            <wp:extent cx="368935" cy="534462"/>
                            <wp:effectExtent l="0" t="0" r="0" b="0"/>
                            <wp:docPr id="590667315" name="Picture 57" descr="A gold medal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67315" name="Picture 57" descr="A gold medal with blue text&#10;&#10;AI-generated content may be incorrect."/>
                                    <pic:cNvPicPr/>
                                  </pic:nvPicPr>
                                  <pic:blipFill>
                                    <a:blip r:embed="rId84">
                                      <a:extLst>
                                        <a:ext uri="{28A0092B-C50C-407E-A947-70E740481C1C}">
                                          <a14:useLocalDpi xmlns:a14="http://schemas.microsoft.com/office/drawing/2010/main" val="0"/>
                                        </a:ext>
                                      </a:extLst>
                                    </a:blip>
                                    <a:stretch>
                                      <a:fillRect/>
                                    </a:stretch>
                                  </pic:blipFill>
                                  <pic:spPr>
                                    <a:xfrm>
                                      <a:off x="0" y="0"/>
                                      <a:ext cx="382744" cy="554466"/>
                                    </a:xfrm>
                                    <a:prstGeom prst="rect">
                                      <a:avLst/>
                                    </a:prstGeom>
                                  </pic:spPr>
                                </pic:pic>
                              </a:graphicData>
                            </a:graphic>
                          </wp:inline>
                        </w:drawing>
                      </w:r>
                    </w:p>
                    <w:p w14:paraId="20996AEC" w14:textId="77777777" w:rsidR="00744FE4" w:rsidRPr="00BE7492" w:rsidRDefault="00744FE4" w:rsidP="00607CE4">
                      <w:pPr>
                        <w:jc w:val="center"/>
                        <w:rPr>
                          <w:b/>
                          <w:bCs/>
                          <w:sz w:val="20"/>
                          <w:szCs w:val="20"/>
                        </w:rPr>
                      </w:pPr>
                      <w:r w:rsidRPr="00BE7492">
                        <w:rPr>
                          <w:b/>
                          <w:bCs/>
                          <w:sz w:val="20"/>
                          <w:szCs w:val="20"/>
                          <w:highlight w:val="lightGray"/>
                        </w:rPr>
                        <w:t>Nicole Meeker</w:t>
                      </w:r>
                    </w:p>
                    <w:p w14:paraId="38A7A0B3" w14:textId="77777777" w:rsidR="00744FE4" w:rsidRPr="00DC15BF" w:rsidRDefault="00744FE4" w:rsidP="00607CE4">
                      <w:pPr>
                        <w:jc w:val="center"/>
                        <w:rPr>
                          <w:sz w:val="16"/>
                          <w:szCs w:val="16"/>
                        </w:rPr>
                      </w:pPr>
                      <w:r>
                        <w:rPr>
                          <w:sz w:val="16"/>
                          <w:szCs w:val="16"/>
                        </w:rPr>
                        <w:t>Manager of Business Development &amp; Accts</w:t>
                      </w:r>
                    </w:p>
                    <w:p w14:paraId="11CCB903" w14:textId="77777777" w:rsidR="00744FE4" w:rsidRDefault="00744FE4" w:rsidP="00607CE4">
                      <w:pPr>
                        <w:jc w:val="center"/>
                        <w:rPr>
                          <w:b/>
                          <w:sz w:val="16"/>
                          <w:szCs w:val="16"/>
                        </w:rPr>
                      </w:pPr>
                      <w:r w:rsidRPr="008A736B">
                        <w:rPr>
                          <w:b/>
                          <w:sz w:val="16"/>
                          <w:szCs w:val="16"/>
                        </w:rPr>
                        <w:t>518-</w:t>
                      </w:r>
                      <w:r>
                        <w:rPr>
                          <w:b/>
                          <w:sz w:val="16"/>
                          <w:szCs w:val="16"/>
                        </w:rPr>
                        <w:t>394-7894</w:t>
                      </w:r>
                    </w:p>
                    <w:p w14:paraId="75E27497" w14:textId="77777777" w:rsidR="00744FE4" w:rsidRPr="008A736B" w:rsidRDefault="00744FE4" w:rsidP="00607CE4">
                      <w:pPr>
                        <w:jc w:val="center"/>
                        <w:rPr>
                          <w:b/>
                          <w:sz w:val="16"/>
                          <w:szCs w:val="16"/>
                        </w:rPr>
                      </w:pPr>
                      <w:r>
                        <w:rPr>
                          <w:b/>
                          <w:sz w:val="16"/>
                          <w:szCs w:val="16"/>
                        </w:rPr>
                        <w:t>Cell 607-423-4811</w:t>
                      </w:r>
                    </w:p>
                    <w:p w14:paraId="0B9FB028" w14:textId="77777777" w:rsidR="00744FE4" w:rsidRDefault="00744FE4" w:rsidP="00607CE4">
                      <w:pPr>
                        <w:jc w:val="center"/>
                        <w:rPr>
                          <w:sz w:val="16"/>
                          <w:szCs w:val="16"/>
                        </w:rPr>
                      </w:pPr>
                      <w:hyperlink r:id="rId86" w:history="1">
                        <w:r w:rsidRPr="002849DA">
                          <w:rPr>
                            <w:rStyle w:val="Hyperlink"/>
                            <w:sz w:val="16"/>
                            <w:szCs w:val="16"/>
                          </w:rPr>
                          <w:t>www.penflexinc.com</w:t>
                        </w:r>
                      </w:hyperlink>
                    </w:p>
                    <w:p w14:paraId="0835A635" w14:textId="77777777" w:rsidR="00744FE4" w:rsidRPr="00097CE0" w:rsidRDefault="00744FE4" w:rsidP="00607CE4">
                      <w:pPr>
                        <w:jc w:val="center"/>
                        <w:rPr>
                          <w:sz w:val="16"/>
                          <w:szCs w:val="16"/>
                        </w:rPr>
                      </w:pPr>
                      <w:r>
                        <w:rPr>
                          <w:sz w:val="16"/>
                          <w:szCs w:val="16"/>
                        </w:rPr>
                        <w:t>nmeeker@penflexinc.com</w:t>
                      </w:r>
                    </w:p>
                  </w:txbxContent>
                </v:textbox>
                <w10:wrap type="topAndBottom" anchorx="page"/>
              </v:shape>
            </w:pict>
          </mc:Fallback>
        </mc:AlternateContent>
      </w:r>
    </w:p>
    <w:p w14:paraId="653452E0" w14:textId="50A1AD08"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0224" behindDoc="0" locked="0" layoutInCell="1" allowOverlap="1" wp14:anchorId="3BE2A635" wp14:editId="53EF53D3">
                <wp:simplePos x="0" y="0"/>
                <wp:positionH relativeFrom="page">
                  <wp:posOffset>5208422</wp:posOffset>
                </wp:positionH>
                <wp:positionV relativeFrom="paragraph">
                  <wp:posOffset>1583690</wp:posOffset>
                </wp:positionV>
                <wp:extent cx="2458085" cy="402031"/>
                <wp:effectExtent l="0" t="0" r="18415" b="17145"/>
                <wp:wrapNone/>
                <wp:docPr id="268280724"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8085" cy="402031"/>
                        </a:xfrm>
                        <a:prstGeom prst="rect">
                          <a:avLst/>
                        </a:prstGeom>
                        <a:solidFill>
                          <a:sysClr val="window" lastClr="FFFFFF"/>
                        </a:solidFill>
                        <a:ln w="19050">
                          <a:solidFill>
                            <a:prstClr val="black"/>
                          </a:solidFill>
                        </a:ln>
                      </wps:spPr>
                      <wps:txbx>
                        <w:txbxContent>
                          <w:p w14:paraId="7EE61DA4" w14:textId="77777777" w:rsidR="00744FE4" w:rsidRPr="00967160" w:rsidRDefault="00744FE4" w:rsidP="00607CE4">
                            <w:pPr>
                              <w:shd w:val="clear" w:color="auto" w:fill="C6D9F1"/>
                              <w:jc w:val="center"/>
                              <w:rPr>
                                <w:rFonts w:ascii="Elephant" w:hAnsi="Elephant"/>
                                <w:b/>
                                <w:bCs/>
                              </w:rPr>
                            </w:pPr>
                            <w:bookmarkStart w:id="15" w:name="_Hlk163898513"/>
                            <w:bookmarkStart w:id="16" w:name="_Hlk163898514"/>
                            <w:r>
                              <w:rPr>
                                <w:rFonts w:ascii="Elephant" w:hAnsi="Elephant"/>
                                <w:b/>
                                <w:bCs/>
                              </w:rPr>
                              <w:t>DRYER VENT CLEANING</w:t>
                            </w:r>
                            <w:bookmarkEnd w:id="15"/>
                            <w:bookmarkEnd w:id="1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BE2A635" id="Text Box 66" o:spid="_x0000_s1055" type="#_x0000_t202" style="position:absolute;margin-left:410.1pt;margin-top:124.7pt;width:193.55pt;height:31.65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" fillcolor="window" strokeweight="1.5pt">
                <v:path arrowok="t"/>
                <v:textbox>
                  <w:txbxContent>
                    <w:p w14:paraId="7EE61DA4" w14:textId="77777777" w:rsidR="00744FE4" w:rsidRPr="00967160" w:rsidRDefault="00744FE4" w:rsidP="00607CE4">
                      <w:pPr>
                        <w:shd w:val="clear" w:color="auto" w:fill="C6D9F1"/>
                        <w:jc w:val="center"/>
                        <w:rPr>
                          <w:rFonts w:ascii="Elephant" w:hAnsi="Elephant"/>
                          <w:b/>
                          <w:bCs/>
                        </w:rPr>
                      </w:pPr>
                      <w:bookmarkStart w:id="17" w:name="_Hlk163898513"/>
                      <w:bookmarkStart w:id="18" w:name="_Hlk163898514"/>
                      <w:r>
                        <w:rPr>
                          <w:rFonts w:ascii="Elephant" w:hAnsi="Elephant"/>
                          <w:b/>
                          <w:bCs/>
                        </w:rPr>
                        <w:t>DRYER VENT CLEANING</w:t>
                      </w:r>
                      <w:bookmarkEnd w:id="17"/>
                      <w:bookmarkEnd w:id="18"/>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84864" behindDoc="0" locked="0" layoutInCell="1" allowOverlap="1" wp14:anchorId="14749BE1" wp14:editId="60182F68">
                <wp:simplePos x="0" y="0"/>
                <wp:positionH relativeFrom="page">
                  <wp:posOffset>2764765</wp:posOffset>
                </wp:positionH>
                <wp:positionV relativeFrom="paragraph">
                  <wp:posOffset>1576350</wp:posOffset>
                </wp:positionV>
                <wp:extent cx="2338705" cy="424282"/>
                <wp:effectExtent l="0" t="0" r="23495" b="13970"/>
                <wp:wrapNone/>
                <wp:docPr id="169550281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8705" cy="424282"/>
                        </a:xfrm>
                        <a:prstGeom prst="rect">
                          <a:avLst/>
                        </a:prstGeom>
                        <a:solidFill>
                          <a:sysClr val="window" lastClr="FFFFFF"/>
                        </a:solidFill>
                        <a:ln w="19050">
                          <a:solidFill>
                            <a:prstClr val="black"/>
                          </a:solidFill>
                        </a:ln>
                      </wps:spPr>
                      <wps:txbx>
                        <w:txbxContent>
                          <w:p w14:paraId="7941312F" w14:textId="77777777" w:rsidR="00744FE4" w:rsidRPr="00967160" w:rsidRDefault="00744FE4" w:rsidP="00607CE4">
                            <w:pPr>
                              <w:shd w:val="clear" w:color="auto" w:fill="C6D9F1"/>
                              <w:jc w:val="center"/>
                              <w:rPr>
                                <w:rFonts w:ascii="Elephant" w:hAnsi="Elephant"/>
                                <w:b/>
                                <w:bCs/>
                              </w:rPr>
                            </w:pPr>
                            <w:r>
                              <w:rPr>
                                <w:rFonts w:ascii="Elephant" w:hAnsi="Elephant"/>
                                <w:b/>
                                <w:bCs/>
                              </w:rPr>
                              <w:t>FIRE EQ TESTING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4749BE1" id="Text Box 79" o:spid="_x0000_s1056" type="#_x0000_t202" style="position:absolute;margin-left:217.7pt;margin-top:124.1pt;width:184.15pt;height:33.4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" fillcolor="window" strokeweight="1.5pt">
                <v:path arrowok="t"/>
                <v:textbox>
                  <w:txbxContent>
                    <w:p w14:paraId="7941312F" w14:textId="77777777" w:rsidR="00744FE4" w:rsidRPr="00967160" w:rsidRDefault="00744FE4" w:rsidP="00607CE4">
                      <w:pPr>
                        <w:shd w:val="clear" w:color="auto" w:fill="C6D9F1"/>
                        <w:jc w:val="center"/>
                        <w:rPr>
                          <w:rFonts w:ascii="Elephant" w:hAnsi="Elephant"/>
                          <w:b/>
                          <w:bCs/>
                        </w:rPr>
                      </w:pPr>
                      <w:r>
                        <w:rPr>
                          <w:rFonts w:ascii="Elephant" w:hAnsi="Elephant"/>
                          <w:b/>
                          <w:bCs/>
                        </w:rPr>
                        <w:t>FIRE EQ TESTING</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87936" behindDoc="0" locked="0" layoutInCell="1" allowOverlap="1" wp14:anchorId="37C1A7BE" wp14:editId="2C02CB99">
                <wp:simplePos x="0" y="0"/>
                <wp:positionH relativeFrom="page">
                  <wp:posOffset>217399</wp:posOffset>
                </wp:positionH>
                <wp:positionV relativeFrom="paragraph">
                  <wp:posOffset>1569085</wp:posOffset>
                </wp:positionV>
                <wp:extent cx="2360930" cy="474980"/>
                <wp:effectExtent l="0" t="0" r="20320" b="20320"/>
                <wp:wrapNone/>
                <wp:docPr id="2105798701"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0930" cy="474980"/>
                        </a:xfrm>
                        <a:prstGeom prst="rect">
                          <a:avLst/>
                        </a:prstGeom>
                        <a:solidFill>
                          <a:sysClr val="window" lastClr="FFFFFF"/>
                        </a:solidFill>
                        <a:ln w="19050">
                          <a:solidFill>
                            <a:prstClr val="black"/>
                          </a:solidFill>
                        </a:ln>
                      </wps:spPr>
                      <wps:txbx>
                        <w:txbxContent>
                          <w:p w14:paraId="04FBF482" w14:textId="3D71D615" w:rsidR="00744FE4" w:rsidRPr="00967160" w:rsidRDefault="00744FE4" w:rsidP="00607CE4">
                            <w:pPr>
                              <w:shd w:val="clear" w:color="auto" w:fill="C6D9F1"/>
                              <w:jc w:val="center"/>
                              <w:rPr>
                                <w:rFonts w:ascii="Elephant" w:hAnsi="Elephant"/>
                                <w:b/>
                                <w:bCs/>
                              </w:rPr>
                            </w:pPr>
                            <w:r>
                              <w:rPr>
                                <w:rFonts w:ascii="Elephant" w:hAnsi="Elephant"/>
                                <w:b/>
                                <w:bCs/>
                              </w:rPr>
                              <w:t>FULL-SERVICE FIRE EQUIPMENT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1A7BE" id="Text Box 62" o:spid="_x0000_s1057" type="#_x0000_t202" style="position:absolute;margin-left:17.1pt;margin-top:123.55pt;width:185.9pt;height:37.4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" fillcolor="window" strokeweight="1.5pt">
                <v:path arrowok="t"/>
                <v:textbox>
                  <w:txbxContent>
                    <w:p w14:paraId="04FBF482" w14:textId="3D71D615" w:rsidR="00744FE4" w:rsidRPr="00967160" w:rsidRDefault="00744FE4" w:rsidP="00607CE4">
                      <w:pPr>
                        <w:shd w:val="clear" w:color="auto" w:fill="C6D9F1"/>
                        <w:jc w:val="center"/>
                        <w:rPr>
                          <w:rFonts w:ascii="Elephant" w:hAnsi="Elephant"/>
                          <w:b/>
                          <w:bCs/>
                        </w:rPr>
                      </w:pPr>
                      <w:r>
                        <w:rPr>
                          <w:rFonts w:ascii="Elephant" w:hAnsi="Elephant"/>
                          <w:b/>
                          <w:bCs/>
                        </w:rPr>
                        <w:t>FULL-SERVICE FIRE EQUIPMENT</w:t>
                      </w:r>
                    </w:p>
                  </w:txbxContent>
                </v:textbox>
                <w10:wrap anchorx="page"/>
              </v:shape>
            </w:pict>
          </mc:Fallback>
        </mc:AlternateContent>
      </w:r>
    </w:p>
    <w:p w14:paraId="235C3FA2" w14:textId="04872BA3" w:rsidR="00607CE4" w:rsidRPr="00607CE4" w:rsidRDefault="00607CE4" w:rsidP="00A24D8C">
      <w:pPr>
        <w:jc w:val="left"/>
        <w:rPr>
          <w:rFonts w:eastAsia="Tw Cen MT"/>
          <w:b/>
          <w:kern w:val="0"/>
          <w:sz w:val="20"/>
          <w:szCs w:val="20"/>
          <w14:ligatures w14:val="none"/>
        </w:rPr>
      </w:pPr>
    </w:p>
    <w:p w14:paraId="2501DEAE" w14:textId="04869C05" w:rsidR="00607CE4" w:rsidRPr="00607CE4" w:rsidRDefault="00607CE4" w:rsidP="00A24D8C">
      <w:pPr>
        <w:jc w:val="left"/>
        <w:rPr>
          <w:rFonts w:eastAsia="Tw Cen MT"/>
          <w:b/>
          <w:kern w:val="0"/>
          <w:sz w:val="20"/>
          <w:szCs w:val="20"/>
          <w14:ligatures w14:val="none"/>
        </w:rPr>
      </w:pPr>
    </w:p>
    <w:p w14:paraId="53C86EDC" w14:textId="1CB86842" w:rsidR="00607CE4" w:rsidRPr="00607CE4" w:rsidRDefault="00607CE4" w:rsidP="00A24D8C">
      <w:pPr>
        <w:jc w:val="left"/>
        <w:rPr>
          <w:rFonts w:eastAsia="Tw Cen MT"/>
          <w:b/>
          <w:kern w:val="0"/>
          <w:sz w:val="20"/>
          <w:szCs w:val="20"/>
          <w14:ligatures w14:val="none"/>
        </w:rPr>
      </w:pPr>
    </w:p>
    <w:p w14:paraId="4B51C9DC" w14:textId="2607AC9D" w:rsidR="00607CE4" w:rsidRPr="00607CE4" w:rsidRDefault="00D14978"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95104" behindDoc="0" locked="0" layoutInCell="1" allowOverlap="1" wp14:anchorId="1B4CEAD6" wp14:editId="4F63E4EA">
                <wp:simplePos x="0" y="0"/>
                <wp:positionH relativeFrom="page">
                  <wp:posOffset>238506</wp:posOffset>
                </wp:positionH>
                <wp:positionV relativeFrom="paragraph">
                  <wp:posOffset>174371</wp:posOffset>
                </wp:positionV>
                <wp:extent cx="2352675" cy="1817065"/>
                <wp:effectExtent l="19050" t="19050" r="28575" b="12065"/>
                <wp:wrapNone/>
                <wp:docPr id="1527203026"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2675" cy="1817065"/>
                        </a:xfrm>
                        <a:prstGeom prst="rect">
                          <a:avLst/>
                        </a:prstGeom>
                        <a:solidFill>
                          <a:sysClr val="window" lastClr="FFFFFF"/>
                        </a:solidFill>
                        <a:ln w="38100">
                          <a:solidFill>
                            <a:srgbClr val="00B050"/>
                          </a:solidFill>
                        </a:ln>
                      </wps:spPr>
                      <wps:txbx>
                        <w:txbxContent>
                          <w:p w14:paraId="0DA57B92" w14:textId="04C7457D" w:rsidR="00744FE4" w:rsidRDefault="00744FE4" w:rsidP="00607CE4">
                            <w:r w:rsidRPr="00686899">
                              <w:rPr>
                                <w:noProof/>
                              </w:rPr>
                              <w:drawing>
                                <wp:inline distT="0" distB="0" distL="0" distR="0" wp14:anchorId="36A8A94B" wp14:editId="3C117521">
                                  <wp:extent cx="802640" cy="465455"/>
                                  <wp:effectExtent l="0" t="0" r="0" b="0"/>
                                  <wp:docPr id="1894807978" name="Picture 5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picture containing text, clipart&#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02640" cy="465455"/>
                                          </a:xfrm>
                                          <a:prstGeom prst="rect">
                                            <a:avLst/>
                                          </a:prstGeom>
                                          <a:noFill/>
                                          <a:ln>
                                            <a:noFill/>
                                          </a:ln>
                                        </pic:spPr>
                                      </pic:pic>
                                    </a:graphicData>
                                  </a:graphic>
                                </wp:inline>
                              </w:drawing>
                            </w:r>
                            <w:r w:rsidRPr="00686899">
                              <w:rPr>
                                <w:noProof/>
                              </w:rPr>
                              <w:drawing>
                                <wp:inline distT="0" distB="0" distL="0" distR="0" wp14:anchorId="7F738440" wp14:editId="5B5BBC4A">
                                  <wp:extent cx="768350" cy="374015"/>
                                  <wp:effectExtent l="0" t="0" r="0" b="6985"/>
                                  <wp:docPr id="1053827100" name="Picture 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picture containing text&#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68350" cy="374015"/>
                                          </a:xfrm>
                                          <a:prstGeom prst="rect">
                                            <a:avLst/>
                                          </a:prstGeom>
                                          <a:noFill/>
                                          <a:ln>
                                            <a:noFill/>
                                          </a:ln>
                                        </pic:spPr>
                                      </pic:pic>
                                    </a:graphicData>
                                  </a:graphic>
                                </wp:inline>
                              </w:drawing>
                            </w:r>
                          </w:p>
                          <w:p w14:paraId="20824E4F" w14:textId="77777777" w:rsidR="00744FE4" w:rsidRPr="00D14978" w:rsidRDefault="00744FE4" w:rsidP="00607CE4">
                            <w:pPr>
                              <w:jc w:val="center"/>
                              <w:rPr>
                                <w:b/>
                                <w:bCs/>
                                <w:sz w:val="16"/>
                                <w:szCs w:val="16"/>
                              </w:rPr>
                            </w:pPr>
                            <w:r w:rsidRPr="00D14978">
                              <w:rPr>
                                <w:b/>
                                <w:bCs/>
                                <w:sz w:val="16"/>
                                <w:szCs w:val="16"/>
                              </w:rPr>
                              <w:t>www.jeromefire.com</w:t>
                            </w:r>
                          </w:p>
                          <w:p w14:paraId="4202DE01" w14:textId="0B67CC46" w:rsidR="00744FE4" w:rsidRPr="005E24DA" w:rsidRDefault="00744FE4" w:rsidP="00607CE4">
                            <w:pPr>
                              <w:jc w:val="center"/>
                              <w:rPr>
                                <w:b/>
                                <w:bCs/>
                                <w:sz w:val="18"/>
                                <w:szCs w:val="18"/>
                              </w:rPr>
                            </w:pPr>
                            <w:r w:rsidRPr="005E24DA">
                              <w:rPr>
                                <w:b/>
                                <w:bCs/>
                                <w:sz w:val="18"/>
                                <w:szCs w:val="18"/>
                              </w:rPr>
                              <w:t>Breathing Air Comp Maintenance,</w:t>
                            </w:r>
                          </w:p>
                          <w:p w14:paraId="030B93C6" w14:textId="77777777" w:rsidR="00744FE4" w:rsidRPr="005E24DA" w:rsidRDefault="00744FE4" w:rsidP="00607CE4">
                            <w:pPr>
                              <w:jc w:val="center"/>
                              <w:rPr>
                                <w:b/>
                                <w:bCs/>
                                <w:sz w:val="18"/>
                                <w:szCs w:val="18"/>
                              </w:rPr>
                            </w:pPr>
                            <w:r w:rsidRPr="005E24DA">
                              <w:rPr>
                                <w:b/>
                                <w:bCs/>
                                <w:sz w:val="18"/>
                                <w:szCs w:val="18"/>
                              </w:rPr>
                              <w:t>Air Quality Tests and Repairs</w:t>
                            </w:r>
                          </w:p>
                          <w:p w14:paraId="6E30CA60" w14:textId="7860F6E0" w:rsidR="00744FE4" w:rsidRPr="005E24DA" w:rsidRDefault="00744FE4" w:rsidP="00607CE4">
                            <w:pPr>
                              <w:jc w:val="center"/>
                              <w:rPr>
                                <w:b/>
                                <w:bCs/>
                                <w:sz w:val="20"/>
                                <w:szCs w:val="20"/>
                              </w:rPr>
                            </w:pPr>
                            <w:r w:rsidRPr="005E24DA">
                              <w:rPr>
                                <w:b/>
                                <w:bCs/>
                                <w:sz w:val="20"/>
                                <w:szCs w:val="20"/>
                              </w:rPr>
                              <w:t>Russell Jerome</w:t>
                            </w:r>
                          </w:p>
                          <w:p w14:paraId="40C71FBD" w14:textId="77777777" w:rsidR="00744FE4" w:rsidRPr="005E24DA" w:rsidRDefault="00744FE4" w:rsidP="00607CE4">
                            <w:pPr>
                              <w:jc w:val="center"/>
                              <w:rPr>
                                <w:b/>
                                <w:bCs/>
                                <w:sz w:val="20"/>
                                <w:szCs w:val="20"/>
                              </w:rPr>
                            </w:pPr>
                            <w:r w:rsidRPr="005E24DA">
                              <w:rPr>
                                <w:b/>
                                <w:bCs/>
                                <w:sz w:val="20"/>
                                <w:szCs w:val="20"/>
                              </w:rPr>
                              <w:t>315-699-4533 Office</w:t>
                            </w:r>
                          </w:p>
                          <w:p w14:paraId="32196EAD" w14:textId="77777777" w:rsidR="00744FE4" w:rsidRPr="005E24DA" w:rsidRDefault="00744FE4" w:rsidP="00607CE4">
                            <w:pPr>
                              <w:jc w:val="center"/>
                              <w:rPr>
                                <w:b/>
                                <w:bCs/>
                                <w:sz w:val="18"/>
                                <w:szCs w:val="18"/>
                              </w:rPr>
                            </w:pPr>
                            <w:r w:rsidRPr="005E24DA">
                              <w:rPr>
                                <w:b/>
                                <w:bCs/>
                                <w:sz w:val="18"/>
                                <w:szCs w:val="18"/>
                              </w:rPr>
                              <w:t>Ready Rack Extractor/Washers</w:t>
                            </w:r>
                          </w:p>
                          <w:p w14:paraId="14B7B499" w14:textId="77777777" w:rsidR="00744FE4" w:rsidRPr="005E24DA" w:rsidRDefault="00744FE4" w:rsidP="00607CE4">
                            <w:pPr>
                              <w:jc w:val="center"/>
                              <w:rPr>
                                <w:b/>
                                <w:bCs/>
                                <w:sz w:val="18"/>
                                <w:szCs w:val="18"/>
                              </w:rPr>
                            </w:pPr>
                            <w:r w:rsidRPr="005E24DA">
                              <w:rPr>
                                <w:b/>
                                <w:bCs/>
                                <w:sz w:val="18"/>
                                <w:szCs w:val="18"/>
                              </w:rPr>
                              <w:t>Full Line of Fire Equipment</w:t>
                            </w:r>
                          </w:p>
                          <w:p w14:paraId="0550752D" w14:textId="17F63FFA" w:rsidR="00744FE4" w:rsidRPr="005E24DA" w:rsidRDefault="00744FE4" w:rsidP="00607CE4">
                            <w:pPr>
                              <w:jc w:val="center"/>
                              <w:rPr>
                                <w:b/>
                                <w:bCs/>
                                <w:sz w:val="18"/>
                                <w:szCs w:val="18"/>
                              </w:rPr>
                            </w:pPr>
                            <w:r w:rsidRPr="005E24DA">
                              <w:rPr>
                                <w:b/>
                                <w:bCs/>
                                <w:sz w:val="18"/>
                                <w:szCs w:val="18"/>
                              </w:rPr>
                              <w:t>8721 Caughdenoy Rd, Clay, NY 13041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CEAD6" id="_x0000_s1058" type="#_x0000_t202" style="position:absolute;margin-left:18.8pt;margin-top:13.75pt;width:185.25pt;height:143.1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" fillcolor="window" strokecolor="#00b050" strokeweight="3pt">
                <v:path arrowok="t"/>
                <v:textbox>
                  <w:txbxContent>
                    <w:p w14:paraId="0DA57B92" w14:textId="04C7457D" w:rsidR="00744FE4" w:rsidRDefault="00744FE4" w:rsidP="00607CE4">
                      <w:r w:rsidRPr="00686899">
                        <w:rPr>
                          <w:noProof/>
                        </w:rPr>
                        <w:drawing>
                          <wp:inline distT="0" distB="0" distL="0" distR="0" wp14:anchorId="36A8A94B" wp14:editId="3C117521">
                            <wp:extent cx="802640" cy="465455"/>
                            <wp:effectExtent l="0" t="0" r="0" b="0"/>
                            <wp:docPr id="1894807978" name="Picture 5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picture containing text, clipart&#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02640" cy="465455"/>
                                    </a:xfrm>
                                    <a:prstGeom prst="rect">
                                      <a:avLst/>
                                    </a:prstGeom>
                                    <a:noFill/>
                                    <a:ln>
                                      <a:noFill/>
                                    </a:ln>
                                  </pic:spPr>
                                </pic:pic>
                              </a:graphicData>
                            </a:graphic>
                          </wp:inline>
                        </w:drawing>
                      </w:r>
                      <w:r w:rsidRPr="00686899">
                        <w:rPr>
                          <w:noProof/>
                        </w:rPr>
                        <w:drawing>
                          <wp:inline distT="0" distB="0" distL="0" distR="0" wp14:anchorId="7F738440" wp14:editId="5B5BBC4A">
                            <wp:extent cx="768350" cy="374015"/>
                            <wp:effectExtent l="0" t="0" r="0" b="6985"/>
                            <wp:docPr id="1053827100" name="Picture 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picture containing text&#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68350" cy="374015"/>
                                    </a:xfrm>
                                    <a:prstGeom prst="rect">
                                      <a:avLst/>
                                    </a:prstGeom>
                                    <a:noFill/>
                                    <a:ln>
                                      <a:noFill/>
                                    </a:ln>
                                  </pic:spPr>
                                </pic:pic>
                              </a:graphicData>
                            </a:graphic>
                          </wp:inline>
                        </w:drawing>
                      </w:r>
                    </w:p>
                    <w:p w14:paraId="20824E4F" w14:textId="77777777" w:rsidR="00744FE4" w:rsidRPr="00D14978" w:rsidRDefault="00744FE4" w:rsidP="00607CE4">
                      <w:pPr>
                        <w:jc w:val="center"/>
                        <w:rPr>
                          <w:b/>
                          <w:bCs/>
                          <w:sz w:val="16"/>
                          <w:szCs w:val="16"/>
                        </w:rPr>
                      </w:pPr>
                      <w:r w:rsidRPr="00D14978">
                        <w:rPr>
                          <w:b/>
                          <w:bCs/>
                          <w:sz w:val="16"/>
                          <w:szCs w:val="16"/>
                        </w:rPr>
                        <w:t>www.jeromefire.com</w:t>
                      </w:r>
                    </w:p>
                    <w:p w14:paraId="4202DE01" w14:textId="0B67CC46" w:rsidR="00744FE4" w:rsidRPr="005E24DA" w:rsidRDefault="00744FE4" w:rsidP="00607CE4">
                      <w:pPr>
                        <w:jc w:val="center"/>
                        <w:rPr>
                          <w:b/>
                          <w:bCs/>
                          <w:sz w:val="18"/>
                          <w:szCs w:val="18"/>
                        </w:rPr>
                      </w:pPr>
                      <w:r w:rsidRPr="005E24DA">
                        <w:rPr>
                          <w:b/>
                          <w:bCs/>
                          <w:sz w:val="18"/>
                          <w:szCs w:val="18"/>
                        </w:rPr>
                        <w:t>Breathing Air Comp Maintenance,</w:t>
                      </w:r>
                    </w:p>
                    <w:p w14:paraId="030B93C6" w14:textId="77777777" w:rsidR="00744FE4" w:rsidRPr="005E24DA" w:rsidRDefault="00744FE4" w:rsidP="00607CE4">
                      <w:pPr>
                        <w:jc w:val="center"/>
                        <w:rPr>
                          <w:b/>
                          <w:bCs/>
                          <w:sz w:val="18"/>
                          <w:szCs w:val="18"/>
                        </w:rPr>
                      </w:pPr>
                      <w:r w:rsidRPr="005E24DA">
                        <w:rPr>
                          <w:b/>
                          <w:bCs/>
                          <w:sz w:val="18"/>
                          <w:szCs w:val="18"/>
                        </w:rPr>
                        <w:t>Air Quality Tests and Repairs</w:t>
                      </w:r>
                    </w:p>
                    <w:p w14:paraId="6E30CA60" w14:textId="7860F6E0" w:rsidR="00744FE4" w:rsidRPr="005E24DA" w:rsidRDefault="00744FE4" w:rsidP="00607CE4">
                      <w:pPr>
                        <w:jc w:val="center"/>
                        <w:rPr>
                          <w:b/>
                          <w:bCs/>
                          <w:sz w:val="20"/>
                          <w:szCs w:val="20"/>
                        </w:rPr>
                      </w:pPr>
                      <w:r w:rsidRPr="005E24DA">
                        <w:rPr>
                          <w:b/>
                          <w:bCs/>
                          <w:sz w:val="20"/>
                          <w:szCs w:val="20"/>
                        </w:rPr>
                        <w:t>Russell Jerome</w:t>
                      </w:r>
                    </w:p>
                    <w:p w14:paraId="40C71FBD" w14:textId="77777777" w:rsidR="00744FE4" w:rsidRPr="005E24DA" w:rsidRDefault="00744FE4" w:rsidP="00607CE4">
                      <w:pPr>
                        <w:jc w:val="center"/>
                        <w:rPr>
                          <w:b/>
                          <w:bCs/>
                          <w:sz w:val="20"/>
                          <w:szCs w:val="20"/>
                        </w:rPr>
                      </w:pPr>
                      <w:r w:rsidRPr="005E24DA">
                        <w:rPr>
                          <w:b/>
                          <w:bCs/>
                          <w:sz w:val="20"/>
                          <w:szCs w:val="20"/>
                        </w:rPr>
                        <w:t>315-699-4533 Office</w:t>
                      </w:r>
                    </w:p>
                    <w:p w14:paraId="32196EAD" w14:textId="77777777" w:rsidR="00744FE4" w:rsidRPr="005E24DA" w:rsidRDefault="00744FE4" w:rsidP="00607CE4">
                      <w:pPr>
                        <w:jc w:val="center"/>
                        <w:rPr>
                          <w:b/>
                          <w:bCs/>
                          <w:sz w:val="18"/>
                          <w:szCs w:val="18"/>
                        </w:rPr>
                      </w:pPr>
                      <w:r w:rsidRPr="005E24DA">
                        <w:rPr>
                          <w:b/>
                          <w:bCs/>
                          <w:sz w:val="18"/>
                          <w:szCs w:val="18"/>
                        </w:rPr>
                        <w:t>Ready Rack Extractor/Washers</w:t>
                      </w:r>
                    </w:p>
                    <w:p w14:paraId="14B7B499" w14:textId="77777777" w:rsidR="00744FE4" w:rsidRPr="005E24DA" w:rsidRDefault="00744FE4" w:rsidP="00607CE4">
                      <w:pPr>
                        <w:jc w:val="center"/>
                        <w:rPr>
                          <w:b/>
                          <w:bCs/>
                          <w:sz w:val="18"/>
                          <w:szCs w:val="18"/>
                        </w:rPr>
                      </w:pPr>
                      <w:r w:rsidRPr="005E24DA">
                        <w:rPr>
                          <w:b/>
                          <w:bCs/>
                          <w:sz w:val="18"/>
                          <w:szCs w:val="18"/>
                        </w:rPr>
                        <w:t>Full Line of Fire Equipment</w:t>
                      </w:r>
                    </w:p>
                    <w:p w14:paraId="0550752D" w14:textId="17F63FFA" w:rsidR="00744FE4" w:rsidRPr="005E24DA" w:rsidRDefault="00744FE4" w:rsidP="00607CE4">
                      <w:pPr>
                        <w:jc w:val="center"/>
                        <w:rPr>
                          <w:b/>
                          <w:bCs/>
                          <w:sz w:val="18"/>
                          <w:szCs w:val="18"/>
                        </w:rPr>
                      </w:pPr>
                      <w:r w:rsidRPr="005E24DA">
                        <w:rPr>
                          <w:b/>
                          <w:bCs/>
                          <w:sz w:val="18"/>
                          <w:szCs w:val="18"/>
                        </w:rPr>
                        <w:t>8721 Caughdenoy Rd, Clay, NY 13041</w:t>
                      </w:r>
                    </w:p>
                  </w:txbxContent>
                </v:textbox>
                <w10:wrap anchorx="page"/>
              </v:shape>
            </w:pict>
          </mc:Fallback>
        </mc:AlternateContent>
      </w:r>
    </w:p>
    <w:p w14:paraId="1BB9D1E5" w14:textId="0F75C187" w:rsidR="00607CE4" w:rsidRPr="00607CE4" w:rsidRDefault="00D14978"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1248" behindDoc="0" locked="0" layoutInCell="1" allowOverlap="1" wp14:anchorId="010F01B8" wp14:editId="723B34F9">
                <wp:simplePos x="0" y="0"/>
                <wp:positionH relativeFrom="page">
                  <wp:posOffset>5264150</wp:posOffset>
                </wp:positionH>
                <wp:positionV relativeFrom="paragraph">
                  <wp:posOffset>24384</wp:posOffset>
                </wp:positionV>
                <wp:extent cx="2390775" cy="1224280"/>
                <wp:effectExtent l="19050" t="19050" r="28575" b="13970"/>
                <wp:wrapNone/>
                <wp:docPr id="1729290072"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0775" cy="1224280"/>
                        </a:xfrm>
                        <a:prstGeom prst="rect">
                          <a:avLst/>
                        </a:prstGeom>
                        <a:solidFill>
                          <a:sysClr val="window" lastClr="FFFFFF"/>
                        </a:solidFill>
                        <a:ln w="28575">
                          <a:solidFill>
                            <a:srgbClr val="00B050"/>
                          </a:solidFill>
                        </a:ln>
                      </wps:spPr>
                      <wps:txbx>
                        <w:txbxContent>
                          <w:p w14:paraId="75FA78FA" w14:textId="25281D61" w:rsidR="00744FE4" w:rsidRPr="002F65DA" w:rsidRDefault="00744FE4" w:rsidP="00607CE4">
                            <w:pPr>
                              <w:jc w:val="left"/>
                              <w:rPr>
                                <w:b/>
                                <w:bCs/>
                                <w:color w:val="7030A0"/>
                              </w:rPr>
                            </w:pPr>
                            <w:r w:rsidRPr="00686899">
                              <w:rPr>
                                <w:noProof/>
                              </w:rPr>
                              <w:drawing>
                                <wp:inline distT="0" distB="0" distL="0" distR="0" wp14:anchorId="33CA6110" wp14:editId="5CB4F501">
                                  <wp:extent cx="514350" cy="386080"/>
                                  <wp:effectExtent l="0" t="0" r="0" b="0"/>
                                  <wp:docPr id="1346898855" name="Picture 6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go, company name&#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14350" cy="386080"/>
                                          </a:xfrm>
                                          <a:prstGeom prst="rect">
                                            <a:avLst/>
                                          </a:prstGeom>
                                          <a:noFill/>
                                          <a:ln>
                                            <a:noFill/>
                                          </a:ln>
                                        </pic:spPr>
                                      </pic:pic>
                                    </a:graphicData>
                                  </a:graphic>
                                </wp:inline>
                              </w:drawing>
                            </w:r>
                            <w:r w:rsidRPr="0073496B">
                              <w:rPr>
                                <w:b/>
                                <w:bCs/>
                                <w:color w:val="7030A0"/>
                                <w:sz w:val="28"/>
                              </w:rPr>
                              <w:t>DRYER VENT WIZARD</w:t>
                            </w:r>
                          </w:p>
                          <w:p w14:paraId="25000AAE" w14:textId="77777777" w:rsidR="00744FE4" w:rsidRDefault="00744FE4" w:rsidP="00607CE4">
                            <w:pPr>
                              <w:jc w:val="center"/>
                              <w:rPr>
                                <w:b/>
                                <w:bCs/>
                                <w:sz w:val="18"/>
                                <w:szCs w:val="18"/>
                              </w:rPr>
                            </w:pPr>
                            <w:r w:rsidRPr="002F65DA">
                              <w:rPr>
                                <w:b/>
                                <w:bCs/>
                                <w:sz w:val="18"/>
                                <w:szCs w:val="18"/>
                              </w:rPr>
                              <w:t>JORDAN CATINO</w:t>
                            </w:r>
                          </w:p>
                          <w:p w14:paraId="0DA6726E" w14:textId="77777777" w:rsidR="00744FE4" w:rsidRDefault="00744FE4" w:rsidP="00607CE4">
                            <w:pPr>
                              <w:jc w:val="center"/>
                              <w:rPr>
                                <w:b/>
                                <w:bCs/>
                                <w:sz w:val="18"/>
                                <w:szCs w:val="18"/>
                              </w:rPr>
                            </w:pPr>
                            <w:r>
                              <w:rPr>
                                <w:b/>
                                <w:bCs/>
                                <w:sz w:val="18"/>
                                <w:szCs w:val="18"/>
                              </w:rPr>
                              <w:t>8 NAPA COURT, SCHENECTADY, NY 12309</w:t>
                            </w:r>
                          </w:p>
                          <w:p w14:paraId="4580A8CC" w14:textId="77777777" w:rsidR="00744FE4" w:rsidRDefault="00744FE4" w:rsidP="00607CE4">
                            <w:pPr>
                              <w:jc w:val="center"/>
                              <w:rPr>
                                <w:b/>
                                <w:bCs/>
                                <w:sz w:val="18"/>
                                <w:szCs w:val="18"/>
                              </w:rPr>
                            </w:pPr>
                            <w:r>
                              <w:rPr>
                                <w:b/>
                                <w:bCs/>
                                <w:sz w:val="18"/>
                                <w:szCs w:val="18"/>
                              </w:rPr>
                              <w:t>518-344-0664</w:t>
                            </w:r>
                          </w:p>
                          <w:p w14:paraId="73D874D8" w14:textId="77777777" w:rsidR="00744FE4" w:rsidRPr="002F65DA" w:rsidRDefault="00744FE4" w:rsidP="00607CE4">
                            <w:pPr>
                              <w:jc w:val="center"/>
                              <w:rPr>
                                <w:sz w:val="18"/>
                                <w:szCs w:val="18"/>
                              </w:rPr>
                            </w:pPr>
                            <w:r>
                              <w:rPr>
                                <w:b/>
                                <w:bCs/>
                                <w:sz w:val="18"/>
                                <w:szCs w:val="18"/>
                              </w:rPr>
                              <w:t>SARATOGADRYERVENT.COM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10F01B8" id="Text Box 64" o:spid="_x0000_s1059" type="#_x0000_t202" style="position:absolute;margin-left:414.5pt;margin-top:1.9pt;width:188.25pt;height:96.4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" fillcolor="window" strokecolor="#00b050" strokeweight="2.25pt">
                <v:path arrowok="t"/>
                <v:textbox>
                  <w:txbxContent>
                    <w:p w14:paraId="75FA78FA" w14:textId="25281D61" w:rsidR="00744FE4" w:rsidRPr="002F65DA" w:rsidRDefault="00744FE4" w:rsidP="00607CE4">
                      <w:pPr>
                        <w:jc w:val="left"/>
                        <w:rPr>
                          <w:b/>
                          <w:bCs/>
                          <w:color w:val="7030A0"/>
                        </w:rPr>
                      </w:pPr>
                      <w:r w:rsidRPr="00686899">
                        <w:rPr>
                          <w:noProof/>
                        </w:rPr>
                        <w:drawing>
                          <wp:inline distT="0" distB="0" distL="0" distR="0" wp14:anchorId="33CA6110" wp14:editId="5CB4F501">
                            <wp:extent cx="514350" cy="386080"/>
                            <wp:effectExtent l="0" t="0" r="0" b="0"/>
                            <wp:docPr id="1346898855" name="Picture 6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go, company name&#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14350" cy="386080"/>
                                    </a:xfrm>
                                    <a:prstGeom prst="rect">
                                      <a:avLst/>
                                    </a:prstGeom>
                                    <a:noFill/>
                                    <a:ln>
                                      <a:noFill/>
                                    </a:ln>
                                  </pic:spPr>
                                </pic:pic>
                              </a:graphicData>
                            </a:graphic>
                          </wp:inline>
                        </w:drawing>
                      </w:r>
                      <w:r w:rsidRPr="0073496B">
                        <w:rPr>
                          <w:b/>
                          <w:bCs/>
                          <w:color w:val="7030A0"/>
                          <w:sz w:val="28"/>
                        </w:rPr>
                        <w:t>DRYER VENT WIZARD</w:t>
                      </w:r>
                    </w:p>
                    <w:p w14:paraId="25000AAE" w14:textId="77777777" w:rsidR="00744FE4" w:rsidRDefault="00744FE4" w:rsidP="00607CE4">
                      <w:pPr>
                        <w:jc w:val="center"/>
                        <w:rPr>
                          <w:b/>
                          <w:bCs/>
                          <w:sz w:val="18"/>
                          <w:szCs w:val="18"/>
                        </w:rPr>
                      </w:pPr>
                      <w:r w:rsidRPr="002F65DA">
                        <w:rPr>
                          <w:b/>
                          <w:bCs/>
                          <w:sz w:val="18"/>
                          <w:szCs w:val="18"/>
                        </w:rPr>
                        <w:t>JORDAN CATINO</w:t>
                      </w:r>
                    </w:p>
                    <w:p w14:paraId="0DA6726E" w14:textId="77777777" w:rsidR="00744FE4" w:rsidRDefault="00744FE4" w:rsidP="00607CE4">
                      <w:pPr>
                        <w:jc w:val="center"/>
                        <w:rPr>
                          <w:b/>
                          <w:bCs/>
                          <w:sz w:val="18"/>
                          <w:szCs w:val="18"/>
                        </w:rPr>
                      </w:pPr>
                      <w:r>
                        <w:rPr>
                          <w:b/>
                          <w:bCs/>
                          <w:sz w:val="18"/>
                          <w:szCs w:val="18"/>
                        </w:rPr>
                        <w:t>8 NAPA COURT, SCHENECTADY, NY 12309</w:t>
                      </w:r>
                    </w:p>
                    <w:p w14:paraId="4580A8CC" w14:textId="77777777" w:rsidR="00744FE4" w:rsidRDefault="00744FE4" w:rsidP="00607CE4">
                      <w:pPr>
                        <w:jc w:val="center"/>
                        <w:rPr>
                          <w:b/>
                          <w:bCs/>
                          <w:sz w:val="18"/>
                          <w:szCs w:val="18"/>
                        </w:rPr>
                      </w:pPr>
                      <w:r>
                        <w:rPr>
                          <w:b/>
                          <w:bCs/>
                          <w:sz w:val="18"/>
                          <w:szCs w:val="18"/>
                        </w:rPr>
                        <w:t>518-344-0664</w:t>
                      </w:r>
                    </w:p>
                    <w:p w14:paraId="73D874D8" w14:textId="77777777" w:rsidR="00744FE4" w:rsidRPr="002F65DA" w:rsidRDefault="00744FE4" w:rsidP="00607CE4">
                      <w:pPr>
                        <w:jc w:val="center"/>
                        <w:rPr>
                          <w:sz w:val="18"/>
                          <w:szCs w:val="18"/>
                        </w:rPr>
                      </w:pPr>
                      <w:r>
                        <w:rPr>
                          <w:b/>
                          <w:bCs/>
                          <w:sz w:val="18"/>
                          <w:szCs w:val="18"/>
                        </w:rPr>
                        <w:t>SARATOGADRYERVENT.COM</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62336" behindDoc="0" locked="0" layoutInCell="1" allowOverlap="1" wp14:anchorId="3BD178BD" wp14:editId="5AB5A476">
                <wp:simplePos x="0" y="0"/>
                <wp:positionH relativeFrom="margin">
                  <wp:posOffset>2113915</wp:posOffset>
                </wp:positionH>
                <wp:positionV relativeFrom="paragraph">
                  <wp:posOffset>29845</wp:posOffset>
                </wp:positionV>
                <wp:extent cx="2328545" cy="1610360"/>
                <wp:effectExtent l="19050" t="19050" r="14605" b="27940"/>
                <wp:wrapNone/>
                <wp:docPr id="399768526"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8545" cy="1610360"/>
                        </a:xfrm>
                        <a:prstGeom prst="rect">
                          <a:avLst/>
                        </a:prstGeom>
                        <a:solidFill>
                          <a:srgbClr val="FFFFFF"/>
                        </a:solidFill>
                        <a:ln w="28575">
                          <a:solidFill>
                            <a:srgbClr val="00B050"/>
                          </a:solidFill>
                          <a:miter lim="800000"/>
                          <a:headEnd/>
                          <a:tailEnd/>
                        </a:ln>
                      </wps:spPr>
                      <wps:txbx>
                        <w:txbxContent>
                          <w:p w14:paraId="72F3D8B5" w14:textId="6F231FFB" w:rsidR="00744FE4" w:rsidRPr="00DA7F74" w:rsidRDefault="00744FE4" w:rsidP="00607CE4">
                            <w:pPr>
                              <w:jc w:val="center"/>
                              <w:rPr>
                                <w:sz w:val="20"/>
                                <w:szCs w:val="20"/>
                              </w:rPr>
                            </w:pPr>
                            <w:r w:rsidRPr="00686899">
                              <w:rPr>
                                <w:noProof/>
                              </w:rPr>
                              <w:drawing>
                                <wp:inline distT="0" distB="0" distL="0" distR="0" wp14:anchorId="01E61658" wp14:editId="42B32F1C">
                                  <wp:extent cx="417195" cy="461010"/>
                                  <wp:effectExtent l="0" t="0" r="1905" b="0"/>
                                  <wp:docPr id="2090739121" name="Picture 70" descr="LOGO-JPG-Format-26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OGO-JPG-Format-268x30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17195" cy="461010"/>
                                          </a:xfrm>
                                          <a:prstGeom prst="rect">
                                            <a:avLst/>
                                          </a:prstGeom>
                                          <a:noFill/>
                                          <a:ln>
                                            <a:noFill/>
                                          </a:ln>
                                        </pic:spPr>
                                      </pic:pic>
                                    </a:graphicData>
                                  </a:graphic>
                                </wp:inline>
                              </w:drawing>
                            </w:r>
                            <w:r w:rsidRPr="00DA7F74">
                              <w:rPr>
                                <w:b/>
                                <w:sz w:val="20"/>
                                <w:szCs w:val="20"/>
                              </w:rPr>
                              <w:t>Safety First Equipment Testing</w:t>
                            </w:r>
                          </w:p>
                          <w:p w14:paraId="0FCD952B" w14:textId="77777777" w:rsidR="00744FE4" w:rsidRPr="00DA7F74" w:rsidRDefault="00744FE4" w:rsidP="00607CE4">
                            <w:pPr>
                              <w:jc w:val="center"/>
                              <w:rPr>
                                <w:sz w:val="20"/>
                                <w:szCs w:val="20"/>
                              </w:rPr>
                            </w:pPr>
                            <w:r w:rsidRPr="00DA7F74">
                              <w:rPr>
                                <w:sz w:val="20"/>
                                <w:szCs w:val="20"/>
                              </w:rPr>
                              <w:t>99 Glass Lake Road</w:t>
                            </w:r>
                          </w:p>
                          <w:p w14:paraId="5CE03982" w14:textId="77777777" w:rsidR="00744FE4" w:rsidRPr="00DA7F74" w:rsidRDefault="00744FE4" w:rsidP="00607CE4">
                            <w:pPr>
                              <w:jc w:val="center"/>
                              <w:rPr>
                                <w:sz w:val="20"/>
                                <w:szCs w:val="20"/>
                              </w:rPr>
                            </w:pPr>
                            <w:r w:rsidRPr="00DA7F74">
                              <w:rPr>
                                <w:sz w:val="20"/>
                                <w:szCs w:val="20"/>
                              </w:rPr>
                              <w:t>Averill Park, NY 12018</w:t>
                            </w:r>
                          </w:p>
                          <w:p w14:paraId="210B147C" w14:textId="77777777" w:rsidR="00744FE4" w:rsidRPr="00DA7F74" w:rsidRDefault="00744FE4" w:rsidP="00607CE4">
                            <w:pPr>
                              <w:jc w:val="center"/>
                              <w:rPr>
                                <w:sz w:val="20"/>
                                <w:szCs w:val="20"/>
                              </w:rPr>
                            </w:pPr>
                            <w:r w:rsidRPr="00DA7F74">
                              <w:rPr>
                                <w:sz w:val="20"/>
                                <w:szCs w:val="20"/>
                              </w:rPr>
                              <w:t>518-674-8363</w:t>
                            </w:r>
                          </w:p>
                          <w:p w14:paraId="411D8DDF" w14:textId="77777777" w:rsidR="00744FE4" w:rsidRDefault="00744FE4" w:rsidP="00607CE4">
                            <w:pPr>
                              <w:jc w:val="center"/>
                              <w:rPr>
                                <w:b/>
                                <w:sz w:val="20"/>
                                <w:szCs w:val="20"/>
                              </w:rPr>
                            </w:pPr>
                            <w:hyperlink r:id="rId91" w:history="1">
                              <w:r w:rsidRPr="003F2BEA">
                                <w:rPr>
                                  <w:rStyle w:val="Hyperlink"/>
                                  <w:b/>
                                  <w:sz w:val="20"/>
                                  <w:szCs w:val="20"/>
                                </w:rPr>
                                <w:t>www.safetyfirstfirehose.com</w:t>
                              </w:r>
                            </w:hyperlink>
                          </w:p>
                          <w:p w14:paraId="25D88007" w14:textId="4651D088" w:rsidR="00744FE4" w:rsidRDefault="00744FE4" w:rsidP="00607CE4">
                            <w:pPr>
                              <w:jc w:val="center"/>
                              <w:rPr>
                                <w:b/>
                                <w:sz w:val="20"/>
                                <w:szCs w:val="20"/>
                              </w:rPr>
                            </w:pPr>
                            <w:r>
                              <w:rPr>
                                <w:b/>
                                <w:sz w:val="20"/>
                                <w:szCs w:val="20"/>
                              </w:rPr>
                              <w:t>HOSE, APPLIANCE &amp; LADDER TESTING</w:t>
                            </w:r>
                          </w:p>
                          <w:p w14:paraId="7DB4421D" w14:textId="77777777" w:rsidR="00744FE4" w:rsidRPr="00DA7F74" w:rsidRDefault="00744FE4" w:rsidP="00607CE4">
                            <w:pPr>
                              <w:jc w:val="center"/>
                              <w:rPr>
                                <w:b/>
                                <w:sz w:val="20"/>
                                <w:szCs w:val="20"/>
                              </w:rPr>
                            </w:pPr>
                            <w:r>
                              <w:rPr>
                                <w:b/>
                                <w:sz w:val="20"/>
                                <w:szCs w:val="20"/>
                              </w:rPr>
                              <w:t>Safety1hose@gmail.com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D178BD" id="Text Box 71" o:spid="_x0000_s1060" type="#_x0000_t202" style="position:absolute;margin-left:166.45pt;margin-top:2.35pt;width:183.35pt;height:126.8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" strokecolor="#00b050" strokeweight="2.25pt">
                <v:textbox>
                  <w:txbxContent>
                    <w:p w14:paraId="72F3D8B5" w14:textId="6F231FFB" w:rsidR="00744FE4" w:rsidRPr="00DA7F74" w:rsidRDefault="00744FE4" w:rsidP="00607CE4">
                      <w:pPr>
                        <w:jc w:val="center"/>
                        <w:rPr>
                          <w:sz w:val="20"/>
                          <w:szCs w:val="20"/>
                        </w:rPr>
                      </w:pPr>
                      <w:r w:rsidRPr="00686899">
                        <w:rPr>
                          <w:noProof/>
                        </w:rPr>
                        <w:drawing>
                          <wp:inline distT="0" distB="0" distL="0" distR="0" wp14:anchorId="01E61658" wp14:editId="42B32F1C">
                            <wp:extent cx="417195" cy="461010"/>
                            <wp:effectExtent l="0" t="0" r="1905" b="0"/>
                            <wp:docPr id="2090739121" name="Picture 70" descr="LOGO-JPG-Format-26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OGO-JPG-Format-268x30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17195" cy="461010"/>
                                    </a:xfrm>
                                    <a:prstGeom prst="rect">
                                      <a:avLst/>
                                    </a:prstGeom>
                                    <a:noFill/>
                                    <a:ln>
                                      <a:noFill/>
                                    </a:ln>
                                  </pic:spPr>
                                </pic:pic>
                              </a:graphicData>
                            </a:graphic>
                          </wp:inline>
                        </w:drawing>
                      </w:r>
                      <w:r w:rsidRPr="00DA7F74">
                        <w:rPr>
                          <w:b/>
                          <w:sz w:val="20"/>
                          <w:szCs w:val="20"/>
                        </w:rPr>
                        <w:t>Safety First Equipment Testing</w:t>
                      </w:r>
                    </w:p>
                    <w:p w14:paraId="0FCD952B" w14:textId="77777777" w:rsidR="00744FE4" w:rsidRPr="00DA7F74" w:rsidRDefault="00744FE4" w:rsidP="00607CE4">
                      <w:pPr>
                        <w:jc w:val="center"/>
                        <w:rPr>
                          <w:sz w:val="20"/>
                          <w:szCs w:val="20"/>
                        </w:rPr>
                      </w:pPr>
                      <w:r w:rsidRPr="00DA7F74">
                        <w:rPr>
                          <w:sz w:val="20"/>
                          <w:szCs w:val="20"/>
                        </w:rPr>
                        <w:t>99 Glass Lake Road</w:t>
                      </w:r>
                    </w:p>
                    <w:p w14:paraId="5CE03982" w14:textId="77777777" w:rsidR="00744FE4" w:rsidRPr="00DA7F74" w:rsidRDefault="00744FE4" w:rsidP="00607CE4">
                      <w:pPr>
                        <w:jc w:val="center"/>
                        <w:rPr>
                          <w:sz w:val="20"/>
                          <w:szCs w:val="20"/>
                        </w:rPr>
                      </w:pPr>
                      <w:r w:rsidRPr="00DA7F74">
                        <w:rPr>
                          <w:sz w:val="20"/>
                          <w:szCs w:val="20"/>
                        </w:rPr>
                        <w:t>Averill Park, NY 12018</w:t>
                      </w:r>
                    </w:p>
                    <w:p w14:paraId="210B147C" w14:textId="77777777" w:rsidR="00744FE4" w:rsidRPr="00DA7F74" w:rsidRDefault="00744FE4" w:rsidP="00607CE4">
                      <w:pPr>
                        <w:jc w:val="center"/>
                        <w:rPr>
                          <w:sz w:val="20"/>
                          <w:szCs w:val="20"/>
                        </w:rPr>
                      </w:pPr>
                      <w:r w:rsidRPr="00DA7F74">
                        <w:rPr>
                          <w:sz w:val="20"/>
                          <w:szCs w:val="20"/>
                        </w:rPr>
                        <w:t>518-674-8363</w:t>
                      </w:r>
                    </w:p>
                    <w:p w14:paraId="411D8DDF" w14:textId="77777777" w:rsidR="00744FE4" w:rsidRDefault="00744FE4" w:rsidP="00607CE4">
                      <w:pPr>
                        <w:jc w:val="center"/>
                        <w:rPr>
                          <w:b/>
                          <w:sz w:val="20"/>
                          <w:szCs w:val="20"/>
                        </w:rPr>
                      </w:pPr>
                      <w:hyperlink r:id="rId92" w:history="1">
                        <w:r w:rsidRPr="003F2BEA">
                          <w:rPr>
                            <w:rStyle w:val="Hyperlink"/>
                            <w:b/>
                            <w:sz w:val="20"/>
                            <w:szCs w:val="20"/>
                          </w:rPr>
                          <w:t>www.safetyfirstfirehose.com</w:t>
                        </w:r>
                      </w:hyperlink>
                    </w:p>
                    <w:p w14:paraId="25D88007" w14:textId="4651D088" w:rsidR="00744FE4" w:rsidRDefault="00744FE4" w:rsidP="00607CE4">
                      <w:pPr>
                        <w:jc w:val="center"/>
                        <w:rPr>
                          <w:b/>
                          <w:sz w:val="20"/>
                          <w:szCs w:val="20"/>
                        </w:rPr>
                      </w:pPr>
                      <w:r>
                        <w:rPr>
                          <w:b/>
                          <w:sz w:val="20"/>
                          <w:szCs w:val="20"/>
                        </w:rPr>
                        <w:t>HOSE, APPLIANCE &amp; LADDER TESTING</w:t>
                      </w:r>
                    </w:p>
                    <w:p w14:paraId="7DB4421D" w14:textId="77777777" w:rsidR="00744FE4" w:rsidRPr="00DA7F74" w:rsidRDefault="00744FE4" w:rsidP="00607CE4">
                      <w:pPr>
                        <w:jc w:val="center"/>
                        <w:rPr>
                          <w:b/>
                          <w:sz w:val="20"/>
                          <w:szCs w:val="20"/>
                        </w:rPr>
                      </w:pPr>
                      <w:r>
                        <w:rPr>
                          <w:b/>
                          <w:sz w:val="20"/>
                          <w:szCs w:val="20"/>
                        </w:rPr>
                        <w:t>Safety1hose@gmail.com</w:t>
                      </w:r>
                    </w:p>
                  </w:txbxContent>
                </v:textbox>
                <w10:wrap anchorx="margin"/>
              </v:shape>
            </w:pict>
          </mc:Fallback>
        </mc:AlternateContent>
      </w:r>
    </w:p>
    <w:p w14:paraId="42B5F0EB" w14:textId="0D6E659A" w:rsidR="00607CE4" w:rsidRPr="00607CE4" w:rsidRDefault="00607CE4" w:rsidP="00A24D8C">
      <w:pPr>
        <w:jc w:val="left"/>
        <w:rPr>
          <w:rFonts w:eastAsia="Tw Cen MT"/>
          <w:b/>
          <w:kern w:val="0"/>
          <w:sz w:val="20"/>
          <w:szCs w:val="20"/>
          <w14:ligatures w14:val="none"/>
        </w:rPr>
      </w:pPr>
    </w:p>
    <w:p w14:paraId="58E84016" w14:textId="25397097" w:rsidR="00607CE4" w:rsidRPr="00607CE4" w:rsidRDefault="00607CE4" w:rsidP="00A24D8C">
      <w:pPr>
        <w:jc w:val="left"/>
        <w:rPr>
          <w:rFonts w:eastAsia="Tw Cen MT"/>
          <w:b/>
          <w:kern w:val="0"/>
          <w:sz w:val="20"/>
          <w:szCs w:val="20"/>
          <w14:ligatures w14:val="none"/>
        </w:rPr>
      </w:pPr>
    </w:p>
    <w:p w14:paraId="60EF683A" w14:textId="3DF3080B" w:rsidR="00607CE4" w:rsidRPr="00607CE4" w:rsidRDefault="00607CE4" w:rsidP="00A24D8C">
      <w:pPr>
        <w:jc w:val="left"/>
        <w:rPr>
          <w:rFonts w:eastAsia="Tw Cen MT"/>
          <w:b/>
          <w:kern w:val="0"/>
          <w:sz w:val="20"/>
          <w:szCs w:val="20"/>
          <w14:ligatures w14:val="none"/>
        </w:rPr>
      </w:pPr>
    </w:p>
    <w:p w14:paraId="5B7E69E9" w14:textId="784364D5" w:rsidR="00607CE4" w:rsidRPr="00607CE4" w:rsidRDefault="00607CE4" w:rsidP="00A24D8C">
      <w:pPr>
        <w:jc w:val="left"/>
        <w:rPr>
          <w:rFonts w:eastAsia="Tw Cen MT"/>
          <w:b/>
          <w:kern w:val="0"/>
          <w:sz w:val="20"/>
          <w:szCs w:val="20"/>
          <w14:ligatures w14:val="none"/>
        </w:rPr>
      </w:pPr>
    </w:p>
    <w:p w14:paraId="1BB1FE9E" w14:textId="75AE0A95" w:rsidR="00607CE4" w:rsidRPr="00607CE4" w:rsidRDefault="00607CE4" w:rsidP="00A24D8C">
      <w:pPr>
        <w:jc w:val="left"/>
        <w:rPr>
          <w:rFonts w:eastAsia="Tw Cen MT"/>
          <w:b/>
          <w:kern w:val="0"/>
          <w:sz w:val="20"/>
          <w:szCs w:val="20"/>
          <w14:ligatures w14:val="none"/>
        </w:rPr>
      </w:pPr>
    </w:p>
    <w:p w14:paraId="1681A740" w14:textId="23957B72" w:rsidR="00607CE4" w:rsidRPr="00607CE4" w:rsidRDefault="00607CE4" w:rsidP="00A24D8C">
      <w:pPr>
        <w:jc w:val="left"/>
        <w:rPr>
          <w:rFonts w:eastAsia="Tw Cen MT"/>
          <w:b/>
          <w:kern w:val="0"/>
          <w:sz w:val="20"/>
          <w:szCs w:val="20"/>
          <w14:ligatures w14:val="none"/>
        </w:rPr>
      </w:pPr>
    </w:p>
    <w:p w14:paraId="06FA1067" w14:textId="32B71E20" w:rsidR="00607CE4" w:rsidRPr="00607CE4" w:rsidRDefault="00607CE4" w:rsidP="00A24D8C">
      <w:pPr>
        <w:jc w:val="left"/>
        <w:rPr>
          <w:rFonts w:eastAsia="Tw Cen MT"/>
          <w:b/>
          <w:kern w:val="0"/>
          <w:sz w:val="20"/>
          <w:szCs w:val="20"/>
          <w14:ligatures w14:val="none"/>
        </w:rPr>
      </w:pPr>
    </w:p>
    <w:p w14:paraId="42540434" w14:textId="2E53BB8B" w:rsidR="00607CE4" w:rsidRPr="00607CE4" w:rsidRDefault="002F0B1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38112" behindDoc="0" locked="0" layoutInCell="1" allowOverlap="1" wp14:anchorId="17F0D8B8" wp14:editId="2A0B3408">
                <wp:simplePos x="0" y="0"/>
                <wp:positionH relativeFrom="margin">
                  <wp:posOffset>4476750</wp:posOffset>
                </wp:positionH>
                <wp:positionV relativeFrom="paragraph">
                  <wp:posOffset>-136525</wp:posOffset>
                </wp:positionV>
                <wp:extent cx="2381885" cy="438912"/>
                <wp:effectExtent l="0" t="0" r="18415" b="18415"/>
                <wp:wrapNone/>
                <wp:docPr id="1660845827"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885" cy="438912"/>
                        </a:xfrm>
                        <a:prstGeom prst="rect">
                          <a:avLst/>
                        </a:prstGeom>
                        <a:solidFill>
                          <a:sysClr val="window" lastClr="FFFFFF"/>
                        </a:solidFill>
                        <a:ln w="19050">
                          <a:solidFill>
                            <a:prstClr val="black"/>
                          </a:solidFill>
                        </a:ln>
                      </wps:spPr>
                      <wps:txbx>
                        <w:txbxContent>
                          <w:p w14:paraId="4966DC45" w14:textId="77777777" w:rsidR="00744FE4" w:rsidRPr="00EA65F1" w:rsidRDefault="00744FE4" w:rsidP="002F0B1B">
                            <w:pPr>
                              <w:shd w:val="clear" w:color="auto" w:fill="B8CCE4" w:themeFill="accent1" w:themeFillTint="66"/>
                              <w:jc w:val="center"/>
                              <w:rPr>
                                <w:rFonts w:ascii="Elephant" w:hAnsi="Elephant"/>
                                <w:b/>
                                <w:bCs/>
                              </w:rPr>
                            </w:pPr>
                            <w:r>
                              <w:rPr>
                                <w:rFonts w:ascii="Elephant" w:hAnsi="Elephant"/>
                                <w:b/>
                                <w:bCs/>
                                <w:shd w:val="clear" w:color="auto" w:fill="C6D9F1"/>
                              </w:rPr>
                              <w:t>FIRE STATION HVAC AND PLUMBING</w:t>
                            </w:r>
                            <w:r w:rsidRPr="00EA65F1">
                              <w:rPr>
                                <w:rFonts w:ascii="Elephant" w:hAnsi="Elephant"/>
                                <w:b/>
                                <w:bCs/>
                              </w:rPr>
                              <w:t xml:space="preserve">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7F0D8B8" id="Text Box 49" o:spid="_x0000_s1061" type="#_x0000_t202" style="position:absolute;margin-left:352.5pt;margin-top:-10.75pt;width:187.55pt;height:34.55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" fillcolor="window" strokeweight="1.5pt">
                <v:path arrowok="t"/>
                <v:textbox>
                  <w:txbxContent>
                    <w:p w14:paraId="4966DC45" w14:textId="77777777" w:rsidR="00744FE4" w:rsidRPr="00EA65F1" w:rsidRDefault="00744FE4" w:rsidP="002F0B1B">
                      <w:pPr>
                        <w:shd w:val="clear" w:color="auto" w:fill="B8CCE4" w:themeFill="accent1" w:themeFillTint="66"/>
                        <w:jc w:val="center"/>
                        <w:rPr>
                          <w:rFonts w:ascii="Elephant" w:hAnsi="Elephant"/>
                          <w:b/>
                          <w:bCs/>
                        </w:rPr>
                      </w:pPr>
                      <w:r>
                        <w:rPr>
                          <w:rFonts w:ascii="Elephant" w:hAnsi="Elephant"/>
                          <w:b/>
                          <w:bCs/>
                          <w:shd w:val="clear" w:color="auto" w:fill="C6D9F1"/>
                        </w:rPr>
                        <w:t>FIRE STATION HVAC AND PLUMBING</w:t>
                      </w:r>
                      <w:r w:rsidRPr="00EA65F1">
                        <w:rPr>
                          <w:rFonts w:ascii="Elephant" w:hAnsi="Elephant"/>
                          <w:b/>
                          <w:bCs/>
                        </w:rPr>
                        <w:t xml:space="preserve"> SERVICES</w:t>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15584" behindDoc="0" locked="0" layoutInCell="1" allowOverlap="1" wp14:anchorId="37AE86C8" wp14:editId="46A388D9">
                <wp:simplePos x="0" y="0"/>
                <wp:positionH relativeFrom="column">
                  <wp:posOffset>2065020</wp:posOffset>
                </wp:positionH>
                <wp:positionV relativeFrom="paragraph">
                  <wp:posOffset>-105410</wp:posOffset>
                </wp:positionV>
                <wp:extent cx="2238375" cy="453415"/>
                <wp:effectExtent l="0" t="0" r="28575" b="22860"/>
                <wp:wrapNone/>
                <wp:docPr id="204670930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8375" cy="453415"/>
                        </a:xfrm>
                        <a:prstGeom prst="rect">
                          <a:avLst/>
                        </a:prstGeom>
                        <a:solidFill>
                          <a:srgbClr val="4F81BD">
                            <a:lumMod val="20000"/>
                            <a:lumOff val="80000"/>
                          </a:srgbClr>
                        </a:solidFill>
                        <a:ln w="12700">
                          <a:solidFill>
                            <a:prstClr val="black"/>
                          </a:solidFill>
                        </a:ln>
                      </wps:spPr>
                      <wps:txbx>
                        <w:txbxContent>
                          <w:p w14:paraId="136BB731" w14:textId="7823E164" w:rsidR="00744FE4" w:rsidRPr="00360C76" w:rsidRDefault="00744FE4" w:rsidP="00607CE4">
                            <w:pPr>
                              <w:jc w:val="center"/>
                              <w:rPr>
                                <w:rFonts w:ascii="Elephant" w:hAnsi="Elephant"/>
                                <w:b/>
                                <w:bCs/>
                                <w:sz w:val="24"/>
                                <w:szCs w:val="24"/>
                              </w:rPr>
                            </w:pPr>
                            <w:bookmarkStart w:id="19" w:name="_Hlk191988616"/>
                            <w:r>
                              <w:rPr>
                                <w:rFonts w:ascii="Elephant" w:hAnsi="Elephant"/>
                                <w:b/>
                                <w:bCs/>
                                <w:sz w:val="24"/>
                                <w:szCs w:val="24"/>
                              </w:rPr>
                              <w:t xml:space="preserve">FIRE DEPT </w:t>
                            </w:r>
                            <w:r w:rsidRPr="00360C76">
                              <w:rPr>
                                <w:rFonts w:ascii="Elephant" w:hAnsi="Elephant"/>
                                <w:b/>
                                <w:bCs/>
                                <w:sz w:val="24"/>
                                <w:szCs w:val="24"/>
                              </w:rPr>
                              <w:t xml:space="preserve">COMPUTER </w:t>
                            </w:r>
                            <w:bookmarkEnd w:id="19"/>
                            <w:r w:rsidRPr="00360C76">
                              <w:rPr>
                                <w:rFonts w:ascii="Elephant" w:hAnsi="Elephant"/>
                                <w:b/>
                                <w:bCs/>
                                <w:sz w:val="24"/>
                                <w:szCs w:val="24"/>
                              </w:rPr>
                              <w:t>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7AE86C8" id="Text Box 33" o:spid="_x0000_s1062" type="#_x0000_t202" style="position:absolute;margin-left:162.6pt;margin-top:-8.3pt;width:176.25pt;height:35.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" fillcolor="#dce6f2" strokeweight="1pt">
                <v:path arrowok="t"/>
                <v:textbox>
                  <w:txbxContent>
                    <w:p w14:paraId="136BB731" w14:textId="7823E164" w:rsidR="00744FE4" w:rsidRPr="00360C76" w:rsidRDefault="00744FE4" w:rsidP="00607CE4">
                      <w:pPr>
                        <w:jc w:val="center"/>
                        <w:rPr>
                          <w:rFonts w:ascii="Elephant" w:hAnsi="Elephant"/>
                          <w:b/>
                          <w:bCs/>
                          <w:sz w:val="24"/>
                          <w:szCs w:val="24"/>
                        </w:rPr>
                      </w:pPr>
                      <w:bookmarkStart w:id="20" w:name="_Hlk191988616"/>
                      <w:r>
                        <w:rPr>
                          <w:rFonts w:ascii="Elephant" w:hAnsi="Elephant"/>
                          <w:b/>
                          <w:bCs/>
                          <w:sz w:val="24"/>
                          <w:szCs w:val="24"/>
                        </w:rPr>
                        <w:t xml:space="preserve">FIRE DEPT </w:t>
                      </w:r>
                      <w:r w:rsidRPr="00360C76">
                        <w:rPr>
                          <w:rFonts w:ascii="Elephant" w:hAnsi="Elephant"/>
                          <w:b/>
                          <w:bCs/>
                          <w:sz w:val="24"/>
                          <w:szCs w:val="24"/>
                        </w:rPr>
                        <w:t xml:space="preserve">COMPUTER </w:t>
                      </w:r>
                      <w:bookmarkEnd w:id="20"/>
                      <w:r w:rsidRPr="00360C76">
                        <w:rPr>
                          <w:rFonts w:ascii="Elephant" w:hAnsi="Elephant"/>
                          <w:b/>
                          <w:bCs/>
                          <w:sz w:val="24"/>
                          <w:szCs w:val="24"/>
                        </w:rPr>
                        <w:t>MANAGEMENT</w:t>
                      </w: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97152" behindDoc="0" locked="0" layoutInCell="1" allowOverlap="1" wp14:anchorId="463DC8FA" wp14:editId="33E0199A">
                <wp:simplePos x="0" y="0"/>
                <wp:positionH relativeFrom="page">
                  <wp:posOffset>175895</wp:posOffset>
                </wp:positionH>
                <wp:positionV relativeFrom="paragraph">
                  <wp:posOffset>-135890</wp:posOffset>
                </wp:positionV>
                <wp:extent cx="2349500" cy="482600"/>
                <wp:effectExtent l="0" t="0" r="12700" b="12700"/>
                <wp:wrapNone/>
                <wp:docPr id="10116201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9500" cy="482600"/>
                        </a:xfrm>
                        <a:prstGeom prst="rect">
                          <a:avLst/>
                        </a:prstGeom>
                        <a:solidFill>
                          <a:sysClr val="window" lastClr="FFFFFF"/>
                        </a:solidFill>
                        <a:ln w="19050">
                          <a:solidFill>
                            <a:prstClr val="black"/>
                          </a:solidFill>
                        </a:ln>
                      </wps:spPr>
                      <wps:txbx>
                        <w:txbxContent>
                          <w:p w14:paraId="6F7B7DB3" w14:textId="0CCF27CB" w:rsidR="00744FE4" w:rsidRPr="00967160" w:rsidRDefault="00744FE4" w:rsidP="00607CE4">
                            <w:pPr>
                              <w:shd w:val="clear" w:color="auto" w:fill="C6D9F1"/>
                              <w:jc w:val="center"/>
                              <w:rPr>
                                <w:rFonts w:ascii="Elephant" w:hAnsi="Elephant"/>
                                <w:b/>
                                <w:bCs/>
                              </w:rPr>
                            </w:pPr>
                            <w:r>
                              <w:rPr>
                                <w:rFonts w:ascii="Elephant" w:hAnsi="Elephant"/>
                                <w:b/>
                                <w:bCs/>
                              </w:rPr>
                              <w:t>FIRE STATION TELECOMMUNICATIONS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63DC8FA" id="Text Box 45" o:spid="_x0000_s1063" type="#_x0000_t202" style="position:absolute;margin-left:13.85pt;margin-top:-10.7pt;width:185pt;height:38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" fillcolor="window" strokeweight="1.5pt">
                <v:path arrowok="t"/>
                <v:textbox>
                  <w:txbxContent>
                    <w:p w14:paraId="6F7B7DB3" w14:textId="0CCF27CB" w:rsidR="00744FE4" w:rsidRPr="00967160" w:rsidRDefault="00744FE4" w:rsidP="00607CE4">
                      <w:pPr>
                        <w:shd w:val="clear" w:color="auto" w:fill="C6D9F1"/>
                        <w:jc w:val="center"/>
                        <w:rPr>
                          <w:rFonts w:ascii="Elephant" w:hAnsi="Elephant"/>
                          <w:b/>
                          <w:bCs/>
                        </w:rPr>
                      </w:pPr>
                      <w:r>
                        <w:rPr>
                          <w:rFonts w:ascii="Elephant" w:hAnsi="Elephant"/>
                          <w:b/>
                          <w:bCs/>
                        </w:rPr>
                        <w:t>FIRE STATION TELECOMMUNICATIONS</w:t>
                      </w:r>
                    </w:p>
                  </w:txbxContent>
                </v:textbox>
                <w10:wrap anchorx="page"/>
              </v:shape>
            </w:pict>
          </mc:Fallback>
        </mc:AlternateContent>
      </w:r>
    </w:p>
    <w:p w14:paraId="2C320EFE" w14:textId="297DAE4B" w:rsidR="00607CE4" w:rsidRPr="00607CE4" w:rsidRDefault="00607CE4" w:rsidP="00A24D8C">
      <w:pPr>
        <w:jc w:val="left"/>
        <w:rPr>
          <w:rFonts w:eastAsia="Tw Cen MT"/>
          <w:b/>
          <w:kern w:val="0"/>
          <w:sz w:val="20"/>
          <w:szCs w:val="20"/>
          <w14:ligatures w14:val="none"/>
        </w:rPr>
      </w:pPr>
    </w:p>
    <w:p w14:paraId="1775E06C" w14:textId="160EC2D3" w:rsidR="00607CE4" w:rsidRPr="00607CE4" w:rsidRDefault="002F0B1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44256" behindDoc="0" locked="0" layoutInCell="1" allowOverlap="1" wp14:anchorId="0F1501A0" wp14:editId="66BA8DCC">
                <wp:simplePos x="0" y="0"/>
                <wp:positionH relativeFrom="margin">
                  <wp:posOffset>4476750</wp:posOffset>
                </wp:positionH>
                <wp:positionV relativeFrom="paragraph">
                  <wp:posOffset>99695</wp:posOffset>
                </wp:positionV>
                <wp:extent cx="2385060" cy="1502410"/>
                <wp:effectExtent l="19050" t="19050" r="15240" b="21590"/>
                <wp:wrapNone/>
                <wp:docPr id="64368414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5060" cy="1502410"/>
                        </a:xfrm>
                        <a:prstGeom prst="rect">
                          <a:avLst/>
                        </a:prstGeom>
                        <a:solidFill>
                          <a:sysClr val="window" lastClr="FFFFFF"/>
                        </a:solidFill>
                        <a:ln w="38100">
                          <a:solidFill>
                            <a:srgbClr val="00B050"/>
                          </a:solidFill>
                        </a:ln>
                      </wps:spPr>
                      <wps:txbx>
                        <w:txbxContent>
                          <w:p w14:paraId="6C6BEBD3" w14:textId="77777777" w:rsidR="00744FE4" w:rsidRDefault="00744FE4" w:rsidP="002F0B1B">
                            <w:r w:rsidRPr="00686899">
                              <w:rPr>
                                <w:noProof/>
                              </w:rPr>
                              <w:drawing>
                                <wp:inline distT="0" distB="0" distL="0" distR="0" wp14:anchorId="542CA330" wp14:editId="4F7D4247">
                                  <wp:extent cx="775335" cy="453390"/>
                                  <wp:effectExtent l="0" t="0" r="5715" b="3810"/>
                                  <wp:docPr id="5" name="Picture 46" descr="A logo with red and blue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with red and blue colors&#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775335" cy="453390"/>
                                          </a:xfrm>
                                          <a:prstGeom prst="rect">
                                            <a:avLst/>
                                          </a:prstGeom>
                                          <a:noFill/>
                                          <a:ln>
                                            <a:noFill/>
                                          </a:ln>
                                        </pic:spPr>
                                      </pic:pic>
                                    </a:graphicData>
                                  </a:graphic>
                                </wp:inline>
                              </w:drawing>
                            </w:r>
                          </w:p>
                          <w:p w14:paraId="0342F2C5" w14:textId="77777777" w:rsidR="00744FE4" w:rsidRDefault="00744FE4" w:rsidP="002F0B1B">
                            <w:pPr>
                              <w:jc w:val="center"/>
                              <w:rPr>
                                <w:b/>
                                <w:bCs/>
                              </w:rPr>
                            </w:pPr>
                            <w:r w:rsidRPr="00B70509">
                              <w:rPr>
                                <w:b/>
                                <w:bCs/>
                              </w:rPr>
                              <w:t>Alltek Energy Systems, Inc.</w:t>
                            </w:r>
                          </w:p>
                          <w:p w14:paraId="3A681F72" w14:textId="77777777" w:rsidR="00744FE4" w:rsidRPr="00B70509" w:rsidRDefault="00744FE4" w:rsidP="002F0B1B">
                            <w:pPr>
                              <w:jc w:val="center"/>
                              <w:rPr>
                                <w:b/>
                                <w:bCs/>
                                <w:sz w:val="16"/>
                                <w:szCs w:val="16"/>
                              </w:rPr>
                            </w:pPr>
                            <w:r w:rsidRPr="00B70509">
                              <w:rPr>
                                <w:b/>
                                <w:bCs/>
                                <w:sz w:val="16"/>
                                <w:szCs w:val="16"/>
                              </w:rPr>
                              <w:t>Construction-Fabrication</w:t>
                            </w:r>
                            <w:r>
                              <w:rPr>
                                <w:b/>
                                <w:bCs/>
                                <w:sz w:val="16"/>
                                <w:szCs w:val="16"/>
                              </w:rPr>
                              <w:t>-</w:t>
                            </w:r>
                            <w:r w:rsidRPr="00B70509">
                              <w:rPr>
                                <w:b/>
                                <w:bCs/>
                                <w:sz w:val="16"/>
                                <w:szCs w:val="16"/>
                              </w:rPr>
                              <w:t>Power &amp; Controls</w:t>
                            </w:r>
                          </w:p>
                          <w:p w14:paraId="478B34E1" w14:textId="77777777" w:rsidR="00744FE4" w:rsidRDefault="00744FE4" w:rsidP="002F0B1B">
                            <w:pPr>
                              <w:jc w:val="center"/>
                              <w:rPr>
                                <w:b/>
                                <w:bCs/>
                                <w:sz w:val="16"/>
                                <w:szCs w:val="16"/>
                              </w:rPr>
                            </w:pPr>
                            <w:r w:rsidRPr="00B70509">
                              <w:rPr>
                                <w:b/>
                                <w:bCs/>
                                <w:sz w:val="16"/>
                                <w:szCs w:val="16"/>
                              </w:rPr>
                              <w:t>Planning Service</w:t>
                            </w:r>
                          </w:p>
                          <w:p w14:paraId="42786BC3" w14:textId="77777777" w:rsidR="00744FE4" w:rsidRDefault="00744FE4" w:rsidP="002F0B1B">
                            <w:pPr>
                              <w:jc w:val="center"/>
                              <w:rPr>
                                <w:b/>
                                <w:bCs/>
                                <w:sz w:val="16"/>
                                <w:szCs w:val="16"/>
                              </w:rPr>
                            </w:pPr>
                            <w:r>
                              <w:rPr>
                                <w:b/>
                                <w:bCs/>
                                <w:sz w:val="16"/>
                                <w:szCs w:val="16"/>
                              </w:rPr>
                              <w:t>24/7 Service</w:t>
                            </w:r>
                          </w:p>
                          <w:p w14:paraId="20CAF162" w14:textId="77777777" w:rsidR="00744FE4" w:rsidRDefault="00744FE4" w:rsidP="002F0B1B">
                            <w:pPr>
                              <w:jc w:val="center"/>
                              <w:rPr>
                                <w:b/>
                                <w:bCs/>
                                <w:sz w:val="16"/>
                                <w:szCs w:val="16"/>
                              </w:rPr>
                            </w:pPr>
                            <w:r>
                              <w:rPr>
                                <w:b/>
                                <w:bCs/>
                                <w:sz w:val="16"/>
                                <w:szCs w:val="16"/>
                              </w:rPr>
                              <w:t>518-238-2600</w:t>
                            </w:r>
                          </w:p>
                          <w:p w14:paraId="249AF267" w14:textId="77777777" w:rsidR="00744FE4" w:rsidRDefault="00744FE4" w:rsidP="002F0B1B">
                            <w:pPr>
                              <w:jc w:val="center"/>
                              <w:rPr>
                                <w:b/>
                                <w:bCs/>
                                <w:sz w:val="16"/>
                                <w:szCs w:val="16"/>
                              </w:rPr>
                            </w:pPr>
                            <w:r>
                              <w:rPr>
                                <w:b/>
                                <w:bCs/>
                                <w:sz w:val="16"/>
                                <w:szCs w:val="16"/>
                              </w:rPr>
                              <w:t>Waterford, New York</w:t>
                            </w:r>
                          </w:p>
                          <w:p w14:paraId="67521CED" w14:textId="77777777" w:rsidR="00744FE4" w:rsidRDefault="00744FE4" w:rsidP="002F0B1B">
                            <w:pPr>
                              <w:jc w:val="center"/>
                              <w:rPr>
                                <w:b/>
                                <w:bCs/>
                                <w:sz w:val="16"/>
                                <w:szCs w:val="16"/>
                              </w:rPr>
                            </w:pPr>
                            <w:hyperlink r:id="rId94" w:history="1">
                              <w:r w:rsidRPr="00827248">
                                <w:rPr>
                                  <w:rStyle w:val="Hyperlink"/>
                                  <w:b/>
                                  <w:bCs/>
                                  <w:sz w:val="16"/>
                                  <w:szCs w:val="16"/>
                                </w:rPr>
                                <w:t>www.alltekenergy.com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F1501A0" id="Text Box 47" o:spid="_x0000_s1064" type="#_x0000_t202" style="position:absolute;margin-left:352.5pt;margin-top:7.85pt;width:187.8pt;height:118.3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" fillcolor="window" strokecolor="#00b050" strokeweight="3pt">
                <v:path arrowok="t"/>
                <v:textbox>
                  <w:txbxContent>
                    <w:p w14:paraId="6C6BEBD3" w14:textId="77777777" w:rsidR="00744FE4" w:rsidRDefault="00744FE4" w:rsidP="002F0B1B">
                      <w:r w:rsidRPr="00686899">
                        <w:rPr>
                          <w:noProof/>
                        </w:rPr>
                        <w:drawing>
                          <wp:inline distT="0" distB="0" distL="0" distR="0" wp14:anchorId="542CA330" wp14:editId="4F7D4247">
                            <wp:extent cx="775335" cy="453390"/>
                            <wp:effectExtent l="0" t="0" r="5715" b="3810"/>
                            <wp:docPr id="5" name="Picture 46" descr="A logo with red and blue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with red and blue colors&#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775335" cy="453390"/>
                                    </a:xfrm>
                                    <a:prstGeom prst="rect">
                                      <a:avLst/>
                                    </a:prstGeom>
                                    <a:noFill/>
                                    <a:ln>
                                      <a:noFill/>
                                    </a:ln>
                                  </pic:spPr>
                                </pic:pic>
                              </a:graphicData>
                            </a:graphic>
                          </wp:inline>
                        </w:drawing>
                      </w:r>
                    </w:p>
                    <w:p w14:paraId="0342F2C5" w14:textId="77777777" w:rsidR="00744FE4" w:rsidRDefault="00744FE4" w:rsidP="002F0B1B">
                      <w:pPr>
                        <w:jc w:val="center"/>
                        <w:rPr>
                          <w:b/>
                          <w:bCs/>
                        </w:rPr>
                      </w:pPr>
                      <w:r w:rsidRPr="00B70509">
                        <w:rPr>
                          <w:b/>
                          <w:bCs/>
                        </w:rPr>
                        <w:t>Alltek Energy Systems, Inc.</w:t>
                      </w:r>
                    </w:p>
                    <w:p w14:paraId="3A681F72" w14:textId="77777777" w:rsidR="00744FE4" w:rsidRPr="00B70509" w:rsidRDefault="00744FE4" w:rsidP="002F0B1B">
                      <w:pPr>
                        <w:jc w:val="center"/>
                        <w:rPr>
                          <w:b/>
                          <w:bCs/>
                          <w:sz w:val="16"/>
                          <w:szCs w:val="16"/>
                        </w:rPr>
                      </w:pPr>
                      <w:r w:rsidRPr="00B70509">
                        <w:rPr>
                          <w:b/>
                          <w:bCs/>
                          <w:sz w:val="16"/>
                          <w:szCs w:val="16"/>
                        </w:rPr>
                        <w:t>Construction-Fabrication</w:t>
                      </w:r>
                      <w:r>
                        <w:rPr>
                          <w:b/>
                          <w:bCs/>
                          <w:sz w:val="16"/>
                          <w:szCs w:val="16"/>
                        </w:rPr>
                        <w:t>-</w:t>
                      </w:r>
                      <w:r w:rsidRPr="00B70509">
                        <w:rPr>
                          <w:b/>
                          <w:bCs/>
                          <w:sz w:val="16"/>
                          <w:szCs w:val="16"/>
                        </w:rPr>
                        <w:t>Power &amp; Controls</w:t>
                      </w:r>
                    </w:p>
                    <w:p w14:paraId="478B34E1" w14:textId="77777777" w:rsidR="00744FE4" w:rsidRDefault="00744FE4" w:rsidP="002F0B1B">
                      <w:pPr>
                        <w:jc w:val="center"/>
                        <w:rPr>
                          <w:b/>
                          <w:bCs/>
                          <w:sz w:val="16"/>
                          <w:szCs w:val="16"/>
                        </w:rPr>
                      </w:pPr>
                      <w:r w:rsidRPr="00B70509">
                        <w:rPr>
                          <w:b/>
                          <w:bCs/>
                          <w:sz w:val="16"/>
                          <w:szCs w:val="16"/>
                        </w:rPr>
                        <w:t>Planning Service</w:t>
                      </w:r>
                    </w:p>
                    <w:p w14:paraId="42786BC3" w14:textId="77777777" w:rsidR="00744FE4" w:rsidRDefault="00744FE4" w:rsidP="002F0B1B">
                      <w:pPr>
                        <w:jc w:val="center"/>
                        <w:rPr>
                          <w:b/>
                          <w:bCs/>
                          <w:sz w:val="16"/>
                          <w:szCs w:val="16"/>
                        </w:rPr>
                      </w:pPr>
                      <w:r>
                        <w:rPr>
                          <w:b/>
                          <w:bCs/>
                          <w:sz w:val="16"/>
                          <w:szCs w:val="16"/>
                        </w:rPr>
                        <w:t>24/7 Service</w:t>
                      </w:r>
                    </w:p>
                    <w:p w14:paraId="20CAF162" w14:textId="77777777" w:rsidR="00744FE4" w:rsidRDefault="00744FE4" w:rsidP="002F0B1B">
                      <w:pPr>
                        <w:jc w:val="center"/>
                        <w:rPr>
                          <w:b/>
                          <w:bCs/>
                          <w:sz w:val="16"/>
                          <w:szCs w:val="16"/>
                        </w:rPr>
                      </w:pPr>
                      <w:r>
                        <w:rPr>
                          <w:b/>
                          <w:bCs/>
                          <w:sz w:val="16"/>
                          <w:szCs w:val="16"/>
                        </w:rPr>
                        <w:t>518-238-2600</w:t>
                      </w:r>
                    </w:p>
                    <w:p w14:paraId="249AF267" w14:textId="77777777" w:rsidR="00744FE4" w:rsidRDefault="00744FE4" w:rsidP="002F0B1B">
                      <w:pPr>
                        <w:jc w:val="center"/>
                        <w:rPr>
                          <w:b/>
                          <w:bCs/>
                          <w:sz w:val="16"/>
                          <w:szCs w:val="16"/>
                        </w:rPr>
                      </w:pPr>
                      <w:r>
                        <w:rPr>
                          <w:b/>
                          <w:bCs/>
                          <w:sz w:val="16"/>
                          <w:szCs w:val="16"/>
                        </w:rPr>
                        <w:t>Waterford, New York</w:t>
                      </w:r>
                    </w:p>
                    <w:p w14:paraId="67521CED" w14:textId="77777777" w:rsidR="00744FE4" w:rsidRDefault="00744FE4" w:rsidP="002F0B1B">
                      <w:pPr>
                        <w:jc w:val="center"/>
                        <w:rPr>
                          <w:b/>
                          <w:bCs/>
                          <w:sz w:val="16"/>
                          <w:szCs w:val="16"/>
                        </w:rPr>
                      </w:pPr>
                      <w:hyperlink r:id="rId95" w:history="1">
                        <w:r w:rsidRPr="00827248">
                          <w:rPr>
                            <w:rStyle w:val="Hyperlink"/>
                            <w:b/>
                            <w:bCs/>
                            <w:sz w:val="16"/>
                            <w:szCs w:val="16"/>
                          </w:rPr>
                          <w:t>www.alltekenergy.com</w:t>
                        </w:r>
                      </w:hyperlink>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05344" behindDoc="0" locked="0" layoutInCell="1" allowOverlap="1" wp14:anchorId="3D7567FF" wp14:editId="07D14513">
                <wp:simplePos x="0" y="0"/>
                <wp:positionH relativeFrom="margin">
                  <wp:posOffset>2060575</wp:posOffset>
                </wp:positionH>
                <wp:positionV relativeFrom="paragraph">
                  <wp:posOffset>97790</wp:posOffset>
                </wp:positionV>
                <wp:extent cx="2262505" cy="1797685"/>
                <wp:effectExtent l="19050" t="19050" r="23495" b="12065"/>
                <wp:wrapNone/>
                <wp:docPr id="208782016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2505" cy="1797685"/>
                        </a:xfrm>
                        <a:prstGeom prst="rect">
                          <a:avLst/>
                        </a:prstGeom>
                        <a:solidFill>
                          <a:sysClr val="window" lastClr="FFFFFF"/>
                        </a:solidFill>
                        <a:ln w="28575">
                          <a:solidFill>
                            <a:srgbClr val="00B050"/>
                          </a:solidFill>
                        </a:ln>
                      </wps:spPr>
                      <wps:txbx>
                        <w:txbxContent>
                          <w:p w14:paraId="5DB08886" w14:textId="6BB52DD6" w:rsidR="00744FE4" w:rsidRPr="00777D1E" w:rsidRDefault="00744FE4" w:rsidP="00607CE4">
                            <w:pPr>
                              <w:jc w:val="center"/>
                              <w:rPr>
                                <w:b/>
                                <w:bCs/>
                              </w:rPr>
                            </w:pPr>
                            <w:r w:rsidRPr="00686899">
                              <w:rPr>
                                <w:noProof/>
                              </w:rPr>
                              <w:drawing>
                                <wp:inline distT="0" distB="0" distL="0" distR="0" wp14:anchorId="39CBE22C" wp14:editId="2E78CF4B">
                                  <wp:extent cx="358140" cy="358140"/>
                                  <wp:effectExtent l="0" t="0" r="3810" b="3810"/>
                                  <wp:docPr id="1719063515" name="Picture 30" descr="A logo of a wo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of a wolf&#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58140" cy="358140"/>
                                          </a:xfrm>
                                          <a:prstGeom prst="rect">
                                            <a:avLst/>
                                          </a:prstGeom>
                                          <a:noFill/>
                                          <a:ln>
                                            <a:noFill/>
                                          </a:ln>
                                        </pic:spPr>
                                      </pic:pic>
                                    </a:graphicData>
                                  </a:graphic>
                                </wp:inline>
                              </w:drawing>
                            </w:r>
                            <w:r w:rsidRPr="00777D1E">
                              <w:rPr>
                                <w:b/>
                                <w:bCs/>
                              </w:rPr>
                              <w:t>White Wolf Computer, LLC</w:t>
                            </w:r>
                          </w:p>
                          <w:p w14:paraId="58727503" w14:textId="77777777" w:rsidR="00744FE4" w:rsidRPr="005E24DA" w:rsidRDefault="00744FE4" w:rsidP="00607CE4">
                            <w:pPr>
                              <w:jc w:val="center"/>
                              <w:rPr>
                                <w:b/>
                                <w:bCs/>
                              </w:rPr>
                            </w:pPr>
                            <w:r w:rsidRPr="005E24DA">
                              <w:rPr>
                                <w:b/>
                                <w:bCs/>
                              </w:rPr>
                              <w:t>4 Normanskill Blvd. Suite 410, Delmar, NY 12054</w:t>
                            </w:r>
                          </w:p>
                          <w:p w14:paraId="39FFE95A" w14:textId="77777777" w:rsidR="00744FE4" w:rsidRPr="00777D1E" w:rsidRDefault="00744FE4" w:rsidP="00607CE4">
                            <w:pPr>
                              <w:jc w:val="center"/>
                            </w:pPr>
                            <w:hyperlink r:id="rId97" w:history="1">
                              <w:r w:rsidRPr="00777D1E">
                                <w:rPr>
                                  <w:rStyle w:val="Hyperlink"/>
                                </w:rPr>
                                <w:t>(518) 459-9653</w:t>
                              </w:r>
                            </w:hyperlink>
                          </w:p>
                          <w:p w14:paraId="29A805CD" w14:textId="77777777" w:rsidR="00744FE4" w:rsidRPr="00777D1E" w:rsidRDefault="00744FE4" w:rsidP="00607CE4">
                            <w:pPr>
                              <w:jc w:val="left"/>
                              <w:rPr>
                                <w:sz w:val="20"/>
                                <w:szCs w:val="20"/>
                              </w:rPr>
                            </w:pPr>
                            <w:r w:rsidRPr="00777D1E">
                              <w:rPr>
                                <w:sz w:val="20"/>
                                <w:szCs w:val="20"/>
                              </w:rPr>
                              <w:t>Managed Services</w:t>
                            </w:r>
                          </w:p>
                          <w:p w14:paraId="2DF356BA" w14:textId="77777777" w:rsidR="00744FE4" w:rsidRPr="00777D1E" w:rsidRDefault="00744FE4" w:rsidP="00607CE4">
                            <w:pPr>
                              <w:jc w:val="left"/>
                              <w:rPr>
                                <w:sz w:val="20"/>
                                <w:szCs w:val="20"/>
                              </w:rPr>
                            </w:pPr>
                            <w:r w:rsidRPr="00777D1E">
                              <w:rPr>
                                <w:sz w:val="20"/>
                                <w:szCs w:val="20"/>
                              </w:rPr>
                              <w:t>Cloud Hosting Solutions</w:t>
                            </w:r>
                          </w:p>
                          <w:p w14:paraId="6B52DB75" w14:textId="77777777" w:rsidR="00744FE4" w:rsidRPr="00777D1E" w:rsidRDefault="00744FE4" w:rsidP="00607CE4">
                            <w:pPr>
                              <w:jc w:val="left"/>
                              <w:rPr>
                                <w:sz w:val="20"/>
                                <w:szCs w:val="20"/>
                              </w:rPr>
                            </w:pPr>
                            <w:r w:rsidRPr="00777D1E">
                              <w:rPr>
                                <w:sz w:val="20"/>
                                <w:szCs w:val="20"/>
                              </w:rPr>
                              <w:t>Telephone Data Cabling</w:t>
                            </w:r>
                          </w:p>
                          <w:p w14:paraId="64BA190E" w14:textId="77777777" w:rsidR="00744FE4" w:rsidRPr="00777D1E" w:rsidRDefault="00744FE4" w:rsidP="00607CE4">
                            <w:pPr>
                              <w:jc w:val="left"/>
                              <w:rPr>
                                <w:sz w:val="20"/>
                                <w:szCs w:val="20"/>
                              </w:rPr>
                            </w:pPr>
                            <w:r w:rsidRPr="00777D1E">
                              <w:rPr>
                                <w:sz w:val="20"/>
                                <w:szCs w:val="20"/>
                              </w:rPr>
                              <w:t>Backup Disaster Recovery</w:t>
                            </w:r>
                          </w:p>
                          <w:p w14:paraId="52600A2C" w14:textId="77777777" w:rsidR="00744FE4" w:rsidRPr="00777D1E" w:rsidRDefault="00744FE4" w:rsidP="00607CE4">
                            <w:pPr>
                              <w:jc w:val="left"/>
                              <w:rPr>
                                <w:sz w:val="20"/>
                                <w:szCs w:val="20"/>
                              </w:rPr>
                            </w:pPr>
                            <w:r w:rsidRPr="00777D1E">
                              <w:rPr>
                                <w:sz w:val="20"/>
                                <w:szCs w:val="20"/>
                              </w:rPr>
                              <w:t>Web Design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D7567FF" id="Text Box 31" o:spid="_x0000_s1065" type="#_x0000_t202" style="position:absolute;margin-left:162.25pt;margin-top:7.7pt;width:178.15pt;height:141.5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" fillcolor="window" strokecolor="#00b050" strokeweight="2.25pt">
                <v:path arrowok="t"/>
                <v:textbox>
                  <w:txbxContent>
                    <w:p w14:paraId="5DB08886" w14:textId="6BB52DD6" w:rsidR="00744FE4" w:rsidRPr="00777D1E" w:rsidRDefault="00744FE4" w:rsidP="00607CE4">
                      <w:pPr>
                        <w:jc w:val="center"/>
                        <w:rPr>
                          <w:b/>
                          <w:bCs/>
                        </w:rPr>
                      </w:pPr>
                      <w:r w:rsidRPr="00686899">
                        <w:rPr>
                          <w:noProof/>
                        </w:rPr>
                        <w:drawing>
                          <wp:inline distT="0" distB="0" distL="0" distR="0" wp14:anchorId="39CBE22C" wp14:editId="2E78CF4B">
                            <wp:extent cx="358140" cy="358140"/>
                            <wp:effectExtent l="0" t="0" r="3810" b="3810"/>
                            <wp:docPr id="1719063515" name="Picture 30" descr="A logo of a wo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of a wolf&#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58140" cy="358140"/>
                                    </a:xfrm>
                                    <a:prstGeom prst="rect">
                                      <a:avLst/>
                                    </a:prstGeom>
                                    <a:noFill/>
                                    <a:ln>
                                      <a:noFill/>
                                    </a:ln>
                                  </pic:spPr>
                                </pic:pic>
                              </a:graphicData>
                            </a:graphic>
                          </wp:inline>
                        </w:drawing>
                      </w:r>
                      <w:r w:rsidRPr="00777D1E">
                        <w:rPr>
                          <w:b/>
                          <w:bCs/>
                        </w:rPr>
                        <w:t>White Wolf Computer, LLC</w:t>
                      </w:r>
                    </w:p>
                    <w:p w14:paraId="58727503" w14:textId="77777777" w:rsidR="00744FE4" w:rsidRPr="005E24DA" w:rsidRDefault="00744FE4" w:rsidP="00607CE4">
                      <w:pPr>
                        <w:jc w:val="center"/>
                        <w:rPr>
                          <w:b/>
                          <w:bCs/>
                        </w:rPr>
                      </w:pPr>
                      <w:r w:rsidRPr="005E24DA">
                        <w:rPr>
                          <w:b/>
                          <w:bCs/>
                        </w:rPr>
                        <w:t>4 Normanskill Blvd. Suite 410, Delmar, NY 12054</w:t>
                      </w:r>
                    </w:p>
                    <w:p w14:paraId="39FFE95A" w14:textId="77777777" w:rsidR="00744FE4" w:rsidRPr="00777D1E" w:rsidRDefault="00744FE4" w:rsidP="00607CE4">
                      <w:pPr>
                        <w:jc w:val="center"/>
                      </w:pPr>
                      <w:hyperlink r:id="rId98" w:history="1">
                        <w:r w:rsidRPr="00777D1E">
                          <w:rPr>
                            <w:rStyle w:val="Hyperlink"/>
                          </w:rPr>
                          <w:t>(518) 459-9653</w:t>
                        </w:r>
                      </w:hyperlink>
                    </w:p>
                    <w:p w14:paraId="29A805CD" w14:textId="77777777" w:rsidR="00744FE4" w:rsidRPr="00777D1E" w:rsidRDefault="00744FE4" w:rsidP="00607CE4">
                      <w:pPr>
                        <w:jc w:val="left"/>
                        <w:rPr>
                          <w:sz w:val="20"/>
                          <w:szCs w:val="20"/>
                        </w:rPr>
                      </w:pPr>
                      <w:r w:rsidRPr="00777D1E">
                        <w:rPr>
                          <w:sz w:val="20"/>
                          <w:szCs w:val="20"/>
                        </w:rPr>
                        <w:t>Managed Services</w:t>
                      </w:r>
                    </w:p>
                    <w:p w14:paraId="2DF356BA" w14:textId="77777777" w:rsidR="00744FE4" w:rsidRPr="00777D1E" w:rsidRDefault="00744FE4" w:rsidP="00607CE4">
                      <w:pPr>
                        <w:jc w:val="left"/>
                        <w:rPr>
                          <w:sz w:val="20"/>
                          <w:szCs w:val="20"/>
                        </w:rPr>
                      </w:pPr>
                      <w:r w:rsidRPr="00777D1E">
                        <w:rPr>
                          <w:sz w:val="20"/>
                          <w:szCs w:val="20"/>
                        </w:rPr>
                        <w:t>Cloud Hosting Solutions</w:t>
                      </w:r>
                    </w:p>
                    <w:p w14:paraId="6B52DB75" w14:textId="77777777" w:rsidR="00744FE4" w:rsidRPr="00777D1E" w:rsidRDefault="00744FE4" w:rsidP="00607CE4">
                      <w:pPr>
                        <w:jc w:val="left"/>
                        <w:rPr>
                          <w:sz w:val="20"/>
                          <w:szCs w:val="20"/>
                        </w:rPr>
                      </w:pPr>
                      <w:r w:rsidRPr="00777D1E">
                        <w:rPr>
                          <w:sz w:val="20"/>
                          <w:szCs w:val="20"/>
                        </w:rPr>
                        <w:t>Telephone Data Cabling</w:t>
                      </w:r>
                    </w:p>
                    <w:p w14:paraId="64BA190E" w14:textId="77777777" w:rsidR="00744FE4" w:rsidRPr="00777D1E" w:rsidRDefault="00744FE4" w:rsidP="00607CE4">
                      <w:pPr>
                        <w:jc w:val="left"/>
                        <w:rPr>
                          <w:sz w:val="20"/>
                          <w:szCs w:val="20"/>
                        </w:rPr>
                      </w:pPr>
                      <w:r w:rsidRPr="00777D1E">
                        <w:rPr>
                          <w:sz w:val="20"/>
                          <w:szCs w:val="20"/>
                        </w:rPr>
                        <w:t>Backup Disaster Recovery</w:t>
                      </w:r>
                    </w:p>
                    <w:p w14:paraId="52600A2C" w14:textId="77777777" w:rsidR="00744FE4" w:rsidRPr="00777D1E" w:rsidRDefault="00744FE4" w:rsidP="00607CE4">
                      <w:pPr>
                        <w:jc w:val="left"/>
                        <w:rPr>
                          <w:sz w:val="20"/>
                          <w:szCs w:val="20"/>
                        </w:rPr>
                      </w:pPr>
                      <w:r w:rsidRPr="00777D1E">
                        <w:rPr>
                          <w:sz w:val="20"/>
                          <w:szCs w:val="20"/>
                        </w:rPr>
                        <w:t>Web Design Services</w:t>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98176" behindDoc="0" locked="0" layoutInCell="1" allowOverlap="1" wp14:anchorId="507A90E8" wp14:editId="30A4C436">
                <wp:simplePos x="0" y="0"/>
                <wp:positionH relativeFrom="margin">
                  <wp:posOffset>-481965</wp:posOffset>
                </wp:positionH>
                <wp:positionV relativeFrom="paragraph">
                  <wp:posOffset>137160</wp:posOffset>
                </wp:positionV>
                <wp:extent cx="2332182" cy="1562100"/>
                <wp:effectExtent l="19050" t="19050" r="11430" b="19050"/>
                <wp:wrapNone/>
                <wp:docPr id="108250200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2182" cy="1562100"/>
                        </a:xfrm>
                        <a:prstGeom prst="rect">
                          <a:avLst/>
                        </a:prstGeom>
                        <a:solidFill>
                          <a:sysClr val="window" lastClr="FFFFFF"/>
                        </a:solidFill>
                        <a:ln w="28575">
                          <a:solidFill>
                            <a:srgbClr val="00B050"/>
                          </a:solidFill>
                        </a:ln>
                      </wps:spPr>
                      <wps:txbx>
                        <w:txbxContent>
                          <w:p w14:paraId="11FD0D69" w14:textId="3EA5520D" w:rsidR="00744FE4" w:rsidRDefault="00744FE4" w:rsidP="00607CE4">
                            <w:r w:rsidRPr="0092103B">
                              <w:rPr>
                                <w:noProof/>
                              </w:rPr>
                              <w:drawing>
                                <wp:inline distT="0" distB="0" distL="0" distR="0" wp14:anchorId="1D75F07E" wp14:editId="481059E8">
                                  <wp:extent cx="2157730" cy="461937"/>
                                  <wp:effectExtent l="0" t="0" r="0" b="0"/>
                                  <wp:docPr id="4" name="Picture 4" descr="https://northeast-is.com/wp-content/uploads/2020/03/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northeast-is.com/wp-content/uploads/2020/03/logo.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57730" cy="461937"/>
                                          </a:xfrm>
                                          <a:prstGeom prst="rect">
                                            <a:avLst/>
                                          </a:prstGeom>
                                          <a:noFill/>
                                          <a:ln>
                                            <a:noFill/>
                                          </a:ln>
                                        </pic:spPr>
                                      </pic:pic>
                                    </a:graphicData>
                                  </a:graphic>
                                </wp:inline>
                              </w:drawing>
                            </w:r>
                          </w:p>
                          <w:p w14:paraId="674991C4" w14:textId="3F154DF6" w:rsidR="00744FE4" w:rsidRDefault="00744FE4" w:rsidP="0092103B">
                            <w:pPr>
                              <w:jc w:val="center"/>
                            </w:pPr>
                            <w:r w:rsidRPr="0092103B">
                              <w:rPr>
                                <w:sz w:val="16"/>
                                <w:szCs w:val="16"/>
                              </w:rPr>
                              <w:t>Telecommunications equipment supplier offering voice and data services, and IT and security systems</w:t>
                            </w:r>
                            <w:r w:rsidRPr="0092103B">
                              <w:t>.</w:t>
                            </w:r>
                          </w:p>
                          <w:p w14:paraId="2F5C9F6C" w14:textId="657C6C38" w:rsidR="00744FE4" w:rsidRDefault="00744FE4" w:rsidP="0092103B">
                            <w:pPr>
                              <w:jc w:val="center"/>
                              <w:rPr>
                                <w:sz w:val="18"/>
                                <w:szCs w:val="18"/>
                              </w:rPr>
                            </w:pPr>
                            <w:r>
                              <w:rPr>
                                <w:sz w:val="18"/>
                                <w:szCs w:val="18"/>
                              </w:rPr>
                              <w:t>930 Albany Shaker Rd. Suite 102, Latham, NY 12110</w:t>
                            </w:r>
                          </w:p>
                          <w:p w14:paraId="09292D76" w14:textId="28E49EC9" w:rsidR="00744FE4" w:rsidRDefault="00744FE4" w:rsidP="0092103B">
                            <w:pPr>
                              <w:jc w:val="center"/>
                              <w:rPr>
                                <w:sz w:val="18"/>
                                <w:szCs w:val="18"/>
                              </w:rPr>
                            </w:pPr>
                            <w:r>
                              <w:rPr>
                                <w:sz w:val="18"/>
                                <w:szCs w:val="18"/>
                              </w:rPr>
                              <w:t>518-869-3571</w:t>
                            </w:r>
                          </w:p>
                          <w:p w14:paraId="65AC44B5" w14:textId="3F463E12" w:rsidR="00744FE4" w:rsidRPr="0092103B" w:rsidRDefault="00744FE4" w:rsidP="0092103B">
                            <w:pPr>
                              <w:jc w:val="center"/>
                              <w:rPr>
                                <w:sz w:val="18"/>
                                <w:szCs w:val="18"/>
                              </w:rPr>
                            </w:pPr>
                            <w:r>
                              <w:rPr>
                                <w:sz w:val="18"/>
                                <w:szCs w:val="18"/>
                              </w:rPr>
                              <w:t>www.Northeast-is.com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07A90E8" id="Text Box 39" o:spid="_x0000_s1066" type="#_x0000_t202" style="position:absolute;margin-left:-37.95pt;margin-top:10.8pt;width:183.65pt;height:123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" fillcolor="window" strokecolor="#00b050" strokeweight="2.25pt">
                <v:path arrowok="t"/>
                <v:textbox>
                  <w:txbxContent>
                    <w:p w14:paraId="11FD0D69" w14:textId="3EA5520D" w:rsidR="00744FE4" w:rsidRDefault="00744FE4" w:rsidP="00607CE4">
                      <w:r w:rsidRPr="0092103B">
                        <w:rPr>
                          <w:noProof/>
                        </w:rPr>
                        <w:drawing>
                          <wp:inline distT="0" distB="0" distL="0" distR="0" wp14:anchorId="1D75F07E" wp14:editId="481059E8">
                            <wp:extent cx="2157730" cy="461937"/>
                            <wp:effectExtent l="0" t="0" r="0" b="0"/>
                            <wp:docPr id="4" name="Picture 4" descr="https://northeast-is.com/wp-content/uploads/2020/03/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northeast-is.com/wp-content/uploads/2020/03/logo.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57730" cy="461937"/>
                                    </a:xfrm>
                                    <a:prstGeom prst="rect">
                                      <a:avLst/>
                                    </a:prstGeom>
                                    <a:noFill/>
                                    <a:ln>
                                      <a:noFill/>
                                    </a:ln>
                                  </pic:spPr>
                                </pic:pic>
                              </a:graphicData>
                            </a:graphic>
                          </wp:inline>
                        </w:drawing>
                      </w:r>
                    </w:p>
                    <w:p w14:paraId="674991C4" w14:textId="3F154DF6" w:rsidR="00744FE4" w:rsidRDefault="00744FE4" w:rsidP="0092103B">
                      <w:pPr>
                        <w:jc w:val="center"/>
                      </w:pPr>
                      <w:r w:rsidRPr="0092103B">
                        <w:rPr>
                          <w:sz w:val="16"/>
                          <w:szCs w:val="16"/>
                        </w:rPr>
                        <w:t>Telecommunications equipment supplier offering voice and data services, and IT and security systems</w:t>
                      </w:r>
                      <w:r w:rsidRPr="0092103B">
                        <w:t>.</w:t>
                      </w:r>
                    </w:p>
                    <w:p w14:paraId="2F5C9F6C" w14:textId="657C6C38" w:rsidR="00744FE4" w:rsidRDefault="00744FE4" w:rsidP="0092103B">
                      <w:pPr>
                        <w:jc w:val="center"/>
                        <w:rPr>
                          <w:sz w:val="18"/>
                          <w:szCs w:val="18"/>
                        </w:rPr>
                      </w:pPr>
                      <w:r>
                        <w:rPr>
                          <w:sz w:val="18"/>
                          <w:szCs w:val="18"/>
                        </w:rPr>
                        <w:t>930 Albany Shaker Rd. Suite 102, Latham, NY 12110</w:t>
                      </w:r>
                    </w:p>
                    <w:p w14:paraId="09292D76" w14:textId="28E49EC9" w:rsidR="00744FE4" w:rsidRDefault="00744FE4" w:rsidP="0092103B">
                      <w:pPr>
                        <w:jc w:val="center"/>
                        <w:rPr>
                          <w:sz w:val="18"/>
                          <w:szCs w:val="18"/>
                        </w:rPr>
                      </w:pPr>
                      <w:r>
                        <w:rPr>
                          <w:sz w:val="18"/>
                          <w:szCs w:val="18"/>
                        </w:rPr>
                        <w:t>518-869-3571</w:t>
                      </w:r>
                    </w:p>
                    <w:p w14:paraId="65AC44B5" w14:textId="3F463E12" w:rsidR="00744FE4" w:rsidRPr="0092103B" w:rsidRDefault="00744FE4" w:rsidP="0092103B">
                      <w:pPr>
                        <w:jc w:val="center"/>
                        <w:rPr>
                          <w:sz w:val="18"/>
                          <w:szCs w:val="18"/>
                        </w:rPr>
                      </w:pPr>
                      <w:r>
                        <w:rPr>
                          <w:sz w:val="18"/>
                          <w:szCs w:val="18"/>
                        </w:rPr>
                        <w:t>www.Northeast-is.com</w:t>
                      </w:r>
                    </w:p>
                  </w:txbxContent>
                </v:textbox>
                <w10:wrap anchorx="margin"/>
              </v:shape>
            </w:pict>
          </mc:Fallback>
        </mc:AlternateContent>
      </w:r>
    </w:p>
    <w:p w14:paraId="202F40EA" w14:textId="0A179E57" w:rsidR="00607CE4" w:rsidRPr="00607CE4" w:rsidRDefault="00607CE4" w:rsidP="00A24D8C">
      <w:pPr>
        <w:jc w:val="left"/>
        <w:rPr>
          <w:rFonts w:eastAsia="Tw Cen MT"/>
          <w:b/>
          <w:kern w:val="0"/>
          <w:sz w:val="20"/>
          <w:szCs w:val="20"/>
          <w14:ligatures w14:val="none"/>
        </w:rPr>
      </w:pPr>
    </w:p>
    <w:p w14:paraId="4FDA14E4" w14:textId="5A5B473C" w:rsidR="00607CE4" w:rsidRPr="00607CE4" w:rsidRDefault="00607CE4" w:rsidP="00A24D8C">
      <w:pPr>
        <w:jc w:val="left"/>
        <w:rPr>
          <w:rFonts w:eastAsia="Tw Cen MT"/>
          <w:b/>
          <w:kern w:val="0"/>
          <w:sz w:val="20"/>
          <w:szCs w:val="20"/>
          <w14:ligatures w14:val="none"/>
        </w:rPr>
      </w:pPr>
    </w:p>
    <w:p w14:paraId="7C605E65" w14:textId="62ACF8CB" w:rsidR="00607CE4" w:rsidRPr="00607CE4" w:rsidRDefault="00607CE4" w:rsidP="00A24D8C">
      <w:pPr>
        <w:jc w:val="left"/>
        <w:rPr>
          <w:rFonts w:eastAsia="Tw Cen MT"/>
          <w:b/>
          <w:kern w:val="0"/>
          <w:sz w:val="20"/>
          <w:szCs w:val="20"/>
          <w14:ligatures w14:val="none"/>
        </w:rPr>
      </w:pPr>
    </w:p>
    <w:p w14:paraId="1812344B" w14:textId="5275C68E" w:rsidR="00607CE4" w:rsidRPr="00607CE4" w:rsidRDefault="00607CE4" w:rsidP="00A24D8C">
      <w:pPr>
        <w:jc w:val="left"/>
        <w:rPr>
          <w:rFonts w:eastAsia="Tw Cen MT"/>
          <w:b/>
          <w:kern w:val="0"/>
          <w:sz w:val="20"/>
          <w:szCs w:val="20"/>
          <w14:ligatures w14:val="none"/>
        </w:rPr>
      </w:pPr>
    </w:p>
    <w:p w14:paraId="0D6CCE6E" w14:textId="558D8E91" w:rsidR="00607CE4" w:rsidRPr="00607CE4" w:rsidRDefault="00607CE4" w:rsidP="00A24D8C">
      <w:pPr>
        <w:jc w:val="left"/>
        <w:rPr>
          <w:rFonts w:eastAsia="Tw Cen MT"/>
          <w:b/>
          <w:kern w:val="0"/>
          <w:sz w:val="20"/>
          <w:szCs w:val="20"/>
          <w14:ligatures w14:val="none"/>
        </w:rPr>
      </w:pPr>
    </w:p>
    <w:p w14:paraId="223819BF" w14:textId="62B0A95E" w:rsidR="00607CE4" w:rsidRPr="00607CE4" w:rsidRDefault="00607CE4" w:rsidP="00A24D8C">
      <w:pPr>
        <w:jc w:val="left"/>
        <w:rPr>
          <w:rFonts w:eastAsia="Tw Cen MT"/>
          <w:b/>
          <w:kern w:val="0"/>
          <w:sz w:val="20"/>
          <w:szCs w:val="20"/>
          <w14:ligatures w14:val="none"/>
        </w:rPr>
      </w:pPr>
    </w:p>
    <w:p w14:paraId="5D406850" w14:textId="515E40F5" w:rsidR="00607CE4" w:rsidRPr="00607CE4" w:rsidRDefault="00607CE4" w:rsidP="00A24D8C">
      <w:pPr>
        <w:jc w:val="left"/>
        <w:rPr>
          <w:rFonts w:eastAsia="Tw Cen MT"/>
          <w:b/>
          <w:kern w:val="0"/>
          <w:sz w:val="20"/>
          <w:szCs w:val="20"/>
          <w14:ligatures w14:val="none"/>
        </w:rPr>
      </w:pPr>
    </w:p>
    <w:p w14:paraId="0AEE9A2F" w14:textId="17B2D514" w:rsidR="00607CE4" w:rsidRPr="00607CE4" w:rsidRDefault="00607CE4" w:rsidP="00A24D8C">
      <w:pPr>
        <w:jc w:val="left"/>
        <w:rPr>
          <w:rFonts w:eastAsia="Tw Cen MT"/>
          <w:b/>
          <w:kern w:val="0"/>
          <w:sz w:val="20"/>
          <w:szCs w:val="20"/>
          <w14:ligatures w14:val="none"/>
        </w:rPr>
      </w:pPr>
    </w:p>
    <w:p w14:paraId="7E9DBDBC" w14:textId="73796EC2" w:rsidR="00607CE4" w:rsidRPr="00607CE4" w:rsidRDefault="00607CE4" w:rsidP="00A24D8C">
      <w:pPr>
        <w:jc w:val="left"/>
        <w:rPr>
          <w:rFonts w:eastAsia="Tw Cen MT"/>
          <w:b/>
          <w:kern w:val="0"/>
          <w:sz w:val="20"/>
          <w:szCs w:val="20"/>
          <w14:ligatures w14:val="none"/>
        </w:rPr>
      </w:pPr>
    </w:p>
    <w:p w14:paraId="0484CC23" w14:textId="6F934E54" w:rsidR="00607CE4" w:rsidRPr="00607CE4" w:rsidRDefault="002F0B1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40160" behindDoc="0" locked="0" layoutInCell="1" allowOverlap="1" wp14:anchorId="553D4CE6" wp14:editId="6D07E9F3">
                <wp:simplePos x="0" y="0"/>
                <wp:positionH relativeFrom="margin">
                  <wp:posOffset>4522470</wp:posOffset>
                </wp:positionH>
                <wp:positionV relativeFrom="paragraph">
                  <wp:posOffset>144145</wp:posOffset>
                </wp:positionV>
                <wp:extent cx="2399462" cy="665684"/>
                <wp:effectExtent l="0" t="0" r="20320" b="20320"/>
                <wp:wrapNone/>
                <wp:docPr id="143711300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9462" cy="665684"/>
                        </a:xfrm>
                        <a:prstGeom prst="rect">
                          <a:avLst/>
                        </a:prstGeom>
                        <a:solidFill>
                          <a:sysClr val="window" lastClr="FFFFFF"/>
                        </a:solidFill>
                        <a:ln w="19050">
                          <a:solidFill>
                            <a:prstClr val="black"/>
                          </a:solidFill>
                        </a:ln>
                      </wps:spPr>
                      <wps:txbx>
                        <w:txbxContent>
                          <w:p w14:paraId="698741BE" w14:textId="77777777" w:rsidR="00744FE4" w:rsidRPr="00360C76" w:rsidRDefault="00744FE4" w:rsidP="002F0B1B">
                            <w:pPr>
                              <w:shd w:val="clear" w:color="auto" w:fill="C6D9F1"/>
                              <w:jc w:val="center"/>
                              <w:rPr>
                                <w:rFonts w:ascii="Elephant" w:hAnsi="Elephant"/>
                                <w:b/>
                                <w:bCs/>
                                <w:sz w:val="24"/>
                                <w:szCs w:val="24"/>
                              </w:rPr>
                            </w:pPr>
                            <w:r>
                              <w:rPr>
                                <w:rFonts w:ascii="Elephant" w:hAnsi="Elephant"/>
                                <w:b/>
                                <w:bCs/>
                                <w:sz w:val="24"/>
                                <w:szCs w:val="24"/>
                              </w:rPr>
                              <w:t>FIRE SERVICE LIGHTING SYSTEMS, REPAIRS, STRIPPING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53D4CE6" id="Text Box 55" o:spid="_x0000_s1067" type="#_x0000_t202" style="position:absolute;margin-left:356.1pt;margin-top:11.35pt;width:188.95pt;height:52.4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" fillcolor="window" strokeweight="1.5pt">
                <v:path arrowok="t"/>
                <v:textbox>
                  <w:txbxContent>
                    <w:p w14:paraId="698741BE" w14:textId="77777777" w:rsidR="00744FE4" w:rsidRPr="00360C76" w:rsidRDefault="00744FE4" w:rsidP="002F0B1B">
                      <w:pPr>
                        <w:shd w:val="clear" w:color="auto" w:fill="C6D9F1"/>
                        <w:jc w:val="center"/>
                        <w:rPr>
                          <w:rFonts w:ascii="Elephant" w:hAnsi="Elephant"/>
                          <w:b/>
                          <w:bCs/>
                          <w:sz w:val="24"/>
                          <w:szCs w:val="24"/>
                        </w:rPr>
                      </w:pPr>
                      <w:r>
                        <w:rPr>
                          <w:rFonts w:ascii="Elephant" w:hAnsi="Elephant"/>
                          <w:b/>
                          <w:bCs/>
                          <w:sz w:val="24"/>
                          <w:szCs w:val="24"/>
                        </w:rPr>
                        <w:t>FIRE SERVICE LIGHTING SYSTEMS, REPAIRS, STRIPPING</w:t>
                      </w:r>
                    </w:p>
                  </w:txbxContent>
                </v:textbox>
                <w10:wrap anchorx="margin"/>
              </v:shape>
            </w:pict>
          </mc:Fallback>
        </mc:AlternateContent>
      </w:r>
    </w:p>
    <w:p w14:paraId="7598117C" w14:textId="43656D09" w:rsidR="00607CE4" w:rsidRPr="00607CE4" w:rsidRDefault="002F0B1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3296" behindDoc="0" locked="0" layoutInCell="1" allowOverlap="1" wp14:anchorId="2B79BA80" wp14:editId="6107EF10">
                <wp:simplePos x="0" y="0"/>
                <wp:positionH relativeFrom="page">
                  <wp:posOffset>205740</wp:posOffset>
                </wp:positionH>
                <wp:positionV relativeFrom="paragraph">
                  <wp:posOffset>105410</wp:posOffset>
                </wp:positionV>
                <wp:extent cx="2376285" cy="533400"/>
                <wp:effectExtent l="0" t="0" r="24130" b="19050"/>
                <wp:wrapNone/>
                <wp:docPr id="649505526"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6285" cy="533400"/>
                        </a:xfrm>
                        <a:prstGeom prst="rect">
                          <a:avLst/>
                        </a:prstGeom>
                        <a:solidFill>
                          <a:sysClr val="window" lastClr="FFFFFF"/>
                        </a:solidFill>
                        <a:ln w="19050">
                          <a:solidFill>
                            <a:prstClr val="black"/>
                          </a:solidFill>
                        </a:ln>
                      </wps:spPr>
                      <wps:txbx>
                        <w:txbxContent>
                          <w:p w14:paraId="28B96421" w14:textId="77777777" w:rsidR="00744FE4" w:rsidRPr="00360C76" w:rsidRDefault="00744FE4" w:rsidP="00607CE4">
                            <w:pPr>
                              <w:shd w:val="clear" w:color="auto" w:fill="C6D9F1"/>
                              <w:jc w:val="center"/>
                              <w:rPr>
                                <w:rFonts w:ascii="Elephant" w:hAnsi="Elephant"/>
                                <w:b/>
                                <w:bCs/>
                                <w:sz w:val="24"/>
                                <w:szCs w:val="24"/>
                              </w:rPr>
                            </w:pPr>
                            <w:r w:rsidRPr="00360C76">
                              <w:rPr>
                                <w:rFonts w:ascii="Elephant" w:hAnsi="Elephant"/>
                                <w:b/>
                                <w:bCs/>
                                <w:sz w:val="24"/>
                                <w:szCs w:val="24"/>
                              </w:rPr>
                              <w:t>FIRE COMPANY FUND RAISING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B79BA80" id="Text Box 51" o:spid="_x0000_s1068" type="#_x0000_t202" style="position:absolute;margin-left:16.2pt;margin-top:8.3pt;width:187.1pt;height:42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" fillcolor="window" strokeweight="1.5pt">
                <v:path arrowok="t"/>
                <v:textbox>
                  <w:txbxContent>
                    <w:p w14:paraId="28B96421" w14:textId="77777777" w:rsidR="00744FE4" w:rsidRPr="00360C76" w:rsidRDefault="00744FE4" w:rsidP="00607CE4">
                      <w:pPr>
                        <w:shd w:val="clear" w:color="auto" w:fill="C6D9F1"/>
                        <w:jc w:val="center"/>
                        <w:rPr>
                          <w:rFonts w:ascii="Elephant" w:hAnsi="Elephant"/>
                          <w:b/>
                          <w:bCs/>
                          <w:sz w:val="24"/>
                          <w:szCs w:val="24"/>
                        </w:rPr>
                      </w:pPr>
                      <w:r w:rsidRPr="00360C76">
                        <w:rPr>
                          <w:rFonts w:ascii="Elephant" w:hAnsi="Elephant"/>
                          <w:b/>
                          <w:bCs/>
                          <w:sz w:val="24"/>
                          <w:szCs w:val="24"/>
                        </w:rPr>
                        <w:t>FIRE COMPANY FUND RAISING</w:t>
                      </w:r>
                    </w:p>
                  </w:txbxContent>
                </v:textbox>
                <w10:wrap anchorx="page"/>
              </v:shape>
            </w:pict>
          </mc:Fallback>
        </mc:AlternateContent>
      </w:r>
    </w:p>
    <w:p w14:paraId="65E3B9C8" w14:textId="57C87F9C" w:rsidR="00607CE4" w:rsidRPr="00607CE4" w:rsidRDefault="002F0B1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5888" behindDoc="0" locked="0" layoutInCell="1" allowOverlap="1" wp14:anchorId="6D71C460" wp14:editId="6F1B5E44">
                <wp:simplePos x="0" y="0"/>
                <wp:positionH relativeFrom="page">
                  <wp:posOffset>2679065</wp:posOffset>
                </wp:positionH>
                <wp:positionV relativeFrom="paragraph">
                  <wp:posOffset>147955</wp:posOffset>
                </wp:positionV>
                <wp:extent cx="2388235" cy="354330"/>
                <wp:effectExtent l="0" t="0" r="12065" b="26670"/>
                <wp:wrapNone/>
                <wp:docPr id="16531317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8235" cy="354330"/>
                        </a:xfrm>
                        <a:prstGeom prst="rect">
                          <a:avLst/>
                        </a:prstGeom>
                        <a:solidFill>
                          <a:sysClr val="window" lastClr="FFFFFF"/>
                        </a:solidFill>
                        <a:ln w="19050">
                          <a:solidFill>
                            <a:prstClr val="black"/>
                          </a:solidFill>
                        </a:ln>
                      </wps:spPr>
                      <wps:txbx>
                        <w:txbxContent>
                          <w:p w14:paraId="1ECBFCF3" w14:textId="77777777" w:rsidR="00744FE4" w:rsidRPr="00360C76" w:rsidRDefault="00744FE4" w:rsidP="00607CE4">
                            <w:pPr>
                              <w:shd w:val="clear" w:color="auto" w:fill="C6D9F1"/>
                              <w:jc w:val="center"/>
                              <w:rPr>
                                <w:rFonts w:ascii="Elephant" w:hAnsi="Elephant"/>
                                <w:b/>
                                <w:bCs/>
                                <w:sz w:val="24"/>
                                <w:szCs w:val="24"/>
                              </w:rPr>
                            </w:pPr>
                            <w:bookmarkStart w:id="21" w:name="_Hlk163898590"/>
                            <w:bookmarkStart w:id="22" w:name="_Hlk163898591"/>
                            <w:bookmarkStart w:id="23" w:name="_Hlk163898592"/>
                            <w:bookmarkStart w:id="24" w:name="_Hlk163898593"/>
                            <w:bookmarkStart w:id="25" w:name="_Hlk163898594"/>
                            <w:bookmarkStart w:id="26" w:name="_Hlk163898595"/>
                            <w:bookmarkStart w:id="27" w:name="_Hlk163898596"/>
                            <w:bookmarkStart w:id="28" w:name="_Hlk163898597"/>
                            <w:bookmarkStart w:id="29" w:name="_Hlk163898598"/>
                            <w:bookmarkStart w:id="30" w:name="_Hlk163898599"/>
                            <w:bookmarkStart w:id="31" w:name="_Hlk191025953"/>
                            <w:bookmarkStart w:id="32" w:name="_Hlk191025954"/>
                            <w:bookmarkStart w:id="33" w:name="_Hlk191025960"/>
                            <w:bookmarkStart w:id="34" w:name="_Hlk191025961"/>
                            <w:bookmarkStart w:id="35" w:name="_Hlk191025962"/>
                            <w:bookmarkStart w:id="36" w:name="_Hlk191025963"/>
                            <w:r w:rsidRPr="00360C76">
                              <w:rPr>
                                <w:rFonts w:ascii="Elephant" w:hAnsi="Elephant"/>
                                <w:b/>
                                <w:bCs/>
                                <w:sz w:val="24"/>
                                <w:szCs w:val="24"/>
                              </w:rPr>
                              <w:t>FIRE APPARATUS</w:t>
                            </w:r>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D71C460" id="_x0000_s1069" type="#_x0000_t202" style="position:absolute;margin-left:210.95pt;margin-top:11.65pt;width:188.05pt;height:27.9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" fillcolor="window" strokeweight="1.5pt">
                <v:path arrowok="t"/>
                <v:textbox>
                  <w:txbxContent>
                    <w:p w14:paraId="1ECBFCF3" w14:textId="77777777" w:rsidR="00744FE4" w:rsidRPr="00360C76" w:rsidRDefault="00744FE4" w:rsidP="00607CE4">
                      <w:pPr>
                        <w:shd w:val="clear" w:color="auto" w:fill="C6D9F1"/>
                        <w:jc w:val="center"/>
                        <w:rPr>
                          <w:rFonts w:ascii="Elephant" w:hAnsi="Elephant"/>
                          <w:b/>
                          <w:bCs/>
                          <w:sz w:val="24"/>
                          <w:szCs w:val="24"/>
                        </w:rPr>
                      </w:pPr>
                      <w:bookmarkStart w:id="37" w:name="_Hlk163898590"/>
                      <w:bookmarkStart w:id="38" w:name="_Hlk163898591"/>
                      <w:bookmarkStart w:id="39" w:name="_Hlk163898592"/>
                      <w:bookmarkStart w:id="40" w:name="_Hlk163898593"/>
                      <w:bookmarkStart w:id="41" w:name="_Hlk163898594"/>
                      <w:bookmarkStart w:id="42" w:name="_Hlk163898595"/>
                      <w:bookmarkStart w:id="43" w:name="_Hlk163898596"/>
                      <w:bookmarkStart w:id="44" w:name="_Hlk163898597"/>
                      <w:bookmarkStart w:id="45" w:name="_Hlk163898598"/>
                      <w:bookmarkStart w:id="46" w:name="_Hlk163898599"/>
                      <w:bookmarkStart w:id="47" w:name="_Hlk191025953"/>
                      <w:bookmarkStart w:id="48" w:name="_Hlk191025954"/>
                      <w:bookmarkStart w:id="49" w:name="_Hlk191025960"/>
                      <w:bookmarkStart w:id="50" w:name="_Hlk191025961"/>
                      <w:bookmarkStart w:id="51" w:name="_Hlk191025962"/>
                      <w:bookmarkStart w:id="52" w:name="_Hlk191025963"/>
                      <w:r w:rsidRPr="00360C76">
                        <w:rPr>
                          <w:rFonts w:ascii="Elephant" w:hAnsi="Elephant"/>
                          <w:b/>
                          <w:bCs/>
                          <w:sz w:val="24"/>
                          <w:szCs w:val="24"/>
                        </w:rPr>
                        <w:t>FIRE APPARATUS</w:t>
                      </w:r>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p>
                  </w:txbxContent>
                </v:textbox>
                <w10:wrap anchorx="page"/>
              </v:shape>
            </w:pict>
          </mc:Fallback>
        </mc:AlternateContent>
      </w:r>
    </w:p>
    <w:p w14:paraId="6C5B11AF" w14:textId="0D950D5D" w:rsidR="00607CE4" w:rsidRPr="00607CE4" w:rsidRDefault="00607CE4" w:rsidP="00A24D8C">
      <w:pPr>
        <w:jc w:val="left"/>
        <w:rPr>
          <w:rFonts w:eastAsia="Tw Cen MT"/>
          <w:b/>
          <w:kern w:val="0"/>
          <w:sz w:val="20"/>
          <w:szCs w:val="20"/>
          <w14:ligatures w14:val="none"/>
        </w:rPr>
      </w:pPr>
    </w:p>
    <w:p w14:paraId="45FF73DE" w14:textId="52A2745C" w:rsidR="00607CE4" w:rsidRDefault="00607CE4" w:rsidP="00A24D8C">
      <w:pPr>
        <w:jc w:val="left"/>
        <w:rPr>
          <w:rFonts w:eastAsia="Tw Cen MT"/>
          <w:b/>
          <w:kern w:val="0"/>
          <w:sz w:val="20"/>
          <w:szCs w:val="20"/>
          <w14:ligatures w14:val="none"/>
        </w:rPr>
      </w:pPr>
    </w:p>
    <w:p w14:paraId="77A8418D" w14:textId="49BEB561" w:rsidR="00C546FB" w:rsidRDefault="002F0B1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42208" behindDoc="0" locked="0" layoutInCell="1" allowOverlap="1" wp14:anchorId="24A2B50C" wp14:editId="68C8AD3B">
                <wp:simplePos x="0" y="0"/>
                <wp:positionH relativeFrom="margin">
                  <wp:posOffset>4527550</wp:posOffset>
                </wp:positionH>
                <wp:positionV relativeFrom="paragraph">
                  <wp:posOffset>130175</wp:posOffset>
                </wp:positionV>
                <wp:extent cx="2393950" cy="1387475"/>
                <wp:effectExtent l="19050" t="19050" r="25400" b="22225"/>
                <wp:wrapNone/>
                <wp:docPr id="1294386197"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3950" cy="1387475"/>
                        </a:xfrm>
                        <a:prstGeom prst="rect">
                          <a:avLst/>
                        </a:prstGeom>
                        <a:solidFill>
                          <a:sysClr val="window" lastClr="FFFFFF"/>
                        </a:solidFill>
                        <a:ln w="38100">
                          <a:solidFill>
                            <a:srgbClr val="00B050"/>
                          </a:solidFill>
                        </a:ln>
                      </wps:spPr>
                      <wps:txbx>
                        <w:txbxContent>
                          <w:p w14:paraId="1872FF1D" w14:textId="77777777" w:rsidR="00744FE4" w:rsidRPr="002130A7" w:rsidRDefault="00744FE4" w:rsidP="002F0B1B">
                            <w:pPr>
                              <w:rPr>
                                <w:sz w:val="16"/>
                                <w:szCs w:val="16"/>
                              </w:rPr>
                            </w:pPr>
                            <w:r w:rsidRPr="00686899">
                              <w:rPr>
                                <w:noProof/>
                              </w:rPr>
                              <w:drawing>
                                <wp:inline distT="0" distB="0" distL="0" distR="0" wp14:anchorId="60E4EC3D" wp14:editId="4947D3ED">
                                  <wp:extent cx="2063115" cy="511810"/>
                                  <wp:effectExtent l="0" t="0" r="0" b="2540"/>
                                  <wp:docPr id="358790752" name="Picture 34" descr="Auto Solutions of New York, Inc Careers and Employment | Indee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uto Solutions of New York, Inc Careers and Employment | Indeed.com"/>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63115" cy="511810"/>
                                          </a:xfrm>
                                          <a:prstGeom prst="rect">
                                            <a:avLst/>
                                          </a:prstGeom>
                                          <a:noFill/>
                                          <a:ln>
                                            <a:noFill/>
                                          </a:ln>
                                        </pic:spPr>
                                      </pic:pic>
                                    </a:graphicData>
                                  </a:graphic>
                                </wp:inline>
                              </w:drawing>
                            </w:r>
                          </w:p>
                          <w:p w14:paraId="0EB1C21F" w14:textId="77777777" w:rsidR="00744FE4" w:rsidRPr="002130A7" w:rsidRDefault="00744FE4" w:rsidP="002F0B1B">
                            <w:pPr>
                              <w:jc w:val="center"/>
                              <w:rPr>
                                <w:b/>
                                <w:bCs/>
                                <w:color w:val="0000FF"/>
                                <w:sz w:val="18"/>
                                <w:szCs w:val="18"/>
                              </w:rPr>
                            </w:pPr>
                            <w:r w:rsidRPr="002130A7">
                              <w:rPr>
                                <w:b/>
                                <w:bCs/>
                                <w:color w:val="0000FF"/>
                                <w:sz w:val="18"/>
                                <w:szCs w:val="18"/>
                              </w:rPr>
                              <w:t xml:space="preserve">Vehicle Repair, Warning </w:t>
                            </w:r>
                            <w:r>
                              <w:rPr>
                                <w:b/>
                                <w:bCs/>
                                <w:color w:val="0000FF"/>
                                <w:sz w:val="18"/>
                                <w:szCs w:val="18"/>
                              </w:rPr>
                              <w:t xml:space="preserve">Light </w:t>
                            </w:r>
                            <w:r w:rsidRPr="002130A7">
                              <w:rPr>
                                <w:b/>
                                <w:bCs/>
                                <w:color w:val="0000FF"/>
                                <w:sz w:val="18"/>
                                <w:szCs w:val="18"/>
                              </w:rPr>
                              <w:t>Packages, Body Shop</w:t>
                            </w:r>
                          </w:p>
                          <w:p w14:paraId="5470D6C8" w14:textId="77777777" w:rsidR="00744FE4" w:rsidRPr="002130A7" w:rsidRDefault="00744FE4" w:rsidP="002F0B1B">
                            <w:pPr>
                              <w:jc w:val="center"/>
                              <w:rPr>
                                <w:b/>
                                <w:bCs/>
                                <w:color w:val="0070C0"/>
                                <w:sz w:val="18"/>
                                <w:szCs w:val="18"/>
                              </w:rPr>
                            </w:pPr>
                            <w:r w:rsidRPr="002130A7">
                              <w:rPr>
                                <w:b/>
                                <w:bCs/>
                                <w:color w:val="0070C0"/>
                                <w:sz w:val="18"/>
                                <w:szCs w:val="18"/>
                              </w:rPr>
                              <w:t>78 Freemans Bridge Road, Glenville</w:t>
                            </w:r>
                          </w:p>
                          <w:p w14:paraId="07ECA75A" w14:textId="77777777" w:rsidR="00744FE4" w:rsidRPr="002130A7" w:rsidRDefault="00744FE4" w:rsidP="002F0B1B">
                            <w:pPr>
                              <w:jc w:val="center"/>
                              <w:rPr>
                                <w:b/>
                                <w:bCs/>
                                <w:color w:val="0070C0"/>
                                <w:sz w:val="18"/>
                                <w:szCs w:val="18"/>
                              </w:rPr>
                            </w:pPr>
                            <w:r w:rsidRPr="002130A7">
                              <w:rPr>
                                <w:b/>
                                <w:bCs/>
                                <w:color w:val="0070C0"/>
                                <w:sz w:val="18"/>
                                <w:szCs w:val="18"/>
                              </w:rPr>
                              <w:t>518-377-5555</w:t>
                            </w:r>
                          </w:p>
                          <w:p w14:paraId="1CDCE25E" w14:textId="77777777" w:rsidR="00744FE4" w:rsidRPr="002130A7" w:rsidRDefault="00744FE4" w:rsidP="002F0B1B">
                            <w:pPr>
                              <w:jc w:val="center"/>
                              <w:rPr>
                                <w:i/>
                                <w:iCs/>
                                <w:color w:val="0070C0"/>
                                <w:sz w:val="16"/>
                                <w:szCs w:val="16"/>
                              </w:rPr>
                            </w:pPr>
                            <w:r w:rsidRPr="002130A7">
                              <w:rPr>
                                <w:i/>
                                <w:iCs/>
                                <w:color w:val="0070C0"/>
                                <w:sz w:val="16"/>
                                <w:szCs w:val="16"/>
                              </w:rPr>
                              <w:t>Veteran Owned Business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2B50C" id="Text Box 35" o:spid="_x0000_s1070" type="#_x0000_t202" style="position:absolute;margin-left:356.5pt;margin-top:10.25pt;width:188.5pt;height:109.2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" fillcolor="window" strokecolor="#00b050" strokeweight="3pt">
                <v:path arrowok="t"/>
                <v:textbox>
                  <w:txbxContent>
                    <w:p w14:paraId="1872FF1D" w14:textId="77777777" w:rsidR="00744FE4" w:rsidRPr="002130A7" w:rsidRDefault="00744FE4" w:rsidP="002F0B1B">
                      <w:pPr>
                        <w:rPr>
                          <w:sz w:val="16"/>
                          <w:szCs w:val="16"/>
                        </w:rPr>
                      </w:pPr>
                      <w:r w:rsidRPr="00686899">
                        <w:rPr>
                          <w:noProof/>
                        </w:rPr>
                        <w:drawing>
                          <wp:inline distT="0" distB="0" distL="0" distR="0" wp14:anchorId="60E4EC3D" wp14:editId="4947D3ED">
                            <wp:extent cx="2063115" cy="511810"/>
                            <wp:effectExtent l="0" t="0" r="0" b="2540"/>
                            <wp:docPr id="358790752" name="Picture 34" descr="Auto Solutions of New York, Inc Careers and Employment | Indee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uto Solutions of New York, Inc Careers and Employment | Indeed.com"/>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63115" cy="511810"/>
                                    </a:xfrm>
                                    <a:prstGeom prst="rect">
                                      <a:avLst/>
                                    </a:prstGeom>
                                    <a:noFill/>
                                    <a:ln>
                                      <a:noFill/>
                                    </a:ln>
                                  </pic:spPr>
                                </pic:pic>
                              </a:graphicData>
                            </a:graphic>
                          </wp:inline>
                        </w:drawing>
                      </w:r>
                    </w:p>
                    <w:p w14:paraId="0EB1C21F" w14:textId="77777777" w:rsidR="00744FE4" w:rsidRPr="002130A7" w:rsidRDefault="00744FE4" w:rsidP="002F0B1B">
                      <w:pPr>
                        <w:jc w:val="center"/>
                        <w:rPr>
                          <w:b/>
                          <w:bCs/>
                          <w:color w:val="0000FF"/>
                          <w:sz w:val="18"/>
                          <w:szCs w:val="18"/>
                        </w:rPr>
                      </w:pPr>
                      <w:r w:rsidRPr="002130A7">
                        <w:rPr>
                          <w:b/>
                          <w:bCs/>
                          <w:color w:val="0000FF"/>
                          <w:sz w:val="18"/>
                          <w:szCs w:val="18"/>
                        </w:rPr>
                        <w:t xml:space="preserve">Vehicle Repair, Warning </w:t>
                      </w:r>
                      <w:r>
                        <w:rPr>
                          <w:b/>
                          <w:bCs/>
                          <w:color w:val="0000FF"/>
                          <w:sz w:val="18"/>
                          <w:szCs w:val="18"/>
                        </w:rPr>
                        <w:t xml:space="preserve">Light </w:t>
                      </w:r>
                      <w:r w:rsidRPr="002130A7">
                        <w:rPr>
                          <w:b/>
                          <w:bCs/>
                          <w:color w:val="0000FF"/>
                          <w:sz w:val="18"/>
                          <w:szCs w:val="18"/>
                        </w:rPr>
                        <w:t>Packages, Body Shop</w:t>
                      </w:r>
                    </w:p>
                    <w:p w14:paraId="5470D6C8" w14:textId="77777777" w:rsidR="00744FE4" w:rsidRPr="002130A7" w:rsidRDefault="00744FE4" w:rsidP="002F0B1B">
                      <w:pPr>
                        <w:jc w:val="center"/>
                        <w:rPr>
                          <w:b/>
                          <w:bCs/>
                          <w:color w:val="0070C0"/>
                          <w:sz w:val="18"/>
                          <w:szCs w:val="18"/>
                        </w:rPr>
                      </w:pPr>
                      <w:r w:rsidRPr="002130A7">
                        <w:rPr>
                          <w:b/>
                          <w:bCs/>
                          <w:color w:val="0070C0"/>
                          <w:sz w:val="18"/>
                          <w:szCs w:val="18"/>
                        </w:rPr>
                        <w:t>78 Freemans Bridge Road, Glenville</w:t>
                      </w:r>
                    </w:p>
                    <w:p w14:paraId="07ECA75A" w14:textId="77777777" w:rsidR="00744FE4" w:rsidRPr="002130A7" w:rsidRDefault="00744FE4" w:rsidP="002F0B1B">
                      <w:pPr>
                        <w:jc w:val="center"/>
                        <w:rPr>
                          <w:b/>
                          <w:bCs/>
                          <w:color w:val="0070C0"/>
                          <w:sz w:val="18"/>
                          <w:szCs w:val="18"/>
                        </w:rPr>
                      </w:pPr>
                      <w:r w:rsidRPr="002130A7">
                        <w:rPr>
                          <w:b/>
                          <w:bCs/>
                          <w:color w:val="0070C0"/>
                          <w:sz w:val="18"/>
                          <w:szCs w:val="18"/>
                        </w:rPr>
                        <w:t>518-377-5555</w:t>
                      </w:r>
                    </w:p>
                    <w:p w14:paraId="1CDCE25E" w14:textId="77777777" w:rsidR="00744FE4" w:rsidRPr="002130A7" w:rsidRDefault="00744FE4" w:rsidP="002F0B1B">
                      <w:pPr>
                        <w:jc w:val="center"/>
                        <w:rPr>
                          <w:i/>
                          <w:iCs/>
                          <w:color w:val="0070C0"/>
                          <w:sz w:val="16"/>
                          <w:szCs w:val="16"/>
                        </w:rPr>
                      </w:pPr>
                      <w:r w:rsidRPr="002130A7">
                        <w:rPr>
                          <w:i/>
                          <w:iCs/>
                          <w:color w:val="0070C0"/>
                          <w:sz w:val="16"/>
                          <w:szCs w:val="16"/>
                        </w:rPr>
                        <w:t>Veteran Owned Business</w:t>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73600" behindDoc="0" locked="0" layoutInCell="1" allowOverlap="1" wp14:anchorId="40878EB0" wp14:editId="52FE2CB4">
                <wp:simplePos x="0" y="0"/>
                <wp:positionH relativeFrom="margin">
                  <wp:posOffset>2025650</wp:posOffset>
                </wp:positionH>
                <wp:positionV relativeFrom="paragraph">
                  <wp:posOffset>128270</wp:posOffset>
                </wp:positionV>
                <wp:extent cx="2391641" cy="1387475"/>
                <wp:effectExtent l="19050" t="19050" r="27940" b="22225"/>
                <wp:wrapNone/>
                <wp:docPr id="451191389"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1641" cy="1387475"/>
                        </a:xfrm>
                        <a:prstGeom prst="rect">
                          <a:avLst/>
                        </a:prstGeom>
                        <a:solidFill>
                          <a:srgbClr val="FFFFFF"/>
                        </a:solidFill>
                        <a:ln w="28575">
                          <a:solidFill>
                            <a:srgbClr val="00B050"/>
                          </a:solidFill>
                          <a:miter lim="800000"/>
                          <a:headEnd/>
                          <a:tailEnd/>
                        </a:ln>
                      </wps:spPr>
                      <wps:txbx>
                        <w:txbxContent>
                          <w:p w14:paraId="4A25DA86" w14:textId="42C44831" w:rsidR="00744FE4" w:rsidRDefault="00744FE4" w:rsidP="00607CE4">
                            <w:r w:rsidRPr="00686899">
                              <w:rPr>
                                <w:noProof/>
                              </w:rPr>
                              <w:drawing>
                                <wp:inline distT="0" distB="0" distL="0" distR="0" wp14:anchorId="12F1325D" wp14:editId="1B5D1259">
                                  <wp:extent cx="2093058" cy="1214323"/>
                                  <wp:effectExtent l="0" t="0" r="2540" b="5080"/>
                                  <wp:docPr id="1855947427" name="Picture 52"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close-up of a business car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01371" cy="121914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878EB0" id="Text Box 53" o:spid="_x0000_s1071" type="#_x0000_t202" style="position:absolute;margin-left:159.5pt;margin-top:10.1pt;width:188.3pt;height:109.2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" strokecolor="#00b050" strokeweight="2.25pt">
                <v:textbox>
                  <w:txbxContent>
                    <w:p w14:paraId="4A25DA86" w14:textId="42C44831" w:rsidR="00744FE4" w:rsidRDefault="00744FE4" w:rsidP="00607CE4">
                      <w:r w:rsidRPr="00686899">
                        <w:rPr>
                          <w:noProof/>
                        </w:rPr>
                        <w:drawing>
                          <wp:inline distT="0" distB="0" distL="0" distR="0" wp14:anchorId="12F1325D" wp14:editId="1B5D1259">
                            <wp:extent cx="2093058" cy="1214323"/>
                            <wp:effectExtent l="0" t="0" r="2540" b="5080"/>
                            <wp:docPr id="1855947427" name="Picture 52"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close-up of a business car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01371" cy="1219146"/>
                                    </a:xfrm>
                                    <a:prstGeom prst="rect">
                                      <a:avLst/>
                                    </a:prstGeom>
                                    <a:noFill/>
                                    <a:ln>
                                      <a:noFill/>
                                    </a:ln>
                                  </pic:spPr>
                                </pic:pic>
                              </a:graphicData>
                            </a:graphic>
                          </wp:inline>
                        </w:drawing>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04320" behindDoc="0" locked="0" layoutInCell="1" allowOverlap="1" wp14:anchorId="6ED08491" wp14:editId="12A8F2BD">
                <wp:simplePos x="0" y="0"/>
                <wp:positionH relativeFrom="page">
                  <wp:posOffset>201295</wp:posOffset>
                </wp:positionH>
                <wp:positionV relativeFrom="paragraph">
                  <wp:posOffset>127000</wp:posOffset>
                </wp:positionV>
                <wp:extent cx="2387651" cy="1475740"/>
                <wp:effectExtent l="19050" t="19050" r="12700" b="10160"/>
                <wp:wrapNone/>
                <wp:docPr id="173420362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51" cy="1475740"/>
                        </a:xfrm>
                        <a:prstGeom prst="rect">
                          <a:avLst/>
                        </a:prstGeom>
                        <a:solidFill>
                          <a:srgbClr val="FFFFFF"/>
                        </a:solidFill>
                        <a:ln w="28575">
                          <a:solidFill>
                            <a:srgbClr val="00B050"/>
                          </a:solidFill>
                          <a:miter lim="800000"/>
                          <a:headEnd/>
                          <a:tailEnd/>
                        </a:ln>
                      </wps:spPr>
                      <wps:txbx>
                        <w:txbxContent>
                          <w:p w14:paraId="3E2280FF" w14:textId="0619002F" w:rsidR="00744FE4" w:rsidRPr="00964149" w:rsidRDefault="00744FE4" w:rsidP="00607CE4">
                            <w:pPr>
                              <w:rPr>
                                <w:sz w:val="16"/>
                                <w:szCs w:val="16"/>
                              </w:rPr>
                            </w:pPr>
                            <w:r w:rsidRPr="00686899">
                              <w:rPr>
                                <w:noProof/>
                              </w:rPr>
                              <w:drawing>
                                <wp:inline distT="0" distB="0" distL="0" distR="0" wp14:anchorId="69716452" wp14:editId="0167CC65">
                                  <wp:extent cx="1236345" cy="614680"/>
                                  <wp:effectExtent l="0" t="0" r="1905" b="0"/>
                                  <wp:docPr id="1963179728"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ext&#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236345" cy="614680"/>
                                          </a:xfrm>
                                          <a:prstGeom prst="rect">
                                            <a:avLst/>
                                          </a:prstGeom>
                                          <a:noFill/>
                                          <a:ln>
                                            <a:noFill/>
                                          </a:ln>
                                        </pic:spPr>
                                      </pic:pic>
                                    </a:graphicData>
                                  </a:graphic>
                                </wp:inline>
                              </w:drawing>
                            </w:r>
                          </w:p>
                          <w:p w14:paraId="4CBB7CFE" w14:textId="77777777" w:rsidR="00744FE4" w:rsidRDefault="00744FE4" w:rsidP="00607CE4">
                            <w:pPr>
                              <w:jc w:val="center"/>
                              <w:rPr>
                                <w:b/>
                                <w:bCs/>
                                <w:sz w:val="18"/>
                                <w:szCs w:val="18"/>
                              </w:rPr>
                            </w:pPr>
                            <w:r w:rsidRPr="00964149">
                              <w:rPr>
                                <w:b/>
                                <w:bCs/>
                                <w:sz w:val="18"/>
                                <w:szCs w:val="18"/>
                              </w:rPr>
                              <w:t>Lloyd Fox</w:t>
                            </w:r>
                            <w:r>
                              <w:rPr>
                                <w:b/>
                                <w:bCs/>
                                <w:sz w:val="18"/>
                                <w:szCs w:val="18"/>
                              </w:rPr>
                              <w:t>, Account Executive</w:t>
                            </w:r>
                          </w:p>
                          <w:p w14:paraId="4FB70B9E" w14:textId="77777777" w:rsidR="00744FE4" w:rsidRPr="00964149" w:rsidRDefault="00744FE4" w:rsidP="00607CE4">
                            <w:pPr>
                              <w:jc w:val="center"/>
                              <w:rPr>
                                <w:b/>
                                <w:bCs/>
                                <w:sz w:val="18"/>
                                <w:szCs w:val="18"/>
                              </w:rPr>
                            </w:pPr>
                            <w:r>
                              <w:rPr>
                                <w:b/>
                                <w:bCs/>
                                <w:sz w:val="18"/>
                                <w:szCs w:val="18"/>
                              </w:rPr>
                              <w:t>34 Garner Road, Averill Park, NY 12018</w:t>
                            </w:r>
                          </w:p>
                          <w:p w14:paraId="3C458317" w14:textId="77777777" w:rsidR="00744FE4" w:rsidRPr="00964149" w:rsidRDefault="00744FE4" w:rsidP="00607CE4">
                            <w:pPr>
                              <w:jc w:val="center"/>
                              <w:rPr>
                                <w:b/>
                                <w:bCs/>
                                <w:sz w:val="18"/>
                                <w:szCs w:val="18"/>
                              </w:rPr>
                            </w:pPr>
                            <w:hyperlink r:id="rId102" w:history="1">
                              <w:r w:rsidRPr="00964149">
                                <w:rPr>
                                  <w:rStyle w:val="Hyperlink"/>
                                  <w:b/>
                                  <w:bCs/>
                                  <w:sz w:val="18"/>
                                  <w:szCs w:val="18"/>
                                </w:rPr>
                                <w:t>Lfox8@nycap.rr.com</w:t>
                              </w:r>
                            </w:hyperlink>
                          </w:p>
                          <w:p w14:paraId="51C2E943" w14:textId="77777777" w:rsidR="00744FE4" w:rsidRDefault="00744FE4" w:rsidP="00607CE4">
                            <w:pPr>
                              <w:jc w:val="center"/>
                              <w:rPr>
                                <w:b/>
                                <w:bCs/>
                                <w:sz w:val="18"/>
                                <w:szCs w:val="18"/>
                              </w:rPr>
                            </w:pPr>
                            <w:r w:rsidRPr="00964149">
                              <w:rPr>
                                <w:b/>
                                <w:bCs/>
                                <w:sz w:val="18"/>
                                <w:szCs w:val="18"/>
                              </w:rPr>
                              <w:t>518-810-7819</w:t>
                            </w:r>
                          </w:p>
                          <w:p w14:paraId="3D7B9C5C" w14:textId="77777777" w:rsidR="00744FE4" w:rsidRPr="00964149" w:rsidRDefault="00744FE4" w:rsidP="00607CE4">
                            <w:pPr>
                              <w:jc w:val="center"/>
                              <w:rPr>
                                <w:b/>
                                <w:bCs/>
                                <w:sz w:val="18"/>
                                <w:szCs w:val="18"/>
                              </w:rPr>
                            </w:pPr>
                            <w:r>
                              <w:rPr>
                                <w:b/>
                                <w:bCs/>
                                <w:sz w:val="18"/>
                                <w:szCs w:val="18"/>
                              </w:rPr>
                              <w:t>www.funddrive.com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D08491" id="Text Box 41" o:spid="_x0000_s1072" type="#_x0000_t202" style="position:absolute;margin-left:15.85pt;margin-top:10pt;width:188pt;height:116.2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" strokecolor="#00b050" strokeweight="2.25pt">
                <v:textbox>
                  <w:txbxContent>
                    <w:p w14:paraId="3E2280FF" w14:textId="0619002F" w:rsidR="00744FE4" w:rsidRPr="00964149" w:rsidRDefault="00744FE4" w:rsidP="00607CE4">
                      <w:pPr>
                        <w:rPr>
                          <w:sz w:val="16"/>
                          <w:szCs w:val="16"/>
                        </w:rPr>
                      </w:pPr>
                      <w:r w:rsidRPr="00686899">
                        <w:rPr>
                          <w:noProof/>
                        </w:rPr>
                        <w:drawing>
                          <wp:inline distT="0" distB="0" distL="0" distR="0" wp14:anchorId="69716452" wp14:editId="0167CC65">
                            <wp:extent cx="1236345" cy="614680"/>
                            <wp:effectExtent l="0" t="0" r="1905" b="0"/>
                            <wp:docPr id="1963179728"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ext&#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236345" cy="614680"/>
                                    </a:xfrm>
                                    <a:prstGeom prst="rect">
                                      <a:avLst/>
                                    </a:prstGeom>
                                    <a:noFill/>
                                    <a:ln>
                                      <a:noFill/>
                                    </a:ln>
                                  </pic:spPr>
                                </pic:pic>
                              </a:graphicData>
                            </a:graphic>
                          </wp:inline>
                        </w:drawing>
                      </w:r>
                    </w:p>
                    <w:p w14:paraId="4CBB7CFE" w14:textId="77777777" w:rsidR="00744FE4" w:rsidRDefault="00744FE4" w:rsidP="00607CE4">
                      <w:pPr>
                        <w:jc w:val="center"/>
                        <w:rPr>
                          <w:b/>
                          <w:bCs/>
                          <w:sz w:val="18"/>
                          <w:szCs w:val="18"/>
                        </w:rPr>
                      </w:pPr>
                      <w:r w:rsidRPr="00964149">
                        <w:rPr>
                          <w:b/>
                          <w:bCs/>
                          <w:sz w:val="18"/>
                          <w:szCs w:val="18"/>
                        </w:rPr>
                        <w:t>Lloyd Fox</w:t>
                      </w:r>
                      <w:r>
                        <w:rPr>
                          <w:b/>
                          <w:bCs/>
                          <w:sz w:val="18"/>
                          <w:szCs w:val="18"/>
                        </w:rPr>
                        <w:t>, Account Executive</w:t>
                      </w:r>
                    </w:p>
                    <w:p w14:paraId="4FB70B9E" w14:textId="77777777" w:rsidR="00744FE4" w:rsidRPr="00964149" w:rsidRDefault="00744FE4" w:rsidP="00607CE4">
                      <w:pPr>
                        <w:jc w:val="center"/>
                        <w:rPr>
                          <w:b/>
                          <w:bCs/>
                          <w:sz w:val="18"/>
                          <w:szCs w:val="18"/>
                        </w:rPr>
                      </w:pPr>
                      <w:r>
                        <w:rPr>
                          <w:b/>
                          <w:bCs/>
                          <w:sz w:val="18"/>
                          <w:szCs w:val="18"/>
                        </w:rPr>
                        <w:t>34 Garner Road, Averill Park, NY 12018</w:t>
                      </w:r>
                    </w:p>
                    <w:p w14:paraId="3C458317" w14:textId="77777777" w:rsidR="00744FE4" w:rsidRPr="00964149" w:rsidRDefault="00744FE4" w:rsidP="00607CE4">
                      <w:pPr>
                        <w:jc w:val="center"/>
                        <w:rPr>
                          <w:b/>
                          <w:bCs/>
                          <w:sz w:val="18"/>
                          <w:szCs w:val="18"/>
                        </w:rPr>
                      </w:pPr>
                      <w:hyperlink r:id="rId103" w:history="1">
                        <w:r w:rsidRPr="00964149">
                          <w:rPr>
                            <w:rStyle w:val="Hyperlink"/>
                            <w:b/>
                            <w:bCs/>
                            <w:sz w:val="18"/>
                            <w:szCs w:val="18"/>
                          </w:rPr>
                          <w:t>Lfox8@nycap.rr.com</w:t>
                        </w:r>
                      </w:hyperlink>
                    </w:p>
                    <w:p w14:paraId="51C2E943" w14:textId="77777777" w:rsidR="00744FE4" w:rsidRDefault="00744FE4" w:rsidP="00607CE4">
                      <w:pPr>
                        <w:jc w:val="center"/>
                        <w:rPr>
                          <w:b/>
                          <w:bCs/>
                          <w:sz w:val="18"/>
                          <w:szCs w:val="18"/>
                        </w:rPr>
                      </w:pPr>
                      <w:r w:rsidRPr="00964149">
                        <w:rPr>
                          <w:b/>
                          <w:bCs/>
                          <w:sz w:val="18"/>
                          <w:szCs w:val="18"/>
                        </w:rPr>
                        <w:t>518-810-7819</w:t>
                      </w:r>
                    </w:p>
                    <w:p w14:paraId="3D7B9C5C" w14:textId="77777777" w:rsidR="00744FE4" w:rsidRPr="00964149" w:rsidRDefault="00744FE4" w:rsidP="00607CE4">
                      <w:pPr>
                        <w:jc w:val="center"/>
                        <w:rPr>
                          <w:b/>
                          <w:bCs/>
                          <w:sz w:val="18"/>
                          <w:szCs w:val="18"/>
                        </w:rPr>
                      </w:pPr>
                      <w:r>
                        <w:rPr>
                          <w:b/>
                          <w:bCs/>
                          <w:sz w:val="18"/>
                          <w:szCs w:val="18"/>
                        </w:rPr>
                        <w:t>www.funddrive.com</w:t>
                      </w:r>
                    </w:p>
                  </w:txbxContent>
                </v:textbox>
                <w10:wrap anchorx="page"/>
              </v:shape>
            </w:pict>
          </mc:Fallback>
        </mc:AlternateContent>
      </w:r>
    </w:p>
    <w:p w14:paraId="32478459" w14:textId="4A611281" w:rsidR="00C546FB" w:rsidRPr="00607CE4" w:rsidRDefault="00C546FB" w:rsidP="00A24D8C">
      <w:pPr>
        <w:jc w:val="left"/>
        <w:rPr>
          <w:rFonts w:eastAsia="Tw Cen MT"/>
          <w:b/>
          <w:kern w:val="0"/>
          <w:sz w:val="20"/>
          <w:szCs w:val="20"/>
          <w14:ligatures w14:val="none"/>
        </w:rPr>
      </w:pPr>
    </w:p>
    <w:p w14:paraId="740CF478" w14:textId="25B0F362" w:rsidR="00607CE4" w:rsidRDefault="00607CE4" w:rsidP="00A24D8C">
      <w:pPr>
        <w:jc w:val="left"/>
        <w:rPr>
          <w:rFonts w:eastAsia="Tw Cen MT"/>
          <w:b/>
          <w:kern w:val="0"/>
          <w:sz w:val="20"/>
          <w:szCs w:val="20"/>
          <w14:ligatures w14:val="none"/>
        </w:rPr>
      </w:pPr>
    </w:p>
    <w:p w14:paraId="4A529EBD" w14:textId="7980B3EA" w:rsidR="00360C76" w:rsidRDefault="00360C76" w:rsidP="00A24D8C">
      <w:pPr>
        <w:jc w:val="left"/>
        <w:rPr>
          <w:rFonts w:eastAsia="Tw Cen MT"/>
          <w:b/>
          <w:kern w:val="0"/>
          <w:sz w:val="20"/>
          <w:szCs w:val="20"/>
          <w14:ligatures w14:val="none"/>
        </w:rPr>
      </w:pPr>
    </w:p>
    <w:p w14:paraId="428BECAE" w14:textId="7EF5E077" w:rsidR="00360C76" w:rsidRDefault="00360C76" w:rsidP="00A24D8C">
      <w:pPr>
        <w:jc w:val="left"/>
        <w:rPr>
          <w:rFonts w:eastAsia="Tw Cen MT"/>
          <w:b/>
          <w:kern w:val="0"/>
          <w:sz w:val="20"/>
          <w:szCs w:val="20"/>
          <w14:ligatures w14:val="none"/>
        </w:rPr>
      </w:pPr>
    </w:p>
    <w:p w14:paraId="5EAA5E37" w14:textId="522BC75F" w:rsidR="00360C76" w:rsidRDefault="00360C76" w:rsidP="00A24D8C">
      <w:pPr>
        <w:jc w:val="left"/>
        <w:rPr>
          <w:rFonts w:eastAsia="Tw Cen MT"/>
          <w:b/>
          <w:kern w:val="0"/>
          <w:sz w:val="20"/>
          <w:szCs w:val="20"/>
          <w14:ligatures w14:val="none"/>
        </w:rPr>
      </w:pPr>
    </w:p>
    <w:p w14:paraId="520A4035" w14:textId="338B15A0" w:rsidR="00360C76" w:rsidRDefault="00360C76" w:rsidP="00A24D8C">
      <w:pPr>
        <w:jc w:val="left"/>
        <w:rPr>
          <w:rFonts w:eastAsia="Tw Cen MT"/>
          <w:b/>
          <w:kern w:val="0"/>
          <w:sz w:val="20"/>
          <w:szCs w:val="20"/>
          <w14:ligatures w14:val="none"/>
        </w:rPr>
      </w:pPr>
    </w:p>
    <w:p w14:paraId="456AEE1A" w14:textId="3D602AA8" w:rsidR="00360C76" w:rsidRPr="00607CE4" w:rsidRDefault="00360C76" w:rsidP="00A24D8C">
      <w:pPr>
        <w:jc w:val="left"/>
        <w:rPr>
          <w:rFonts w:eastAsia="Tw Cen MT"/>
          <w:b/>
          <w:kern w:val="0"/>
          <w:sz w:val="20"/>
          <w:szCs w:val="20"/>
          <w14:ligatures w14:val="none"/>
        </w:rPr>
      </w:pPr>
    </w:p>
    <w:p w14:paraId="300BA438" w14:textId="61687166" w:rsidR="00607CE4" w:rsidRPr="00607CE4" w:rsidRDefault="00607CE4" w:rsidP="00A24D8C">
      <w:pPr>
        <w:jc w:val="left"/>
        <w:rPr>
          <w:rFonts w:eastAsia="Tw Cen MT"/>
          <w:b/>
          <w:kern w:val="0"/>
          <w:sz w:val="20"/>
          <w:szCs w:val="20"/>
          <w14:ligatures w14:val="none"/>
        </w:rPr>
      </w:pPr>
    </w:p>
    <w:p w14:paraId="49A7BF4D" w14:textId="27D288B0" w:rsidR="00607CE4" w:rsidRPr="00607CE4" w:rsidRDefault="00607CE4" w:rsidP="00A24D8C">
      <w:pPr>
        <w:jc w:val="left"/>
        <w:rPr>
          <w:rFonts w:eastAsia="Tw Cen MT"/>
          <w:b/>
          <w:kern w:val="0"/>
          <w:sz w:val="20"/>
          <w:szCs w:val="20"/>
          <w14:ligatures w14:val="none"/>
        </w:rPr>
      </w:pPr>
    </w:p>
    <w:p w14:paraId="4362C756" w14:textId="412039EB" w:rsidR="00607CE4" w:rsidRPr="00607CE4" w:rsidRDefault="002F0B1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6912" behindDoc="0" locked="0" layoutInCell="1" allowOverlap="1" wp14:anchorId="5C236419" wp14:editId="7BA34199">
                <wp:simplePos x="0" y="0"/>
                <wp:positionH relativeFrom="page">
                  <wp:posOffset>465455</wp:posOffset>
                </wp:positionH>
                <wp:positionV relativeFrom="paragraph">
                  <wp:posOffset>198120</wp:posOffset>
                </wp:positionV>
                <wp:extent cx="7081520" cy="358445"/>
                <wp:effectExtent l="0" t="0" r="24130" b="22860"/>
                <wp:wrapNone/>
                <wp:docPr id="72217569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81520" cy="358445"/>
                        </a:xfrm>
                        <a:prstGeom prst="rect">
                          <a:avLst/>
                        </a:prstGeom>
                        <a:solidFill>
                          <a:sysClr val="window" lastClr="FFFFFF"/>
                        </a:solidFill>
                        <a:ln w="19050">
                          <a:solidFill>
                            <a:prstClr val="black"/>
                          </a:solidFill>
                        </a:ln>
                      </wps:spPr>
                      <wps:txbx>
                        <w:txbxContent>
                          <w:p w14:paraId="602827AD" w14:textId="77777777" w:rsidR="00744FE4" w:rsidRPr="00360C76" w:rsidRDefault="00744FE4" w:rsidP="00607CE4">
                            <w:pPr>
                              <w:shd w:val="clear" w:color="auto" w:fill="C6D9F1"/>
                              <w:jc w:val="center"/>
                              <w:rPr>
                                <w:rFonts w:ascii="Elephant" w:hAnsi="Elephant"/>
                                <w:b/>
                                <w:bCs/>
                                <w:sz w:val="24"/>
                                <w:szCs w:val="24"/>
                              </w:rPr>
                            </w:pPr>
                            <w:r w:rsidRPr="00360C76">
                              <w:rPr>
                                <w:rFonts w:ascii="Elephant" w:hAnsi="Elephant"/>
                                <w:b/>
                                <w:bCs/>
                                <w:sz w:val="24"/>
                                <w:szCs w:val="24"/>
                              </w:rPr>
                              <w:t>FIRE DISTRICT CPA/AUDITS/FINANCIAL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C236419" id="Text Box 29" o:spid="_x0000_s1073" type="#_x0000_t202" style="position:absolute;margin-left:36.65pt;margin-top:15.6pt;width:557.6pt;height:28.2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" fillcolor="window" strokeweight="1.5pt">
                <v:path arrowok="t"/>
                <v:textbox>
                  <w:txbxContent>
                    <w:p w14:paraId="602827AD" w14:textId="77777777" w:rsidR="00744FE4" w:rsidRPr="00360C76" w:rsidRDefault="00744FE4" w:rsidP="00607CE4">
                      <w:pPr>
                        <w:shd w:val="clear" w:color="auto" w:fill="C6D9F1"/>
                        <w:jc w:val="center"/>
                        <w:rPr>
                          <w:rFonts w:ascii="Elephant" w:hAnsi="Elephant"/>
                          <w:b/>
                          <w:bCs/>
                          <w:sz w:val="24"/>
                          <w:szCs w:val="24"/>
                        </w:rPr>
                      </w:pPr>
                      <w:r w:rsidRPr="00360C76">
                        <w:rPr>
                          <w:rFonts w:ascii="Elephant" w:hAnsi="Elephant"/>
                          <w:b/>
                          <w:bCs/>
                          <w:sz w:val="24"/>
                          <w:szCs w:val="24"/>
                        </w:rPr>
                        <w:t>FIRE DISTRICT CPA/AUDITS/FINANCIAL SERVICES</w:t>
                      </w:r>
                    </w:p>
                  </w:txbxContent>
                </v:textbox>
                <w10:wrap anchorx="page"/>
              </v:shape>
            </w:pict>
          </mc:Fallback>
        </mc:AlternateContent>
      </w:r>
    </w:p>
    <w:p w14:paraId="3F860A54" w14:textId="70B71DF4" w:rsidR="00607CE4" w:rsidRPr="00607CE4" w:rsidRDefault="00607CE4" w:rsidP="00A24D8C">
      <w:pPr>
        <w:jc w:val="left"/>
        <w:rPr>
          <w:rFonts w:eastAsia="Tw Cen MT"/>
          <w:b/>
          <w:kern w:val="0"/>
          <w:sz w:val="20"/>
          <w:szCs w:val="20"/>
          <w14:ligatures w14:val="none"/>
        </w:rPr>
      </w:pPr>
    </w:p>
    <w:p w14:paraId="14471B6D" w14:textId="018E09F2" w:rsidR="00607CE4" w:rsidRPr="00607CE4" w:rsidRDefault="00607CE4" w:rsidP="00A24D8C">
      <w:pPr>
        <w:jc w:val="left"/>
        <w:rPr>
          <w:rFonts w:eastAsia="Tw Cen MT"/>
          <w:b/>
          <w:kern w:val="0"/>
          <w:sz w:val="20"/>
          <w:szCs w:val="20"/>
          <w14:ligatures w14:val="none"/>
        </w:rPr>
      </w:pPr>
    </w:p>
    <w:p w14:paraId="06F3CF16" w14:textId="13FCB735" w:rsidR="00607CE4" w:rsidRPr="00607CE4" w:rsidRDefault="00607CE4" w:rsidP="00A24D8C">
      <w:pPr>
        <w:jc w:val="left"/>
        <w:rPr>
          <w:rFonts w:eastAsia="Tw Cen MT"/>
          <w:b/>
          <w:kern w:val="0"/>
          <w:sz w:val="20"/>
          <w:szCs w:val="20"/>
          <w14:ligatures w14:val="none"/>
        </w:rPr>
      </w:pPr>
    </w:p>
    <w:p w14:paraId="525C3218" w14:textId="5AA86376" w:rsidR="00607CE4" w:rsidRPr="00607CE4" w:rsidRDefault="00607CE4" w:rsidP="00A24D8C">
      <w:pPr>
        <w:shd w:val="clear" w:color="auto" w:fill="EAF1DD"/>
        <w:jc w:val="left"/>
        <w:rPr>
          <w:rFonts w:eastAsia="Tw Cen MT"/>
          <w:b/>
          <w:kern w:val="0"/>
          <w:sz w:val="20"/>
          <w:szCs w:val="20"/>
          <w14:ligatures w14:val="none"/>
        </w:rPr>
      </w:pPr>
    </w:p>
    <w:p w14:paraId="35FA97EA" w14:textId="08FC7E83"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8720" behindDoc="0" locked="0" layoutInCell="1" allowOverlap="1" wp14:anchorId="54C3F157" wp14:editId="242D327F">
                <wp:simplePos x="0" y="0"/>
                <wp:positionH relativeFrom="page">
                  <wp:posOffset>114148</wp:posOffset>
                </wp:positionH>
                <wp:positionV relativeFrom="paragraph">
                  <wp:posOffset>99034</wp:posOffset>
                </wp:positionV>
                <wp:extent cx="2446173" cy="1403985"/>
                <wp:effectExtent l="19050" t="19050" r="11430" b="24765"/>
                <wp:wrapNone/>
                <wp:docPr id="17287381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6173" cy="1403985"/>
                        </a:xfrm>
                        <a:prstGeom prst="rect">
                          <a:avLst/>
                        </a:prstGeom>
                        <a:solidFill>
                          <a:sysClr val="window" lastClr="FFFFFF"/>
                        </a:solidFill>
                        <a:ln w="28575">
                          <a:solidFill>
                            <a:srgbClr val="00B050"/>
                          </a:solidFill>
                        </a:ln>
                      </wps:spPr>
                      <wps:txbx>
                        <w:txbxContent>
                          <w:p w14:paraId="32272EAF" w14:textId="604DDF48" w:rsidR="00744FE4" w:rsidRDefault="00744FE4" w:rsidP="00607CE4">
                            <w:pPr>
                              <w:jc w:val="center"/>
                              <w:rPr>
                                <w:rFonts w:ascii="Bookman Old Style" w:hAnsi="Bookman Old Style"/>
                              </w:rPr>
                            </w:pPr>
                            <w:r w:rsidRPr="00686899">
                              <w:rPr>
                                <w:noProof/>
                              </w:rPr>
                              <w:drawing>
                                <wp:inline distT="0" distB="0" distL="0" distR="0" wp14:anchorId="76E45F41" wp14:editId="4B60EC16">
                                  <wp:extent cx="1119505" cy="226695"/>
                                  <wp:effectExtent l="0" t="0" r="4445" b="1905"/>
                                  <wp:docPr id="1501918273" name="Picture 26" descr="A picture containing text, outdoor, sign,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icture containing text, outdoor, sign, night&#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119505" cy="226695"/>
                                          </a:xfrm>
                                          <a:prstGeom prst="rect">
                                            <a:avLst/>
                                          </a:prstGeom>
                                          <a:noFill/>
                                          <a:ln>
                                            <a:noFill/>
                                          </a:ln>
                                        </pic:spPr>
                                      </pic:pic>
                                    </a:graphicData>
                                  </a:graphic>
                                </wp:inline>
                              </w:drawing>
                            </w:r>
                          </w:p>
                          <w:p w14:paraId="2436C2F9" w14:textId="77777777" w:rsidR="00744FE4" w:rsidRDefault="00744FE4" w:rsidP="00607CE4">
                            <w:pPr>
                              <w:jc w:val="center"/>
                            </w:pPr>
                            <w:r>
                              <w:t xml:space="preserve">Zoriana M. </w:t>
                            </w:r>
                            <w:proofErr w:type="spellStart"/>
                            <w:r>
                              <w:t>Stawnychy</w:t>
                            </w:r>
                            <w:proofErr w:type="spellEnd"/>
                          </w:p>
                          <w:p w14:paraId="63E2844D" w14:textId="77777777" w:rsidR="00744FE4" w:rsidRPr="00437C99" w:rsidRDefault="00744FE4" w:rsidP="00607CE4">
                            <w:pPr>
                              <w:jc w:val="center"/>
                              <w:rPr>
                                <w:sz w:val="18"/>
                                <w:szCs w:val="18"/>
                              </w:rPr>
                            </w:pPr>
                            <w:r w:rsidRPr="00437C99">
                              <w:rPr>
                                <w:sz w:val="18"/>
                                <w:szCs w:val="18"/>
                              </w:rPr>
                              <w:t>973.283.0024</w:t>
                            </w:r>
                          </w:p>
                          <w:p w14:paraId="03FA6082" w14:textId="77777777" w:rsidR="00744FE4" w:rsidRDefault="00744FE4" w:rsidP="00607CE4">
                            <w:pPr>
                              <w:jc w:val="center"/>
                              <w:rPr>
                                <w:sz w:val="18"/>
                                <w:szCs w:val="18"/>
                              </w:rPr>
                            </w:pPr>
                            <w:r w:rsidRPr="00EC009F">
                              <w:rPr>
                                <w:sz w:val="18"/>
                                <w:szCs w:val="18"/>
                              </w:rPr>
                              <w:t>zoriana@stawnychyfinancial.com</w:t>
                            </w:r>
                          </w:p>
                          <w:p w14:paraId="3755093C" w14:textId="77777777" w:rsidR="00744FE4" w:rsidRDefault="00744FE4" w:rsidP="00607CE4">
                            <w:pPr>
                              <w:jc w:val="center"/>
                              <w:rPr>
                                <w:sz w:val="18"/>
                                <w:szCs w:val="18"/>
                              </w:rPr>
                            </w:pPr>
                            <w:r>
                              <w:rPr>
                                <w:sz w:val="18"/>
                                <w:szCs w:val="18"/>
                              </w:rPr>
                              <w:t>135 Kinnelon Road Suite 101</w:t>
                            </w:r>
                          </w:p>
                          <w:p w14:paraId="54500A81" w14:textId="77777777" w:rsidR="00744FE4" w:rsidRDefault="00744FE4" w:rsidP="00607CE4">
                            <w:pPr>
                              <w:jc w:val="center"/>
                              <w:rPr>
                                <w:sz w:val="18"/>
                                <w:szCs w:val="18"/>
                              </w:rPr>
                            </w:pPr>
                            <w:r>
                              <w:rPr>
                                <w:sz w:val="18"/>
                                <w:szCs w:val="18"/>
                              </w:rPr>
                              <w:t>Kinnelon, NJ 07405</w:t>
                            </w:r>
                          </w:p>
                          <w:p w14:paraId="1DAFCA30" w14:textId="77777777" w:rsidR="00744FE4" w:rsidRPr="00437C99" w:rsidRDefault="00744FE4" w:rsidP="00607CE4">
                            <w:pPr>
                              <w:jc w:val="center"/>
                              <w:rPr>
                                <w:sz w:val="18"/>
                                <w:szCs w:val="18"/>
                              </w:rPr>
                            </w:pPr>
                            <w:r>
                              <w:rPr>
                                <w:sz w:val="18"/>
                                <w:szCs w:val="18"/>
                              </w:rPr>
                              <w:t>Serving fire districts in New York State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3F157" id="Text Box 27" o:spid="_x0000_s1074" type="#_x0000_t202" style="position:absolute;margin-left:9pt;margin-top:7.8pt;width:192.6pt;height:110.5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" fillcolor="window" strokecolor="#00b050" strokeweight="2.25pt">
                <v:path arrowok="t"/>
                <v:textbox>
                  <w:txbxContent>
                    <w:p w14:paraId="32272EAF" w14:textId="604DDF48" w:rsidR="00744FE4" w:rsidRDefault="00744FE4" w:rsidP="00607CE4">
                      <w:pPr>
                        <w:jc w:val="center"/>
                        <w:rPr>
                          <w:rFonts w:ascii="Bookman Old Style" w:hAnsi="Bookman Old Style"/>
                        </w:rPr>
                      </w:pPr>
                      <w:r w:rsidRPr="00686899">
                        <w:rPr>
                          <w:noProof/>
                        </w:rPr>
                        <w:drawing>
                          <wp:inline distT="0" distB="0" distL="0" distR="0" wp14:anchorId="76E45F41" wp14:editId="4B60EC16">
                            <wp:extent cx="1119505" cy="226695"/>
                            <wp:effectExtent l="0" t="0" r="4445" b="1905"/>
                            <wp:docPr id="1501918273" name="Picture 26" descr="A picture containing text, outdoor, sign,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icture containing text, outdoor, sign, night&#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119505" cy="226695"/>
                                    </a:xfrm>
                                    <a:prstGeom prst="rect">
                                      <a:avLst/>
                                    </a:prstGeom>
                                    <a:noFill/>
                                    <a:ln>
                                      <a:noFill/>
                                    </a:ln>
                                  </pic:spPr>
                                </pic:pic>
                              </a:graphicData>
                            </a:graphic>
                          </wp:inline>
                        </w:drawing>
                      </w:r>
                    </w:p>
                    <w:p w14:paraId="2436C2F9" w14:textId="77777777" w:rsidR="00744FE4" w:rsidRDefault="00744FE4" w:rsidP="00607CE4">
                      <w:pPr>
                        <w:jc w:val="center"/>
                      </w:pPr>
                      <w:r>
                        <w:t xml:space="preserve">Zoriana M. </w:t>
                      </w:r>
                      <w:proofErr w:type="spellStart"/>
                      <w:r>
                        <w:t>Stawnychy</w:t>
                      </w:r>
                      <w:proofErr w:type="spellEnd"/>
                    </w:p>
                    <w:p w14:paraId="63E2844D" w14:textId="77777777" w:rsidR="00744FE4" w:rsidRPr="00437C99" w:rsidRDefault="00744FE4" w:rsidP="00607CE4">
                      <w:pPr>
                        <w:jc w:val="center"/>
                        <w:rPr>
                          <w:sz w:val="18"/>
                          <w:szCs w:val="18"/>
                        </w:rPr>
                      </w:pPr>
                      <w:r w:rsidRPr="00437C99">
                        <w:rPr>
                          <w:sz w:val="18"/>
                          <w:szCs w:val="18"/>
                        </w:rPr>
                        <w:t>973.283.0024</w:t>
                      </w:r>
                    </w:p>
                    <w:p w14:paraId="03FA6082" w14:textId="77777777" w:rsidR="00744FE4" w:rsidRDefault="00744FE4" w:rsidP="00607CE4">
                      <w:pPr>
                        <w:jc w:val="center"/>
                        <w:rPr>
                          <w:sz w:val="18"/>
                          <w:szCs w:val="18"/>
                        </w:rPr>
                      </w:pPr>
                      <w:r w:rsidRPr="00EC009F">
                        <w:rPr>
                          <w:sz w:val="18"/>
                          <w:szCs w:val="18"/>
                        </w:rPr>
                        <w:t>zoriana@stawnychyfinancial.com</w:t>
                      </w:r>
                    </w:p>
                    <w:p w14:paraId="3755093C" w14:textId="77777777" w:rsidR="00744FE4" w:rsidRDefault="00744FE4" w:rsidP="00607CE4">
                      <w:pPr>
                        <w:jc w:val="center"/>
                        <w:rPr>
                          <w:sz w:val="18"/>
                          <w:szCs w:val="18"/>
                        </w:rPr>
                      </w:pPr>
                      <w:r>
                        <w:rPr>
                          <w:sz w:val="18"/>
                          <w:szCs w:val="18"/>
                        </w:rPr>
                        <w:t>135 Kinnelon Road Suite 101</w:t>
                      </w:r>
                    </w:p>
                    <w:p w14:paraId="54500A81" w14:textId="77777777" w:rsidR="00744FE4" w:rsidRDefault="00744FE4" w:rsidP="00607CE4">
                      <w:pPr>
                        <w:jc w:val="center"/>
                        <w:rPr>
                          <w:sz w:val="18"/>
                          <w:szCs w:val="18"/>
                        </w:rPr>
                      </w:pPr>
                      <w:r>
                        <w:rPr>
                          <w:sz w:val="18"/>
                          <w:szCs w:val="18"/>
                        </w:rPr>
                        <w:t>Kinnelon, NJ 07405</w:t>
                      </w:r>
                    </w:p>
                    <w:p w14:paraId="1DAFCA30" w14:textId="77777777" w:rsidR="00744FE4" w:rsidRPr="00437C99" w:rsidRDefault="00744FE4" w:rsidP="00607CE4">
                      <w:pPr>
                        <w:jc w:val="center"/>
                        <w:rPr>
                          <w:sz w:val="18"/>
                          <w:szCs w:val="18"/>
                        </w:rPr>
                      </w:pPr>
                      <w:r>
                        <w:rPr>
                          <w:sz w:val="18"/>
                          <w:szCs w:val="18"/>
                        </w:rPr>
                        <w:t>Serving fire districts in New York State</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77696" behindDoc="0" locked="0" layoutInCell="1" allowOverlap="1" wp14:anchorId="53E235B8" wp14:editId="6579D230">
                <wp:simplePos x="0" y="0"/>
                <wp:positionH relativeFrom="margin">
                  <wp:align>center</wp:align>
                </wp:positionH>
                <wp:positionV relativeFrom="paragraph">
                  <wp:posOffset>117475</wp:posOffset>
                </wp:positionV>
                <wp:extent cx="2223135" cy="2006600"/>
                <wp:effectExtent l="19050" t="19050" r="24765" b="12700"/>
                <wp:wrapNone/>
                <wp:docPr id="57323665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3135" cy="2006600"/>
                        </a:xfrm>
                        <a:prstGeom prst="rect">
                          <a:avLst/>
                        </a:prstGeom>
                        <a:solidFill>
                          <a:sysClr val="window" lastClr="FFFFFF"/>
                        </a:solidFill>
                        <a:ln w="28575">
                          <a:solidFill>
                            <a:srgbClr val="00B050"/>
                          </a:solidFill>
                        </a:ln>
                      </wps:spPr>
                      <wps:txbx>
                        <w:txbxContent>
                          <w:p w14:paraId="5337D290" w14:textId="7EB6A1E4" w:rsidR="00744FE4" w:rsidRPr="004B0DEB" w:rsidRDefault="00744FE4" w:rsidP="00607CE4">
                            <w:pPr>
                              <w:jc w:val="center"/>
                              <w:rPr>
                                <w:sz w:val="16"/>
                                <w:szCs w:val="16"/>
                              </w:rPr>
                            </w:pPr>
                            <w:r w:rsidRPr="00686899">
                              <w:rPr>
                                <w:noProof/>
                              </w:rPr>
                              <w:drawing>
                                <wp:inline distT="0" distB="0" distL="0" distR="0" wp14:anchorId="35AD44DE" wp14:editId="60AD983F">
                                  <wp:extent cx="1967865" cy="1053465"/>
                                  <wp:effectExtent l="0" t="0" r="0" b="0"/>
                                  <wp:docPr id="327577560" name="Picture 2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raphical user interface&#10;&#10;Description automatically generated with medium confidenc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967865" cy="1053465"/>
                                          </a:xfrm>
                                          <a:prstGeom prst="rect">
                                            <a:avLst/>
                                          </a:prstGeom>
                                          <a:noFill/>
                                          <a:ln>
                                            <a:noFill/>
                                          </a:ln>
                                        </pic:spPr>
                                      </pic:pic>
                                    </a:graphicData>
                                  </a:graphic>
                                </wp:inline>
                              </w:drawing>
                            </w:r>
                          </w:p>
                          <w:p w14:paraId="1F95B6F4" w14:textId="77777777" w:rsidR="00744FE4" w:rsidRDefault="00744FE4" w:rsidP="00607CE4">
                            <w:pPr>
                              <w:jc w:val="center"/>
                              <w:rPr>
                                <w:b/>
                                <w:sz w:val="18"/>
                                <w:szCs w:val="18"/>
                              </w:rPr>
                            </w:pPr>
                          </w:p>
                          <w:p w14:paraId="4D9883E9" w14:textId="77777777" w:rsidR="00744FE4" w:rsidRPr="00872771" w:rsidRDefault="00744FE4" w:rsidP="00607CE4">
                            <w:pPr>
                              <w:jc w:val="center"/>
                              <w:rPr>
                                <w:b/>
                                <w:sz w:val="18"/>
                                <w:szCs w:val="18"/>
                              </w:rPr>
                            </w:pPr>
                            <w:r w:rsidRPr="00872771">
                              <w:rPr>
                                <w:b/>
                                <w:sz w:val="18"/>
                                <w:szCs w:val="18"/>
                              </w:rPr>
                              <w:t>Robert V. Gramuglia, CPA</w:t>
                            </w:r>
                          </w:p>
                          <w:p w14:paraId="6F09503E" w14:textId="77777777" w:rsidR="00744FE4" w:rsidRPr="00872771" w:rsidRDefault="00744FE4" w:rsidP="00607CE4">
                            <w:pPr>
                              <w:jc w:val="center"/>
                              <w:rPr>
                                <w:sz w:val="18"/>
                                <w:szCs w:val="18"/>
                              </w:rPr>
                            </w:pPr>
                            <w:r w:rsidRPr="00872771">
                              <w:rPr>
                                <w:sz w:val="18"/>
                                <w:szCs w:val="18"/>
                              </w:rPr>
                              <w:t>1 Pine West Plaza Suite 107, Albany NY 12205</w:t>
                            </w:r>
                          </w:p>
                          <w:p w14:paraId="5358491E" w14:textId="77777777" w:rsidR="00744FE4" w:rsidRPr="00872771" w:rsidRDefault="00744FE4" w:rsidP="00607CE4">
                            <w:pPr>
                              <w:jc w:val="center"/>
                              <w:rPr>
                                <w:sz w:val="18"/>
                                <w:szCs w:val="18"/>
                              </w:rPr>
                            </w:pPr>
                            <w:r w:rsidRPr="00872771">
                              <w:rPr>
                                <w:sz w:val="18"/>
                                <w:szCs w:val="18"/>
                              </w:rPr>
                              <w:t>518.452.8055 or 518.859.5851cell</w:t>
                            </w:r>
                          </w:p>
                          <w:p w14:paraId="7CF9E1A1" w14:textId="77777777" w:rsidR="00744FE4" w:rsidRPr="00872771" w:rsidRDefault="00744FE4" w:rsidP="00607CE4">
                            <w:pPr>
                              <w:jc w:val="center"/>
                              <w:rPr>
                                <w:sz w:val="18"/>
                                <w:szCs w:val="18"/>
                              </w:rPr>
                            </w:pPr>
                            <w:r w:rsidRPr="00872771">
                              <w:rPr>
                                <w:sz w:val="18"/>
                                <w:szCs w:val="18"/>
                              </w:rPr>
                              <w:t>Email: rgramuglia@BGCPA.net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E235B8" id="Text Box 23" o:spid="_x0000_s1075" type="#_x0000_t202" style="position:absolute;margin-left:0;margin-top:9.25pt;width:175.05pt;height:158pt;z-index:251677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" fillcolor="window" strokecolor="#00b050" strokeweight="2.25pt">
                <v:path arrowok="t"/>
                <v:textbox>
                  <w:txbxContent>
                    <w:p w14:paraId="5337D290" w14:textId="7EB6A1E4" w:rsidR="00744FE4" w:rsidRPr="004B0DEB" w:rsidRDefault="00744FE4" w:rsidP="00607CE4">
                      <w:pPr>
                        <w:jc w:val="center"/>
                        <w:rPr>
                          <w:sz w:val="16"/>
                          <w:szCs w:val="16"/>
                        </w:rPr>
                      </w:pPr>
                      <w:r w:rsidRPr="00686899">
                        <w:rPr>
                          <w:noProof/>
                        </w:rPr>
                        <w:drawing>
                          <wp:inline distT="0" distB="0" distL="0" distR="0" wp14:anchorId="35AD44DE" wp14:editId="60AD983F">
                            <wp:extent cx="1967865" cy="1053465"/>
                            <wp:effectExtent l="0" t="0" r="0" b="0"/>
                            <wp:docPr id="327577560" name="Picture 2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raphical user interface&#10;&#10;Description automatically generated with medium confidenc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967865" cy="1053465"/>
                                    </a:xfrm>
                                    <a:prstGeom prst="rect">
                                      <a:avLst/>
                                    </a:prstGeom>
                                    <a:noFill/>
                                    <a:ln>
                                      <a:noFill/>
                                    </a:ln>
                                  </pic:spPr>
                                </pic:pic>
                              </a:graphicData>
                            </a:graphic>
                          </wp:inline>
                        </w:drawing>
                      </w:r>
                    </w:p>
                    <w:p w14:paraId="1F95B6F4" w14:textId="77777777" w:rsidR="00744FE4" w:rsidRDefault="00744FE4" w:rsidP="00607CE4">
                      <w:pPr>
                        <w:jc w:val="center"/>
                        <w:rPr>
                          <w:b/>
                          <w:sz w:val="18"/>
                          <w:szCs w:val="18"/>
                        </w:rPr>
                      </w:pPr>
                    </w:p>
                    <w:p w14:paraId="4D9883E9" w14:textId="77777777" w:rsidR="00744FE4" w:rsidRPr="00872771" w:rsidRDefault="00744FE4" w:rsidP="00607CE4">
                      <w:pPr>
                        <w:jc w:val="center"/>
                        <w:rPr>
                          <w:b/>
                          <w:sz w:val="18"/>
                          <w:szCs w:val="18"/>
                        </w:rPr>
                      </w:pPr>
                      <w:r w:rsidRPr="00872771">
                        <w:rPr>
                          <w:b/>
                          <w:sz w:val="18"/>
                          <w:szCs w:val="18"/>
                        </w:rPr>
                        <w:t>Robert V. Gramuglia, CPA</w:t>
                      </w:r>
                    </w:p>
                    <w:p w14:paraId="6F09503E" w14:textId="77777777" w:rsidR="00744FE4" w:rsidRPr="00872771" w:rsidRDefault="00744FE4" w:rsidP="00607CE4">
                      <w:pPr>
                        <w:jc w:val="center"/>
                        <w:rPr>
                          <w:sz w:val="18"/>
                          <w:szCs w:val="18"/>
                        </w:rPr>
                      </w:pPr>
                      <w:r w:rsidRPr="00872771">
                        <w:rPr>
                          <w:sz w:val="18"/>
                          <w:szCs w:val="18"/>
                        </w:rPr>
                        <w:t>1 Pine West Plaza Suite 107, Albany NY 12205</w:t>
                      </w:r>
                    </w:p>
                    <w:p w14:paraId="5358491E" w14:textId="77777777" w:rsidR="00744FE4" w:rsidRPr="00872771" w:rsidRDefault="00744FE4" w:rsidP="00607CE4">
                      <w:pPr>
                        <w:jc w:val="center"/>
                        <w:rPr>
                          <w:sz w:val="18"/>
                          <w:szCs w:val="18"/>
                        </w:rPr>
                      </w:pPr>
                      <w:r w:rsidRPr="00872771">
                        <w:rPr>
                          <w:sz w:val="18"/>
                          <w:szCs w:val="18"/>
                        </w:rPr>
                        <w:t>518.452.8055 or 518.859.5851cell</w:t>
                      </w:r>
                    </w:p>
                    <w:p w14:paraId="7CF9E1A1" w14:textId="77777777" w:rsidR="00744FE4" w:rsidRPr="00872771" w:rsidRDefault="00744FE4" w:rsidP="00607CE4">
                      <w:pPr>
                        <w:jc w:val="center"/>
                        <w:rPr>
                          <w:sz w:val="18"/>
                          <w:szCs w:val="18"/>
                        </w:rPr>
                      </w:pPr>
                      <w:r w:rsidRPr="00872771">
                        <w:rPr>
                          <w:sz w:val="18"/>
                          <w:szCs w:val="18"/>
                        </w:rPr>
                        <w:t>Email: rgramuglia@BGCPA.net</w:t>
                      </w:r>
                    </w:p>
                  </w:txbxContent>
                </v:textbox>
                <w10:wrap anchorx="margin"/>
              </v:shape>
            </w:pict>
          </mc:Fallback>
        </mc:AlternateContent>
      </w:r>
      <w:r w:rsidR="00360C76" w:rsidRPr="00607CE4">
        <w:rPr>
          <w:rFonts w:eastAsia="Calibri"/>
          <w:noProof/>
          <w:kern w:val="0"/>
          <w:szCs w:val="28"/>
          <w14:ligatures w14:val="none"/>
        </w:rPr>
        <mc:AlternateContent>
          <mc:Choice Requires="wps">
            <w:drawing>
              <wp:anchor distT="0" distB="0" distL="114300" distR="114300" simplePos="0" relativeHeight="251694080" behindDoc="0" locked="0" layoutInCell="1" allowOverlap="1" wp14:anchorId="7C0E83C6" wp14:editId="18532F8E">
                <wp:simplePos x="0" y="0"/>
                <wp:positionH relativeFrom="margin">
                  <wp:posOffset>4345230</wp:posOffset>
                </wp:positionH>
                <wp:positionV relativeFrom="paragraph">
                  <wp:posOffset>131420</wp:posOffset>
                </wp:positionV>
                <wp:extent cx="2346172" cy="1331595"/>
                <wp:effectExtent l="19050" t="19050" r="16510" b="20955"/>
                <wp:wrapNone/>
                <wp:docPr id="23301405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172" cy="1331595"/>
                        </a:xfrm>
                        <a:prstGeom prst="rect">
                          <a:avLst/>
                        </a:prstGeom>
                        <a:solidFill>
                          <a:srgbClr val="E5DFEC"/>
                        </a:solidFill>
                        <a:ln w="28575">
                          <a:solidFill>
                            <a:srgbClr val="00B050"/>
                          </a:solidFill>
                          <a:miter lim="800000"/>
                          <a:headEnd/>
                          <a:tailEnd/>
                        </a:ln>
                      </wps:spPr>
                      <wps:txbx>
                        <w:txbxContent>
                          <w:p w14:paraId="1B15ADA1" w14:textId="05A5B5CB" w:rsidR="00744FE4" w:rsidRDefault="00744FE4" w:rsidP="00607CE4">
                            <w:pPr>
                              <w:jc w:val="left"/>
                              <w:rPr>
                                <w:sz w:val="14"/>
                                <w:szCs w:val="14"/>
                              </w:rPr>
                            </w:pPr>
                            <w:r>
                              <w:rPr>
                                <w:noProof/>
                                <w:sz w:val="14"/>
                                <w:szCs w:val="14"/>
                              </w:rPr>
                              <w:drawing>
                                <wp:inline distT="0" distB="0" distL="0" distR="0" wp14:anchorId="325251B7" wp14:editId="58B728D1">
                                  <wp:extent cx="892175" cy="541020"/>
                                  <wp:effectExtent l="0" t="0" r="3175" b="0"/>
                                  <wp:docPr id="116919036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892175" cy="541020"/>
                                          </a:xfrm>
                                          <a:prstGeom prst="rect">
                                            <a:avLst/>
                                          </a:prstGeom>
                                          <a:noFill/>
                                          <a:ln>
                                            <a:noFill/>
                                          </a:ln>
                                        </pic:spPr>
                                      </pic:pic>
                                    </a:graphicData>
                                  </a:graphic>
                                </wp:inline>
                              </w:drawing>
                            </w:r>
                          </w:p>
                          <w:p w14:paraId="29B2AC4B" w14:textId="77777777" w:rsidR="00744FE4" w:rsidRDefault="00744FE4" w:rsidP="00607CE4">
                            <w:pPr>
                              <w:jc w:val="left"/>
                              <w:rPr>
                                <w:sz w:val="14"/>
                                <w:szCs w:val="14"/>
                              </w:rPr>
                            </w:pPr>
                          </w:p>
                          <w:p w14:paraId="46887291" w14:textId="77777777" w:rsidR="00744FE4" w:rsidRPr="00F06074" w:rsidRDefault="00744FE4" w:rsidP="00607CE4">
                            <w:pPr>
                              <w:jc w:val="center"/>
                              <w:rPr>
                                <w:sz w:val="18"/>
                                <w:szCs w:val="18"/>
                              </w:rPr>
                            </w:pPr>
                            <w:r w:rsidRPr="00F06074">
                              <w:rPr>
                                <w:sz w:val="18"/>
                                <w:szCs w:val="18"/>
                              </w:rPr>
                              <w:t>518-459-6700</w:t>
                            </w:r>
                          </w:p>
                          <w:p w14:paraId="7B9FFCCA" w14:textId="77777777" w:rsidR="00744FE4" w:rsidRDefault="00744FE4" w:rsidP="00607CE4">
                            <w:pPr>
                              <w:jc w:val="center"/>
                              <w:rPr>
                                <w:sz w:val="16"/>
                                <w:szCs w:val="16"/>
                              </w:rPr>
                            </w:pPr>
                            <w:r w:rsidRPr="00F06074">
                              <w:rPr>
                                <w:sz w:val="16"/>
                                <w:szCs w:val="16"/>
                              </w:rPr>
                              <w:t xml:space="preserve">10 </w:t>
                            </w:r>
                            <w:proofErr w:type="gramStart"/>
                            <w:r w:rsidRPr="00F06074">
                              <w:rPr>
                                <w:sz w:val="16"/>
                                <w:szCs w:val="16"/>
                              </w:rPr>
                              <w:t>British-American</w:t>
                            </w:r>
                            <w:proofErr w:type="gramEnd"/>
                            <w:r w:rsidRPr="00F06074">
                              <w:rPr>
                                <w:sz w:val="16"/>
                                <w:szCs w:val="16"/>
                              </w:rPr>
                              <w:t xml:space="preserve"> Blvd, Latham, NY 12110</w:t>
                            </w:r>
                          </w:p>
                          <w:p w14:paraId="43B1C299" w14:textId="77777777" w:rsidR="00744FE4" w:rsidRDefault="00744FE4" w:rsidP="00607CE4">
                            <w:pPr>
                              <w:jc w:val="center"/>
                              <w:rPr>
                                <w:sz w:val="16"/>
                                <w:szCs w:val="16"/>
                              </w:rPr>
                            </w:pPr>
                            <w:hyperlink r:id="rId107" w:history="1">
                              <w:r w:rsidRPr="00FE7B24">
                                <w:rPr>
                                  <w:rStyle w:val="Hyperlink"/>
                                  <w:sz w:val="16"/>
                                  <w:szCs w:val="16"/>
                                </w:rPr>
                                <w:t>www.bstco.com</w:t>
                              </w:r>
                            </w:hyperlink>
                          </w:p>
                          <w:p w14:paraId="1583531B" w14:textId="77777777" w:rsidR="00744FE4" w:rsidRPr="00F06074" w:rsidRDefault="00744FE4" w:rsidP="00607CE4">
                            <w:pPr>
                              <w:jc w:val="center"/>
                              <w:rPr>
                                <w:sz w:val="16"/>
                                <w:szCs w:val="16"/>
                              </w:rPr>
                            </w:pPr>
                            <w:r>
                              <w:rPr>
                                <w:sz w:val="16"/>
                                <w:szCs w:val="16"/>
                              </w:rPr>
                              <w:t>Brendan Kennedy ext 356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0E83C6" id="Text Box 25" o:spid="_x0000_s1076" type="#_x0000_t202" style="position:absolute;margin-left:342.15pt;margin-top:10.35pt;width:184.75pt;height:104.8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" fillcolor="#e5dfec" strokecolor="#00b050" strokeweight="2.25pt">
                <v:textbox>
                  <w:txbxContent>
                    <w:p w14:paraId="1B15ADA1" w14:textId="05A5B5CB" w:rsidR="00744FE4" w:rsidRDefault="00744FE4" w:rsidP="00607CE4">
                      <w:pPr>
                        <w:jc w:val="left"/>
                        <w:rPr>
                          <w:sz w:val="14"/>
                          <w:szCs w:val="14"/>
                        </w:rPr>
                      </w:pPr>
                      <w:r>
                        <w:rPr>
                          <w:noProof/>
                          <w:sz w:val="14"/>
                          <w:szCs w:val="14"/>
                        </w:rPr>
                        <w:drawing>
                          <wp:inline distT="0" distB="0" distL="0" distR="0" wp14:anchorId="325251B7" wp14:editId="58B728D1">
                            <wp:extent cx="892175" cy="541020"/>
                            <wp:effectExtent l="0" t="0" r="3175" b="0"/>
                            <wp:docPr id="116919036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892175" cy="541020"/>
                                    </a:xfrm>
                                    <a:prstGeom prst="rect">
                                      <a:avLst/>
                                    </a:prstGeom>
                                    <a:noFill/>
                                    <a:ln>
                                      <a:noFill/>
                                    </a:ln>
                                  </pic:spPr>
                                </pic:pic>
                              </a:graphicData>
                            </a:graphic>
                          </wp:inline>
                        </w:drawing>
                      </w:r>
                    </w:p>
                    <w:p w14:paraId="29B2AC4B" w14:textId="77777777" w:rsidR="00744FE4" w:rsidRDefault="00744FE4" w:rsidP="00607CE4">
                      <w:pPr>
                        <w:jc w:val="left"/>
                        <w:rPr>
                          <w:sz w:val="14"/>
                          <w:szCs w:val="14"/>
                        </w:rPr>
                      </w:pPr>
                    </w:p>
                    <w:p w14:paraId="46887291" w14:textId="77777777" w:rsidR="00744FE4" w:rsidRPr="00F06074" w:rsidRDefault="00744FE4" w:rsidP="00607CE4">
                      <w:pPr>
                        <w:jc w:val="center"/>
                        <w:rPr>
                          <w:sz w:val="18"/>
                          <w:szCs w:val="18"/>
                        </w:rPr>
                      </w:pPr>
                      <w:r w:rsidRPr="00F06074">
                        <w:rPr>
                          <w:sz w:val="18"/>
                          <w:szCs w:val="18"/>
                        </w:rPr>
                        <w:t>518-459-6700</w:t>
                      </w:r>
                    </w:p>
                    <w:p w14:paraId="7B9FFCCA" w14:textId="77777777" w:rsidR="00744FE4" w:rsidRDefault="00744FE4" w:rsidP="00607CE4">
                      <w:pPr>
                        <w:jc w:val="center"/>
                        <w:rPr>
                          <w:sz w:val="16"/>
                          <w:szCs w:val="16"/>
                        </w:rPr>
                      </w:pPr>
                      <w:r w:rsidRPr="00F06074">
                        <w:rPr>
                          <w:sz w:val="16"/>
                          <w:szCs w:val="16"/>
                        </w:rPr>
                        <w:t xml:space="preserve">10 </w:t>
                      </w:r>
                      <w:proofErr w:type="gramStart"/>
                      <w:r w:rsidRPr="00F06074">
                        <w:rPr>
                          <w:sz w:val="16"/>
                          <w:szCs w:val="16"/>
                        </w:rPr>
                        <w:t>British-American</w:t>
                      </w:r>
                      <w:proofErr w:type="gramEnd"/>
                      <w:r w:rsidRPr="00F06074">
                        <w:rPr>
                          <w:sz w:val="16"/>
                          <w:szCs w:val="16"/>
                        </w:rPr>
                        <w:t xml:space="preserve"> Blvd, Latham, NY 12110</w:t>
                      </w:r>
                    </w:p>
                    <w:p w14:paraId="43B1C299" w14:textId="77777777" w:rsidR="00744FE4" w:rsidRDefault="00744FE4" w:rsidP="00607CE4">
                      <w:pPr>
                        <w:jc w:val="center"/>
                        <w:rPr>
                          <w:sz w:val="16"/>
                          <w:szCs w:val="16"/>
                        </w:rPr>
                      </w:pPr>
                      <w:hyperlink r:id="rId108" w:history="1">
                        <w:r w:rsidRPr="00FE7B24">
                          <w:rPr>
                            <w:rStyle w:val="Hyperlink"/>
                            <w:sz w:val="16"/>
                            <w:szCs w:val="16"/>
                          </w:rPr>
                          <w:t>www.bstco.com</w:t>
                        </w:r>
                      </w:hyperlink>
                    </w:p>
                    <w:p w14:paraId="1583531B" w14:textId="77777777" w:rsidR="00744FE4" w:rsidRPr="00F06074" w:rsidRDefault="00744FE4" w:rsidP="00607CE4">
                      <w:pPr>
                        <w:jc w:val="center"/>
                        <w:rPr>
                          <w:sz w:val="16"/>
                          <w:szCs w:val="16"/>
                        </w:rPr>
                      </w:pPr>
                      <w:r>
                        <w:rPr>
                          <w:sz w:val="16"/>
                          <w:szCs w:val="16"/>
                        </w:rPr>
                        <w:t>Brendan Kennedy ext 356</w:t>
                      </w:r>
                    </w:p>
                  </w:txbxContent>
                </v:textbox>
                <w10:wrap anchorx="margin"/>
              </v:shape>
            </w:pict>
          </mc:Fallback>
        </mc:AlternateContent>
      </w:r>
    </w:p>
    <w:p w14:paraId="69A2B3A3" w14:textId="1D790C10" w:rsidR="00607CE4" w:rsidRPr="00607CE4" w:rsidRDefault="00607CE4" w:rsidP="00A24D8C">
      <w:pPr>
        <w:jc w:val="left"/>
        <w:rPr>
          <w:rFonts w:eastAsia="Tw Cen MT"/>
          <w:b/>
          <w:kern w:val="0"/>
          <w:sz w:val="20"/>
          <w:szCs w:val="20"/>
          <w14:ligatures w14:val="none"/>
        </w:rPr>
      </w:pPr>
    </w:p>
    <w:p w14:paraId="21D266EF" w14:textId="53F5E0B1" w:rsidR="00607CE4" w:rsidRPr="00607CE4" w:rsidRDefault="00607CE4" w:rsidP="00A24D8C">
      <w:pPr>
        <w:jc w:val="left"/>
        <w:rPr>
          <w:rFonts w:eastAsia="Tw Cen MT"/>
          <w:b/>
          <w:kern w:val="0"/>
          <w:sz w:val="20"/>
          <w:szCs w:val="20"/>
          <w14:ligatures w14:val="none"/>
        </w:rPr>
      </w:pPr>
    </w:p>
    <w:p w14:paraId="1FC395D3" w14:textId="6038016A" w:rsidR="00607CE4" w:rsidRPr="00607CE4" w:rsidRDefault="00607CE4" w:rsidP="00A24D8C">
      <w:pPr>
        <w:jc w:val="left"/>
        <w:rPr>
          <w:rFonts w:eastAsia="Tw Cen MT"/>
          <w:b/>
          <w:kern w:val="0"/>
          <w:sz w:val="20"/>
          <w:szCs w:val="20"/>
          <w14:ligatures w14:val="none"/>
        </w:rPr>
      </w:pPr>
    </w:p>
    <w:p w14:paraId="2D577F91" w14:textId="77777777" w:rsidR="00607CE4" w:rsidRPr="00607CE4" w:rsidRDefault="00607CE4" w:rsidP="00A24D8C">
      <w:pPr>
        <w:jc w:val="left"/>
        <w:rPr>
          <w:rFonts w:eastAsia="Tw Cen MT"/>
          <w:b/>
          <w:kern w:val="0"/>
          <w:sz w:val="20"/>
          <w:szCs w:val="20"/>
          <w14:ligatures w14:val="none"/>
        </w:rPr>
      </w:pPr>
    </w:p>
    <w:p w14:paraId="10C5B532" w14:textId="09BE1B86" w:rsidR="00607CE4" w:rsidRPr="00607CE4" w:rsidRDefault="00607CE4" w:rsidP="00A24D8C">
      <w:pPr>
        <w:jc w:val="left"/>
        <w:rPr>
          <w:rFonts w:eastAsia="Tw Cen MT"/>
          <w:b/>
          <w:kern w:val="0"/>
          <w:sz w:val="20"/>
          <w:szCs w:val="20"/>
          <w14:ligatures w14:val="none"/>
        </w:rPr>
      </w:pPr>
    </w:p>
    <w:p w14:paraId="0BC4F8A3" w14:textId="77777777" w:rsidR="00607CE4" w:rsidRPr="00607CE4" w:rsidRDefault="00607CE4" w:rsidP="00A24D8C">
      <w:pPr>
        <w:jc w:val="left"/>
        <w:rPr>
          <w:rFonts w:eastAsia="Tw Cen MT"/>
          <w:b/>
          <w:kern w:val="0"/>
          <w:sz w:val="20"/>
          <w:szCs w:val="20"/>
          <w14:ligatures w14:val="none"/>
        </w:rPr>
      </w:pPr>
    </w:p>
    <w:p w14:paraId="1E8344E8" w14:textId="77777777" w:rsidR="00607CE4" w:rsidRPr="00607CE4" w:rsidRDefault="00607CE4" w:rsidP="00A24D8C">
      <w:pPr>
        <w:jc w:val="left"/>
        <w:rPr>
          <w:rFonts w:eastAsia="Tw Cen MT"/>
          <w:b/>
          <w:kern w:val="0"/>
          <w:sz w:val="20"/>
          <w:szCs w:val="20"/>
          <w14:ligatures w14:val="none"/>
        </w:rPr>
      </w:pPr>
    </w:p>
    <w:p w14:paraId="2CF73AE5" w14:textId="77777777" w:rsidR="00607CE4" w:rsidRPr="00607CE4" w:rsidRDefault="00607CE4" w:rsidP="00A24D8C">
      <w:pPr>
        <w:jc w:val="left"/>
        <w:rPr>
          <w:rFonts w:eastAsia="Tw Cen MT"/>
          <w:b/>
          <w:kern w:val="0"/>
          <w:sz w:val="20"/>
          <w:szCs w:val="20"/>
          <w14:ligatures w14:val="none"/>
        </w:rPr>
      </w:pPr>
    </w:p>
    <w:p w14:paraId="239B2907" w14:textId="59AFCF2D" w:rsidR="00607CE4" w:rsidRPr="00607CE4" w:rsidRDefault="00360C7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8480" behindDoc="0" locked="0" layoutInCell="1" allowOverlap="1" wp14:anchorId="2833B82D" wp14:editId="5C7A431F">
                <wp:simplePos x="0" y="0"/>
                <wp:positionH relativeFrom="margin">
                  <wp:posOffset>-548614</wp:posOffset>
                </wp:positionH>
                <wp:positionV relativeFrom="paragraph">
                  <wp:posOffset>228625</wp:posOffset>
                </wp:positionV>
                <wp:extent cx="2394966" cy="1496695"/>
                <wp:effectExtent l="19050" t="19050" r="24765" b="27305"/>
                <wp:wrapNone/>
                <wp:docPr id="161857825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4966" cy="1496695"/>
                        </a:xfrm>
                        <a:prstGeom prst="rect">
                          <a:avLst/>
                        </a:prstGeom>
                        <a:solidFill>
                          <a:srgbClr val="FFFFFF"/>
                        </a:solidFill>
                        <a:ln w="28575">
                          <a:solidFill>
                            <a:srgbClr val="00B050"/>
                          </a:solidFill>
                          <a:miter lim="800000"/>
                          <a:headEnd/>
                          <a:tailEnd/>
                        </a:ln>
                      </wps:spPr>
                      <wps:txbx>
                        <w:txbxContent>
                          <w:p w14:paraId="46974294" w14:textId="686CDD41" w:rsidR="00744FE4" w:rsidRDefault="00744FE4" w:rsidP="00360C76">
                            <w:pPr>
                              <w:jc w:val="center"/>
                            </w:pPr>
                            <w:r w:rsidRPr="00686899">
                              <w:rPr>
                                <w:noProof/>
                              </w:rPr>
                              <w:drawing>
                                <wp:inline distT="0" distB="0" distL="0" distR="0" wp14:anchorId="7608B1BB" wp14:editId="7638499C">
                                  <wp:extent cx="2004060" cy="621665"/>
                                  <wp:effectExtent l="0" t="0" r="0" b="6985"/>
                                  <wp:docPr id="2119852132" name="Picture 20"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background with white text&#10;&#10;Description automatically generat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004060" cy="621665"/>
                                          </a:xfrm>
                                          <a:prstGeom prst="rect">
                                            <a:avLst/>
                                          </a:prstGeom>
                                          <a:noFill/>
                                          <a:ln>
                                            <a:noFill/>
                                          </a:ln>
                                        </pic:spPr>
                                      </pic:pic>
                                    </a:graphicData>
                                  </a:graphic>
                                </wp:inline>
                              </w:drawing>
                            </w:r>
                          </w:p>
                          <w:p w14:paraId="427F5E41" w14:textId="77777777" w:rsidR="00744FE4" w:rsidRDefault="00744FE4" w:rsidP="00607CE4">
                            <w:pPr>
                              <w:jc w:val="center"/>
                              <w:rPr>
                                <w:rFonts w:ascii="David" w:hAnsi="David" w:cs="David"/>
                                <w:i/>
                                <w:iCs/>
                                <w:sz w:val="18"/>
                                <w:szCs w:val="18"/>
                              </w:rPr>
                            </w:pPr>
                          </w:p>
                          <w:p w14:paraId="33E1F41E" w14:textId="20ADB181" w:rsidR="00744FE4" w:rsidRPr="00EC38BA" w:rsidRDefault="00744FE4" w:rsidP="00607CE4">
                            <w:pPr>
                              <w:jc w:val="center"/>
                              <w:rPr>
                                <w:rFonts w:ascii="David" w:hAnsi="David" w:cs="David"/>
                                <w:i/>
                                <w:iCs/>
                                <w:sz w:val="18"/>
                                <w:szCs w:val="18"/>
                              </w:rPr>
                            </w:pPr>
                            <w:r w:rsidRPr="00EC38BA">
                              <w:rPr>
                                <w:rFonts w:ascii="David" w:hAnsi="David" w:cs="David" w:hint="cs"/>
                                <w:i/>
                                <w:iCs/>
                                <w:sz w:val="18"/>
                                <w:szCs w:val="18"/>
                              </w:rPr>
                              <w:t>Accounting, Consulting &amp; IT Security</w:t>
                            </w:r>
                          </w:p>
                          <w:p w14:paraId="7E5F0041" w14:textId="77777777" w:rsidR="00744FE4" w:rsidRPr="00EC38BA" w:rsidRDefault="00744FE4" w:rsidP="00607CE4">
                            <w:pPr>
                              <w:jc w:val="center"/>
                              <w:rPr>
                                <w:rFonts w:ascii="David" w:hAnsi="David" w:cs="David"/>
                                <w:i/>
                                <w:iCs/>
                                <w:sz w:val="18"/>
                                <w:szCs w:val="18"/>
                              </w:rPr>
                            </w:pPr>
                            <w:r w:rsidRPr="00EC38BA">
                              <w:rPr>
                                <w:rFonts w:ascii="David" w:hAnsi="David" w:cs="David" w:hint="cs"/>
                                <w:i/>
                                <w:iCs/>
                                <w:sz w:val="18"/>
                                <w:szCs w:val="18"/>
                              </w:rPr>
                              <w:t xml:space="preserve">1581 Franklin Ave. </w:t>
                            </w:r>
                            <w:r>
                              <w:rPr>
                                <w:rFonts w:ascii="David" w:hAnsi="David" w:cs="David"/>
                                <w:i/>
                                <w:iCs/>
                                <w:sz w:val="18"/>
                                <w:szCs w:val="18"/>
                              </w:rPr>
                              <w:t>Mineola</w:t>
                            </w:r>
                            <w:r w:rsidRPr="00EC38BA">
                              <w:rPr>
                                <w:rFonts w:ascii="David" w:hAnsi="David" w:cs="David" w:hint="cs"/>
                                <w:i/>
                                <w:iCs/>
                                <w:sz w:val="18"/>
                                <w:szCs w:val="18"/>
                              </w:rPr>
                              <w:t>, NY 11</w:t>
                            </w:r>
                            <w:r>
                              <w:rPr>
                                <w:rFonts w:ascii="David" w:hAnsi="David" w:cs="David"/>
                                <w:i/>
                                <w:iCs/>
                                <w:sz w:val="18"/>
                                <w:szCs w:val="18"/>
                              </w:rPr>
                              <w:t>501</w:t>
                            </w:r>
                          </w:p>
                          <w:p w14:paraId="1D99CA42" w14:textId="77777777" w:rsidR="00744FE4" w:rsidRPr="00EC38BA" w:rsidRDefault="00744FE4" w:rsidP="00607CE4">
                            <w:pPr>
                              <w:jc w:val="center"/>
                              <w:rPr>
                                <w:rFonts w:ascii="David" w:hAnsi="David" w:cs="David"/>
                                <w:i/>
                                <w:iCs/>
                                <w:sz w:val="18"/>
                                <w:szCs w:val="18"/>
                              </w:rPr>
                            </w:pPr>
                            <w:r w:rsidRPr="00EC38BA">
                              <w:rPr>
                                <w:rFonts w:ascii="David" w:hAnsi="David" w:cs="David" w:hint="cs"/>
                                <w:i/>
                                <w:iCs/>
                                <w:sz w:val="18"/>
                                <w:szCs w:val="18"/>
                              </w:rPr>
                              <w:t>Kyle Brengel, Managing Partner</w:t>
                            </w:r>
                          </w:p>
                          <w:p w14:paraId="2FF0F735" w14:textId="77777777" w:rsidR="00744FE4" w:rsidRPr="00EC38BA" w:rsidRDefault="00744FE4" w:rsidP="00607CE4">
                            <w:pPr>
                              <w:jc w:val="center"/>
                              <w:rPr>
                                <w:rFonts w:ascii="David" w:hAnsi="David" w:cs="David"/>
                                <w:i/>
                                <w:iCs/>
                                <w:sz w:val="18"/>
                                <w:szCs w:val="18"/>
                              </w:rPr>
                            </w:pPr>
                            <w:r w:rsidRPr="00EC38BA">
                              <w:rPr>
                                <w:rFonts w:ascii="David" w:hAnsi="David" w:cs="David" w:hint="cs"/>
                                <w:i/>
                                <w:iCs/>
                                <w:sz w:val="18"/>
                                <w:szCs w:val="18"/>
                              </w:rPr>
                              <w:t>516-472-7345</w:t>
                            </w:r>
                          </w:p>
                          <w:p w14:paraId="4A486CB1" w14:textId="77777777" w:rsidR="00744FE4" w:rsidRPr="00EC38BA" w:rsidRDefault="00744FE4" w:rsidP="00607CE4">
                            <w:pPr>
                              <w:jc w:val="center"/>
                              <w:rPr>
                                <w:rFonts w:ascii="David" w:hAnsi="David" w:cs="David"/>
                                <w:i/>
                                <w:iCs/>
                                <w:sz w:val="18"/>
                                <w:szCs w:val="18"/>
                              </w:rPr>
                            </w:pPr>
                            <w:r w:rsidRPr="00EC38BA">
                              <w:rPr>
                                <w:rFonts w:ascii="David" w:hAnsi="David" w:cs="David" w:hint="cs"/>
                                <w:i/>
                                <w:iCs/>
                                <w:sz w:val="18"/>
                                <w:szCs w:val="18"/>
                              </w:rPr>
                              <w:t>kbrengel@gblny.com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3B82D" id="Text Box 21" o:spid="_x0000_s1077" type="#_x0000_t202" style="position:absolute;margin-left:-43.2pt;margin-top:18pt;width:188.6pt;height:117.8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" strokecolor="#00b050" strokeweight="2.25pt">
                <v:textbox>
                  <w:txbxContent>
                    <w:p w14:paraId="46974294" w14:textId="686CDD41" w:rsidR="00744FE4" w:rsidRDefault="00744FE4" w:rsidP="00360C76">
                      <w:pPr>
                        <w:jc w:val="center"/>
                      </w:pPr>
                      <w:r w:rsidRPr="00686899">
                        <w:rPr>
                          <w:noProof/>
                        </w:rPr>
                        <w:drawing>
                          <wp:inline distT="0" distB="0" distL="0" distR="0" wp14:anchorId="7608B1BB" wp14:editId="7638499C">
                            <wp:extent cx="2004060" cy="621665"/>
                            <wp:effectExtent l="0" t="0" r="0" b="6985"/>
                            <wp:docPr id="2119852132" name="Picture 20"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background with white text&#10;&#10;Description automatically generat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004060" cy="621665"/>
                                    </a:xfrm>
                                    <a:prstGeom prst="rect">
                                      <a:avLst/>
                                    </a:prstGeom>
                                    <a:noFill/>
                                    <a:ln>
                                      <a:noFill/>
                                    </a:ln>
                                  </pic:spPr>
                                </pic:pic>
                              </a:graphicData>
                            </a:graphic>
                          </wp:inline>
                        </w:drawing>
                      </w:r>
                    </w:p>
                    <w:p w14:paraId="427F5E41" w14:textId="77777777" w:rsidR="00744FE4" w:rsidRDefault="00744FE4" w:rsidP="00607CE4">
                      <w:pPr>
                        <w:jc w:val="center"/>
                        <w:rPr>
                          <w:rFonts w:ascii="David" w:hAnsi="David" w:cs="David"/>
                          <w:i/>
                          <w:iCs/>
                          <w:sz w:val="18"/>
                          <w:szCs w:val="18"/>
                        </w:rPr>
                      </w:pPr>
                    </w:p>
                    <w:p w14:paraId="33E1F41E" w14:textId="20ADB181" w:rsidR="00744FE4" w:rsidRPr="00EC38BA" w:rsidRDefault="00744FE4" w:rsidP="00607CE4">
                      <w:pPr>
                        <w:jc w:val="center"/>
                        <w:rPr>
                          <w:rFonts w:ascii="David" w:hAnsi="David" w:cs="David"/>
                          <w:i/>
                          <w:iCs/>
                          <w:sz w:val="18"/>
                          <w:szCs w:val="18"/>
                        </w:rPr>
                      </w:pPr>
                      <w:r w:rsidRPr="00EC38BA">
                        <w:rPr>
                          <w:rFonts w:ascii="David" w:hAnsi="David" w:cs="David" w:hint="cs"/>
                          <w:i/>
                          <w:iCs/>
                          <w:sz w:val="18"/>
                          <w:szCs w:val="18"/>
                        </w:rPr>
                        <w:t>Accounting, Consulting &amp; IT Security</w:t>
                      </w:r>
                    </w:p>
                    <w:p w14:paraId="7E5F0041" w14:textId="77777777" w:rsidR="00744FE4" w:rsidRPr="00EC38BA" w:rsidRDefault="00744FE4" w:rsidP="00607CE4">
                      <w:pPr>
                        <w:jc w:val="center"/>
                        <w:rPr>
                          <w:rFonts w:ascii="David" w:hAnsi="David" w:cs="David"/>
                          <w:i/>
                          <w:iCs/>
                          <w:sz w:val="18"/>
                          <w:szCs w:val="18"/>
                        </w:rPr>
                      </w:pPr>
                      <w:r w:rsidRPr="00EC38BA">
                        <w:rPr>
                          <w:rFonts w:ascii="David" w:hAnsi="David" w:cs="David" w:hint="cs"/>
                          <w:i/>
                          <w:iCs/>
                          <w:sz w:val="18"/>
                          <w:szCs w:val="18"/>
                        </w:rPr>
                        <w:t xml:space="preserve">1581 Franklin Ave. </w:t>
                      </w:r>
                      <w:r>
                        <w:rPr>
                          <w:rFonts w:ascii="David" w:hAnsi="David" w:cs="David"/>
                          <w:i/>
                          <w:iCs/>
                          <w:sz w:val="18"/>
                          <w:szCs w:val="18"/>
                        </w:rPr>
                        <w:t>Mineola</w:t>
                      </w:r>
                      <w:r w:rsidRPr="00EC38BA">
                        <w:rPr>
                          <w:rFonts w:ascii="David" w:hAnsi="David" w:cs="David" w:hint="cs"/>
                          <w:i/>
                          <w:iCs/>
                          <w:sz w:val="18"/>
                          <w:szCs w:val="18"/>
                        </w:rPr>
                        <w:t>, NY 11</w:t>
                      </w:r>
                      <w:r>
                        <w:rPr>
                          <w:rFonts w:ascii="David" w:hAnsi="David" w:cs="David"/>
                          <w:i/>
                          <w:iCs/>
                          <w:sz w:val="18"/>
                          <w:szCs w:val="18"/>
                        </w:rPr>
                        <w:t>501</w:t>
                      </w:r>
                    </w:p>
                    <w:p w14:paraId="1D99CA42" w14:textId="77777777" w:rsidR="00744FE4" w:rsidRPr="00EC38BA" w:rsidRDefault="00744FE4" w:rsidP="00607CE4">
                      <w:pPr>
                        <w:jc w:val="center"/>
                        <w:rPr>
                          <w:rFonts w:ascii="David" w:hAnsi="David" w:cs="David"/>
                          <w:i/>
                          <w:iCs/>
                          <w:sz w:val="18"/>
                          <w:szCs w:val="18"/>
                        </w:rPr>
                      </w:pPr>
                      <w:r w:rsidRPr="00EC38BA">
                        <w:rPr>
                          <w:rFonts w:ascii="David" w:hAnsi="David" w:cs="David" w:hint="cs"/>
                          <w:i/>
                          <w:iCs/>
                          <w:sz w:val="18"/>
                          <w:szCs w:val="18"/>
                        </w:rPr>
                        <w:t>Kyle Brengel, Managing Partner</w:t>
                      </w:r>
                    </w:p>
                    <w:p w14:paraId="2FF0F735" w14:textId="77777777" w:rsidR="00744FE4" w:rsidRPr="00EC38BA" w:rsidRDefault="00744FE4" w:rsidP="00607CE4">
                      <w:pPr>
                        <w:jc w:val="center"/>
                        <w:rPr>
                          <w:rFonts w:ascii="David" w:hAnsi="David" w:cs="David"/>
                          <w:i/>
                          <w:iCs/>
                          <w:sz w:val="18"/>
                          <w:szCs w:val="18"/>
                        </w:rPr>
                      </w:pPr>
                      <w:r w:rsidRPr="00EC38BA">
                        <w:rPr>
                          <w:rFonts w:ascii="David" w:hAnsi="David" w:cs="David" w:hint="cs"/>
                          <w:i/>
                          <w:iCs/>
                          <w:sz w:val="18"/>
                          <w:szCs w:val="18"/>
                        </w:rPr>
                        <w:t>516-472-7345</w:t>
                      </w:r>
                    </w:p>
                    <w:p w14:paraId="4A486CB1" w14:textId="77777777" w:rsidR="00744FE4" w:rsidRPr="00EC38BA" w:rsidRDefault="00744FE4" w:rsidP="00607CE4">
                      <w:pPr>
                        <w:jc w:val="center"/>
                        <w:rPr>
                          <w:rFonts w:ascii="David" w:hAnsi="David" w:cs="David"/>
                          <w:i/>
                          <w:iCs/>
                          <w:sz w:val="18"/>
                          <w:szCs w:val="18"/>
                        </w:rPr>
                      </w:pPr>
                      <w:r w:rsidRPr="00EC38BA">
                        <w:rPr>
                          <w:rFonts w:ascii="David" w:hAnsi="David" w:cs="David" w:hint="cs"/>
                          <w:i/>
                          <w:iCs/>
                          <w:sz w:val="18"/>
                          <w:szCs w:val="18"/>
                        </w:rPr>
                        <w:t>kbrengel@gblny.com</w:t>
                      </w:r>
                    </w:p>
                  </w:txbxContent>
                </v:textbox>
                <w10:wrap anchorx="margin"/>
              </v:shape>
            </w:pict>
          </mc:Fallback>
        </mc:AlternateContent>
      </w:r>
    </w:p>
    <w:p w14:paraId="1281B01C" w14:textId="4228484A" w:rsidR="00607CE4" w:rsidRPr="00607CE4" w:rsidRDefault="00360C7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2272" behindDoc="0" locked="0" layoutInCell="1" allowOverlap="1" wp14:anchorId="632D5223" wp14:editId="123DCBFC">
                <wp:simplePos x="0" y="0"/>
                <wp:positionH relativeFrom="column">
                  <wp:posOffset>4371594</wp:posOffset>
                </wp:positionH>
                <wp:positionV relativeFrom="paragraph">
                  <wp:posOffset>51105</wp:posOffset>
                </wp:positionV>
                <wp:extent cx="2299081" cy="1249680"/>
                <wp:effectExtent l="19050" t="19050" r="25400" b="26670"/>
                <wp:wrapNone/>
                <wp:docPr id="75447576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9081" cy="1249680"/>
                        </a:xfrm>
                        <a:prstGeom prst="rect">
                          <a:avLst/>
                        </a:prstGeom>
                        <a:solidFill>
                          <a:sysClr val="window" lastClr="FFFFFF"/>
                        </a:solidFill>
                        <a:ln w="28575">
                          <a:solidFill>
                            <a:srgbClr val="00B050"/>
                          </a:solidFill>
                        </a:ln>
                      </wps:spPr>
                      <wps:txbx>
                        <w:txbxContent>
                          <w:p w14:paraId="3A146555" w14:textId="7C7EBEA8" w:rsidR="00744FE4" w:rsidRDefault="00744FE4" w:rsidP="00607CE4">
                            <w:r w:rsidRPr="00686899">
                              <w:rPr>
                                <w:noProof/>
                              </w:rPr>
                              <w:drawing>
                                <wp:inline distT="0" distB="0" distL="0" distR="0" wp14:anchorId="306F54C9" wp14:editId="15BFDC9A">
                                  <wp:extent cx="899795" cy="351155"/>
                                  <wp:effectExtent l="0" t="0" r="0" b="0"/>
                                  <wp:docPr id="3421766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899795" cy="351155"/>
                                          </a:xfrm>
                                          <a:prstGeom prst="rect">
                                            <a:avLst/>
                                          </a:prstGeom>
                                          <a:noFill/>
                                          <a:ln>
                                            <a:noFill/>
                                          </a:ln>
                                        </pic:spPr>
                                      </pic:pic>
                                    </a:graphicData>
                                  </a:graphic>
                                </wp:inline>
                              </w:drawing>
                            </w:r>
                          </w:p>
                          <w:p w14:paraId="3B803E34" w14:textId="77777777" w:rsidR="00744FE4" w:rsidRPr="00E02230" w:rsidRDefault="00744FE4" w:rsidP="00607CE4">
                            <w:pPr>
                              <w:jc w:val="center"/>
                              <w:rPr>
                                <w:sz w:val="16"/>
                                <w:szCs w:val="16"/>
                              </w:rPr>
                            </w:pPr>
                            <w:r w:rsidRPr="00E02230">
                              <w:rPr>
                                <w:sz w:val="16"/>
                                <w:szCs w:val="16"/>
                              </w:rPr>
                              <w:t>11 British American Blvd</w:t>
                            </w:r>
                            <w:r>
                              <w:rPr>
                                <w:sz w:val="16"/>
                                <w:szCs w:val="16"/>
                              </w:rPr>
                              <w:t xml:space="preserve">, </w:t>
                            </w:r>
                            <w:r w:rsidRPr="00E02230">
                              <w:rPr>
                                <w:sz w:val="16"/>
                                <w:szCs w:val="16"/>
                              </w:rPr>
                              <w:t>Latham, NY 12110</w:t>
                            </w:r>
                          </w:p>
                          <w:p w14:paraId="41DF1FF1" w14:textId="77777777" w:rsidR="00744FE4" w:rsidRDefault="00744FE4" w:rsidP="00607CE4">
                            <w:pPr>
                              <w:jc w:val="center"/>
                              <w:rPr>
                                <w:sz w:val="16"/>
                                <w:szCs w:val="16"/>
                              </w:rPr>
                            </w:pPr>
                            <w:r w:rsidRPr="00E02230">
                              <w:rPr>
                                <w:sz w:val="16"/>
                                <w:szCs w:val="16"/>
                              </w:rPr>
                              <w:t>518-785-0134</w:t>
                            </w:r>
                          </w:p>
                          <w:p w14:paraId="27D92C3B" w14:textId="77777777" w:rsidR="00744FE4" w:rsidRDefault="00744FE4" w:rsidP="00607CE4">
                            <w:pPr>
                              <w:jc w:val="center"/>
                              <w:rPr>
                                <w:sz w:val="16"/>
                                <w:szCs w:val="16"/>
                              </w:rPr>
                            </w:pPr>
                            <w:r>
                              <w:rPr>
                                <w:sz w:val="16"/>
                                <w:szCs w:val="16"/>
                              </w:rPr>
                              <w:t>Queensbury Office 518-792-6595</w:t>
                            </w:r>
                          </w:p>
                          <w:p w14:paraId="51829871" w14:textId="77777777" w:rsidR="00744FE4" w:rsidRDefault="00744FE4" w:rsidP="00607CE4">
                            <w:pPr>
                              <w:jc w:val="center"/>
                              <w:rPr>
                                <w:sz w:val="16"/>
                                <w:szCs w:val="16"/>
                              </w:rPr>
                            </w:pPr>
                            <w:hyperlink r:id="rId111" w:history="1">
                              <w:r w:rsidRPr="00964E7A">
                                <w:rPr>
                                  <w:rStyle w:val="Hyperlink"/>
                                  <w:sz w:val="16"/>
                                  <w:szCs w:val="16"/>
                                </w:rPr>
                                <w:t>http://www.mmbaccounting.com</w:t>
                              </w:r>
                            </w:hyperlink>
                          </w:p>
                          <w:p w14:paraId="1A1F0C0F" w14:textId="77777777" w:rsidR="00744FE4" w:rsidRDefault="00744FE4" w:rsidP="00607CE4">
                            <w:pPr>
                              <w:jc w:val="center"/>
                              <w:rPr>
                                <w:sz w:val="16"/>
                                <w:szCs w:val="16"/>
                              </w:rPr>
                            </w:pPr>
                            <w:r>
                              <w:rPr>
                                <w:sz w:val="16"/>
                                <w:szCs w:val="16"/>
                              </w:rPr>
                              <w:t xml:space="preserve">Alan W. Clink, CPA </w:t>
                            </w:r>
                            <w:hyperlink r:id="rId112" w:history="1">
                              <w:r w:rsidRPr="00964E7A">
                                <w:rPr>
                                  <w:rStyle w:val="Hyperlink"/>
                                  <w:sz w:val="16"/>
                                  <w:szCs w:val="16"/>
                                </w:rPr>
                                <w:t>aclink@mmb-co.com</w:t>
                              </w:r>
                            </w:hyperlink>
                          </w:p>
                          <w:p w14:paraId="341E493B" w14:textId="77777777" w:rsidR="00744FE4" w:rsidRPr="00E02230" w:rsidRDefault="00744FE4" w:rsidP="00607CE4">
                            <w:pPr>
                              <w:jc w:val="center"/>
                              <w:rPr>
                                <w:sz w:val="16"/>
                                <w:szCs w:val="16"/>
                              </w:rPr>
                            </w:pPr>
                            <w:r>
                              <w:rPr>
                                <w:sz w:val="16"/>
                                <w:szCs w:val="16"/>
                              </w:rPr>
                              <w:t>Heather R. Lewis, CPA hlewis@mmb-co.com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32D5223" id="Text Box 19" o:spid="_x0000_s1078" type="#_x0000_t202" style="position:absolute;margin-left:344.2pt;margin-top:4pt;width:181.05pt;height:98.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" fillcolor="window" strokecolor="#00b050" strokeweight="2.25pt">
                <v:path arrowok="t"/>
                <v:textbox>
                  <w:txbxContent>
                    <w:p w14:paraId="3A146555" w14:textId="7C7EBEA8" w:rsidR="00744FE4" w:rsidRDefault="00744FE4" w:rsidP="00607CE4">
                      <w:r w:rsidRPr="00686899">
                        <w:rPr>
                          <w:noProof/>
                        </w:rPr>
                        <w:drawing>
                          <wp:inline distT="0" distB="0" distL="0" distR="0" wp14:anchorId="306F54C9" wp14:editId="15BFDC9A">
                            <wp:extent cx="899795" cy="351155"/>
                            <wp:effectExtent l="0" t="0" r="0" b="0"/>
                            <wp:docPr id="3421766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899795" cy="351155"/>
                                    </a:xfrm>
                                    <a:prstGeom prst="rect">
                                      <a:avLst/>
                                    </a:prstGeom>
                                    <a:noFill/>
                                    <a:ln>
                                      <a:noFill/>
                                    </a:ln>
                                  </pic:spPr>
                                </pic:pic>
                              </a:graphicData>
                            </a:graphic>
                          </wp:inline>
                        </w:drawing>
                      </w:r>
                    </w:p>
                    <w:p w14:paraId="3B803E34" w14:textId="77777777" w:rsidR="00744FE4" w:rsidRPr="00E02230" w:rsidRDefault="00744FE4" w:rsidP="00607CE4">
                      <w:pPr>
                        <w:jc w:val="center"/>
                        <w:rPr>
                          <w:sz w:val="16"/>
                          <w:szCs w:val="16"/>
                        </w:rPr>
                      </w:pPr>
                      <w:r w:rsidRPr="00E02230">
                        <w:rPr>
                          <w:sz w:val="16"/>
                          <w:szCs w:val="16"/>
                        </w:rPr>
                        <w:t>11 British American Blvd</w:t>
                      </w:r>
                      <w:r>
                        <w:rPr>
                          <w:sz w:val="16"/>
                          <w:szCs w:val="16"/>
                        </w:rPr>
                        <w:t xml:space="preserve">, </w:t>
                      </w:r>
                      <w:r w:rsidRPr="00E02230">
                        <w:rPr>
                          <w:sz w:val="16"/>
                          <w:szCs w:val="16"/>
                        </w:rPr>
                        <w:t>Latham, NY 12110</w:t>
                      </w:r>
                    </w:p>
                    <w:p w14:paraId="41DF1FF1" w14:textId="77777777" w:rsidR="00744FE4" w:rsidRDefault="00744FE4" w:rsidP="00607CE4">
                      <w:pPr>
                        <w:jc w:val="center"/>
                        <w:rPr>
                          <w:sz w:val="16"/>
                          <w:szCs w:val="16"/>
                        </w:rPr>
                      </w:pPr>
                      <w:r w:rsidRPr="00E02230">
                        <w:rPr>
                          <w:sz w:val="16"/>
                          <w:szCs w:val="16"/>
                        </w:rPr>
                        <w:t>518-785-0134</w:t>
                      </w:r>
                    </w:p>
                    <w:p w14:paraId="27D92C3B" w14:textId="77777777" w:rsidR="00744FE4" w:rsidRDefault="00744FE4" w:rsidP="00607CE4">
                      <w:pPr>
                        <w:jc w:val="center"/>
                        <w:rPr>
                          <w:sz w:val="16"/>
                          <w:szCs w:val="16"/>
                        </w:rPr>
                      </w:pPr>
                      <w:r>
                        <w:rPr>
                          <w:sz w:val="16"/>
                          <w:szCs w:val="16"/>
                        </w:rPr>
                        <w:t>Queensbury Office 518-792-6595</w:t>
                      </w:r>
                    </w:p>
                    <w:p w14:paraId="51829871" w14:textId="77777777" w:rsidR="00744FE4" w:rsidRDefault="00744FE4" w:rsidP="00607CE4">
                      <w:pPr>
                        <w:jc w:val="center"/>
                        <w:rPr>
                          <w:sz w:val="16"/>
                          <w:szCs w:val="16"/>
                        </w:rPr>
                      </w:pPr>
                      <w:hyperlink r:id="rId113" w:history="1">
                        <w:r w:rsidRPr="00964E7A">
                          <w:rPr>
                            <w:rStyle w:val="Hyperlink"/>
                            <w:sz w:val="16"/>
                            <w:szCs w:val="16"/>
                          </w:rPr>
                          <w:t>http://www.mmbaccounting.com</w:t>
                        </w:r>
                      </w:hyperlink>
                    </w:p>
                    <w:p w14:paraId="1A1F0C0F" w14:textId="77777777" w:rsidR="00744FE4" w:rsidRDefault="00744FE4" w:rsidP="00607CE4">
                      <w:pPr>
                        <w:jc w:val="center"/>
                        <w:rPr>
                          <w:sz w:val="16"/>
                          <w:szCs w:val="16"/>
                        </w:rPr>
                      </w:pPr>
                      <w:r>
                        <w:rPr>
                          <w:sz w:val="16"/>
                          <w:szCs w:val="16"/>
                        </w:rPr>
                        <w:t xml:space="preserve">Alan W. Clink, CPA </w:t>
                      </w:r>
                      <w:hyperlink r:id="rId114" w:history="1">
                        <w:r w:rsidRPr="00964E7A">
                          <w:rPr>
                            <w:rStyle w:val="Hyperlink"/>
                            <w:sz w:val="16"/>
                            <w:szCs w:val="16"/>
                          </w:rPr>
                          <w:t>aclink@mmb-co.com</w:t>
                        </w:r>
                      </w:hyperlink>
                    </w:p>
                    <w:p w14:paraId="341E493B" w14:textId="77777777" w:rsidR="00744FE4" w:rsidRPr="00E02230" w:rsidRDefault="00744FE4" w:rsidP="00607CE4">
                      <w:pPr>
                        <w:jc w:val="center"/>
                        <w:rPr>
                          <w:sz w:val="16"/>
                          <w:szCs w:val="16"/>
                        </w:rPr>
                      </w:pPr>
                      <w:r>
                        <w:rPr>
                          <w:sz w:val="16"/>
                          <w:szCs w:val="16"/>
                        </w:rPr>
                        <w:t>Heather R. Lewis, CPA hlewis@mmb-co.com</w:t>
                      </w:r>
                    </w:p>
                  </w:txbxContent>
                </v:textbox>
              </v:shape>
            </w:pict>
          </mc:Fallback>
        </mc:AlternateContent>
      </w:r>
    </w:p>
    <w:p w14:paraId="144DEF5A" w14:textId="1B02E8F5" w:rsidR="00607CE4" w:rsidRPr="00607CE4" w:rsidRDefault="00607CE4" w:rsidP="00A24D8C">
      <w:pPr>
        <w:jc w:val="left"/>
        <w:rPr>
          <w:rFonts w:eastAsia="Tw Cen MT"/>
          <w:b/>
          <w:kern w:val="0"/>
          <w:sz w:val="20"/>
          <w:szCs w:val="20"/>
          <w14:ligatures w14:val="none"/>
        </w:rPr>
      </w:pPr>
    </w:p>
    <w:p w14:paraId="0CE4069F" w14:textId="40B6DC25" w:rsidR="00607CE4" w:rsidRPr="00607CE4" w:rsidRDefault="00607CE4" w:rsidP="00A24D8C">
      <w:pPr>
        <w:jc w:val="left"/>
        <w:rPr>
          <w:rFonts w:eastAsia="Tw Cen MT"/>
          <w:b/>
          <w:kern w:val="0"/>
          <w:sz w:val="20"/>
          <w:szCs w:val="20"/>
          <w14:ligatures w14:val="none"/>
        </w:rPr>
      </w:pPr>
    </w:p>
    <w:p w14:paraId="22DEBAB6" w14:textId="77777777" w:rsidR="00607CE4" w:rsidRPr="00607CE4" w:rsidRDefault="00607CE4" w:rsidP="00A24D8C">
      <w:pPr>
        <w:jc w:val="left"/>
        <w:rPr>
          <w:rFonts w:eastAsia="Tw Cen MT"/>
          <w:b/>
          <w:kern w:val="0"/>
          <w:sz w:val="20"/>
          <w:szCs w:val="20"/>
          <w14:ligatures w14:val="none"/>
        </w:rPr>
      </w:pPr>
    </w:p>
    <w:p w14:paraId="55AD8D64" w14:textId="597B719A" w:rsidR="00607CE4" w:rsidRPr="00607CE4" w:rsidRDefault="00CC1D0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25824" behindDoc="0" locked="0" layoutInCell="1" allowOverlap="1" wp14:anchorId="3E363E61" wp14:editId="482F9742">
                <wp:simplePos x="0" y="0"/>
                <wp:positionH relativeFrom="margin">
                  <wp:posOffset>1974850</wp:posOffset>
                </wp:positionH>
                <wp:positionV relativeFrom="paragraph">
                  <wp:posOffset>69850</wp:posOffset>
                </wp:positionV>
                <wp:extent cx="2223135" cy="438912"/>
                <wp:effectExtent l="0" t="0" r="24765" b="18415"/>
                <wp:wrapNone/>
                <wp:docPr id="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3135" cy="438912"/>
                        </a:xfrm>
                        <a:prstGeom prst="rect">
                          <a:avLst/>
                        </a:prstGeom>
                        <a:solidFill>
                          <a:sysClr val="window" lastClr="FFFFFF"/>
                        </a:solidFill>
                        <a:ln w="19050">
                          <a:solidFill>
                            <a:prstClr val="black"/>
                          </a:solidFill>
                        </a:ln>
                      </wps:spPr>
                      <wps:txbx>
                        <w:txbxContent>
                          <w:p w14:paraId="741A12BB" w14:textId="3D4FD08A" w:rsidR="00744FE4" w:rsidRPr="00EA65F1" w:rsidRDefault="00744FE4" w:rsidP="00CC1D05">
                            <w:pPr>
                              <w:shd w:val="clear" w:color="auto" w:fill="B8CCE4" w:themeFill="accent1" w:themeFillTint="66"/>
                              <w:jc w:val="center"/>
                              <w:rPr>
                                <w:rFonts w:ascii="Elephant" w:hAnsi="Elephant"/>
                                <w:b/>
                                <w:bCs/>
                              </w:rPr>
                            </w:pPr>
                            <w:r>
                              <w:rPr>
                                <w:rFonts w:ascii="Elephant" w:hAnsi="Elephant"/>
                                <w:b/>
                                <w:bCs/>
                                <w:shd w:val="clear" w:color="auto" w:fill="C6D9F1"/>
                              </w:rPr>
                              <w:t>FIRE STATION PEST CONTROL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E363E61" id="_x0000_s1079" type="#_x0000_t202" style="position:absolute;margin-left:155.5pt;margin-top:5.5pt;width:175.05pt;height:34.5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" fillcolor="window" strokeweight="1.5pt">
                <v:path arrowok="t"/>
                <v:textbox>
                  <w:txbxContent>
                    <w:p w14:paraId="741A12BB" w14:textId="3D4FD08A" w:rsidR="00744FE4" w:rsidRPr="00EA65F1" w:rsidRDefault="00744FE4" w:rsidP="00CC1D05">
                      <w:pPr>
                        <w:shd w:val="clear" w:color="auto" w:fill="B8CCE4" w:themeFill="accent1" w:themeFillTint="66"/>
                        <w:jc w:val="center"/>
                        <w:rPr>
                          <w:rFonts w:ascii="Elephant" w:hAnsi="Elephant"/>
                          <w:b/>
                          <w:bCs/>
                        </w:rPr>
                      </w:pPr>
                      <w:r>
                        <w:rPr>
                          <w:rFonts w:ascii="Elephant" w:hAnsi="Elephant"/>
                          <w:b/>
                          <w:bCs/>
                          <w:shd w:val="clear" w:color="auto" w:fill="C6D9F1"/>
                        </w:rPr>
                        <w:t>FIRE STATION PEST CONTROL</w:t>
                      </w:r>
                    </w:p>
                  </w:txbxContent>
                </v:textbox>
                <w10:wrap anchorx="margin"/>
              </v:shape>
            </w:pict>
          </mc:Fallback>
        </mc:AlternateContent>
      </w:r>
    </w:p>
    <w:p w14:paraId="7E1614C9" w14:textId="7B1B182D" w:rsidR="00607CE4" w:rsidRPr="00607CE4" w:rsidRDefault="00607CE4" w:rsidP="00A24D8C">
      <w:pPr>
        <w:jc w:val="left"/>
        <w:rPr>
          <w:rFonts w:eastAsia="Tw Cen MT"/>
          <w:b/>
          <w:kern w:val="0"/>
          <w:sz w:val="20"/>
          <w:szCs w:val="20"/>
          <w14:ligatures w14:val="none"/>
        </w:rPr>
      </w:pPr>
    </w:p>
    <w:p w14:paraId="30284C98" w14:textId="77777777" w:rsidR="00607CE4" w:rsidRPr="00607CE4" w:rsidRDefault="00607CE4" w:rsidP="00A24D8C">
      <w:pPr>
        <w:jc w:val="left"/>
        <w:rPr>
          <w:rFonts w:eastAsia="Tw Cen MT"/>
          <w:b/>
          <w:kern w:val="0"/>
          <w:sz w:val="20"/>
          <w:szCs w:val="20"/>
          <w14:ligatures w14:val="none"/>
        </w:rPr>
      </w:pPr>
    </w:p>
    <w:p w14:paraId="150F3A83" w14:textId="13502368" w:rsidR="00607CE4" w:rsidRPr="00607CE4" w:rsidRDefault="007C7A3E"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27872" behindDoc="0" locked="0" layoutInCell="1" allowOverlap="1" wp14:anchorId="236417D6" wp14:editId="68AC6F19">
                <wp:simplePos x="0" y="0"/>
                <wp:positionH relativeFrom="margin">
                  <wp:posOffset>1993900</wp:posOffset>
                </wp:positionH>
                <wp:positionV relativeFrom="paragraph">
                  <wp:posOffset>125096</wp:posOffset>
                </wp:positionV>
                <wp:extent cx="2203450" cy="1352550"/>
                <wp:effectExtent l="19050" t="19050" r="25400" b="19050"/>
                <wp:wrapNone/>
                <wp:docPr id="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3450" cy="1352550"/>
                        </a:xfrm>
                        <a:prstGeom prst="rect">
                          <a:avLst/>
                        </a:prstGeom>
                        <a:solidFill>
                          <a:sysClr val="window" lastClr="FFFFFF"/>
                        </a:solidFill>
                        <a:ln w="28575">
                          <a:solidFill>
                            <a:srgbClr val="00B050"/>
                          </a:solidFill>
                        </a:ln>
                      </wps:spPr>
                      <wps:txbx>
                        <w:txbxContent>
                          <w:p w14:paraId="52A6B768" w14:textId="77777777" w:rsidR="00744FE4" w:rsidRDefault="00744FE4" w:rsidP="007C7A3E">
                            <w:pPr>
                              <w:jc w:val="center"/>
                            </w:pPr>
                            <w:r w:rsidRPr="00686899">
                              <w:rPr>
                                <w:noProof/>
                              </w:rPr>
                              <w:drawing>
                                <wp:inline distT="0" distB="0" distL="0" distR="0" wp14:anchorId="7AFA8B7B" wp14:editId="2BB4ADC7">
                                  <wp:extent cx="1511300" cy="654050"/>
                                  <wp:effectExtent l="0" t="0" r="0" b="0"/>
                                  <wp:docPr id="1234648411" name="Picture 3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Logo&#10;&#10;Description automatically generate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511300" cy="654050"/>
                                          </a:xfrm>
                                          <a:prstGeom prst="rect">
                                            <a:avLst/>
                                          </a:prstGeom>
                                          <a:noFill/>
                                          <a:ln>
                                            <a:noFill/>
                                          </a:ln>
                                        </pic:spPr>
                                      </pic:pic>
                                    </a:graphicData>
                                  </a:graphic>
                                </wp:inline>
                              </w:drawing>
                            </w:r>
                          </w:p>
                          <w:p w14:paraId="33E1BA2C" w14:textId="77777777" w:rsidR="00744FE4" w:rsidRPr="0062444D" w:rsidRDefault="00744FE4" w:rsidP="007C7A3E">
                            <w:pPr>
                              <w:jc w:val="center"/>
                              <w:rPr>
                                <w:rFonts w:ascii="Book Antiqua" w:hAnsi="Book Antiqua"/>
                                <w:b/>
                                <w:bCs/>
                                <w:sz w:val="18"/>
                                <w:szCs w:val="18"/>
                              </w:rPr>
                            </w:pPr>
                            <w:r w:rsidRPr="0062444D">
                              <w:rPr>
                                <w:rFonts w:ascii="Book Antiqua" w:hAnsi="Book Antiqua"/>
                                <w:b/>
                                <w:bCs/>
                                <w:sz w:val="18"/>
                                <w:szCs w:val="18"/>
                              </w:rPr>
                              <w:t>518-300-4732</w:t>
                            </w:r>
                          </w:p>
                          <w:p w14:paraId="75AFEC71" w14:textId="77777777" w:rsidR="00744FE4" w:rsidRPr="0062444D" w:rsidRDefault="00744FE4" w:rsidP="007C7A3E">
                            <w:pPr>
                              <w:jc w:val="center"/>
                              <w:rPr>
                                <w:rFonts w:ascii="Book Antiqua" w:hAnsi="Book Antiqua"/>
                                <w:b/>
                                <w:bCs/>
                                <w:sz w:val="18"/>
                                <w:szCs w:val="18"/>
                              </w:rPr>
                            </w:pPr>
                            <w:r w:rsidRPr="0062444D">
                              <w:rPr>
                                <w:rFonts w:ascii="Book Antiqua" w:hAnsi="Book Antiqua"/>
                                <w:b/>
                                <w:bCs/>
                                <w:sz w:val="18"/>
                                <w:szCs w:val="18"/>
                              </w:rPr>
                              <w:t>431 New Karner Rd Suite 170</w:t>
                            </w:r>
                          </w:p>
                          <w:p w14:paraId="790EAFAC" w14:textId="77777777" w:rsidR="00744FE4" w:rsidRPr="0062444D" w:rsidRDefault="00744FE4" w:rsidP="007C7A3E">
                            <w:pPr>
                              <w:jc w:val="center"/>
                              <w:rPr>
                                <w:rFonts w:ascii="Book Antiqua" w:hAnsi="Book Antiqua"/>
                                <w:b/>
                                <w:bCs/>
                                <w:sz w:val="18"/>
                                <w:szCs w:val="18"/>
                              </w:rPr>
                            </w:pPr>
                            <w:r w:rsidRPr="0062444D">
                              <w:rPr>
                                <w:rFonts w:ascii="Book Antiqua" w:hAnsi="Book Antiqua"/>
                                <w:b/>
                                <w:bCs/>
                                <w:sz w:val="18"/>
                                <w:szCs w:val="18"/>
                              </w:rPr>
                              <w:t>Albany, NY 12205</w:t>
                            </w:r>
                          </w:p>
                          <w:p w14:paraId="437646CE" w14:textId="77777777" w:rsidR="00744FE4" w:rsidRPr="0062444D" w:rsidRDefault="00744FE4" w:rsidP="007C7A3E">
                            <w:pPr>
                              <w:jc w:val="center"/>
                              <w:rPr>
                                <w:rFonts w:ascii="Book Antiqua" w:hAnsi="Book Antiqua"/>
                                <w:b/>
                                <w:bCs/>
                                <w:sz w:val="18"/>
                                <w:szCs w:val="18"/>
                              </w:rPr>
                            </w:pPr>
                            <w:r>
                              <w:rPr>
                                <w:rFonts w:ascii="Book Antiqua" w:hAnsi="Book Antiqua"/>
                                <w:b/>
                                <w:bCs/>
                                <w:sz w:val="18"/>
                                <w:szCs w:val="18"/>
                                <w:highlight w:val="lightGray"/>
                              </w:rPr>
                              <w:t>https://fox-pest.com/albany-ny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36417D6" id="_x0000_s1080" type="#_x0000_t202" style="position:absolute;margin-left:157pt;margin-top:9.85pt;width:173.5pt;height:106.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" fillcolor="window" strokecolor="#00b050" strokeweight="2.25pt">
                <v:path arrowok="t"/>
                <v:textbox>
                  <w:txbxContent>
                    <w:p w14:paraId="52A6B768" w14:textId="77777777" w:rsidR="00744FE4" w:rsidRDefault="00744FE4" w:rsidP="007C7A3E">
                      <w:pPr>
                        <w:jc w:val="center"/>
                      </w:pPr>
                      <w:r w:rsidRPr="00686899">
                        <w:rPr>
                          <w:noProof/>
                        </w:rPr>
                        <w:drawing>
                          <wp:inline distT="0" distB="0" distL="0" distR="0" wp14:anchorId="7AFA8B7B" wp14:editId="2BB4ADC7">
                            <wp:extent cx="1511300" cy="654050"/>
                            <wp:effectExtent l="0" t="0" r="0" b="0"/>
                            <wp:docPr id="1234648411" name="Picture 3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Logo&#10;&#10;Description automatically generate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511300" cy="654050"/>
                                    </a:xfrm>
                                    <a:prstGeom prst="rect">
                                      <a:avLst/>
                                    </a:prstGeom>
                                    <a:noFill/>
                                    <a:ln>
                                      <a:noFill/>
                                    </a:ln>
                                  </pic:spPr>
                                </pic:pic>
                              </a:graphicData>
                            </a:graphic>
                          </wp:inline>
                        </w:drawing>
                      </w:r>
                    </w:p>
                    <w:p w14:paraId="33E1BA2C" w14:textId="77777777" w:rsidR="00744FE4" w:rsidRPr="0062444D" w:rsidRDefault="00744FE4" w:rsidP="007C7A3E">
                      <w:pPr>
                        <w:jc w:val="center"/>
                        <w:rPr>
                          <w:rFonts w:ascii="Book Antiqua" w:hAnsi="Book Antiqua"/>
                          <w:b/>
                          <w:bCs/>
                          <w:sz w:val="18"/>
                          <w:szCs w:val="18"/>
                        </w:rPr>
                      </w:pPr>
                      <w:r w:rsidRPr="0062444D">
                        <w:rPr>
                          <w:rFonts w:ascii="Book Antiqua" w:hAnsi="Book Antiqua"/>
                          <w:b/>
                          <w:bCs/>
                          <w:sz w:val="18"/>
                          <w:szCs w:val="18"/>
                        </w:rPr>
                        <w:t>518-300-4732</w:t>
                      </w:r>
                    </w:p>
                    <w:p w14:paraId="75AFEC71" w14:textId="77777777" w:rsidR="00744FE4" w:rsidRPr="0062444D" w:rsidRDefault="00744FE4" w:rsidP="007C7A3E">
                      <w:pPr>
                        <w:jc w:val="center"/>
                        <w:rPr>
                          <w:rFonts w:ascii="Book Antiqua" w:hAnsi="Book Antiqua"/>
                          <w:b/>
                          <w:bCs/>
                          <w:sz w:val="18"/>
                          <w:szCs w:val="18"/>
                        </w:rPr>
                      </w:pPr>
                      <w:r w:rsidRPr="0062444D">
                        <w:rPr>
                          <w:rFonts w:ascii="Book Antiqua" w:hAnsi="Book Antiqua"/>
                          <w:b/>
                          <w:bCs/>
                          <w:sz w:val="18"/>
                          <w:szCs w:val="18"/>
                        </w:rPr>
                        <w:t>431 New Karner Rd Suite 170</w:t>
                      </w:r>
                    </w:p>
                    <w:p w14:paraId="790EAFAC" w14:textId="77777777" w:rsidR="00744FE4" w:rsidRPr="0062444D" w:rsidRDefault="00744FE4" w:rsidP="007C7A3E">
                      <w:pPr>
                        <w:jc w:val="center"/>
                        <w:rPr>
                          <w:rFonts w:ascii="Book Antiqua" w:hAnsi="Book Antiqua"/>
                          <w:b/>
                          <w:bCs/>
                          <w:sz w:val="18"/>
                          <w:szCs w:val="18"/>
                        </w:rPr>
                      </w:pPr>
                      <w:r w:rsidRPr="0062444D">
                        <w:rPr>
                          <w:rFonts w:ascii="Book Antiqua" w:hAnsi="Book Antiqua"/>
                          <w:b/>
                          <w:bCs/>
                          <w:sz w:val="18"/>
                          <w:szCs w:val="18"/>
                        </w:rPr>
                        <w:t>Albany, NY 12205</w:t>
                      </w:r>
                    </w:p>
                    <w:p w14:paraId="437646CE" w14:textId="77777777" w:rsidR="00744FE4" w:rsidRPr="0062444D" w:rsidRDefault="00744FE4" w:rsidP="007C7A3E">
                      <w:pPr>
                        <w:jc w:val="center"/>
                        <w:rPr>
                          <w:rFonts w:ascii="Book Antiqua" w:hAnsi="Book Antiqua"/>
                          <w:b/>
                          <w:bCs/>
                          <w:sz w:val="18"/>
                          <w:szCs w:val="18"/>
                        </w:rPr>
                      </w:pPr>
                      <w:r>
                        <w:rPr>
                          <w:rFonts w:ascii="Book Antiqua" w:hAnsi="Book Antiqua"/>
                          <w:b/>
                          <w:bCs/>
                          <w:sz w:val="18"/>
                          <w:szCs w:val="18"/>
                          <w:highlight w:val="lightGray"/>
                        </w:rPr>
                        <w:t>https://fox-pest.com/albany-ny</w:t>
                      </w:r>
                    </w:p>
                  </w:txbxContent>
                </v:textbox>
                <w10:wrap anchorx="margin"/>
              </v:shape>
            </w:pict>
          </mc:Fallback>
        </mc:AlternateContent>
      </w:r>
    </w:p>
    <w:p w14:paraId="04447E86" w14:textId="18A1D409" w:rsidR="00607CE4" w:rsidRPr="00607CE4" w:rsidRDefault="00607CE4" w:rsidP="00A24D8C">
      <w:pPr>
        <w:jc w:val="left"/>
        <w:rPr>
          <w:rFonts w:eastAsia="Tw Cen MT"/>
          <w:b/>
          <w:kern w:val="0"/>
          <w:sz w:val="20"/>
          <w:szCs w:val="20"/>
          <w14:ligatures w14:val="none"/>
        </w:rPr>
      </w:pPr>
    </w:p>
    <w:p w14:paraId="52B6805E" w14:textId="2E689501" w:rsidR="00607CE4" w:rsidRPr="00607CE4" w:rsidRDefault="00607CE4" w:rsidP="00A24D8C">
      <w:pPr>
        <w:jc w:val="left"/>
        <w:rPr>
          <w:rFonts w:eastAsia="Tw Cen MT"/>
          <w:b/>
          <w:kern w:val="0"/>
          <w:sz w:val="20"/>
          <w:szCs w:val="20"/>
          <w14:ligatures w14:val="none"/>
        </w:rPr>
      </w:pPr>
    </w:p>
    <w:p w14:paraId="3E677E00" w14:textId="77777777" w:rsidR="00607CE4" w:rsidRPr="00607CE4" w:rsidRDefault="00607CE4" w:rsidP="00A24D8C">
      <w:pPr>
        <w:jc w:val="left"/>
        <w:rPr>
          <w:rFonts w:eastAsia="Tw Cen MT"/>
          <w:b/>
          <w:kern w:val="0"/>
          <w:sz w:val="20"/>
          <w:szCs w:val="20"/>
          <w14:ligatures w14:val="none"/>
        </w:rPr>
      </w:pPr>
    </w:p>
    <w:p w14:paraId="23599666" w14:textId="0CA20C60" w:rsidR="00607CE4" w:rsidRPr="00607CE4" w:rsidRDefault="00607CE4" w:rsidP="00A24D8C">
      <w:pPr>
        <w:jc w:val="left"/>
        <w:rPr>
          <w:rFonts w:eastAsia="Tw Cen MT"/>
          <w:b/>
          <w:kern w:val="0"/>
          <w:sz w:val="20"/>
          <w:szCs w:val="20"/>
          <w14:ligatures w14:val="none"/>
        </w:rPr>
      </w:pPr>
    </w:p>
    <w:p w14:paraId="57FF2723" w14:textId="01C1493C" w:rsidR="00607CE4" w:rsidRPr="00607CE4" w:rsidRDefault="00607CE4" w:rsidP="00A24D8C">
      <w:pPr>
        <w:jc w:val="left"/>
        <w:rPr>
          <w:rFonts w:eastAsia="Tw Cen MT"/>
          <w:b/>
          <w:kern w:val="0"/>
          <w:sz w:val="20"/>
          <w:szCs w:val="20"/>
          <w14:ligatures w14:val="none"/>
        </w:rPr>
      </w:pPr>
    </w:p>
    <w:p w14:paraId="728D5259" w14:textId="6141D993" w:rsidR="00607CE4" w:rsidRPr="00607CE4" w:rsidRDefault="00607CE4" w:rsidP="00A24D8C">
      <w:pPr>
        <w:jc w:val="left"/>
        <w:rPr>
          <w:rFonts w:eastAsia="Tw Cen MT"/>
          <w:b/>
          <w:kern w:val="0"/>
          <w:sz w:val="20"/>
          <w:szCs w:val="20"/>
          <w14:ligatures w14:val="none"/>
        </w:rPr>
      </w:pPr>
    </w:p>
    <w:p w14:paraId="4849521B" w14:textId="78A16CDC" w:rsidR="00607CE4" w:rsidRPr="00607CE4" w:rsidRDefault="00607CE4" w:rsidP="00A24D8C">
      <w:pPr>
        <w:jc w:val="left"/>
        <w:rPr>
          <w:rFonts w:eastAsia="Tw Cen MT"/>
          <w:b/>
          <w:kern w:val="0"/>
          <w:sz w:val="20"/>
          <w:szCs w:val="20"/>
          <w14:ligatures w14:val="none"/>
        </w:rPr>
      </w:pPr>
    </w:p>
    <w:p w14:paraId="3FDFBAE3" w14:textId="01F5397F" w:rsidR="00607CE4" w:rsidRPr="00607CE4" w:rsidRDefault="00607CE4" w:rsidP="00A24D8C">
      <w:pPr>
        <w:jc w:val="left"/>
        <w:rPr>
          <w:rFonts w:eastAsia="Tw Cen MT"/>
          <w:b/>
          <w:kern w:val="0"/>
          <w:sz w:val="20"/>
          <w:szCs w:val="20"/>
          <w14:ligatures w14:val="none"/>
        </w:rPr>
      </w:pPr>
    </w:p>
    <w:p w14:paraId="05117195" w14:textId="4B5F89CE" w:rsidR="00607CE4" w:rsidRPr="00607CE4" w:rsidRDefault="00ED4E42"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7392" behindDoc="0" locked="0" layoutInCell="1" allowOverlap="1" wp14:anchorId="52BC4B3A" wp14:editId="6324572B">
                <wp:simplePos x="0" y="0"/>
                <wp:positionH relativeFrom="column">
                  <wp:posOffset>-467360</wp:posOffset>
                </wp:positionH>
                <wp:positionV relativeFrom="paragraph">
                  <wp:posOffset>198755</wp:posOffset>
                </wp:positionV>
                <wp:extent cx="2346325" cy="1623060"/>
                <wp:effectExtent l="19050" t="19050" r="15875" b="15240"/>
                <wp:wrapNone/>
                <wp:docPr id="141739664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325" cy="1623060"/>
                        </a:xfrm>
                        <a:prstGeom prst="rect">
                          <a:avLst/>
                        </a:prstGeom>
                        <a:solidFill>
                          <a:srgbClr val="FFFFFF"/>
                        </a:solidFill>
                        <a:ln w="28575">
                          <a:solidFill>
                            <a:srgbClr val="00B050"/>
                          </a:solidFill>
                          <a:miter lim="800000"/>
                          <a:headEnd/>
                          <a:tailEnd/>
                        </a:ln>
                      </wps:spPr>
                      <wps:txbx>
                        <w:txbxContent>
                          <w:p w14:paraId="2989E5BE" w14:textId="0BCDE0D3" w:rsidR="00744FE4" w:rsidRDefault="00744FE4" w:rsidP="00607CE4">
                            <w:pPr>
                              <w:shd w:val="clear" w:color="auto" w:fill="FFFFFF"/>
                              <w:jc w:val="left"/>
                              <w:rPr>
                                <w:rFonts w:eastAsia="Times New Roman" w:cs="Calibri"/>
                                <w:color w:val="201F1E"/>
                              </w:rPr>
                            </w:pPr>
                            <w:r>
                              <w:rPr>
                                <w:rFonts w:eastAsia="Times New Roman" w:cs="Calibri"/>
                                <w:noProof/>
                                <w:color w:val="201F1E"/>
                              </w:rPr>
                              <w:drawing>
                                <wp:inline distT="0" distB="0" distL="0" distR="0" wp14:anchorId="5D83EF8D" wp14:editId="5DD33CBC">
                                  <wp:extent cx="1119505" cy="409575"/>
                                  <wp:effectExtent l="0" t="0" r="4445" b="9525"/>
                                  <wp:docPr id="10140536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8136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119505" cy="409575"/>
                                          </a:xfrm>
                                          <a:prstGeom prst="rect">
                                            <a:avLst/>
                                          </a:prstGeom>
                                          <a:noFill/>
                                          <a:ln>
                                            <a:noFill/>
                                          </a:ln>
                                        </pic:spPr>
                                      </pic:pic>
                                    </a:graphicData>
                                  </a:graphic>
                                </wp:inline>
                              </w:drawing>
                            </w:r>
                          </w:p>
                          <w:p w14:paraId="2A3F649E" w14:textId="77777777" w:rsidR="00744FE4" w:rsidRPr="00C056B6" w:rsidRDefault="00744FE4" w:rsidP="00607CE4">
                            <w:pPr>
                              <w:shd w:val="clear" w:color="auto" w:fill="FFFFFF"/>
                              <w:jc w:val="center"/>
                              <w:rPr>
                                <w:rFonts w:eastAsia="Times New Roman" w:cs="Calibri"/>
                                <w:color w:val="201F1E"/>
                                <w:sz w:val="16"/>
                                <w:szCs w:val="16"/>
                              </w:rPr>
                            </w:pPr>
                            <w:r w:rsidRPr="00C056B6">
                              <w:rPr>
                                <w:rFonts w:ascii="Arial" w:eastAsia="Times New Roman" w:hAnsi="Arial" w:cs="Arial"/>
                                <w:b/>
                                <w:bCs/>
                                <w:color w:val="17365D"/>
                                <w:sz w:val="16"/>
                                <w:szCs w:val="16"/>
                                <w:bdr w:val="none" w:sz="0" w:space="0" w:color="auto" w:frame="1"/>
                              </w:rPr>
                              <w:t>JOHN M. LESNIEWSKI</w:t>
                            </w:r>
                          </w:p>
                          <w:p w14:paraId="5D03DCE2" w14:textId="77777777" w:rsidR="00744FE4" w:rsidRPr="00C056B6" w:rsidRDefault="00744FE4"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Assistant Vice President and</w:t>
                            </w:r>
                          </w:p>
                          <w:p w14:paraId="783DC1FC" w14:textId="77777777" w:rsidR="00744FE4" w:rsidRPr="00C056B6" w:rsidRDefault="00744FE4"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Senior Business Banking Officer</w:t>
                            </w:r>
                          </w:p>
                          <w:p w14:paraId="7447D25C" w14:textId="77777777" w:rsidR="00744FE4" w:rsidRPr="00C056B6" w:rsidRDefault="00744FE4" w:rsidP="00607CE4">
                            <w:pPr>
                              <w:shd w:val="clear" w:color="auto" w:fill="FFFFFF"/>
                              <w:jc w:val="center"/>
                              <w:rPr>
                                <w:rFonts w:eastAsia="Times New Roman" w:cs="Calibri"/>
                                <w:color w:val="201F1E"/>
                                <w:sz w:val="16"/>
                                <w:szCs w:val="16"/>
                              </w:rPr>
                            </w:pPr>
                            <w:r w:rsidRPr="00C056B6">
                              <w:rPr>
                                <w:rFonts w:ascii="Times New Roman" w:eastAsia="Times New Roman" w:hAnsi="Times New Roman" w:cs="Times New Roman"/>
                                <w:b/>
                                <w:bCs/>
                                <w:color w:val="244061"/>
                                <w:sz w:val="16"/>
                                <w:szCs w:val="16"/>
                                <w:bdr w:val="none" w:sz="0" w:space="0" w:color="auto" w:frame="1"/>
                              </w:rPr>
                              <w:t>Fulton/Montgomery Markets</w:t>
                            </w:r>
                          </w:p>
                          <w:p w14:paraId="025E1055" w14:textId="77777777" w:rsidR="00744FE4" w:rsidRPr="00C056B6" w:rsidRDefault="00744FE4"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16"/>
                                <w:szCs w:val="16"/>
                                <w:bdr w:val="none" w:sz="0" w:space="0" w:color="auto" w:frame="1"/>
                              </w:rPr>
                              <w:t>12 Fremont Street, Gloversville, NY</w:t>
                            </w:r>
                            <w:r w:rsidRPr="00C056B6">
                              <w:rPr>
                                <w:rFonts w:ascii="Times New Roman" w:eastAsia="Times New Roman" w:hAnsi="Times New Roman" w:cs="Times New Roman"/>
                                <w:b/>
                                <w:bCs/>
                                <w:color w:val="244061"/>
                                <w:sz w:val="20"/>
                                <w:szCs w:val="20"/>
                                <w:bdr w:val="none" w:sz="0" w:space="0" w:color="auto" w:frame="1"/>
                              </w:rPr>
                              <w:t xml:space="preserve"> 12078</w:t>
                            </w:r>
                          </w:p>
                          <w:p w14:paraId="6DA5388F" w14:textId="77777777" w:rsidR="00744FE4" w:rsidRPr="00C056B6" w:rsidRDefault="00744FE4"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P: 518.775-5205 </w:t>
                            </w:r>
                            <w:r w:rsidRPr="00C056B6">
                              <w:rPr>
                                <w:rFonts w:ascii="Times New Roman" w:eastAsia="Times New Roman" w:hAnsi="Times New Roman" w:cs="Times New Roman"/>
                                <w:b/>
                                <w:bCs/>
                                <w:color w:val="244061"/>
                                <w:sz w:val="18"/>
                                <w:szCs w:val="18"/>
                                <w:bdr w:val="none" w:sz="0" w:space="0" w:color="auto" w:frame="1"/>
                              </w:rPr>
                              <w:t>|</w:t>
                            </w:r>
                            <w:r w:rsidRPr="00C056B6">
                              <w:rPr>
                                <w:rFonts w:ascii="Times New Roman" w:eastAsia="Times New Roman" w:hAnsi="Times New Roman" w:cs="Times New Roman"/>
                                <w:b/>
                                <w:bCs/>
                                <w:color w:val="244061"/>
                                <w:sz w:val="20"/>
                                <w:szCs w:val="20"/>
                                <w:bdr w:val="none" w:sz="0" w:space="0" w:color="auto" w:frame="1"/>
                              </w:rPr>
                              <w:t> M: 518.848-0612</w:t>
                            </w:r>
                          </w:p>
                          <w:p w14:paraId="7677C22E" w14:textId="77777777" w:rsidR="00744FE4" w:rsidRPr="00C056B6" w:rsidRDefault="00744FE4"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NMLS ID 915694</w:t>
                            </w:r>
                          </w:p>
                          <w:p w14:paraId="6B6155C5" w14:textId="77777777" w:rsidR="00744FE4" w:rsidRPr="00C056B6" w:rsidRDefault="00744FE4" w:rsidP="00607CE4">
                            <w:pPr>
                              <w:shd w:val="clear" w:color="auto" w:fill="FFFFFF"/>
                              <w:jc w:val="center"/>
                              <w:rPr>
                                <w:rFonts w:eastAsia="Times New Roman" w:cs="Calibri"/>
                                <w:color w:val="201F1E"/>
                              </w:rPr>
                            </w:pPr>
                            <w:hyperlink r:id="rId117" w:tgtFrame="_blank" w:history="1">
                              <w:r w:rsidRPr="00C056B6">
                                <w:rPr>
                                  <w:rFonts w:ascii="Times New Roman" w:eastAsia="Times New Roman" w:hAnsi="Times New Roman" w:cs="Times New Roman"/>
                                  <w:b/>
                                  <w:bCs/>
                                  <w:color w:val="0000FF"/>
                                  <w:sz w:val="20"/>
                                  <w:szCs w:val="20"/>
                                  <w:u w:val="single"/>
                                  <w:bdr w:val="none" w:sz="0" w:space="0" w:color="auto" w:frame="1"/>
                                </w:rPr>
                                <w:t>www.nbtbank.com</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BC4B3A" id="Text Box 13" o:spid="_x0000_s1081" type="#_x0000_t202" style="position:absolute;margin-left:-36.8pt;margin-top:15.65pt;width:184.75pt;height:127.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" strokecolor="#00b050" strokeweight="2.25pt">
                <v:textbox>
                  <w:txbxContent>
                    <w:p w14:paraId="2989E5BE" w14:textId="0BCDE0D3" w:rsidR="00744FE4" w:rsidRDefault="00744FE4" w:rsidP="00607CE4">
                      <w:pPr>
                        <w:shd w:val="clear" w:color="auto" w:fill="FFFFFF"/>
                        <w:jc w:val="left"/>
                        <w:rPr>
                          <w:rFonts w:eastAsia="Times New Roman" w:cs="Calibri"/>
                          <w:color w:val="201F1E"/>
                        </w:rPr>
                      </w:pPr>
                      <w:r>
                        <w:rPr>
                          <w:rFonts w:eastAsia="Times New Roman" w:cs="Calibri"/>
                          <w:noProof/>
                          <w:color w:val="201F1E"/>
                        </w:rPr>
                        <w:drawing>
                          <wp:inline distT="0" distB="0" distL="0" distR="0" wp14:anchorId="5D83EF8D" wp14:editId="5DD33CBC">
                            <wp:extent cx="1119505" cy="409575"/>
                            <wp:effectExtent l="0" t="0" r="4445" b="9525"/>
                            <wp:docPr id="10140536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8136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119505" cy="409575"/>
                                    </a:xfrm>
                                    <a:prstGeom prst="rect">
                                      <a:avLst/>
                                    </a:prstGeom>
                                    <a:noFill/>
                                    <a:ln>
                                      <a:noFill/>
                                    </a:ln>
                                  </pic:spPr>
                                </pic:pic>
                              </a:graphicData>
                            </a:graphic>
                          </wp:inline>
                        </w:drawing>
                      </w:r>
                    </w:p>
                    <w:p w14:paraId="2A3F649E" w14:textId="77777777" w:rsidR="00744FE4" w:rsidRPr="00C056B6" w:rsidRDefault="00744FE4" w:rsidP="00607CE4">
                      <w:pPr>
                        <w:shd w:val="clear" w:color="auto" w:fill="FFFFFF"/>
                        <w:jc w:val="center"/>
                        <w:rPr>
                          <w:rFonts w:eastAsia="Times New Roman" w:cs="Calibri"/>
                          <w:color w:val="201F1E"/>
                          <w:sz w:val="16"/>
                          <w:szCs w:val="16"/>
                        </w:rPr>
                      </w:pPr>
                      <w:r w:rsidRPr="00C056B6">
                        <w:rPr>
                          <w:rFonts w:ascii="Arial" w:eastAsia="Times New Roman" w:hAnsi="Arial" w:cs="Arial"/>
                          <w:b/>
                          <w:bCs/>
                          <w:color w:val="17365D"/>
                          <w:sz w:val="16"/>
                          <w:szCs w:val="16"/>
                          <w:bdr w:val="none" w:sz="0" w:space="0" w:color="auto" w:frame="1"/>
                        </w:rPr>
                        <w:t>JOHN M. LESNIEWSKI</w:t>
                      </w:r>
                    </w:p>
                    <w:p w14:paraId="5D03DCE2" w14:textId="77777777" w:rsidR="00744FE4" w:rsidRPr="00C056B6" w:rsidRDefault="00744FE4"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Assistant Vice President and</w:t>
                      </w:r>
                    </w:p>
                    <w:p w14:paraId="783DC1FC" w14:textId="77777777" w:rsidR="00744FE4" w:rsidRPr="00C056B6" w:rsidRDefault="00744FE4"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Senior Business Banking Officer</w:t>
                      </w:r>
                    </w:p>
                    <w:p w14:paraId="7447D25C" w14:textId="77777777" w:rsidR="00744FE4" w:rsidRPr="00C056B6" w:rsidRDefault="00744FE4" w:rsidP="00607CE4">
                      <w:pPr>
                        <w:shd w:val="clear" w:color="auto" w:fill="FFFFFF"/>
                        <w:jc w:val="center"/>
                        <w:rPr>
                          <w:rFonts w:eastAsia="Times New Roman" w:cs="Calibri"/>
                          <w:color w:val="201F1E"/>
                          <w:sz w:val="16"/>
                          <w:szCs w:val="16"/>
                        </w:rPr>
                      </w:pPr>
                      <w:r w:rsidRPr="00C056B6">
                        <w:rPr>
                          <w:rFonts w:ascii="Times New Roman" w:eastAsia="Times New Roman" w:hAnsi="Times New Roman" w:cs="Times New Roman"/>
                          <w:b/>
                          <w:bCs/>
                          <w:color w:val="244061"/>
                          <w:sz w:val="16"/>
                          <w:szCs w:val="16"/>
                          <w:bdr w:val="none" w:sz="0" w:space="0" w:color="auto" w:frame="1"/>
                        </w:rPr>
                        <w:t>Fulton/Montgomery Markets</w:t>
                      </w:r>
                    </w:p>
                    <w:p w14:paraId="025E1055" w14:textId="77777777" w:rsidR="00744FE4" w:rsidRPr="00C056B6" w:rsidRDefault="00744FE4"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16"/>
                          <w:szCs w:val="16"/>
                          <w:bdr w:val="none" w:sz="0" w:space="0" w:color="auto" w:frame="1"/>
                        </w:rPr>
                        <w:t>12 Fremont Street, Gloversville, NY</w:t>
                      </w:r>
                      <w:r w:rsidRPr="00C056B6">
                        <w:rPr>
                          <w:rFonts w:ascii="Times New Roman" w:eastAsia="Times New Roman" w:hAnsi="Times New Roman" w:cs="Times New Roman"/>
                          <w:b/>
                          <w:bCs/>
                          <w:color w:val="244061"/>
                          <w:sz w:val="20"/>
                          <w:szCs w:val="20"/>
                          <w:bdr w:val="none" w:sz="0" w:space="0" w:color="auto" w:frame="1"/>
                        </w:rPr>
                        <w:t xml:space="preserve"> 12078</w:t>
                      </w:r>
                    </w:p>
                    <w:p w14:paraId="6DA5388F" w14:textId="77777777" w:rsidR="00744FE4" w:rsidRPr="00C056B6" w:rsidRDefault="00744FE4"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P: 518.775-5205 </w:t>
                      </w:r>
                      <w:r w:rsidRPr="00C056B6">
                        <w:rPr>
                          <w:rFonts w:ascii="Times New Roman" w:eastAsia="Times New Roman" w:hAnsi="Times New Roman" w:cs="Times New Roman"/>
                          <w:b/>
                          <w:bCs/>
                          <w:color w:val="244061"/>
                          <w:sz w:val="18"/>
                          <w:szCs w:val="18"/>
                          <w:bdr w:val="none" w:sz="0" w:space="0" w:color="auto" w:frame="1"/>
                        </w:rPr>
                        <w:t>|</w:t>
                      </w:r>
                      <w:r w:rsidRPr="00C056B6">
                        <w:rPr>
                          <w:rFonts w:ascii="Times New Roman" w:eastAsia="Times New Roman" w:hAnsi="Times New Roman" w:cs="Times New Roman"/>
                          <w:b/>
                          <w:bCs/>
                          <w:color w:val="244061"/>
                          <w:sz w:val="20"/>
                          <w:szCs w:val="20"/>
                          <w:bdr w:val="none" w:sz="0" w:space="0" w:color="auto" w:frame="1"/>
                        </w:rPr>
                        <w:t> M: 518.848-0612</w:t>
                      </w:r>
                    </w:p>
                    <w:p w14:paraId="7677C22E" w14:textId="77777777" w:rsidR="00744FE4" w:rsidRPr="00C056B6" w:rsidRDefault="00744FE4"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NMLS ID 915694</w:t>
                      </w:r>
                    </w:p>
                    <w:p w14:paraId="6B6155C5" w14:textId="77777777" w:rsidR="00744FE4" w:rsidRPr="00C056B6" w:rsidRDefault="00744FE4" w:rsidP="00607CE4">
                      <w:pPr>
                        <w:shd w:val="clear" w:color="auto" w:fill="FFFFFF"/>
                        <w:jc w:val="center"/>
                        <w:rPr>
                          <w:rFonts w:eastAsia="Times New Roman" w:cs="Calibri"/>
                          <w:color w:val="201F1E"/>
                        </w:rPr>
                      </w:pPr>
                      <w:hyperlink r:id="rId118" w:tgtFrame="_blank" w:history="1">
                        <w:r w:rsidRPr="00C056B6">
                          <w:rPr>
                            <w:rFonts w:ascii="Times New Roman" w:eastAsia="Times New Roman" w:hAnsi="Times New Roman" w:cs="Times New Roman"/>
                            <w:b/>
                            <w:bCs/>
                            <w:color w:val="0000FF"/>
                            <w:sz w:val="20"/>
                            <w:szCs w:val="20"/>
                            <w:u w:val="single"/>
                            <w:bdr w:val="none" w:sz="0" w:space="0" w:color="auto" w:frame="1"/>
                          </w:rPr>
                          <w:t>www.nbtbank.com</w:t>
                        </w:r>
                      </w:hyperlink>
                    </w:p>
                  </w:txbxContent>
                </v:textbox>
              </v:shape>
            </w:pict>
          </mc:Fallback>
        </mc:AlternateContent>
      </w:r>
      <w:r w:rsidR="00E33177" w:rsidRPr="00607CE4">
        <w:rPr>
          <w:rFonts w:eastAsia="Calibri"/>
          <w:noProof/>
          <w:kern w:val="0"/>
          <w:szCs w:val="28"/>
          <w14:ligatures w14:val="none"/>
        </w:rPr>
        <mc:AlternateContent>
          <mc:Choice Requires="wps">
            <w:drawing>
              <wp:anchor distT="0" distB="0" distL="114300" distR="114300" simplePos="0" relativeHeight="251706368" behindDoc="0" locked="0" layoutInCell="1" allowOverlap="1" wp14:anchorId="5CB506F8" wp14:editId="0F6BE17B">
                <wp:simplePos x="0" y="0"/>
                <wp:positionH relativeFrom="column">
                  <wp:posOffset>-495452</wp:posOffset>
                </wp:positionH>
                <wp:positionV relativeFrom="paragraph">
                  <wp:posOffset>-263271</wp:posOffset>
                </wp:positionV>
                <wp:extent cx="7221220" cy="332740"/>
                <wp:effectExtent l="0" t="0" r="17780" b="10160"/>
                <wp:wrapNone/>
                <wp:docPr id="65376189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21220" cy="332740"/>
                        </a:xfrm>
                        <a:prstGeom prst="rect">
                          <a:avLst/>
                        </a:prstGeom>
                        <a:solidFill>
                          <a:sysClr val="window" lastClr="FFFFFF"/>
                        </a:solidFill>
                        <a:ln w="19050">
                          <a:solidFill>
                            <a:prstClr val="black"/>
                          </a:solidFill>
                        </a:ln>
                      </wps:spPr>
                      <wps:txbx>
                        <w:txbxContent>
                          <w:p w14:paraId="68D10E43" w14:textId="6AEB13DF" w:rsidR="00744FE4" w:rsidRPr="005A1178" w:rsidRDefault="00744FE4" w:rsidP="00607CE4">
                            <w:pPr>
                              <w:shd w:val="clear" w:color="auto" w:fill="C6D9F1"/>
                              <w:jc w:val="center"/>
                              <w:rPr>
                                <w:rFonts w:ascii="Elephant" w:hAnsi="Elephant"/>
                                <w:b/>
                                <w:bCs/>
                                <w:sz w:val="24"/>
                                <w:szCs w:val="24"/>
                              </w:rPr>
                            </w:pPr>
                            <w:r w:rsidRPr="005A1178">
                              <w:rPr>
                                <w:rFonts w:ascii="Elephant" w:hAnsi="Elephant"/>
                                <w:b/>
                                <w:bCs/>
                                <w:sz w:val="24"/>
                                <w:szCs w:val="24"/>
                              </w:rPr>
                              <w:t>BANKING</w:t>
                            </w:r>
                            <w:r>
                              <w:rPr>
                                <w:rFonts w:ascii="Elephant" w:hAnsi="Elephant"/>
                                <w:b/>
                                <w:bCs/>
                                <w:sz w:val="24"/>
                                <w:szCs w:val="24"/>
                              </w:rPr>
                              <w:t>/FIRE SERVICE FUNDING SOURCES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CB506F8" id="Text Box 17" o:spid="_x0000_s1082" type="#_x0000_t202" style="position:absolute;margin-left:-39pt;margin-top:-20.75pt;width:568.6pt;height:26.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" fillcolor="window" strokeweight="1.5pt">
                <v:path arrowok="t"/>
                <v:textbox>
                  <w:txbxContent>
                    <w:p w14:paraId="68D10E43" w14:textId="6AEB13DF" w:rsidR="00744FE4" w:rsidRPr="005A1178" w:rsidRDefault="00744FE4" w:rsidP="00607CE4">
                      <w:pPr>
                        <w:shd w:val="clear" w:color="auto" w:fill="C6D9F1"/>
                        <w:jc w:val="center"/>
                        <w:rPr>
                          <w:rFonts w:ascii="Elephant" w:hAnsi="Elephant"/>
                          <w:b/>
                          <w:bCs/>
                          <w:sz w:val="24"/>
                          <w:szCs w:val="24"/>
                        </w:rPr>
                      </w:pPr>
                      <w:r w:rsidRPr="005A1178">
                        <w:rPr>
                          <w:rFonts w:ascii="Elephant" w:hAnsi="Elephant"/>
                          <w:b/>
                          <w:bCs/>
                          <w:sz w:val="24"/>
                          <w:szCs w:val="24"/>
                        </w:rPr>
                        <w:t>BANKING</w:t>
                      </w:r>
                      <w:r>
                        <w:rPr>
                          <w:rFonts w:ascii="Elephant" w:hAnsi="Elephant"/>
                          <w:b/>
                          <w:bCs/>
                          <w:sz w:val="24"/>
                          <w:szCs w:val="24"/>
                        </w:rPr>
                        <w:t>/FIRE SERVICE FUNDING SOURCES</w:t>
                      </w:r>
                    </w:p>
                  </w:txbxContent>
                </v:textbox>
              </v:shape>
            </w:pict>
          </mc:Fallback>
        </mc:AlternateContent>
      </w:r>
    </w:p>
    <w:p w14:paraId="093F0FD0" w14:textId="67D0C0C3" w:rsidR="00607CE4" w:rsidRPr="00607CE4" w:rsidRDefault="00585C80"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9440" behindDoc="0" locked="0" layoutInCell="1" allowOverlap="1" wp14:anchorId="1C9EDAEC" wp14:editId="3587CC29">
                <wp:simplePos x="0" y="0"/>
                <wp:positionH relativeFrom="column">
                  <wp:posOffset>4528820</wp:posOffset>
                </wp:positionH>
                <wp:positionV relativeFrom="paragraph">
                  <wp:posOffset>26670</wp:posOffset>
                </wp:positionV>
                <wp:extent cx="2352675" cy="1597609"/>
                <wp:effectExtent l="19050" t="19050" r="28575" b="22225"/>
                <wp:wrapNone/>
                <wp:docPr id="19639793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1597609"/>
                        </a:xfrm>
                        <a:prstGeom prst="rect">
                          <a:avLst/>
                        </a:prstGeom>
                        <a:solidFill>
                          <a:srgbClr val="FFFFFF"/>
                        </a:solidFill>
                        <a:ln w="28575">
                          <a:solidFill>
                            <a:srgbClr val="00B050"/>
                          </a:solidFill>
                          <a:miter lim="800000"/>
                          <a:headEnd/>
                          <a:tailEnd/>
                        </a:ln>
                      </wps:spPr>
                      <wps:txbx>
                        <w:txbxContent>
                          <w:p w14:paraId="1003F733" w14:textId="383A6D6C" w:rsidR="00744FE4" w:rsidRDefault="00744FE4" w:rsidP="00607CE4">
                            <w:pPr>
                              <w:jc w:val="center"/>
                            </w:pPr>
                            <w:r w:rsidRPr="00686899">
                              <w:rPr>
                                <w:noProof/>
                              </w:rPr>
                              <w:drawing>
                                <wp:inline distT="0" distB="0" distL="0" distR="0" wp14:anchorId="5D653DE2" wp14:editId="2F67B293">
                                  <wp:extent cx="2143125" cy="467995"/>
                                  <wp:effectExtent l="0" t="0" r="9525" b="8255"/>
                                  <wp:docPr id="1273900807" name="Picture 10" descr="A grey lett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grey letter on a black background&#10;&#10;Description automatically generate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143125" cy="467995"/>
                                          </a:xfrm>
                                          <a:prstGeom prst="rect">
                                            <a:avLst/>
                                          </a:prstGeom>
                                          <a:noFill/>
                                          <a:ln>
                                            <a:noFill/>
                                          </a:ln>
                                        </pic:spPr>
                                      </pic:pic>
                                    </a:graphicData>
                                  </a:graphic>
                                </wp:inline>
                              </w:drawing>
                            </w:r>
                          </w:p>
                          <w:p w14:paraId="032F08D1" w14:textId="77777777" w:rsidR="00744FE4" w:rsidRPr="007B5F91" w:rsidRDefault="00744FE4" w:rsidP="00607CE4">
                            <w:pPr>
                              <w:jc w:val="center"/>
                              <w:rPr>
                                <w:b/>
                                <w:bCs/>
                                <w:sz w:val="20"/>
                                <w:szCs w:val="20"/>
                              </w:rPr>
                            </w:pPr>
                            <w:r w:rsidRPr="007B5F91">
                              <w:rPr>
                                <w:b/>
                                <w:bCs/>
                                <w:sz w:val="20"/>
                                <w:szCs w:val="20"/>
                              </w:rPr>
                              <w:t xml:space="preserve">David Farstad, </w:t>
                            </w:r>
                            <w:r>
                              <w:rPr>
                                <w:b/>
                                <w:bCs/>
                                <w:sz w:val="20"/>
                                <w:szCs w:val="20"/>
                              </w:rPr>
                              <w:t>VP-</w:t>
                            </w:r>
                            <w:r w:rsidRPr="007B5F91">
                              <w:rPr>
                                <w:b/>
                                <w:bCs/>
                                <w:sz w:val="20"/>
                                <w:szCs w:val="20"/>
                              </w:rPr>
                              <w:t xml:space="preserve">Municipal Banking </w:t>
                            </w:r>
                          </w:p>
                          <w:p w14:paraId="3E71F0A0" w14:textId="77777777" w:rsidR="00744FE4" w:rsidRPr="007B5F91" w:rsidRDefault="00744FE4" w:rsidP="00607CE4">
                            <w:pPr>
                              <w:jc w:val="center"/>
                              <w:rPr>
                                <w:b/>
                                <w:bCs/>
                                <w:sz w:val="20"/>
                                <w:szCs w:val="20"/>
                              </w:rPr>
                            </w:pPr>
                            <w:r w:rsidRPr="007B5F91">
                              <w:rPr>
                                <w:b/>
                                <w:bCs/>
                                <w:sz w:val="20"/>
                                <w:szCs w:val="20"/>
                              </w:rPr>
                              <w:t>652 Albany-Shaker Road, Albany NY 12211</w:t>
                            </w:r>
                          </w:p>
                          <w:p w14:paraId="3428F488" w14:textId="77777777" w:rsidR="00744FE4" w:rsidRPr="007B5F91" w:rsidRDefault="00744FE4" w:rsidP="00607CE4">
                            <w:pPr>
                              <w:jc w:val="center"/>
                              <w:rPr>
                                <w:b/>
                                <w:bCs/>
                                <w:sz w:val="20"/>
                                <w:szCs w:val="20"/>
                              </w:rPr>
                            </w:pPr>
                            <w:r w:rsidRPr="007B5F91">
                              <w:rPr>
                                <w:b/>
                                <w:bCs/>
                                <w:sz w:val="20"/>
                                <w:szCs w:val="20"/>
                              </w:rPr>
                              <w:t>P</w:t>
                            </w:r>
                            <w:r>
                              <w:rPr>
                                <w:b/>
                                <w:bCs/>
                                <w:sz w:val="20"/>
                                <w:szCs w:val="20"/>
                              </w:rPr>
                              <w:t>h</w:t>
                            </w:r>
                            <w:r w:rsidRPr="007B5F91">
                              <w:rPr>
                                <w:b/>
                                <w:bCs/>
                                <w:sz w:val="20"/>
                                <w:szCs w:val="20"/>
                              </w:rPr>
                              <w:t>: 518-730-3120</w:t>
                            </w:r>
                          </w:p>
                          <w:p w14:paraId="2239DE0C" w14:textId="77777777" w:rsidR="00744FE4" w:rsidRPr="007B5F91" w:rsidRDefault="00744FE4" w:rsidP="00607CE4">
                            <w:pPr>
                              <w:jc w:val="center"/>
                              <w:rPr>
                                <w:b/>
                                <w:bCs/>
                                <w:sz w:val="20"/>
                                <w:szCs w:val="20"/>
                              </w:rPr>
                            </w:pPr>
                            <w:r>
                              <w:rPr>
                                <w:b/>
                                <w:bCs/>
                                <w:sz w:val="20"/>
                                <w:szCs w:val="20"/>
                              </w:rPr>
                              <w:t>Cell</w:t>
                            </w:r>
                            <w:r w:rsidRPr="007B5F91">
                              <w:rPr>
                                <w:b/>
                                <w:bCs/>
                                <w:sz w:val="20"/>
                                <w:szCs w:val="20"/>
                              </w:rPr>
                              <w:t>: 518-506-0075</w:t>
                            </w:r>
                          </w:p>
                          <w:p w14:paraId="210847A1" w14:textId="77777777" w:rsidR="00744FE4" w:rsidRPr="007B5F91" w:rsidRDefault="00744FE4" w:rsidP="00607CE4">
                            <w:pPr>
                              <w:jc w:val="center"/>
                              <w:rPr>
                                <w:b/>
                                <w:bCs/>
                                <w:sz w:val="20"/>
                                <w:szCs w:val="20"/>
                              </w:rPr>
                            </w:pPr>
                            <w:r w:rsidRPr="007B5F91">
                              <w:rPr>
                                <w:b/>
                                <w:bCs/>
                                <w:sz w:val="20"/>
                                <w:szCs w:val="20"/>
                              </w:rPr>
                              <w:t>farstadd@pioneerbanking.com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9EDAEC" id="Text Box 11" o:spid="_x0000_s1083" type="#_x0000_t202" style="position:absolute;margin-left:356.6pt;margin-top:2.1pt;width:185.25pt;height:125.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" strokecolor="#00b050" strokeweight="2.25pt">
                <v:textbox>
                  <w:txbxContent>
                    <w:p w14:paraId="1003F733" w14:textId="383A6D6C" w:rsidR="00744FE4" w:rsidRDefault="00744FE4" w:rsidP="00607CE4">
                      <w:pPr>
                        <w:jc w:val="center"/>
                      </w:pPr>
                      <w:r w:rsidRPr="00686899">
                        <w:rPr>
                          <w:noProof/>
                        </w:rPr>
                        <w:drawing>
                          <wp:inline distT="0" distB="0" distL="0" distR="0" wp14:anchorId="5D653DE2" wp14:editId="2F67B293">
                            <wp:extent cx="2143125" cy="467995"/>
                            <wp:effectExtent l="0" t="0" r="9525" b="8255"/>
                            <wp:docPr id="1273900807" name="Picture 10" descr="A grey lett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grey letter on a black background&#10;&#10;Description automatically generate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143125" cy="467995"/>
                                    </a:xfrm>
                                    <a:prstGeom prst="rect">
                                      <a:avLst/>
                                    </a:prstGeom>
                                    <a:noFill/>
                                    <a:ln>
                                      <a:noFill/>
                                    </a:ln>
                                  </pic:spPr>
                                </pic:pic>
                              </a:graphicData>
                            </a:graphic>
                          </wp:inline>
                        </w:drawing>
                      </w:r>
                    </w:p>
                    <w:p w14:paraId="032F08D1" w14:textId="77777777" w:rsidR="00744FE4" w:rsidRPr="007B5F91" w:rsidRDefault="00744FE4" w:rsidP="00607CE4">
                      <w:pPr>
                        <w:jc w:val="center"/>
                        <w:rPr>
                          <w:b/>
                          <w:bCs/>
                          <w:sz w:val="20"/>
                          <w:szCs w:val="20"/>
                        </w:rPr>
                      </w:pPr>
                      <w:r w:rsidRPr="007B5F91">
                        <w:rPr>
                          <w:b/>
                          <w:bCs/>
                          <w:sz w:val="20"/>
                          <w:szCs w:val="20"/>
                        </w:rPr>
                        <w:t xml:space="preserve">David Farstad, </w:t>
                      </w:r>
                      <w:r>
                        <w:rPr>
                          <w:b/>
                          <w:bCs/>
                          <w:sz w:val="20"/>
                          <w:szCs w:val="20"/>
                        </w:rPr>
                        <w:t>VP-</w:t>
                      </w:r>
                      <w:r w:rsidRPr="007B5F91">
                        <w:rPr>
                          <w:b/>
                          <w:bCs/>
                          <w:sz w:val="20"/>
                          <w:szCs w:val="20"/>
                        </w:rPr>
                        <w:t xml:space="preserve">Municipal Banking </w:t>
                      </w:r>
                    </w:p>
                    <w:p w14:paraId="3E71F0A0" w14:textId="77777777" w:rsidR="00744FE4" w:rsidRPr="007B5F91" w:rsidRDefault="00744FE4" w:rsidP="00607CE4">
                      <w:pPr>
                        <w:jc w:val="center"/>
                        <w:rPr>
                          <w:b/>
                          <w:bCs/>
                          <w:sz w:val="20"/>
                          <w:szCs w:val="20"/>
                        </w:rPr>
                      </w:pPr>
                      <w:r w:rsidRPr="007B5F91">
                        <w:rPr>
                          <w:b/>
                          <w:bCs/>
                          <w:sz w:val="20"/>
                          <w:szCs w:val="20"/>
                        </w:rPr>
                        <w:t>652 Albany-Shaker Road, Albany NY 12211</w:t>
                      </w:r>
                    </w:p>
                    <w:p w14:paraId="3428F488" w14:textId="77777777" w:rsidR="00744FE4" w:rsidRPr="007B5F91" w:rsidRDefault="00744FE4" w:rsidP="00607CE4">
                      <w:pPr>
                        <w:jc w:val="center"/>
                        <w:rPr>
                          <w:b/>
                          <w:bCs/>
                          <w:sz w:val="20"/>
                          <w:szCs w:val="20"/>
                        </w:rPr>
                      </w:pPr>
                      <w:r w:rsidRPr="007B5F91">
                        <w:rPr>
                          <w:b/>
                          <w:bCs/>
                          <w:sz w:val="20"/>
                          <w:szCs w:val="20"/>
                        </w:rPr>
                        <w:t>P</w:t>
                      </w:r>
                      <w:r>
                        <w:rPr>
                          <w:b/>
                          <w:bCs/>
                          <w:sz w:val="20"/>
                          <w:szCs w:val="20"/>
                        </w:rPr>
                        <w:t>h</w:t>
                      </w:r>
                      <w:r w:rsidRPr="007B5F91">
                        <w:rPr>
                          <w:b/>
                          <w:bCs/>
                          <w:sz w:val="20"/>
                          <w:szCs w:val="20"/>
                        </w:rPr>
                        <w:t>: 518-730-3120</w:t>
                      </w:r>
                    </w:p>
                    <w:p w14:paraId="2239DE0C" w14:textId="77777777" w:rsidR="00744FE4" w:rsidRPr="007B5F91" w:rsidRDefault="00744FE4" w:rsidP="00607CE4">
                      <w:pPr>
                        <w:jc w:val="center"/>
                        <w:rPr>
                          <w:b/>
                          <w:bCs/>
                          <w:sz w:val="20"/>
                          <w:szCs w:val="20"/>
                        </w:rPr>
                      </w:pPr>
                      <w:r>
                        <w:rPr>
                          <w:b/>
                          <w:bCs/>
                          <w:sz w:val="20"/>
                          <w:szCs w:val="20"/>
                        </w:rPr>
                        <w:t>Cell</w:t>
                      </w:r>
                      <w:r w:rsidRPr="007B5F91">
                        <w:rPr>
                          <w:b/>
                          <w:bCs/>
                          <w:sz w:val="20"/>
                          <w:szCs w:val="20"/>
                        </w:rPr>
                        <w:t>: 518-506-0075</w:t>
                      </w:r>
                    </w:p>
                    <w:p w14:paraId="210847A1" w14:textId="77777777" w:rsidR="00744FE4" w:rsidRPr="007B5F91" w:rsidRDefault="00744FE4" w:rsidP="00607CE4">
                      <w:pPr>
                        <w:jc w:val="center"/>
                        <w:rPr>
                          <w:b/>
                          <w:bCs/>
                          <w:sz w:val="20"/>
                          <w:szCs w:val="20"/>
                        </w:rPr>
                      </w:pPr>
                      <w:r w:rsidRPr="007B5F91">
                        <w:rPr>
                          <w:b/>
                          <w:bCs/>
                          <w:sz w:val="20"/>
                          <w:szCs w:val="20"/>
                        </w:rPr>
                        <w:t>farstadd@pioneerbanking.com</w:t>
                      </w:r>
                    </w:p>
                  </w:txbxContent>
                </v:textbox>
              </v:shape>
            </w:pict>
          </mc:Fallback>
        </mc:AlternateContent>
      </w:r>
      <w:r w:rsidR="00ED4E42" w:rsidRPr="00607CE4">
        <w:rPr>
          <w:rFonts w:eastAsia="Calibri"/>
          <w:noProof/>
          <w:kern w:val="0"/>
          <w:szCs w:val="28"/>
          <w14:ligatures w14:val="none"/>
        </w:rPr>
        <mc:AlternateContent>
          <mc:Choice Requires="wps">
            <w:drawing>
              <wp:anchor distT="0" distB="0" distL="114300" distR="114300" simplePos="0" relativeHeight="251710464" behindDoc="0" locked="0" layoutInCell="1" allowOverlap="1" wp14:anchorId="154143F6" wp14:editId="3ADFAB1B">
                <wp:simplePos x="0" y="0"/>
                <wp:positionH relativeFrom="column">
                  <wp:posOffset>2049780</wp:posOffset>
                </wp:positionH>
                <wp:positionV relativeFrom="paragraph">
                  <wp:posOffset>24130</wp:posOffset>
                </wp:positionV>
                <wp:extent cx="2329180" cy="1612240"/>
                <wp:effectExtent l="19050" t="19050" r="13970" b="26670"/>
                <wp:wrapNone/>
                <wp:docPr id="205829866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180" cy="1612240"/>
                        </a:xfrm>
                        <a:prstGeom prst="rect">
                          <a:avLst/>
                        </a:prstGeom>
                        <a:solidFill>
                          <a:sysClr val="window" lastClr="FFFFFF"/>
                        </a:solidFill>
                        <a:ln w="28575">
                          <a:solidFill>
                            <a:srgbClr val="00B050"/>
                          </a:solidFill>
                        </a:ln>
                      </wps:spPr>
                      <wps:txbx>
                        <w:txbxContent>
                          <w:p w14:paraId="5FB8743A" w14:textId="31E9F6D5" w:rsidR="00744FE4" w:rsidRDefault="00744FE4" w:rsidP="00607CE4">
                            <w:pPr>
                              <w:rPr>
                                <w:sz w:val="18"/>
                                <w:szCs w:val="18"/>
                              </w:rPr>
                            </w:pPr>
                            <w:r w:rsidRPr="00686899">
                              <w:rPr>
                                <w:noProof/>
                              </w:rPr>
                              <w:drawing>
                                <wp:inline distT="0" distB="0" distL="0" distR="0" wp14:anchorId="77DFCC95" wp14:editId="228DB874">
                                  <wp:extent cx="1346200" cy="504825"/>
                                  <wp:effectExtent l="0" t="0" r="6350" b="9525"/>
                                  <wp:docPr id="1502161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9957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346200" cy="504825"/>
                                          </a:xfrm>
                                          <a:prstGeom prst="rect">
                                            <a:avLst/>
                                          </a:prstGeom>
                                          <a:noFill/>
                                          <a:ln>
                                            <a:noFill/>
                                          </a:ln>
                                        </pic:spPr>
                                      </pic:pic>
                                    </a:graphicData>
                                  </a:graphic>
                                </wp:inline>
                              </w:drawing>
                            </w:r>
                          </w:p>
                          <w:p w14:paraId="424FB7E7" w14:textId="77777777" w:rsidR="00744FE4" w:rsidRPr="00396C89" w:rsidRDefault="00744FE4" w:rsidP="00607CE4">
                            <w:pPr>
                              <w:jc w:val="center"/>
                              <w:rPr>
                                <w:b/>
                                <w:bCs/>
                                <w:sz w:val="16"/>
                                <w:szCs w:val="16"/>
                              </w:rPr>
                            </w:pPr>
                            <w:r w:rsidRPr="00396C89">
                              <w:rPr>
                                <w:b/>
                                <w:bCs/>
                                <w:sz w:val="16"/>
                                <w:szCs w:val="16"/>
                              </w:rPr>
                              <w:t>Don McCormack</w:t>
                            </w:r>
                          </w:p>
                          <w:p w14:paraId="074EE2CD" w14:textId="77777777" w:rsidR="00744FE4" w:rsidRDefault="00744FE4" w:rsidP="00607CE4">
                            <w:pPr>
                              <w:jc w:val="center"/>
                              <w:rPr>
                                <w:sz w:val="18"/>
                                <w:szCs w:val="18"/>
                              </w:rPr>
                            </w:pPr>
                            <w:r>
                              <w:rPr>
                                <w:sz w:val="18"/>
                                <w:szCs w:val="18"/>
                              </w:rPr>
                              <w:t>425 Main Street Catskill, NY 12414</w:t>
                            </w:r>
                          </w:p>
                          <w:p w14:paraId="785F89B1" w14:textId="77777777" w:rsidR="00744FE4" w:rsidRDefault="00744FE4" w:rsidP="00607CE4">
                            <w:pPr>
                              <w:jc w:val="center"/>
                              <w:rPr>
                                <w:sz w:val="18"/>
                                <w:szCs w:val="18"/>
                              </w:rPr>
                            </w:pPr>
                            <w:hyperlink r:id="rId121" w:history="1">
                              <w:r w:rsidRPr="001E53B4">
                                <w:rPr>
                                  <w:rStyle w:val="Hyperlink"/>
                                  <w:sz w:val="18"/>
                                  <w:szCs w:val="18"/>
                                </w:rPr>
                                <w:t>www.tbogc.com</w:t>
                              </w:r>
                            </w:hyperlink>
                          </w:p>
                          <w:p w14:paraId="0432467D" w14:textId="77777777" w:rsidR="00744FE4" w:rsidRPr="00396C89" w:rsidRDefault="00744FE4" w:rsidP="00607CE4">
                            <w:pPr>
                              <w:jc w:val="center"/>
                              <w:rPr>
                                <w:b/>
                                <w:bCs/>
                                <w:sz w:val="18"/>
                                <w:szCs w:val="18"/>
                              </w:rPr>
                            </w:pPr>
                            <w:r w:rsidRPr="00396C89">
                              <w:rPr>
                                <w:b/>
                                <w:bCs/>
                                <w:sz w:val="18"/>
                                <w:szCs w:val="18"/>
                              </w:rPr>
                              <w:t>518.943.2600 X</w:t>
                            </w:r>
                            <w:r>
                              <w:rPr>
                                <w:b/>
                                <w:bCs/>
                                <w:sz w:val="18"/>
                                <w:szCs w:val="18"/>
                              </w:rPr>
                              <w:t>607</w:t>
                            </w:r>
                          </w:p>
                          <w:p w14:paraId="17C6CE34" w14:textId="77777777" w:rsidR="00744FE4" w:rsidRDefault="00744FE4" w:rsidP="00607CE4">
                            <w:pPr>
                              <w:jc w:val="center"/>
                              <w:rPr>
                                <w:sz w:val="18"/>
                                <w:szCs w:val="18"/>
                              </w:rPr>
                            </w:pPr>
                            <w:hyperlink r:id="rId122" w:history="1">
                              <w:r w:rsidRPr="001E53B4">
                                <w:rPr>
                                  <w:rStyle w:val="Hyperlink"/>
                                  <w:sz w:val="18"/>
                                  <w:szCs w:val="18"/>
                                </w:rPr>
                                <w:t>donaldm@tbogc.com</w:t>
                              </w:r>
                            </w:hyperlink>
                          </w:p>
                          <w:p w14:paraId="40E15B7C" w14:textId="77777777" w:rsidR="00744FE4" w:rsidRPr="00396C89" w:rsidRDefault="00744FE4" w:rsidP="00607CE4">
                            <w:pPr>
                              <w:jc w:val="center"/>
                              <w:rPr>
                                <w:sz w:val="16"/>
                                <w:szCs w:val="16"/>
                              </w:rPr>
                            </w:pPr>
                            <w:r w:rsidRPr="00396C89">
                              <w:rPr>
                                <w:sz w:val="16"/>
                                <w:szCs w:val="16"/>
                              </w:rPr>
                              <w:t>Specializing in Fire Service Financing</w:t>
                            </w:r>
                          </w:p>
                          <w:p w14:paraId="207F7F89" w14:textId="77777777" w:rsidR="00744FE4" w:rsidRPr="00FF576D" w:rsidRDefault="00744FE4" w:rsidP="00607CE4">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143F6" id="Text Box 9" o:spid="_x0000_s1084" type="#_x0000_t202" style="position:absolute;margin-left:161.4pt;margin-top:1.9pt;width:183.4pt;height:126.9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" fillcolor="window" strokecolor="#00b050" strokeweight="2.25pt">
                <v:path arrowok="t"/>
                <v:textbox>
                  <w:txbxContent>
                    <w:p w14:paraId="5FB8743A" w14:textId="31E9F6D5" w:rsidR="00744FE4" w:rsidRDefault="00744FE4" w:rsidP="00607CE4">
                      <w:pPr>
                        <w:rPr>
                          <w:sz w:val="18"/>
                          <w:szCs w:val="18"/>
                        </w:rPr>
                      </w:pPr>
                      <w:r w:rsidRPr="00686899">
                        <w:rPr>
                          <w:noProof/>
                        </w:rPr>
                        <w:drawing>
                          <wp:inline distT="0" distB="0" distL="0" distR="0" wp14:anchorId="77DFCC95" wp14:editId="228DB874">
                            <wp:extent cx="1346200" cy="504825"/>
                            <wp:effectExtent l="0" t="0" r="6350" b="9525"/>
                            <wp:docPr id="1502161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9957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346200" cy="504825"/>
                                    </a:xfrm>
                                    <a:prstGeom prst="rect">
                                      <a:avLst/>
                                    </a:prstGeom>
                                    <a:noFill/>
                                    <a:ln>
                                      <a:noFill/>
                                    </a:ln>
                                  </pic:spPr>
                                </pic:pic>
                              </a:graphicData>
                            </a:graphic>
                          </wp:inline>
                        </w:drawing>
                      </w:r>
                    </w:p>
                    <w:p w14:paraId="424FB7E7" w14:textId="77777777" w:rsidR="00744FE4" w:rsidRPr="00396C89" w:rsidRDefault="00744FE4" w:rsidP="00607CE4">
                      <w:pPr>
                        <w:jc w:val="center"/>
                        <w:rPr>
                          <w:b/>
                          <w:bCs/>
                          <w:sz w:val="16"/>
                          <w:szCs w:val="16"/>
                        </w:rPr>
                      </w:pPr>
                      <w:r w:rsidRPr="00396C89">
                        <w:rPr>
                          <w:b/>
                          <w:bCs/>
                          <w:sz w:val="16"/>
                          <w:szCs w:val="16"/>
                        </w:rPr>
                        <w:t>Don McCormack</w:t>
                      </w:r>
                    </w:p>
                    <w:p w14:paraId="074EE2CD" w14:textId="77777777" w:rsidR="00744FE4" w:rsidRDefault="00744FE4" w:rsidP="00607CE4">
                      <w:pPr>
                        <w:jc w:val="center"/>
                        <w:rPr>
                          <w:sz w:val="18"/>
                          <w:szCs w:val="18"/>
                        </w:rPr>
                      </w:pPr>
                      <w:r>
                        <w:rPr>
                          <w:sz w:val="18"/>
                          <w:szCs w:val="18"/>
                        </w:rPr>
                        <w:t>425 Main Street Catskill, NY 12414</w:t>
                      </w:r>
                    </w:p>
                    <w:p w14:paraId="785F89B1" w14:textId="77777777" w:rsidR="00744FE4" w:rsidRDefault="00744FE4" w:rsidP="00607CE4">
                      <w:pPr>
                        <w:jc w:val="center"/>
                        <w:rPr>
                          <w:sz w:val="18"/>
                          <w:szCs w:val="18"/>
                        </w:rPr>
                      </w:pPr>
                      <w:hyperlink r:id="rId123" w:history="1">
                        <w:r w:rsidRPr="001E53B4">
                          <w:rPr>
                            <w:rStyle w:val="Hyperlink"/>
                            <w:sz w:val="18"/>
                            <w:szCs w:val="18"/>
                          </w:rPr>
                          <w:t>www.tbogc.com</w:t>
                        </w:r>
                      </w:hyperlink>
                    </w:p>
                    <w:p w14:paraId="0432467D" w14:textId="77777777" w:rsidR="00744FE4" w:rsidRPr="00396C89" w:rsidRDefault="00744FE4" w:rsidP="00607CE4">
                      <w:pPr>
                        <w:jc w:val="center"/>
                        <w:rPr>
                          <w:b/>
                          <w:bCs/>
                          <w:sz w:val="18"/>
                          <w:szCs w:val="18"/>
                        </w:rPr>
                      </w:pPr>
                      <w:r w:rsidRPr="00396C89">
                        <w:rPr>
                          <w:b/>
                          <w:bCs/>
                          <w:sz w:val="18"/>
                          <w:szCs w:val="18"/>
                        </w:rPr>
                        <w:t>518.943.2600 X</w:t>
                      </w:r>
                      <w:r>
                        <w:rPr>
                          <w:b/>
                          <w:bCs/>
                          <w:sz w:val="18"/>
                          <w:szCs w:val="18"/>
                        </w:rPr>
                        <w:t>607</w:t>
                      </w:r>
                    </w:p>
                    <w:p w14:paraId="17C6CE34" w14:textId="77777777" w:rsidR="00744FE4" w:rsidRDefault="00744FE4" w:rsidP="00607CE4">
                      <w:pPr>
                        <w:jc w:val="center"/>
                        <w:rPr>
                          <w:sz w:val="18"/>
                          <w:szCs w:val="18"/>
                        </w:rPr>
                      </w:pPr>
                      <w:hyperlink r:id="rId124" w:history="1">
                        <w:r w:rsidRPr="001E53B4">
                          <w:rPr>
                            <w:rStyle w:val="Hyperlink"/>
                            <w:sz w:val="18"/>
                            <w:szCs w:val="18"/>
                          </w:rPr>
                          <w:t>donaldm@tbogc.com</w:t>
                        </w:r>
                      </w:hyperlink>
                    </w:p>
                    <w:p w14:paraId="40E15B7C" w14:textId="77777777" w:rsidR="00744FE4" w:rsidRPr="00396C89" w:rsidRDefault="00744FE4" w:rsidP="00607CE4">
                      <w:pPr>
                        <w:jc w:val="center"/>
                        <w:rPr>
                          <w:sz w:val="16"/>
                          <w:szCs w:val="16"/>
                        </w:rPr>
                      </w:pPr>
                      <w:r w:rsidRPr="00396C89">
                        <w:rPr>
                          <w:sz w:val="16"/>
                          <w:szCs w:val="16"/>
                        </w:rPr>
                        <w:t>Specializing in Fire Service Financing</w:t>
                      </w:r>
                    </w:p>
                    <w:p w14:paraId="207F7F89" w14:textId="77777777" w:rsidR="00744FE4" w:rsidRPr="00FF576D" w:rsidRDefault="00744FE4" w:rsidP="00607CE4">
                      <w:pPr>
                        <w:rPr>
                          <w:sz w:val="18"/>
                          <w:szCs w:val="18"/>
                        </w:rPr>
                      </w:pPr>
                    </w:p>
                  </w:txbxContent>
                </v:textbox>
              </v:shape>
            </w:pict>
          </mc:Fallback>
        </mc:AlternateContent>
      </w:r>
    </w:p>
    <w:p w14:paraId="534E5842" w14:textId="0AFA250F" w:rsidR="00607CE4" w:rsidRPr="00607CE4" w:rsidRDefault="00607CE4" w:rsidP="00A24D8C">
      <w:pPr>
        <w:jc w:val="left"/>
        <w:rPr>
          <w:rFonts w:eastAsia="Tw Cen MT"/>
          <w:b/>
          <w:kern w:val="0"/>
          <w:sz w:val="20"/>
          <w:szCs w:val="20"/>
          <w14:ligatures w14:val="none"/>
        </w:rPr>
      </w:pPr>
    </w:p>
    <w:p w14:paraId="7F9CB091" w14:textId="7DC5B45F" w:rsidR="00607CE4" w:rsidRPr="00607CE4" w:rsidRDefault="00607CE4" w:rsidP="00A24D8C">
      <w:pPr>
        <w:jc w:val="left"/>
        <w:rPr>
          <w:rFonts w:eastAsia="Tw Cen MT"/>
          <w:b/>
          <w:kern w:val="0"/>
          <w:sz w:val="20"/>
          <w:szCs w:val="20"/>
          <w14:ligatures w14:val="none"/>
        </w:rPr>
      </w:pPr>
    </w:p>
    <w:p w14:paraId="392EADA7" w14:textId="2E967398" w:rsidR="00607CE4" w:rsidRPr="00607CE4" w:rsidRDefault="00607CE4" w:rsidP="00A24D8C">
      <w:pPr>
        <w:jc w:val="left"/>
        <w:rPr>
          <w:rFonts w:eastAsia="Tw Cen MT"/>
          <w:b/>
          <w:kern w:val="0"/>
          <w:sz w:val="20"/>
          <w:szCs w:val="20"/>
          <w14:ligatures w14:val="none"/>
        </w:rPr>
      </w:pPr>
    </w:p>
    <w:p w14:paraId="4EC8A6A0" w14:textId="371A1A08" w:rsidR="00607CE4" w:rsidRPr="00607CE4" w:rsidRDefault="00607CE4" w:rsidP="00A24D8C">
      <w:pPr>
        <w:jc w:val="left"/>
        <w:rPr>
          <w:rFonts w:eastAsia="Tw Cen MT"/>
          <w:b/>
          <w:kern w:val="0"/>
          <w:sz w:val="20"/>
          <w:szCs w:val="20"/>
          <w14:ligatures w14:val="none"/>
        </w:rPr>
      </w:pPr>
    </w:p>
    <w:p w14:paraId="02AD227E" w14:textId="4B932B39" w:rsidR="00607CE4" w:rsidRPr="00607CE4" w:rsidRDefault="00607CE4" w:rsidP="00A24D8C">
      <w:pPr>
        <w:jc w:val="left"/>
        <w:rPr>
          <w:rFonts w:eastAsia="Tw Cen MT"/>
          <w:b/>
          <w:kern w:val="0"/>
          <w:sz w:val="20"/>
          <w:szCs w:val="20"/>
          <w14:ligatures w14:val="none"/>
        </w:rPr>
      </w:pPr>
    </w:p>
    <w:p w14:paraId="4710F17F" w14:textId="3818EDFC" w:rsidR="00607CE4" w:rsidRPr="00607CE4" w:rsidRDefault="00607CE4" w:rsidP="00A24D8C">
      <w:pPr>
        <w:jc w:val="left"/>
        <w:rPr>
          <w:rFonts w:eastAsia="Tw Cen MT"/>
          <w:b/>
          <w:kern w:val="0"/>
          <w:sz w:val="20"/>
          <w:szCs w:val="20"/>
          <w14:ligatures w14:val="none"/>
        </w:rPr>
      </w:pPr>
    </w:p>
    <w:p w14:paraId="700D780B" w14:textId="386DB28E" w:rsidR="00607CE4" w:rsidRPr="00607CE4" w:rsidRDefault="00607CE4" w:rsidP="00A24D8C">
      <w:pPr>
        <w:jc w:val="left"/>
        <w:rPr>
          <w:rFonts w:eastAsia="Tw Cen MT"/>
          <w:b/>
          <w:kern w:val="0"/>
          <w:sz w:val="20"/>
          <w:szCs w:val="20"/>
          <w14:ligatures w14:val="none"/>
        </w:rPr>
      </w:pPr>
    </w:p>
    <w:p w14:paraId="4FC325D9" w14:textId="1740E959" w:rsidR="00607CE4" w:rsidRPr="00607CE4" w:rsidRDefault="00607CE4" w:rsidP="00A24D8C">
      <w:pPr>
        <w:jc w:val="left"/>
        <w:rPr>
          <w:rFonts w:eastAsia="Tw Cen MT"/>
          <w:b/>
          <w:kern w:val="0"/>
          <w:sz w:val="20"/>
          <w:szCs w:val="20"/>
          <w14:ligatures w14:val="none"/>
        </w:rPr>
      </w:pPr>
    </w:p>
    <w:p w14:paraId="0C8FC662" w14:textId="39BDFDE4" w:rsidR="00607CE4" w:rsidRPr="00607CE4" w:rsidRDefault="00607CE4" w:rsidP="00A24D8C">
      <w:pPr>
        <w:jc w:val="left"/>
        <w:rPr>
          <w:rFonts w:eastAsia="Tw Cen MT"/>
          <w:b/>
          <w:kern w:val="0"/>
          <w:sz w:val="20"/>
          <w:szCs w:val="20"/>
          <w14:ligatures w14:val="none"/>
        </w:rPr>
      </w:pPr>
    </w:p>
    <w:p w14:paraId="02BA5B32" w14:textId="4ECF2189" w:rsidR="00607CE4" w:rsidRPr="00607CE4" w:rsidRDefault="00607CE4" w:rsidP="00A24D8C">
      <w:pPr>
        <w:jc w:val="left"/>
        <w:rPr>
          <w:rFonts w:eastAsia="Tw Cen MT"/>
          <w:b/>
          <w:kern w:val="0"/>
          <w:sz w:val="20"/>
          <w:szCs w:val="20"/>
          <w14:ligatures w14:val="none"/>
        </w:rPr>
      </w:pPr>
    </w:p>
    <w:p w14:paraId="66C97F0A" w14:textId="13569D9A" w:rsidR="00360C76" w:rsidRDefault="002F0B1B" w:rsidP="00A24D8C">
      <w:pPr>
        <w:jc w:val="center"/>
        <w:rPr>
          <w:rFonts w:eastAsia="Calibri"/>
          <w:b/>
          <w:kern w:val="0"/>
          <w:sz w:val="24"/>
          <w:szCs w:val="28"/>
          <w14:ligatures w14:val="none"/>
        </w:rPr>
      </w:pPr>
      <w:r w:rsidRPr="00607CE4">
        <w:rPr>
          <w:rFonts w:eastAsia="Calibri"/>
          <w:noProof/>
          <w:kern w:val="0"/>
          <w:szCs w:val="28"/>
          <w14:ligatures w14:val="none"/>
        </w:rPr>
        <mc:AlternateContent>
          <mc:Choice Requires="wps">
            <w:drawing>
              <wp:anchor distT="0" distB="0" distL="114300" distR="114300" simplePos="0" relativeHeight="251734016" behindDoc="0" locked="0" layoutInCell="1" allowOverlap="1" wp14:anchorId="0231B7E1" wp14:editId="665D0A2C">
                <wp:simplePos x="0" y="0"/>
                <wp:positionH relativeFrom="column">
                  <wp:posOffset>2032635</wp:posOffset>
                </wp:positionH>
                <wp:positionV relativeFrom="paragraph">
                  <wp:posOffset>86360</wp:posOffset>
                </wp:positionV>
                <wp:extent cx="2346325" cy="1593215"/>
                <wp:effectExtent l="19050" t="19050" r="15875" b="26035"/>
                <wp:wrapNone/>
                <wp:docPr id="18502632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6325" cy="1593215"/>
                        </a:xfrm>
                        <a:prstGeom prst="rect">
                          <a:avLst/>
                        </a:prstGeom>
                        <a:solidFill>
                          <a:sysClr val="window" lastClr="FFFFFF"/>
                        </a:solidFill>
                        <a:ln w="38100">
                          <a:solidFill>
                            <a:srgbClr val="00B050"/>
                          </a:solidFill>
                        </a:ln>
                      </wps:spPr>
                      <wps:txbx>
                        <w:txbxContent>
                          <w:p w14:paraId="5EF3DFF8" w14:textId="77777777" w:rsidR="00744FE4" w:rsidRDefault="00744FE4" w:rsidP="00585C80">
                            <w:pPr>
                              <w:jc w:val="center"/>
                              <w:rPr>
                                <w:noProof/>
                                <w:sz w:val="20"/>
                                <w:szCs w:val="20"/>
                              </w:rPr>
                            </w:pPr>
                            <w:r w:rsidRPr="00686899">
                              <w:rPr>
                                <w:noProof/>
                              </w:rPr>
                              <w:drawing>
                                <wp:inline distT="0" distB="0" distL="0" distR="0" wp14:anchorId="76F55317" wp14:editId="3C8198E2">
                                  <wp:extent cx="855980" cy="511810"/>
                                  <wp:effectExtent l="0" t="0" r="1270" b="2540"/>
                                  <wp:docPr id="7708198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855980" cy="511810"/>
                                          </a:xfrm>
                                          <a:prstGeom prst="rect">
                                            <a:avLst/>
                                          </a:prstGeom>
                                          <a:noFill/>
                                          <a:ln>
                                            <a:noFill/>
                                          </a:ln>
                                        </pic:spPr>
                                      </pic:pic>
                                    </a:graphicData>
                                  </a:graphic>
                                </wp:inline>
                              </w:drawing>
                            </w:r>
                          </w:p>
                          <w:p w14:paraId="4CE41671" w14:textId="77777777" w:rsidR="00744FE4" w:rsidRPr="00F852F4" w:rsidRDefault="00744FE4" w:rsidP="00585C80">
                            <w:pPr>
                              <w:jc w:val="center"/>
                              <w:rPr>
                                <w:sz w:val="20"/>
                                <w:szCs w:val="20"/>
                              </w:rPr>
                            </w:pPr>
                            <w:r w:rsidRPr="00F912DB">
                              <w:rPr>
                                <w:b/>
                                <w:bCs/>
                              </w:rPr>
                              <w:t>Ballston Spa National Bank</w:t>
                            </w:r>
                          </w:p>
                          <w:p w14:paraId="653DD5B9" w14:textId="77777777" w:rsidR="00744FE4" w:rsidRPr="00F852F4" w:rsidRDefault="00744FE4" w:rsidP="00585C80">
                            <w:pPr>
                              <w:jc w:val="center"/>
                              <w:rPr>
                                <w:sz w:val="20"/>
                                <w:szCs w:val="20"/>
                              </w:rPr>
                            </w:pPr>
                            <w:r w:rsidRPr="00F852F4">
                              <w:rPr>
                                <w:sz w:val="20"/>
                                <w:szCs w:val="20"/>
                              </w:rPr>
                              <w:t>PO Box 70</w:t>
                            </w:r>
                          </w:p>
                          <w:p w14:paraId="103D10E6" w14:textId="77777777" w:rsidR="00744FE4" w:rsidRPr="00F852F4" w:rsidRDefault="00744FE4" w:rsidP="00585C80">
                            <w:pPr>
                              <w:jc w:val="center"/>
                              <w:rPr>
                                <w:sz w:val="20"/>
                                <w:szCs w:val="20"/>
                              </w:rPr>
                            </w:pPr>
                            <w:r w:rsidRPr="00F852F4">
                              <w:rPr>
                                <w:sz w:val="20"/>
                                <w:szCs w:val="20"/>
                              </w:rPr>
                              <w:t>Ballston Spa, NY 12020</w:t>
                            </w:r>
                          </w:p>
                          <w:p w14:paraId="11BDF03E" w14:textId="77777777" w:rsidR="00744FE4" w:rsidRPr="00F852F4" w:rsidRDefault="00744FE4" w:rsidP="00585C80">
                            <w:pPr>
                              <w:jc w:val="center"/>
                              <w:rPr>
                                <w:sz w:val="20"/>
                                <w:szCs w:val="20"/>
                              </w:rPr>
                            </w:pPr>
                            <w:r w:rsidRPr="00F852F4">
                              <w:rPr>
                                <w:sz w:val="20"/>
                                <w:szCs w:val="20"/>
                              </w:rPr>
                              <w:t>Deborah JR O’Connor</w:t>
                            </w:r>
                          </w:p>
                          <w:p w14:paraId="3EB64634" w14:textId="77777777" w:rsidR="00744FE4" w:rsidRPr="00F852F4" w:rsidRDefault="00744FE4" w:rsidP="00585C80">
                            <w:pPr>
                              <w:jc w:val="center"/>
                              <w:rPr>
                                <w:sz w:val="20"/>
                                <w:szCs w:val="20"/>
                              </w:rPr>
                            </w:pPr>
                            <w:r w:rsidRPr="00F852F4">
                              <w:rPr>
                                <w:sz w:val="20"/>
                                <w:szCs w:val="20"/>
                              </w:rPr>
                              <w:t>518.363.8119</w:t>
                            </w:r>
                          </w:p>
                          <w:p w14:paraId="71AFFDE6" w14:textId="77777777" w:rsidR="00744FE4" w:rsidRPr="00F852F4" w:rsidRDefault="00744FE4" w:rsidP="00585C80">
                            <w:pPr>
                              <w:jc w:val="center"/>
                              <w:rPr>
                                <w:sz w:val="20"/>
                                <w:szCs w:val="20"/>
                              </w:rPr>
                            </w:pPr>
                            <w:r w:rsidRPr="00F852F4">
                              <w:rPr>
                                <w:sz w:val="20"/>
                                <w:szCs w:val="20"/>
                              </w:rPr>
                              <w:t>Deborah.oconnor@bsnb.com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1B7E1" id="Text Box 15" o:spid="_x0000_s1085" type="#_x0000_t202" style="position:absolute;left:0;text-align:left;margin-left:160.05pt;margin-top:6.8pt;width:184.75pt;height:125.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" fillcolor="window" strokecolor="#00b050" strokeweight="3pt">
                <v:path arrowok="t"/>
                <v:textbox>
                  <w:txbxContent>
                    <w:p w14:paraId="5EF3DFF8" w14:textId="77777777" w:rsidR="00744FE4" w:rsidRDefault="00744FE4" w:rsidP="00585C80">
                      <w:pPr>
                        <w:jc w:val="center"/>
                        <w:rPr>
                          <w:noProof/>
                          <w:sz w:val="20"/>
                          <w:szCs w:val="20"/>
                        </w:rPr>
                      </w:pPr>
                      <w:r w:rsidRPr="00686899">
                        <w:rPr>
                          <w:noProof/>
                        </w:rPr>
                        <w:drawing>
                          <wp:inline distT="0" distB="0" distL="0" distR="0" wp14:anchorId="76F55317" wp14:editId="3C8198E2">
                            <wp:extent cx="855980" cy="511810"/>
                            <wp:effectExtent l="0" t="0" r="1270" b="2540"/>
                            <wp:docPr id="7708198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855980" cy="511810"/>
                                    </a:xfrm>
                                    <a:prstGeom prst="rect">
                                      <a:avLst/>
                                    </a:prstGeom>
                                    <a:noFill/>
                                    <a:ln>
                                      <a:noFill/>
                                    </a:ln>
                                  </pic:spPr>
                                </pic:pic>
                              </a:graphicData>
                            </a:graphic>
                          </wp:inline>
                        </w:drawing>
                      </w:r>
                    </w:p>
                    <w:p w14:paraId="4CE41671" w14:textId="77777777" w:rsidR="00744FE4" w:rsidRPr="00F852F4" w:rsidRDefault="00744FE4" w:rsidP="00585C80">
                      <w:pPr>
                        <w:jc w:val="center"/>
                        <w:rPr>
                          <w:sz w:val="20"/>
                          <w:szCs w:val="20"/>
                        </w:rPr>
                      </w:pPr>
                      <w:r w:rsidRPr="00F912DB">
                        <w:rPr>
                          <w:b/>
                          <w:bCs/>
                        </w:rPr>
                        <w:t>Ballston Spa National Bank</w:t>
                      </w:r>
                    </w:p>
                    <w:p w14:paraId="653DD5B9" w14:textId="77777777" w:rsidR="00744FE4" w:rsidRPr="00F852F4" w:rsidRDefault="00744FE4" w:rsidP="00585C80">
                      <w:pPr>
                        <w:jc w:val="center"/>
                        <w:rPr>
                          <w:sz w:val="20"/>
                          <w:szCs w:val="20"/>
                        </w:rPr>
                      </w:pPr>
                      <w:r w:rsidRPr="00F852F4">
                        <w:rPr>
                          <w:sz w:val="20"/>
                          <w:szCs w:val="20"/>
                        </w:rPr>
                        <w:t>PO Box 70</w:t>
                      </w:r>
                    </w:p>
                    <w:p w14:paraId="103D10E6" w14:textId="77777777" w:rsidR="00744FE4" w:rsidRPr="00F852F4" w:rsidRDefault="00744FE4" w:rsidP="00585C80">
                      <w:pPr>
                        <w:jc w:val="center"/>
                        <w:rPr>
                          <w:sz w:val="20"/>
                          <w:szCs w:val="20"/>
                        </w:rPr>
                      </w:pPr>
                      <w:r w:rsidRPr="00F852F4">
                        <w:rPr>
                          <w:sz w:val="20"/>
                          <w:szCs w:val="20"/>
                        </w:rPr>
                        <w:t>Ballston Spa, NY 12020</w:t>
                      </w:r>
                    </w:p>
                    <w:p w14:paraId="11BDF03E" w14:textId="77777777" w:rsidR="00744FE4" w:rsidRPr="00F852F4" w:rsidRDefault="00744FE4" w:rsidP="00585C80">
                      <w:pPr>
                        <w:jc w:val="center"/>
                        <w:rPr>
                          <w:sz w:val="20"/>
                          <w:szCs w:val="20"/>
                        </w:rPr>
                      </w:pPr>
                      <w:r w:rsidRPr="00F852F4">
                        <w:rPr>
                          <w:sz w:val="20"/>
                          <w:szCs w:val="20"/>
                        </w:rPr>
                        <w:t>Deborah JR O’Connor</w:t>
                      </w:r>
                    </w:p>
                    <w:p w14:paraId="3EB64634" w14:textId="77777777" w:rsidR="00744FE4" w:rsidRPr="00F852F4" w:rsidRDefault="00744FE4" w:rsidP="00585C80">
                      <w:pPr>
                        <w:jc w:val="center"/>
                        <w:rPr>
                          <w:sz w:val="20"/>
                          <w:szCs w:val="20"/>
                        </w:rPr>
                      </w:pPr>
                      <w:r w:rsidRPr="00F852F4">
                        <w:rPr>
                          <w:sz w:val="20"/>
                          <w:szCs w:val="20"/>
                        </w:rPr>
                        <w:t>518.363.8119</w:t>
                      </w:r>
                    </w:p>
                    <w:p w14:paraId="71AFFDE6" w14:textId="77777777" w:rsidR="00744FE4" w:rsidRPr="00F852F4" w:rsidRDefault="00744FE4" w:rsidP="00585C80">
                      <w:pPr>
                        <w:jc w:val="center"/>
                        <w:rPr>
                          <w:sz w:val="20"/>
                          <w:szCs w:val="20"/>
                        </w:rPr>
                      </w:pPr>
                      <w:r w:rsidRPr="00F852F4">
                        <w:rPr>
                          <w:sz w:val="20"/>
                          <w:szCs w:val="20"/>
                        </w:rPr>
                        <w:t>Deborah.oconnor@bsnb.com</w:t>
                      </w:r>
                    </w:p>
                  </w:txbxContent>
                </v:textbox>
              </v:shape>
            </w:pict>
          </mc:Fallback>
        </mc:AlternateContent>
      </w:r>
    </w:p>
    <w:p w14:paraId="735E1CE6" w14:textId="2F315A01" w:rsidR="00585C80" w:rsidRDefault="00585C80" w:rsidP="00A24D8C">
      <w:pPr>
        <w:jc w:val="center"/>
        <w:rPr>
          <w:rFonts w:eastAsia="Calibri"/>
          <w:b/>
          <w:kern w:val="0"/>
          <w:sz w:val="24"/>
          <w:szCs w:val="28"/>
          <w14:ligatures w14:val="none"/>
        </w:rPr>
      </w:pPr>
    </w:p>
    <w:p w14:paraId="79ED034B" w14:textId="6E862DD2" w:rsidR="00585C80" w:rsidRDefault="00585C80" w:rsidP="00A24D8C">
      <w:pPr>
        <w:jc w:val="center"/>
        <w:rPr>
          <w:rFonts w:eastAsia="Calibri"/>
          <w:b/>
          <w:kern w:val="0"/>
          <w:sz w:val="24"/>
          <w:szCs w:val="28"/>
          <w14:ligatures w14:val="none"/>
        </w:rPr>
      </w:pPr>
    </w:p>
    <w:p w14:paraId="7DE4218F" w14:textId="40000E7A" w:rsidR="00585C80" w:rsidRDefault="00585C80" w:rsidP="00A24D8C">
      <w:pPr>
        <w:jc w:val="center"/>
        <w:rPr>
          <w:rFonts w:eastAsia="Calibri"/>
          <w:b/>
          <w:kern w:val="0"/>
          <w:sz w:val="24"/>
          <w:szCs w:val="28"/>
          <w14:ligatures w14:val="none"/>
        </w:rPr>
      </w:pPr>
    </w:p>
    <w:p w14:paraId="73754ABE" w14:textId="5135CFD5" w:rsidR="00585C80" w:rsidRDefault="00585C80" w:rsidP="00A24D8C">
      <w:pPr>
        <w:jc w:val="center"/>
        <w:rPr>
          <w:rFonts w:eastAsia="Calibri"/>
          <w:b/>
          <w:kern w:val="0"/>
          <w:sz w:val="24"/>
          <w:szCs w:val="28"/>
          <w14:ligatures w14:val="none"/>
        </w:rPr>
      </w:pPr>
    </w:p>
    <w:p w14:paraId="1251DA60" w14:textId="110EE9D8" w:rsidR="00585C80" w:rsidRDefault="00585C80" w:rsidP="00A24D8C">
      <w:pPr>
        <w:jc w:val="center"/>
        <w:rPr>
          <w:rFonts w:eastAsia="Calibri"/>
          <w:b/>
          <w:kern w:val="0"/>
          <w:sz w:val="24"/>
          <w:szCs w:val="28"/>
          <w14:ligatures w14:val="none"/>
        </w:rPr>
      </w:pPr>
    </w:p>
    <w:p w14:paraId="6F48F7EB" w14:textId="2A5D375F" w:rsidR="00585C80" w:rsidRDefault="00585C80" w:rsidP="00A24D8C">
      <w:pPr>
        <w:jc w:val="center"/>
        <w:rPr>
          <w:rFonts w:eastAsia="Calibri"/>
          <w:b/>
          <w:kern w:val="0"/>
          <w:sz w:val="24"/>
          <w:szCs w:val="28"/>
          <w14:ligatures w14:val="none"/>
        </w:rPr>
      </w:pPr>
    </w:p>
    <w:p w14:paraId="274E3300" w14:textId="53AF4A45" w:rsidR="00585C80" w:rsidRDefault="00585C80" w:rsidP="00A24D8C">
      <w:pPr>
        <w:jc w:val="center"/>
        <w:rPr>
          <w:rFonts w:eastAsia="Calibri"/>
          <w:b/>
          <w:kern w:val="0"/>
          <w:sz w:val="24"/>
          <w:szCs w:val="28"/>
          <w14:ligatures w14:val="none"/>
        </w:rPr>
      </w:pPr>
    </w:p>
    <w:p w14:paraId="7B9F4F56" w14:textId="07CAB5F4" w:rsidR="00585C80" w:rsidRDefault="00585C80" w:rsidP="00A24D8C">
      <w:pPr>
        <w:jc w:val="center"/>
        <w:rPr>
          <w:rFonts w:eastAsia="Calibri"/>
          <w:b/>
          <w:kern w:val="0"/>
          <w:sz w:val="24"/>
          <w:szCs w:val="28"/>
          <w14:ligatures w14:val="none"/>
        </w:rPr>
      </w:pPr>
    </w:p>
    <w:p w14:paraId="67607F06" w14:textId="5C65796B" w:rsidR="00585C80" w:rsidRDefault="00585C80" w:rsidP="00A24D8C">
      <w:pPr>
        <w:jc w:val="center"/>
        <w:rPr>
          <w:rFonts w:eastAsia="Calibri"/>
          <w:b/>
          <w:kern w:val="0"/>
          <w:sz w:val="24"/>
          <w:szCs w:val="28"/>
          <w14:ligatures w14:val="none"/>
        </w:rPr>
      </w:pPr>
    </w:p>
    <w:p w14:paraId="1107D0D2" w14:textId="5D31C6A6" w:rsidR="00607CE4" w:rsidRPr="00607CE4" w:rsidRDefault="00607CE4" w:rsidP="00B13F2B">
      <w:pPr>
        <w:jc w:val="center"/>
        <w:rPr>
          <w:rFonts w:eastAsia="Calibri" w:cs="Arial"/>
          <w:b/>
          <w:i/>
          <w:iCs/>
          <w:color w:val="2F5496"/>
          <w:kern w:val="0"/>
          <w:sz w:val="20"/>
          <w:szCs w:val="20"/>
          <w14:ligatures w14:val="none"/>
        </w:rPr>
      </w:pPr>
      <w:r w:rsidRPr="00B13F2B">
        <w:rPr>
          <w:rFonts w:eastAsia="Calibri" w:cs="Arial"/>
          <w:b/>
          <w:i/>
          <w:iCs/>
          <w:color w:val="2F5496"/>
          <w:kern w:val="0"/>
          <w:sz w:val="28"/>
          <w:szCs w:val="28"/>
          <w14:ligatures w14:val="none"/>
        </w:rPr>
        <w:t xml:space="preserve">The </w:t>
      </w:r>
      <w:r w:rsidR="00B13F2B" w:rsidRPr="00B13F2B">
        <w:rPr>
          <w:rFonts w:eastAsia="Calibri" w:cs="Arial"/>
          <w:b/>
          <w:i/>
          <w:iCs/>
          <w:color w:val="2F5496"/>
          <w:kern w:val="0"/>
          <w:sz w:val="28"/>
          <w:szCs w:val="28"/>
          <w14:ligatures w14:val="none"/>
        </w:rPr>
        <w:t xml:space="preserve">Weekly </w:t>
      </w:r>
      <w:r w:rsidRPr="00B13F2B">
        <w:rPr>
          <w:rFonts w:eastAsia="Calibri" w:cs="Arial"/>
          <w:b/>
          <w:i/>
          <w:iCs/>
          <w:color w:val="2F5496"/>
          <w:kern w:val="0"/>
          <w:sz w:val="28"/>
          <w:szCs w:val="28"/>
          <w14:ligatures w14:val="none"/>
        </w:rPr>
        <w:t xml:space="preserve">Capital Bulletin is reaching well over </w:t>
      </w:r>
      <w:r w:rsidR="00B13F2B" w:rsidRPr="00B13F2B">
        <w:rPr>
          <w:rFonts w:eastAsia="Calibri" w:cs="Arial"/>
          <w:b/>
          <w:i/>
          <w:iCs/>
          <w:color w:val="FF0000"/>
          <w:kern w:val="0"/>
          <w:sz w:val="28"/>
          <w:szCs w:val="28"/>
          <w14:ligatures w14:val="none"/>
        </w:rPr>
        <w:t>650</w:t>
      </w:r>
      <w:r w:rsidRPr="00B13F2B">
        <w:rPr>
          <w:rFonts w:eastAsia="Calibri" w:cs="Arial"/>
          <w:b/>
          <w:i/>
          <w:iCs/>
          <w:color w:val="FF0000"/>
          <w:kern w:val="0"/>
          <w:sz w:val="28"/>
          <w:szCs w:val="28"/>
          <w14:ligatures w14:val="none"/>
        </w:rPr>
        <w:t>+</w:t>
      </w:r>
      <w:r w:rsidRPr="00B13F2B">
        <w:rPr>
          <w:rFonts w:eastAsia="Calibri" w:cs="Arial"/>
          <w:b/>
          <w:i/>
          <w:iCs/>
          <w:color w:val="2F5496"/>
          <w:kern w:val="0"/>
          <w:sz w:val="28"/>
          <w:szCs w:val="28"/>
          <w14:ligatures w14:val="none"/>
        </w:rPr>
        <w:t xml:space="preserve"> </w:t>
      </w:r>
      <w:r w:rsidR="00B13F2B" w:rsidRPr="00B13F2B">
        <w:rPr>
          <w:rFonts w:eastAsia="Calibri" w:cs="Arial"/>
          <w:b/>
          <w:i/>
          <w:iCs/>
          <w:color w:val="2F5496"/>
          <w:kern w:val="0"/>
          <w:sz w:val="28"/>
          <w:szCs w:val="28"/>
          <w14:ligatures w14:val="none"/>
        </w:rPr>
        <w:t xml:space="preserve">subscribed </w:t>
      </w:r>
      <w:r w:rsidRPr="00B13F2B">
        <w:rPr>
          <w:rFonts w:eastAsia="Calibri" w:cs="Arial"/>
          <w:b/>
          <w:i/>
          <w:iCs/>
          <w:color w:val="2F5496"/>
          <w:kern w:val="0"/>
          <w:sz w:val="28"/>
          <w:szCs w:val="28"/>
          <w14:ligatures w14:val="none"/>
        </w:rPr>
        <w:t>fire district members and now other members of the fire service on a regular basis.</w:t>
      </w:r>
    </w:p>
    <w:p w14:paraId="56B49F76" w14:textId="77777777" w:rsidR="00B13F2B" w:rsidRDefault="00607CE4" w:rsidP="00A24D8C">
      <w:pPr>
        <w:jc w:val="center"/>
        <w:rPr>
          <w:rFonts w:eastAsia="Tw Cen MT" w:cs="Arial"/>
          <w:b/>
          <w:i/>
          <w:iCs/>
          <w:color w:val="2F5496"/>
          <w:kern w:val="0"/>
          <w:sz w:val="24"/>
          <w:szCs w:val="24"/>
          <w14:ligatures w14:val="none"/>
        </w:rPr>
      </w:pPr>
      <w:r w:rsidRPr="00B13F2B">
        <w:rPr>
          <w:rFonts w:eastAsia="Tw Cen MT" w:cs="Arial"/>
          <w:b/>
          <w:i/>
          <w:iCs/>
          <w:color w:val="2F5496"/>
          <w:kern w:val="0"/>
          <w:sz w:val="24"/>
          <w:szCs w:val="24"/>
          <w14:ligatures w14:val="none"/>
        </w:rPr>
        <w:t xml:space="preserve">This is a service of </w:t>
      </w:r>
      <w:r w:rsidR="00B13F2B">
        <w:rPr>
          <w:rFonts w:eastAsia="Tw Cen MT" w:cs="Arial"/>
          <w:b/>
          <w:i/>
          <w:iCs/>
          <w:color w:val="2F5496"/>
          <w:kern w:val="0"/>
          <w:sz w:val="24"/>
          <w:szCs w:val="24"/>
          <w14:ligatures w14:val="none"/>
        </w:rPr>
        <w:t>CAFDA</w:t>
      </w:r>
      <w:r w:rsidRPr="00B13F2B">
        <w:rPr>
          <w:rFonts w:eastAsia="Tw Cen MT" w:cs="Arial"/>
          <w:b/>
          <w:i/>
          <w:iCs/>
          <w:color w:val="2F5496"/>
          <w:kern w:val="0"/>
          <w:sz w:val="24"/>
          <w:szCs w:val="24"/>
          <w14:ligatures w14:val="none"/>
        </w:rPr>
        <w:t xml:space="preserve"> through the effort of Tom Rinaldi who can be reached at </w:t>
      </w:r>
      <w:hyperlink r:id="rId126" w:history="1">
        <w:r w:rsidRPr="00B13F2B">
          <w:rPr>
            <w:rFonts w:eastAsia="Tw Cen MT" w:cs="Arial"/>
            <w:b/>
            <w:i/>
            <w:iCs/>
            <w:color w:val="2F5496"/>
            <w:kern w:val="0"/>
            <w:sz w:val="24"/>
            <w:szCs w:val="24"/>
            <w:u w:val="single"/>
            <w14:ligatures w14:val="none"/>
          </w:rPr>
          <w:t>tom@rinaldi1.com</w:t>
        </w:r>
      </w:hyperlink>
      <w:r w:rsidRPr="00B13F2B">
        <w:rPr>
          <w:rFonts w:eastAsia="Tw Cen MT" w:cs="Arial"/>
          <w:b/>
          <w:i/>
          <w:iCs/>
          <w:color w:val="2F5496"/>
          <w:kern w:val="0"/>
          <w:sz w:val="24"/>
          <w:szCs w:val="24"/>
          <w14:ligatures w14:val="none"/>
        </w:rPr>
        <w:t xml:space="preserve"> for comments </w:t>
      </w:r>
      <w:r w:rsidR="00B13F2B" w:rsidRPr="00B13F2B">
        <w:rPr>
          <w:rFonts w:eastAsia="Tw Cen MT" w:cs="Arial"/>
          <w:b/>
          <w:i/>
          <w:iCs/>
          <w:color w:val="2F5496"/>
          <w:kern w:val="0"/>
          <w:sz w:val="24"/>
          <w:szCs w:val="24"/>
          <w14:ligatures w14:val="none"/>
        </w:rPr>
        <w:t>and</w:t>
      </w:r>
      <w:r w:rsidRPr="00B13F2B">
        <w:rPr>
          <w:rFonts w:eastAsia="Tw Cen MT" w:cs="Arial"/>
          <w:b/>
          <w:i/>
          <w:iCs/>
          <w:color w:val="2F5496"/>
          <w:kern w:val="0"/>
          <w:sz w:val="24"/>
          <w:szCs w:val="24"/>
          <w:u w:val="single"/>
          <w14:ligatures w14:val="none"/>
        </w:rPr>
        <w:t xml:space="preserve"> content contributions are always welcome</w:t>
      </w:r>
      <w:r w:rsidRPr="00B13F2B">
        <w:rPr>
          <w:rFonts w:eastAsia="Tw Cen MT" w:cs="Arial"/>
          <w:b/>
          <w:i/>
          <w:iCs/>
          <w:color w:val="2F5496"/>
          <w:kern w:val="0"/>
          <w:sz w:val="24"/>
          <w:szCs w:val="24"/>
          <w14:ligatures w14:val="none"/>
        </w:rPr>
        <w:t>.</w:t>
      </w:r>
    </w:p>
    <w:p w14:paraId="73E2D35D" w14:textId="135EAB27" w:rsidR="00607CE4" w:rsidRPr="00B13F2B" w:rsidRDefault="00000000" w:rsidP="00A24D8C">
      <w:pPr>
        <w:jc w:val="center"/>
        <w:rPr>
          <w:rFonts w:eastAsia="Tw Cen MT" w:cs="Arial"/>
          <w:b/>
          <w:i/>
          <w:iCs/>
          <w:color w:val="2F5496"/>
          <w:kern w:val="0"/>
          <w:sz w:val="24"/>
          <w:szCs w:val="24"/>
          <w14:ligatures w14:val="none"/>
        </w:rPr>
      </w:pPr>
      <w:r>
        <w:rPr>
          <w:rFonts w:eastAsia="Calibri"/>
          <w:b/>
          <w:color w:val="000000"/>
          <w:kern w:val="0"/>
          <w:sz w:val="20"/>
          <w:szCs w:val="20"/>
          <w:u w:val="single"/>
          <w14:ligatures w14:val="none"/>
        </w:rPr>
        <w:pict w14:anchorId="2F9572B7">
          <v:rect id="_x0000_i1047" style="width:0;height:1.5pt" o:bullet="t" o:hrstd="t" o:hr="t" fillcolor="#a0a0a0" stroked="f"/>
        </w:pict>
      </w:r>
    </w:p>
    <w:p w14:paraId="44035950" w14:textId="618CFCCD" w:rsidR="0003266B" w:rsidRPr="0003266B" w:rsidRDefault="0003266B" w:rsidP="00B13F2B">
      <w:pPr>
        <w:spacing w:before="120"/>
        <w:jc w:val="center"/>
        <w:rPr>
          <w:rFonts w:ascii="Castellar" w:eastAsia="Times New Roman" w:hAnsi="Castellar" w:cs="Calibri"/>
          <w:b/>
          <w:bCs/>
          <w:kern w:val="0"/>
          <w:sz w:val="28"/>
          <w:szCs w:val="28"/>
          <w14:ligatures w14:val="none"/>
        </w:rPr>
      </w:pPr>
      <w:r w:rsidRPr="00ED4E42">
        <w:rPr>
          <w:rFonts w:ascii="Bodoni MT Black" w:eastAsia="Times New Roman" w:hAnsi="Bodoni MT Black" w:cs="ADLaM Display"/>
          <w:b/>
          <w:bCs/>
          <w:smallCaps/>
          <w:spacing w:val="20"/>
          <w:kern w:val="0"/>
          <w:sz w:val="28"/>
          <w:szCs w:val="28"/>
          <w14:ligatures w14:val="none"/>
        </w:rPr>
        <w:t>BECOME A MEMBER OF CAFDA</w:t>
      </w:r>
      <w:r w:rsidRPr="0003266B">
        <w:rPr>
          <w:rFonts w:ascii="Castellar" w:eastAsia="Times New Roman" w:hAnsi="Castellar" w:cs="Calibri"/>
          <w:b/>
          <w:bCs/>
          <w:kern w:val="0"/>
          <w:sz w:val="28"/>
          <w:szCs w:val="28"/>
          <w14:ligatures w14:val="none"/>
        </w:rPr>
        <w:t>!</w:t>
      </w:r>
    </w:p>
    <w:p w14:paraId="4F862BD3" w14:textId="77777777" w:rsidR="0003266B" w:rsidRPr="0003266B" w:rsidRDefault="0003266B" w:rsidP="00A24D8C">
      <w:pPr>
        <w:ind w:left="720"/>
        <w:jc w:val="left"/>
        <w:rPr>
          <w:rFonts w:eastAsia="Times New Roman" w:cs="Calibri"/>
          <w:b/>
          <w:bCs/>
          <w:color w:val="0070C0"/>
          <w:kern w:val="0"/>
          <w:sz w:val="20"/>
          <w:szCs w:val="20"/>
          <w14:ligatures w14:val="none"/>
        </w:rPr>
      </w:pPr>
      <w:r w:rsidRPr="0003266B">
        <w:rPr>
          <w:rFonts w:eastAsia="Times New Roman" w:cs="Calibri"/>
          <w:b/>
          <w:bCs/>
          <w:color w:val="0070C0"/>
          <w:kern w:val="0"/>
          <w:sz w:val="20"/>
          <w:szCs w:val="20"/>
          <w14:ligatures w14:val="none"/>
        </w:rPr>
        <w:t>The Capital Area Association has voted to amend its By-laws to allow both individual and regional or county Fire District Associations to join.  The updated By-laws are posted to the CAFDA.NET website.</w:t>
      </w:r>
    </w:p>
    <w:p w14:paraId="694C2EB8" w14:textId="77777777" w:rsidR="0003266B" w:rsidRPr="0003266B" w:rsidRDefault="0003266B" w:rsidP="00A24D8C">
      <w:pPr>
        <w:ind w:left="720"/>
        <w:jc w:val="left"/>
        <w:rPr>
          <w:rFonts w:eastAsia="Times New Roman" w:cs="Calibri"/>
          <w:b/>
          <w:bCs/>
          <w:color w:val="0070C0"/>
          <w:kern w:val="0"/>
          <w:sz w:val="20"/>
          <w:szCs w:val="20"/>
          <w14:ligatures w14:val="none"/>
        </w:rPr>
      </w:pPr>
      <w:r w:rsidRPr="0003266B">
        <w:rPr>
          <w:rFonts w:eastAsia="Times New Roman" w:cs="Calibri"/>
          <w:b/>
          <w:bCs/>
          <w:color w:val="0070C0"/>
          <w:kern w:val="0"/>
          <w:sz w:val="20"/>
          <w:szCs w:val="20"/>
          <w14:ligatures w14:val="none"/>
        </w:rPr>
        <w:t xml:space="preserve">Individual membership fee will be </w:t>
      </w:r>
      <w:r w:rsidRPr="0003266B">
        <w:rPr>
          <w:rFonts w:eastAsia="Times New Roman" w:cs="Calibri"/>
          <w:b/>
          <w:bCs/>
          <w:color w:val="00B050"/>
          <w:kern w:val="0"/>
          <w:sz w:val="20"/>
          <w:szCs w:val="20"/>
          <w14:ligatures w14:val="none"/>
        </w:rPr>
        <w:t xml:space="preserve">$50 </w:t>
      </w:r>
      <w:r w:rsidRPr="0003266B">
        <w:rPr>
          <w:rFonts w:eastAsia="Times New Roman" w:cs="Calibri"/>
          <w:b/>
          <w:bCs/>
          <w:color w:val="0070C0"/>
          <w:kern w:val="0"/>
          <w:sz w:val="20"/>
          <w:szCs w:val="20"/>
          <w14:ligatures w14:val="none"/>
        </w:rPr>
        <w:t xml:space="preserve">annually, fire district association fees will be </w:t>
      </w:r>
      <w:r w:rsidRPr="0003266B">
        <w:rPr>
          <w:rFonts w:eastAsia="Times New Roman" w:cs="Calibri"/>
          <w:b/>
          <w:bCs/>
          <w:color w:val="00B050"/>
          <w:kern w:val="0"/>
          <w:sz w:val="20"/>
          <w:szCs w:val="20"/>
          <w14:ligatures w14:val="none"/>
        </w:rPr>
        <w:t xml:space="preserve">$300 </w:t>
      </w:r>
      <w:r w:rsidRPr="0003266B">
        <w:rPr>
          <w:rFonts w:eastAsia="Times New Roman" w:cs="Calibri"/>
          <w:b/>
          <w:bCs/>
          <w:color w:val="0070C0"/>
          <w:kern w:val="0"/>
          <w:sz w:val="20"/>
          <w:szCs w:val="20"/>
          <w14:ligatures w14:val="none"/>
        </w:rPr>
        <w:t xml:space="preserve">annually. </w:t>
      </w:r>
    </w:p>
    <w:p w14:paraId="2AA9265B" w14:textId="77777777" w:rsidR="0003266B" w:rsidRPr="0003266B" w:rsidRDefault="0003266B" w:rsidP="00A24D8C">
      <w:pPr>
        <w:ind w:left="720"/>
        <w:jc w:val="left"/>
        <w:rPr>
          <w:rFonts w:eastAsia="Calibri"/>
          <w:b/>
          <w:bCs/>
          <w:kern w:val="0"/>
          <w:szCs w:val="28"/>
          <w14:ligatures w14:val="none"/>
        </w:rPr>
      </w:pPr>
      <w:r w:rsidRPr="0003266B">
        <w:rPr>
          <w:rFonts w:eastAsia="Times New Roman" w:cs="Calibri"/>
          <w:b/>
          <w:bCs/>
          <w:color w:val="0070C0"/>
          <w:kern w:val="0"/>
          <w:sz w:val="20"/>
          <w:szCs w:val="20"/>
          <w14:ligatures w14:val="none"/>
        </w:rPr>
        <w:t>Download THE APPLICATION available on the home page at CAFDA.NET</w:t>
      </w:r>
    </w:p>
    <w:p w14:paraId="36313EE9" w14:textId="77777777" w:rsidR="0003266B" w:rsidRPr="0003266B" w:rsidRDefault="0003266B" w:rsidP="00A24D8C">
      <w:pPr>
        <w:jc w:val="center"/>
        <w:rPr>
          <w:rFonts w:eastAsia="Calibri"/>
          <w:b/>
          <w:bCs/>
          <w:i/>
          <w:iCs/>
          <w:color w:val="A50021"/>
          <w:kern w:val="0"/>
          <w:szCs w:val="28"/>
          <w:u w:val="single"/>
          <w14:ligatures w14:val="none"/>
        </w:rPr>
      </w:pPr>
      <w:r w:rsidRPr="0003266B">
        <w:rPr>
          <w:rFonts w:eastAsia="Calibri"/>
          <w:b/>
          <w:bCs/>
          <w:i/>
          <w:iCs/>
          <w:color w:val="A50021"/>
          <w:kern w:val="0"/>
          <w:szCs w:val="28"/>
          <w:u w:val="single"/>
          <w14:ligatures w14:val="none"/>
        </w:rPr>
        <w:t>MEMBERSHIP IN THE CAPITAL AREA FIRE DISTRICTS ASSOCIATION (CAFDA)</w:t>
      </w:r>
    </w:p>
    <w:p w14:paraId="1A473FEC" w14:textId="628421A0" w:rsidR="0003266B" w:rsidRPr="00B13F2B" w:rsidRDefault="0003266B" w:rsidP="00A24D8C">
      <w:pPr>
        <w:jc w:val="center"/>
        <w:rPr>
          <w:rFonts w:eastAsia="Calibri"/>
          <w:kern w:val="0"/>
          <w:sz w:val="20"/>
          <w:szCs w:val="20"/>
          <w14:ligatures w14:val="none"/>
        </w:rPr>
      </w:pPr>
      <w:r w:rsidRPr="00B13F2B">
        <w:rPr>
          <w:rFonts w:eastAsia="Calibri"/>
          <w:kern w:val="0"/>
          <w:sz w:val="20"/>
          <w:szCs w:val="20"/>
          <w14:ligatures w14:val="none"/>
        </w:rPr>
        <w:t xml:space="preserve">Would you like to join </w:t>
      </w:r>
      <w:proofErr w:type="gramStart"/>
      <w:r w:rsidRPr="00B13F2B">
        <w:rPr>
          <w:rFonts w:eastAsia="Calibri"/>
          <w:kern w:val="0"/>
          <w:sz w:val="20"/>
          <w:szCs w:val="20"/>
          <w14:ligatures w14:val="none"/>
        </w:rPr>
        <w:t>Capital</w:t>
      </w:r>
      <w:proofErr w:type="gramEnd"/>
      <w:r w:rsidRPr="00B13F2B">
        <w:rPr>
          <w:rFonts w:eastAsia="Calibri"/>
          <w:kern w:val="0"/>
          <w:sz w:val="20"/>
          <w:szCs w:val="20"/>
          <w14:ligatures w14:val="none"/>
        </w:rPr>
        <w:t xml:space="preserve"> Area Fire Districts Association along with </w:t>
      </w:r>
      <w:r w:rsidR="00B13F2B" w:rsidRPr="00B13F2B">
        <w:rPr>
          <w:rFonts w:eastAsia="Calibri"/>
          <w:kern w:val="0"/>
          <w:sz w:val="20"/>
          <w:szCs w:val="20"/>
          <w14:ligatures w14:val="none"/>
        </w:rPr>
        <w:t>100</w:t>
      </w:r>
      <w:r w:rsidRPr="00B13F2B">
        <w:rPr>
          <w:rFonts w:eastAsia="Calibri"/>
          <w:kern w:val="0"/>
          <w:sz w:val="20"/>
          <w:szCs w:val="20"/>
          <w14:ligatures w14:val="none"/>
        </w:rPr>
        <w:t xml:space="preserve"> members in 1</w:t>
      </w:r>
      <w:r w:rsidR="00B13F2B" w:rsidRPr="00B13F2B">
        <w:rPr>
          <w:rFonts w:eastAsia="Calibri"/>
          <w:kern w:val="0"/>
          <w:sz w:val="20"/>
          <w:szCs w:val="20"/>
          <w14:ligatures w14:val="none"/>
        </w:rPr>
        <w:t>4</w:t>
      </w:r>
      <w:r w:rsidRPr="00B13F2B">
        <w:rPr>
          <w:rFonts w:eastAsia="Calibri"/>
          <w:kern w:val="0"/>
          <w:sz w:val="20"/>
          <w:szCs w:val="20"/>
          <w14:ligatures w14:val="none"/>
        </w:rPr>
        <w:t xml:space="preserve"> counties?  Individuals, fire district associations, fire protection districts and Village departments are all eligible for membership.</w:t>
      </w:r>
    </w:p>
    <w:p w14:paraId="3A6BFAF4" w14:textId="77777777" w:rsidR="0003266B" w:rsidRPr="00B13F2B" w:rsidRDefault="0003266B" w:rsidP="00A24D8C">
      <w:pPr>
        <w:jc w:val="left"/>
        <w:rPr>
          <w:rFonts w:eastAsia="Calibri"/>
          <w:kern w:val="0"/>
          <w:sz w:val="20"/>
          <w:szCs w:val="20"/>
          <w14:ligatures w14:val="none"/>
        </w:rPr>
      </w:pPr>
      <w:r w:rsidRPr="00B13F2B">
        <w:rPr>
          <w:rFonts w:eastAsia="Calibri"/>
          <w:kern w:val="0"/>
          <w:sz w:val="20"/>
          <w:szCs w:val="20"/>
          <w14:ligatures w14:val="none"/>
        </w:rPr>
        <w:t>Annual dues (January 1st to December 31st) shall be as follows and shall be based on the annual budget of the Fire District/Organization;</w:t>
      </w:r>
      <w:r w:rsidRPr="00B13F2B">
        <w:rPr>
          <w:rFonts w:eastAsia="Calibri"/>
          <w:kern w:val="0"/>
          <w:sz w:val="20"/>
          <w:szCs w:val="20"/>
          <w14:ligatures w14:val="none"/>
        </w:rPr>
        <w:br/>
        <w:t xml:space="preserve">$0 to $200,000: </w:t>
      </w:r>
      <w:r w:rsidRPr="00B13F2B">
        <w:rPr>
          <w:rFonts w:eastAsia="Calibri"/>
          <w:kern w:val="0"/>
          <w:sz w:val="20"/>
          <w:szCs w:val="20"/>
          <w14:ligatures w14:val="none"/>
        </w:rPr>
        <w:tab/>
        <w:t>$50 </w:t>
      </w:r>
      <w:r w:rsidRPr="00B13F2B">
        <w:rPr>
          <w:rFonts w:eastAsia="Calibri"/>
          <w:kern w:val="0"/>
          <w:sz w:val="20"/>
          <w:szCs w:val="20"/>
          <w14:ligatures w14:val="none"/>
        </w:rPr>
        <w:br/>
        <w:t xml:space="preserve">$200,001 to $400,000: </w:t>
      </w:r>
      <w:r w:rsidRPr="00B13F2B">
        <w:rPr>
          <w:rFonts w:eastAsia="Calibri"/>
          <w:kern w:val="0"/>
          <w:sz w:val="20"/>
          <w:szCs w:val="20"/>
          <w14:ligatures w14:val="none"/>
        </w:rPr>
        <w:tab/>
        <w:t>$100 </w:t>
      </w:r>
      <w:r w:rsidRPr="00B13F2B">
        <w:rPr>
          <w:rFonts w:eastAsia="Calibri"/>
          <w:kern w:val="0"/>
          <w:sz w:val="20"/>
          <w:szCs w:val="20"/>
          <w14:ligatures w14:val="none"/>
        </w:rPr>
        <w:br/>
        <w:t xml:space="preserve">$400,001 to $600,000: </w:t>
      </w:r>
      <w:r w:rsidRPr="00B13F2B">
        <w:rPr>
          <w:rFonts w:eastAsia="Calibri"/>
          <w:kern w:val="0"/>
          <w:sz w:val="20"/>
          <w:szCs w:val="20"/>
          <w14:ligatures w14:val="none"/>
        </w:rPr>
        <w:tab/>
        <w:t>$200 </w:t>
      </w:r>
      <w:r w:rsidRPr="00B13F2B">
        <w:rPr>
          <w:rFonts w:eastAsia="Calibri"/>
          <w:kern w:val="0"/>
          <w:sz w:val="20"/>
          <w:szCs w:val="20"/>
          <w14:ligatures w14:val="none"/>
        </w:rPr>
        <w:br/>
        <w:t xml:space="preserve">$600,001 plus: </w:t>
      </w:r>
      <w:r w:rsidRPr="00B13F2B">
        <w:rPr>
          <w:rFonts w:eastAsia="Calibri"/>
          <w:kern w:val="0"/>
          <w:sz w:val="20"/>
          <w:szCs w:val="20"/>
          <w14:ligatures w14:val="none"/>
        </w:rPr>
        <w:tab/>
      </w:r>
      <w:r w:rsidRPr="00B13F2B">
        <w:rPr>
          <w:rFonts w:eastAsia="Calibri"/>
          <w:kern w:val="0"/>
          <w:sz w:val="20"/>
          <w:szCs w:val="20"/>
          <w14:ligatures w14:val="none"/>
        </w:rPr>
        <w:tab/>
        <w:t>$300 </w:t>
      </w:r>
    </w:p>
    <w:p w14:paraId="5B8741A6" w14:textId="77777777" w:rsidR="0003266B" w:rsidRPr="00B13F2B" w:rsidRDefault="0003266B" w:rsidP="00A24D8C">
      <w:pPr>
        <w:jc w:val="left"/>
        <w:rPr>
          <w:rFonts w:eastAsia="Calibri"/>
          <w:b/>
          <w:bCs/>
          <w:i/>
          <w:iCs/>
          <w:kern w:val="0"/>
          <w:sz w:val="20"/>
          <w:szCs w:val="20"/>
          <w14:ligatures w14:val="none"/>
        </w:rPr>
      </w:pPr>
      <w:r w:rsidRPr="00B13F2B">
        <w:rPr>
          <w:rFonts w:eastAsia="Calibri"/>
          <w:b/>
          <w:bCs/>
          <w:kern w:val="0"/>
          <w:sz w:val="20"/>
          <w:szCs w:val="20"/>
          <w14:ligatures w14:val="none"/>
        </w:rPr>
        <w:t>Individuals $50.00</w:t>
      </w:r>
      <w:r w:rsidRPr="00B13F2B">
        <w:rPr>
          <w:rFonts w:eastAsia="Calibri"/>
          <w:kern w:val="0"/>
          <w:sz w:val="20"/>
          <w:szCs w:val="20"/>
          <w14:ligatures w14:val="none"/>
        </w:rPr>
        <w:t xml:space="preserve"> or Other County or Regional Associations $300 annually.</w:t>
      </w:r>
      <w:r w:rsidRPr="00B13F2B">
        <w:rPr>
          <w:rFonts w:eastAsia="Calibri"/>
          <w:kern w:val="0"/>
          <w:sz w:val="20"/>
          <w:szCs w:val="20"/>
          <w14:ligatures w14:val="none"/>
        </w:rPr>
        <w:br/>
      </w:r>
      <w:r w:rsidRPr="00B13F2B">
        <w:rPr>
          <w:rFonts w:eastAsia="Calibri"/>
          <w:b/>
          <w:bCs/>
          <w:i/>
          <w:iCs/>
          <w:kern w:val="0"/>
          <w:sz w:val="20"/>
          <w:szCs w:val="20"/>
          <w14:ligatures w14:val="none"/>
        </w:rPr>
        <w:t>Business Partners</w:t>
      </w:r>
      <w:proofErr w:type="gramStart"/>
      <w:r w:rsidRPr="00B13F2B">
        <w:rPr>
          <w:rFonts w:eastAsia="Calibri"/>
          <w:b/>
          <w:bCs/>
          <w:i/>
          <w:iCs/>
          <w:kern w:val="0"/>
          <w:sz w:val="20"/>
          <w:szCs w:val="20"/>
          <w14:ligatures w14:val="none"/>
        </w:rPr>
        <w:t>:  $</w:t>
      </w:r>
      <w:proofErr w:type="gramEnd"/>
      <w:r w:rsidRPr="00B13F2B">
        <w:rPr>
          <w:rFonts w:eastAsia="Calibri"/>
          <w:b/>
          <w:bCs/>
          <w:i/>
          <w:iCs/>
          <w:kern w:val="0"/>
          <w:sz w:val="20"/>
          <w:szCs w:val="20"/>
          <w14:ligatures w14:val="none"/>
        </w:rPr>
        <w:t>100.00 annual member fee</w:t>
      </w:r>
    </w:p>
    <w:p w14:paraId="6EEE636E" w14:textId="77777777" w:rsidR="0003266B" w:rsidRPr="0003266B" w:rsidRDefault="00000000" w:rsidP="00A24D8C">
      <w:pPr>
        <w:jc w:val="left"/>
        <w:rPr>
          <w:rFonts w:eastAsia="Calibri"/>
          <w:b/>
          <w:bCs/>
          <w:i/>
          <w:iCs/>
          <w:kern w:val="0"/>
          <w:szCs w:val="28"/>
          <w14:ligatures w14:val="none"/>
        </w:rPr>
      </w:pPr>
      <w:r>
        <w:rPr>
          <w:rFonts w:eastAsia="Tw Cen MT"/>
          <w:kern w:val="0"/>
          <w:szCs w:val="24"/>
          <w14:ligatures w14:val="none"/>
        </w:rPr>
        <w:pict w14:anchorId="19FE189F">
          <v:rect id="_x0000_i1048" style="width:0;height:1.5pt" o:hrstd="t" o:hr="t" fillcolor="#a0a0a0" stroked="f"/>
        </w:pict>
      </w:r>
    </w:p>
    <w:p w14:paraId="4A6962E7" w14:textId="77777777" w:rsidR="0003266B" w:rsidRPr="0003266B" w:rsidRDefault="0003266B" w:rsidP="00A24D8C">
      <w:pPr>
        <w:outlineLvl w:val="4"/>
        <w:rPr>
          <w:rFonts w:ascii="Cambria" w:eastAsia="Times New Roman" w:hAnsi="Cambria" w:cs="Times New Roman"/>
          <w:b/>
          <w:bCs/>
          <w:i/>
          <w:iCs/>
          <w:color w:val="A50021"/>
          <w:kern w:val="0"/>
          <w:sz w:val="26"/>
          <w:szCs w:val="26"/>
          <w:u w:val="single"/>
          <w14:ligatures w14:val="none"/>
        </w:rPr>
      </w:pPr>
      <w:r w:rsidRPr="0003266B">
        <w:rPr>
          <w:rFonts w:ascii="Cambria" w:eastAsia="Times New Roman" w:hAnsi="Cambria" w:cs="Times New Roman"/>
          <w:b/>
          <w:bCs/>
          <w:i/>
          <w:iCs/>
          <w:color w:val="A50021"/>
          <w:kern w:val="0"/>
          <w:sz w:val="26"/>
          <w:szCs w:val="26"/>
          <w:u w:val="single"/>
          <w14:ligatures w14:val="none"/>
        </w:rPr>
        <w:t xml:space="preserve">If You, Your Fire District or Department is not a Member of CAFDA </w:t>
      </w:r>
      <w:proofErr w:type="gramStart"/>
      <w:r w:rsidRPr="0003266B">
        <w:rPr>
          <w:rFonts w:ascii="Cambria" w:eastAsia="Times New Roman" w:hAnsi="Cambria" w:cs="Times New Roman"/>
          <w:b/>
          <w:bCs/>
          <w:i/>
          <w:iCs/>
          <w:color w:val="A50021"/>
          <w:kern w:val="0"/>
          <w:sz w:val="26"/>
          <w:szCs w:val="26"/>
          <w:u w:val="single"/>
          <w14:ligatures w14:val="none"/>
        </w:rPr>
        <w:t>You Can</w:t>
      </w:r>
      <w:proofErr w:type="gramEnd"/>
      <w:r w:rsidRPr="0003266B">
        <w:rPr>
          <w:rFonts w:ascii="Cambria" w:eastAsia="Times New Roman" w:hAnsi="Cambria" w:cs="Times New Roman"/>
          <w:b/>
          <w:bCs/>
          <w:i/>
          <w:iCs/>
          <w:color w:val="A50021"/>
          <w:kern w:val="0"/>
          <w:sz w:val="26"/>
          <w:szCs w:val="26"/>
          <w:u w:val="single"/>
          <w14:ligatures w14:val="none"/>
        </w:rPr>
        <w:t xml:space="preserve"> be?</w:t>
      </w:r>
    </w:p>
    <w:p w14:paraId="48042025" w14:textId="77777777" w:rsidR="0003266B" w:rsidRPr="0003266B" w:rsidRDefault="0003266B" w:rsidP="00A24D8C">
      <w:pPr>
        <w:rPr>
          <w:rFonts w:eastAsia="Calibri"/>
          <w:kern w:val="0"/>
          <w:szCs w:val="28"/>
          <w14:ligatures w14:val="none"/>
        </w:rPr>
      </w:pPr>
      <w:r w:rsidRPr="0003266B">
        <w:rPr>
          <w:rFonts w:eastAsia="Calibri"/>
          <w:kern w:val="0"/>
          <w:szCs w:val="28"/>
          <w14:ligatures w14:val="none"/>
        </w:rPr>
        <w:t xml:space="preserve">Individuals can be members of CAFDA.  The annual membership fee is $50, which will provide you access to this Bulletin, attendance at meetings and social gatherings. Provides networking with other fire district officials and a source of the constant barrage of information related to today’s fire service. </w:t>
      </w:r>
    </w:p>
    <w:p w14:paraId="20B02334" w14:textId="77777777" w:rsidR="0003266B" w:rsidRPr="0003266B" w:rsidRDefault="0003266B" w:rsidP="00A24D8C">
      <w:pPr>
        <w:rPr>
          <w:rFonts w:eastAsia="Calibri"/>
          <w:b/>
          <w:kern w:val="0"/>
          <w:szCs w:val="28"/>
          <w:u w:val="single"/>
          <w14:ligatures w14:val="none"/>
        </w:rPr>
      </w:pPr>
      <w:r w:rsidRPr="0003266B">
        <w:rPr>
          <w:rFonts w:eastAsia="Calibri"/>
          <w:b/>
          <w:kern w:val="0"/>
          <w:szCs w:val="28"/>
          <w:u w:val="single"/>
          <w14:ligatures w14:val="none"/>
        </w:rPr>
        <w:t>FOR A MEMBERSHIP APPLICATION OR A BUSINESS PARTNER APPLICATION GO TO THE FOLLOWING LINK:</w:t>
      </w:r>
    </w:p>
    <w:p w14:paraId="20434B53" w14:textId="77777777" w:rsidR="0003266B" w:rsidRPr="0003266B" w:rsidRDefault="0003266B" w:rsidP="00A24D8C">
      <w:pPr>
        <w:rPr>
          <w:rFonts w:eastAsia="Calibri"/>
          <w:color w:val="0000FF"/>
          <w:kern w:val="0"/>
          <w:szCs w:val="28"/>
          <w:u w:val="single"/>
          <w14:ligatures w14:val="none"/>
        </w:rPr>
      </w:pPr>
      <w:hyperlink r:id="rId127" w:history="1">
        <w:r w:rsidRPr="0003266B">
          <w:rPr>
            <w:rFonts w:eastAsia="Calibri"/>
            <w:color w:val="0000FF"/>
            <w:kern w:val="0"/>
            <w:szCs w:val="28"/>
            <w:u w:val="single"/>
            <w14:ligatures w14:val="none"/>
          </w:rPr>
          <w:t>https://cafda.net/membership-info/</w:t>
        </w:r>
      </w:hyperlink>
    </w:p>
    <w:p w14:paraId="1A691B37" w14:textId="77777777" w:rsidR="0003266B" w:rsidRPr="0003266B" w:rsidRDefault="0003266B" w:rsidP="00A24D8C">
      <w:pPr>
        <w:jc w:val="center"/>
        <w:rPr>
          <w:rFonts w:ascii="Arial Black" w:eastAsia="Times New Roman" w:hAnsi="Arial Black" w:cs="Times New Roman"/>
          <w:caps/>
          <w:color w:val="398E98"/>
          <w:kern w:val="28"/>
          <w:sz w:val="32"/>
          <w:szCs w:val="32"/>
          <w14:ligatures w14:val="none"/>
        </w:rPr>
      </w:pPr>
      <w:r w:rsidRPr="0003266B">
        <w:rPr>
          <w:rFonts w:ascii="Arial Black" w:eastAsia="Times New Roman" w:hAnsi="Arial Black" w:cs="Times New Roman"/>
          <w:caps/>
          <w:color w:val="398E98"/>
          <w:kern w:val="28"/>
          <w:sz w:val="32"/>
          <w:szCs w:val="32"/>
          <w14:ligatures w14:val="none"/>
        </w:rPr>
        <w:lastRenderedPageBreak/>
        <w:t>Capital Area Fire Districts AssociaTion</w:t>
      </w:r>
    </w:p>
    <w:p w14:paraId="4D45D4FC" w14:textId="77777777" w:rsidR="0003266B" w:rsidRPr="0003266B" w:rsidRDefault="0003266B" w:rsidP="00A24D8C">
      <w:pPr>
        <w:spacing w:line="760" w:lineRule="exact"/>
        <w:contextualSpacing/>
        <w:jc w:val="center"/>
        <w:rPr>
          <w:rFonts w:ascii="Arial Black" w:eastAsia="Times New Roman" w:hAnsi="Arial Black" w:cs="Times New Roman"/>
          <w:caps/>
          <w:color w:val="276E8B"/>
          <w:kern w:val="28"/>
          <w:sz w:val="52"/>
          <w:szCs w:val="52"/>
          <w14:ligatures w14:val="none"/>
        </w:rPr>
      </w:pPr>
      <w:r w:rsidRPr="0003266B">
        <w:rPr>
          <w:rFonts w:ascii="Arial Black" w:eastAsia="Times New Roman" w:hAnsi="Arial Black" w:cs="Times New Roman"/>
          <w:caps/>
          <w:color w:val="276E8B"/>
          <w:kern w:val="28"/>
          <w:sz w:val="52"/>
          <w:szCs w:val="52"/>
          <w14:ligatures w14:val="none"/>
        </w:rPr>
        <w:t>SAve the dates!</w:t>
      </w:r>
    </w:p>
    <w:p w14:paraId="0B08B6BE" w14:textId="77777777" w:rsidR="0003266B" w:rsidRPr="0003266B" w:rsidRDefault="0003266B" w:rsidP="00A24D8C">
      <w:pPr>
        <w:jc w:val="center"/>
        <w:rPr>
          <w:rFonts w:ascii="Century Gothic" w:eastAsia="Century Gothic" w:hAnsi="Century Gothic" w:cs="Times New Roman"/>
          <w:b/>
          <w:color w:val="373545"/>
          <w:kern w:val="0"/>
          <w:sz w:val="28"/>
          <w:szCs w:val="28"/>
          <w14:ligatures w14:val="none"/>
        </w:rPr>
      </w:pPr>
      <w:r w:rsidRPr="0003266B">
        <w:rPr>
          <w:rFonts w:ascii="Century Gothic" w:eastAsia="Century Gothic" w:hAnsi="Century Gothic" w:cs="Times New Roman"/>
          <w:b/>
          <w:color w:val="373545"/>
          <w:kern w:val="0"/>
          <w:sz w:val="28"/>
          <w:szCs w:val="28"/>
          <w14:ligatures w14:val="none"/>
        </w:rPr>
        <w:t>CAFDA has been busy, and 2025 is shaping up to be a great year!</w:t>
      </w:r>
    </w:p>
    <w:p w14:paraId="68575FC7" w14:textId="77777777" w:rsidR="0003266B" w:rsidRPr="0003266B" w:rsidRDefault="0003266B" w:rsidP="00A24D8C">
      <w:pPr>
        <w:keepNext/>
        <w:shd w:val="clear" w:color="auto" w:fill="398E98"/>
        <w:spacing w:before="24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commissioner training</w:t>
      </w:r>
    </w:p>
    <w:tbl>
      <w:tblPr>
        <w:tblW w:w="5000" w:type="pct"/>
        <w:tblInd w:w="-19"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74"/>
        <w:gridCol w:w="6336"/>
      </w:tblGrid>
      <w:tr w:rsidR="0003266B" w:rsidRPr="0003266B" w14:paraId="223EA9C3" w14:textId="77777777" w:rsidTr="001A3D80">
        <w:tc>
          <w:tcPr>
            <w:tcW w:w="3709" w:type="dxa"/>
            <w:shd w:val="clear" w:color="auto" w:fill="1C6194"/>
          </w:tcPr>
          <w:p w14:paraId="7B023D71"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AVERILL PARK FIRE DISTRICT</w:t>
            </w:r>
          </w:p>
        </w:tc>
        <w:tc>
          <w:tcPr>
            <w:tcW w:w="7351" w:type="dxa"/>
            <w:shd w:val="clear" w:color="auto" w:fill="auto"/>
          </w:tcPr>
          <w:p w14:paraId="1FFC0453" w14:textId="77777777" w:rsidR="0003266B" w:rsidRPr="0003266B"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03266B">
              <w:rPr>
                <w:rFonts w:ascii="Century Gothic" w:eastAsia="Century Gothic" w:hAnsi="Century Gothic" w:cs="Times New Roman"/>
                <w:strike/>
                <w:color w:val="373545"/>
                <w:kern w:val="0"/>
                <w:sz w:val="20"/>
                <w:lang w:val="en-IN"/>
                <w14:ligatures w14:val="none"/>
              </w:rPr>
              <w:t xml:space="preserve">Saturday, February 1, </w:t>
            </w:r>
            <w:proofErr w:type="gramStart"/>
            <w:r w:rsidRPr="0003266B">
              <w:rPr>
                <w:rFonts w:ascii="Century Gothic" w:eastAsia="Century Gothic" w:hAnsi="Century Gothic" w:cs="Times New Roman"/>
                <w:strike/>
                <w:color w:val="373545"/>
                <w:kern w:val="0"/>
                <w:sz w:val="20"/>
                <w:lang w:val="en-IN"/>
                <w14:ligatures w14:val="none"/>
              </w:rPr>
              <w:t>2025</w:t>
            </w:r>
            <w:proofErr w:type="gramEnd"/>
            <w:r w:rsidRPr="0003266B">
              <w:rPr>
                <w:rFonts w:ascii="Century Gothic" w:eastAsia="Century Gothic" w:hAnsi="Century Gothic" w:cs="Times New Roman"/>
                <w:strike/>
                <w:color w:val="373545"/>
                <w:kern w:val="0"/>
                <w:sz w:val="20"/>
                <w:lang w:val="en-IN"/>
                <w14:ligatures w14:val="none"/>
              </w:rPr>
              <w:t xml:space="preserve">       Snow Date: Sunday, February 2, 2025</w:t>
            </w:r>
          </w:p>
        </w:tc>
      </w:tr>
      <w:tr w:rsidR="0003266B" w:rsidRPr="0003266B" w14:paraId="0BB2CAD1" w14:textId="77777777" w:rsidTr="001A3D80">
        <w:tc>
          <w:tcPr>
            <w:tcW w:w="3709" w:type="dxa"/>
            <w:shd w:val="clear" w:color="auto" w:fill="1C6194"/>
          </w:tcPr>
          <w:p w14:paraId="59036DDD"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CLIFTON PARK FIRE DISTRICT</w:t>
            </w:r>
          </w:p>
        </w:tc>
        <w:tc>
          <w:tcPr>
            <w:tcW w:w="7351" w:type="dxa"/>
            <w:shd w:val="clear" w:color="auto" w:fill="auto"/>
          </w:tcPr>
          <w:p w14:paraId="739A90D2" w14:textId="77777777" w:rsidR="0003266B" w:rsidRPr="00BE2772"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C20C48">
              <w:rPr>
                <w:rFonts w:ascii="Century Gothic" w:eastAsia="Century Gothic" w:hAnsi="Century Gothic" w:cs="Times New Roman"/>
                <w:strike/>
                <w:color w:val="373545"/>
                <w:kern w:val="0"/>
                <w:sz w:val="20"/>
                <w:lang w:val="en-IN"/>
                <w14:ligatures w14:val="none"/>
              </w:rPr>
              <w:t>Saturday, March 1,2025            Snow Date: Sunday, March 2, 2025</w:t>
            </w:r>
          </w:p>
        </w:tc>
      </w:tr>
      <w:tr w:rsidR="0003266B" w:rsidRPr="0003266B" w14:paraId="27F22021" w14:textId="77777777" w:rsidTr="001A3D80">
        <w:tc>
          <w:tcPr>
            <w:tcW w:w="3709" w:type="dxa"/>
            <w:shd w:val="clear" w:color="auto" w:fill="1C6194"/>
          </w:tcPr>
          <w:p w14:paraId="651B7796"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BERKSHIRE FIRE DISTRICT</w:t>
            </w:r>
          </w:p>
        </w:tc>
        <w:tc>
          <w:tcPr>
            <w:tcW w:w="7351" w:type="dxa"/>
            <w:shd w:val="clear" w:color="auto" w:fill="auto"/>
          </w:tcPr>
          <w:p w14:paraId="69C79027" w14:textId="77777777" w:rsidR="0003266B" w:rsidRPr="00ED4E42"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ED4E42">
              <w:rPr>
                <w:rFonts w:ascii="Century Gothic" w:eastAsia="Century Gothic" w:hAnsi="Century Gothic" w:cs="Times New Roman"/>
                <w:strike/>
                <w:color w:val="373545"/>
                <w:kern w:val="0"/>
                <w:sz w:val="20"/>
                <w:lang w:val="en-IN"/>
                <w14:ligatures w14:val="none"/>
              </w:rPr>
              <w:t xml:space="preserve">Saturday, March 29, </w:t>
            </w:r>
            <w:proofErr w:type="gramStart"/>
            <w:r w:rsidRPr="00ED4E42">
              <w:rPr>
                <w:rFonts w:ascii="Century Gothic" w:eastAsia="Century Gothic" w:hAnsi="Century Gothic" w:cs="Times New Roman"/>
                <w:strike/>
                <w:color w:val="373545"/>
                <w:kern w:val="0"/>
                <w:sz w:val="20"/>
                <w:lang w:val="en-IN"/>
                <w14:ligatures w14:val="none"/>
              </w:rPr>
              <w:t>2025</w:t>
            </w:r>
            <w:proofErr w:type="gramEnd"/>
            <w:r w:rsidRPr="00ED4E42">
              <w:rPr>
                <w:rFonts w:ascii="Century Gothic" w:eastAsia="Century Gothic" w:hAnsi="Century Gothic" w:cs="Times New Roman"/>
                <w:strike/>
                <w:color w:val="373545"/>
                <w:kern w:val="0"/>
                <w:sz w:val="20"/>
                <w:lang w:val="en-IN"/>
                <w14:ligatures w14:val="none"/>
              </w:rPr>
              <w:t xml:space="preserve">         Snow Date: Sunday, March 30, 2025</w:t>
            </w:r>
          </w:p>
        </w:tc>
      </w:tr>
      <w:tr w:rsidR="0003266B" w:rsidRPr="00ED4E42" w14:paraId="1CF4C727" w14:textId="77777777" w:rsidTr="001A3D80">
        <w:tc>
          <w:tcPr>
            <w:tcW w:w="3709" w:type="dxa"/>
            <w:shd w:val="clear" w:color="auto" w:fill="1C6194"/>
          </w:tcPr>
          <w:p w14:paraId="0EC7646A"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WARRENSBURG FIRE DISTRICT</w:t>
            </w:r>
          </w:p>
        </w:tc>
        <w:tc>
          <w:tcPr>
            <w:tcW w:w="7351" w:type="dxa"/>
            <w:shd w:val="clear" w:color="auto" w:fill="auto"/>
          </w:tcPr>
          <w:p w14:paraId="1263E27E" w14:textId="77777777" w:rsidR="0003266B" w:rsidRPr="00ED4E42"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ED4E42">
              <w:rPr>
                <w:rFonts w:ascii="Century Gothic" w:eastAsia="Century Gothic" w:hAnsi="Century Gothic" w:cs="Times New Roman"/>
                <w:strike/>
                <w:color w:val="373545"/>
                <w:kern w:val="0"/>
                <w:sz w:val="20"/>
                <w:lang w:val="en-IN"/>
                <w14:ligatures w14:val="none"/>
              </w:rPr>
              <w:t xml:space="preserve">Saturday, April 5, </w:t>
            </w:r>
            <w:proofErr w:type="gramStart"/>
            <w:r w:rsidRPr="00ED4E42">
              <w:rPr>
                <w:rFonts w:ascii="Century Gothic" w:eastAsia="Century Gothic" w:hAnsi="Century Gothic" w:cs="Times New Roman"/>
                <w:strike/>
                <w:color w:val="373545"/>
                <w:kern w:val="0"/>
                <w:sz w:val="20"/>
                <w:lang w:val="en-IN"/>
                <w14:ligatures w14:val="none"/>
              </w:rPr>
              <w:t>2025</w:t>
            </w:r>
            <w:proofErr w:type="gramEnd"/>
            <w:r w:rsidRPr="00ED4E42">
              <w:rPr>
                <w:rFonts w:ascii="Century Gothic" w:eastAsia="Century Gothic" w:hAnsi="Century Gothic" w:cs="Times New Roman"/>
                <w:strike/>
                <w:color w:val="373545"/>
                <w:kern w:val="0"/>
                <w:sz w:val="20"/>
                <w:lang w:val="en-IN"/>
                <w14:ligatures w14:val="none"/>
              </w:rPr>
              <w:t xml:space="preserve">               Snow Date: Sunday, April 6, 2025</w:t>
            </w:r>
          </w:p>
        </w:tc>
      </w:tr>
    </w:tbl>
    <w:p w14:paraId="7588F2AA"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OTHER training OPPORTUNITIES</w:t>
      </w:r>
    </w:p>
    <w:tbl>
      <w:tblPr>
        <w:tblW w:w="5000" w:type="pct"/>
        <w:tblInd w:w="-19"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40"/>
        <w:gridCol w:w="6370"/>
      </w:tblGrid>
      <w:tr w:rsidR="0003266B" w:rsidRPr="0003266B" w14:paraId="010680A9" w14:textId="77777777" w:rsidTr="001A3D80">
        <w:tc>
          <w:tcPr>
            <w:tcW w:w="3709" w:type="dxa"/>
            <w:shd w:val="clear" w:color="auto" w:fill="1C6194"/>
          </w:tcPr>
          <w:p w14:paraId="21D2593F"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FINANCIAL TRAINING FOR FIRE DISTRICT OFFICIALS</w:t>
            </w:r>
          </w:p>
        </w:tc>
        <w:tc>
          <w:tcPr>
            <w:tcW w:w="7351" w:type="dxa"/>
            <w:shd w:val="clear" w:color="auto" w:fill="auto"/>
          </w:tcPr>
          <w:p w14:paraId="1DB69889" w14:textId="77777777" w:rsidR="0003266B" w:rsidRPr="00C20C48"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 </w:t>
            </w:r>
            <w:r w:rsidRPr="00C20C48">
              <w:rPr>
                <w:rFonts w:ascii="Century Gothic" w:eastAsia="Century Gothic" w:hAnsi="Century Gothic" w:cs="Times New Roman"/>
                <w:strike/>
                <w:color w:val="373545"/>
                <w:kern w:val="0"/>
                <w:sz w:val="20"/>
                <w:lang w:val="en-IN"/>
                <w14:ligatures w14:val="none"/>
              </w:rPr>
              <w:t xml:space="preserve">Fulton-Montgomery Community College      Thurs-Fri. March 13-14, </w:t>
            </w:r>
            <w:proofErr w:type="gramStart"/>
            <w:r w:rsidRPr="00C20C48">
              <w:rPr>
                <w:rFonts w:ascii="Century Gothic" w:eastAsia="Century Gothic" w:hAnsi="Century Gothic" w:cs="Times New Roman"/>
                <w:strike/>
                <w:color w:val="373545"/>
                <w:kern w:val="0"/>
                <w:sz w:val="20"/>
                <w:lang w:val="en-IN"/>
                <w14:ligatures w14:val="none"/>
              </w:rPr>
              <w:t>2025</w:t>
            </w:r>
            <w:proofErr w:type="gramEnd"/>
            <w:r w:rsidRPr="00C20C48">
              <w:rPr>
                <w:rFonts w:ascii="Century Gothic" w:eastAsia="Century Gothic" w:hAnsi="Century Gothic" w:cs="Times New Roman"/>
                <w:strike/>
                <w:color w:val="373545"/>
                <w:kern w:val="0"/>
                <w:sz w:val="20"/>
                <w:lang w:val="en-IN"/>
                <w14:ligatures w14:val="none"/>
              </w:rPr>
              <w:t xml:space="preserve">   2805 State Hgwy. 67, Johnstown                                                                                                                                                                            </w:t>
            </w:r>
          </w:p>
        </w:tc>
      </w:tr>
      <w:tr w:rsidR="0003266B" w:rsidRPr="0003266B" w14:paraId="249FD3AB" w14:textId="77777777" w:rsidTr="001A3D80">
        <w:tc>
          <w:tcPr>
            <w:tcW w:w="3709" w:type="dxa"/>
            <w:shd w:val="clear" w:color="auto" w:fill="1C6194"/>
          </w:tcPr>
          <w:p w14:paraId="71829268"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FINANCIAL TRAINING FOR FIRE DISTRICT OFFICIALS</w:t>
            </w:r>
          </w:p>
        </w:tc>
        <w:tc>
          <w:tcPr>
            <w:tcW w:w="7351" w:type="dxa"/>
            <w:shd w:val="clear" w:color="auto" w:fill="auto"/>
          </w:tcPr>
          <w:p w14:paraId="393796C5" w14:textId="77777777" w:rsidR="0003266B" w:rsidRPr="00ED4E42"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ED4E42">
              <w:rPr>
                <w:rFonts w:ascii="Century Gothic" w:eastAsia="Century Gothic" w:hAnsi="Century Gothic" w:cs="Times New Roman"/>
                <w:strike/>
                <w:color w:val="373545"/>
                <w:kern w:val="0"/>
                <w:sz w:val="20"/>
                <w:lang w:val="en-IN"/>
                <w14:ligatures w14:val="none"/>
              </w:rPr>
              <w:t xml:space="preserve">Brighton Fire District                                            Tues–Wed. March 25-26, </w:t>
            </w:r>
            <w:proofErr w:type="gramStart"/>
            <w:r w:rsidRPr="00ED4E42">
              <w:rPr>
                <w:rFonts w:ascii="Century Gothic" w:eastAsia="Century Gothic" w:hAnsi="Century Gothic" w:cs="Times New Roman"/>
                <w:strike/>
                <w:color w:val="373545"/>
                <w:kern w:val="0"/>
                <w:sz w:val="20"/>
                <w:lang w:val="en-IN"/>
                <w14:ligatures w14:val="none"/>
              </w:rPr>
              <w:t>2025</w:t>
            </w:r>
            <w:proofErr w:type="gramEnd"/>
            <w:r w:rsidRPr="00ED4E42">
              <w:rPr>
                <w:rFonts w:ascii="Century Gothic" w:eastAsia="Century Gothic" w:hAnsi="Century Gothic" w:cs="Times New Roman"/>
                <w:strike/>
                <w:color w:val="373545"/>
                <w:kern w:val="0"/>
                <w:sz w:val="20"/>
                <w:lang w:val="en-IN"/>
                <w14:ligatures w14:val="none"/>
              </w:rPr>
              <w:t xml:space="preserve"> 3100 East Avenue, Rochester</w:t>
            </w:r>
          </w:p>
        </w:tc>
      </w:tr>
      <w:tr w:rsidR="0003266B" w:rsidRPr="0003266B" w14:paraId="223D1446" w14:textId="77777777" w:rsidTr="001A3D80">
        <w:tc>
          <w:tcPr>
            <w:tcW w:w="3709" w:type="dxa"/>
            <w:shd w:val="clear" w:color="auto" w:fill="1C6194"/>
          </w:tcPr>
          <w:p w14:paraId="22880144"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CAFDA CONFERENCE</w:t>
            </w:r>
          </w:p>
        </w:tc>
        <w:tc>
          <w:tcPr>
            <w:tcW w:w="7351" w:type="dxa"/>
            <w:shd w:val="clear" w:color="auto" w:fill="auto"/>
          </w:tcPr>
          <w:p w14:paraId="56A565BE" w14:textId="77777777" w:rsidR="0003266B" w:rsidRPr="004A0827" w:rsidRDefault="0003266B" w:rsidP="00A24D8C">
            <w:pPr>
              <w:spacing w:before="50" w:after="50"/>
              <w:jc w:val="left"/>
              <w:rPr>
                <w:rFonts w:ascii="Century Gothic" w:eastAsia="Century Gothic" w:hAnsi="Century Gothic" w:cs="Times New Roman"/>
                <w:b/>
                <w:bCs/>
                <w:strike/>
                <w:color w:val="373545"/>
                <w:kern w:val="0"/>
                <w:sz w:val="20"/>
                <w:lang w:val="en-IN"/>
                <w14:ligatures w14:val="none"/>
              </w:rPr>
            </w:pPr>
            <w:r w:rsidRPr="004A0827">
              <w:rPr>
                <w:rFonts w:ascii="Century Gothic" w:eastAsia="Century Gothic" w:hAnsi="Century Gothic" w:cs="Times New Roman"/>
                <w:b/>
                <w:bCs/>
                <w:strike/>
                <w:color w:val="373545"/>
                <w:kern w:val="0"/>
                <w:sz w:val="20"/>
                <w:lang w:val="en-IN"/>
                <w14:ligatures w14:val="none"/>
              </w:rPr>
              <w:t xml:space="preserve">Fort William Henry Hotel &amp;                                 Thurs-Sat. April 10-12, </w:t>
            </w:r>
            <w:proofErr w:type="gramStart"/>
            <w:r w:rsidRPr="004A0827">
              <w:rPr>
                <w:rFonts w:ascii="Century Gothic" w:eastAsia="Century Gothic" w:hAnsi="Century Gothic" w:cs="Times New Roman"/>
                <w:b/>
                <w:bCs/>
                <w:strike/>
                <w:color w:val="373545"/>
                <w:kern w:val="0"/>
                <w:sz w:val="20"/>
                <w:lang w:val="en-IN"/>
                <w14:ligatures w14:val="none"/>
              </w:rPr>
              <w:t>2025</w:t>
            </w:r>
            <w:proofErr w:type="gramEnd"/>
            <w:r w:rsidRPr="004A0827">
              <w:rPr>
                <w:rFonts w:ascii="Century Gothic" w:eastAsia="Century Gothic" w:hAnsi="Century Gothic" w:cs="Times New Roman"/>
                <w:b/>
                <w:bCs/>
                <w:strike/>
                <w:color w:val="373545"/>
                <w:kern w:val="0"/>
                <w:sz w:val="20"/>
                <w:lang w:val="en-IN"/>
                <w14:ligatures w14:val="none"/>
              </w:rPr>
              <w:t xml:space="preserve">           Conference Center, Lake George</w:t>
            </w:r>
          </w:p>
        </w:tc>
      </w:tr>
      <w:tr w:rsidR="0003266B" w:rsidRPr="0003266B" w14:paraId="09D29353" w14:textId="77777777" w:rsidTr="001A3D80">
        <w:tc>
          <w:tcPr>
            <w:tcW w:w="3709" w:type="dxa"/>
            <w:shd w:val="clear" w:color="auto" w:fill="1C6194"/>
          </w:tcPr>
          <w:p w14:paraId="1C3F8AA3"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ANNUAL FALL WORKSHOP</w:t>
            </w:r>
          </w:p>
        </w:tc>
        <w:tc>
          <w:tcPr>
            <w:tcW w:w="7351" w:type="dxa"/>
            <w:shd w:val="clear" w:color="auto" w:fill="auto"/>
          </w:tcPr>
          <w:p w14:paraId="4CB65473"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Verdoy Fire District                                             Saturday, </w:t>
            </w:r>
            <w:r w:rsidRPr="00C3190F">
              <w:rPr>
                <w:rFonts w:ascii="Century Gothic" w:eastAsia="Century Gothic" w:hAnsi="Century Gothic" w:cs="Times New Roman"/>
                <w:b/>
                <w:color w:val="373545"/>
                <w:kern w:val="0"/>
                <w:sz w:val="20"/>
                <w:lang w:val="en-IN"/>
                <w14:ligatures w14:val="none"/>
              </w:rPr>
              <w:t xml:space="preserve">November 1, </w:t>
            </w:r>
            <w:proofErr w:type="gramStart"/>
            <w:r w:rsidRPr="00C3190F">
              <w:rPr>
                <w:rFonts w:ascii="Century Gothic" w:eastAsia="Century Gothic" w:hAnsi="Century Gothic" w:cs="Times New Roman"/>
                <w:b/>
                <w:color w:val="373545"/>
                <w:kern w:val="0"/>
                <w:sz w:val="20"/>
                <w:lang w:val="en-IN"/>
                <w14:ligatures w14:val="none"/>
              </w:rPr>
              <w:t>2025</w:t>
            </w:r>
            <w:proofErr w:type="gramEnd"/>
            <w:r w:rsidRPr="0003266B">
              <w:rPr>
                <w:rFonts w:ascii="Century Gothic" w:eastAsia="Century Gothic" w:hAnsi="Century Gothic" w:cs="Times New Roman"/>
                <w:color w:val="373545"/>
                <w:kern w:val="0"/>
                <w:sz w:val="20"/>
                <w:lang w:val="en-IN"/>
                <w14:ligatures w14:val="none"/>
              </w:rPr>
              <w:t xml:space="preserve"> 988 Troy-Schenectady Road, Latham</w:t>
            </w:r>
          </w:p>
        </w:tc>
      </w:tr>
    </w:tbl>
    <w:p w14:paraId="6E6A9EEE"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social events</w:t>
      </w:r>
    </w:p>
    <w:tbl>
      <w:tblPr>
        <w:tblW w:w="5000" w:type="pct"/>
        <w:tblInd w:w="-33"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38"/>
        <w:gridCol w:w="6372"/>
      </w:tblGrid>
      <w:tr w:rsidR="0003266B" w:rsidRPr="0003266B" w14:paraId="070E7F92" w14:textId="77777777" w:rsidTr="001A3D80">
        <w:tc>
          <w:tcPr>
            <w:tcW w:w="3684" w:type="dxa"/>
            <w:shd w:val="clear" w:color="auto" w:fill="1C6194"/>
          </w:tcPr>
          <w:p w14:paraId="0B60111E"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OFFICER INSTALLATION DINNER</w:t>
            </w:r>
          </w:p>
        </w:tc>
        <w:tc>
          <w:tcPr>
            <w:tcW w:w="7376" w:type="dxa"/>
            <w:shd w:val="clear" w:color="auto" w:fill="auto"/>
          </w:tcPr>
          <w:p w14:paraId="7F7D5ABA" w14:textId="77777777" w:rsidR="0003266B" w:rsidRPr="00BE2772"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C20C48">
              <w:rPr>
                <w:rFonts w:ascii="Century Gothic" w:eastAsia="Century Gothic" w:hAnsi="Century Gothic" w:cs="Times New Roman"/>
                <w:strike/>
                <w:color w:val="373545"/>
                <w:kern w:val="0"/>
                <w:sz w:val="20"/>
                <w:lang w:val="en-IN"/>
                <w14:ligatures w14:val="none"/>
              </w:rPr>
              <w:t>Century House, Latham                                      Saturday, March 8, 2025</w:t>
            </w:r>
          </w:p>
        </w:tc>
      </w:tr>
      <w:tr w:rsidR="0003266B" w:rsidRPr="0003266B" w14:paraId="281AA332" w14:textId="77777777" w:rsidTr="001A3D80">
        <w:tc>
          <w:tcPr>
            <w:tcW w:w="3684" w:type="dxa"/>
            <w:shd w:val="clear" w:color="auto" w:fill="1C6194"/>
          </w:tcPr>
          <w:p w14:paraId="5240AA07"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DAY AT THE RACES!</w:t>
            </w:r>
          </w:p>
        </w:tc>
        <w:tc>
          <w:tcPr>
            <w:tcW w:w="7376" w:type="dxa"/>
            <w:shd w:val="clear" w:color="auto" w:fill="auto"/>
          </w:tcPr>
          <w:p w14:paraId="15C7ABE8"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Saratoga </w:t>
            </w:r>
            <w:proofErr w:type="gramStart"/>
            <w:r w:rsidRPr="0003266B">
              <w:rPr>
                <w:rFonts w:ascii="Century Gothic" w:eastAsia="Century Gothic" w:hAnsi="Century Gothic" w:cs="Times New Roman"/>
                <w:color w:val="373545"/>
                <w:kern w:val="0"/>
                <w:sz w:val="20"/>
                <w:lang w:val="en-IN"/>
                <w14:ligatures w14:val="none"/>
              </w:rPr>
              <w:t>Race Course</w:t>
            </w:r>
            <w:proofErr w:type="gramEnd"/>
            <w:r w:rsidRPr="0003266B">
              <w:rPr>
                <w:rFonts w:ascii="Century Gothic" w:eastAsia="Century Gothic" w:hAnsi="Century Gothic" w:cs="Times New Roman"/>
                <w:color w:val="373545"/>
                <w:kern w:val="0"/>
                <w:sz w:val="20"/>
                <w:lang w:val="en-IN"/>
                <w14:ligatures w14:val="none"/>
              </w:rPr>
              <w:t xml:space="preserve">, Saratoga Springs        </w:t>
            </w:r>
            <w:r w:rsidRPr="00C3190F">
              <w:rPr>
                <w:rFonts w:ascii="Century Gothic" w:eastAsia="Century Gothic" w:hAnsi="Century Gothic" w:cs="Times New Roman"/>
                <w:b/>
                <w:color w:val="373545"/>
                <w:kern w:val="0"/>
                <w:sz w:val="20"/>
                <w:lang w:val="en-IN"/>
                <w14:ligatures w14:val="none"/>
              </w:rPr>
              <w:t>Friday, August 8</w:t>
            </w:r>
            <w:r w:rsidRPr="0003266B">
              <w:rPr>
                <w:rFonts w:ascii="Century Gothic" w:eastAsia="Century Gothic" w:hAnsi="Century Gothic" w:cs="Times New Roman"/>
                <w:color w:val="373545"/>
                <w:kern w:val="0"/>
                <w:sz w:val="20"/>
                <w:lang w:val="en-IN"/>
                <w14:ligatures w14:val="none"/>
              </w:rPr>
              <w:t>, 2025</w:t>
            </w:r>
          </w:p>
        </w:tc>
      </w:tr>
    </w:tbl>
    <w:p w14:paraId="20F38CAF"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meetings – Clifton Park Fire District &amp; Zoom</w:t>
      </w:r>
    </w:p>
    <w:tbl>
      <w:tblPr>
        <w:tblW w:w="5000" w:type="pct"/>
        <w:tblInd w:w="-33"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17"/>
        <w:gridCol w:w="6393"/>
      </w:tblGrid>
      <w:tr w:rsidR="0003266B" w:rsidRPr="0003266B" w14:paraId="463D1855" w14:textId="77777777" w:rsidTr="001A3D80">
        <w:tc>
          <w:tcPr>
            <w:tcW w:w="3687" w:type="dxa"/>
            <w:shd w:val="clear" w:color="auto" w:fill="1C6194"/>
          </w:tcPr>
          <w:p w14:paraId="3A68CF0B"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61DBBF0C" w14:textId="1FEC835E" w:rsidR="0003266B" w:rsidRPr="00A2224D"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A2224D">
              <w:rPr>
                <w:rFonts w:eastAsia="Calibri"/>
                <w:strike/>
                <w:noProof/>
                <w:kern w:val="0"/>
                <w:szCs w:val="28"/>
                <w14:ligatures w14:val="none"/>
              </w:rPr>
              <w:drawing>
                <wp:anchor distT="0" distB="0" distL="114300" distR="114300" simplePos="0" relativeHeight="251718656" behindDoc="0" locked="0" layoutInCell="1" allowOverlap="1" wp14:anchorId="64F80873" wp14:editId="3A0DB4F4">
                  <wp:simplePos x="0" y="0"/>
                  <wp:positionH relativeFrom="column">
                    <wp:posOffset>2291715</wp:posOffset>
                  </wp:positionH>
                  <wp:positionV relativeFrom="paragraph">
                    <wp:posOffset>39370</wp:posOffset>
                  </wp:positionV>
                  <wp:extent cx="1546225" cy="1600200"/>
                  <wp:effectExtent l="0" t="0" r="0" b="0"/>
                  <wp:wrapNone/>
                  <wp:docPr id="147184865" name="Picture 120" descr="A white and blue emblem with a red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84865" name="Picture 120" descr="A white and blue emblem with a red and black text&#10;&#10;AI-generated content may be incorrect."/>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546225"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224D">
              <w:rPr>
                <w:rFonts w:ascii="Century Gothic" w:eastAsia="Century Gothic" w:hAnsi="Century Gothic" w:cs="Times New Roman"/>
                <w:strike/>
                <w:color w:val="373545"/>
                <w:kern w:val="0"/>
                <w:sz w:val="20"/>
                <w:lang w:val="en-IN"/>
                <w14:ligatures w14:val="none"/>
              </w:rPr>
              <w:t>Saturday, January 4, 2025</w:t>
            </w:r>
          </w:p>
        </w:tc>
      </w:tr>
      <w:tr w:rsidR="0003266B" w:rsidRPr="0003266B" w14:paraId="77CE8A8D" w14:textId="77777777" w:rsidTr="001A3D80">
        <w:tc>
          <w:tcPr>
            <w:tcW w:w="3687" w:type="dxa"/>
            <w:shd w:val="clear" w:color="auto" w:fill="1C6194"/>
          </w:tcPr>
          <w:p w14:paraId="30DB6114"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6B27FAD4" w14:textId="77777777" w:rsidR="0003266B" w:rsidRPr="00A2224D"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A2224D">
              <w:rPr>
                <w:rFonts w:ascii="Century Gothic" w:eastAsia="Century Gothic" w:hAnsi="Century Gothic" w:cs="Times New Roman"/>
                <w:strike/>
                <w:color w:val="373545"/>
                <w:kern w:val="0"/>
                <w:sz w:val="20"/>
                <w:lang w:val="en-IN"/>
                <w14:ligatures w14:val="none"/>
              </w:rPr>
              <w:t>Thursday, February 13, 2025</w:t>
            </w:r>
          </w:p>
        </w:tc>
      </w:tr>
      <w:tr w:rsidR="0003266B" w:rsidRPr="0003266B" w14:paraId="05B0B115" w14:textId="77777777" w:rsidTr="001A3D80">
        <w:tc>
          <w:tcPr>
            <w:tcW w:w="3687" w:type="dxa"/>
            <w:shd w:val="clear" w:color="auto" w:fill="1C6194"/>
          </w:tcPr>
          <w:p w14:paraId="49A64705"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0AFF7824" w14:textId="15E2168E" w:rsidR="0003266B" w:rsidRPr="00BE2772" w:rsidRDefault="00A2224D" w:rsidP="00A24D8C">
            <w:pPr>
              <w:spacing w:before="50" w:after="50"/>
              <w:jc w:val="left"/>
              <w:rPr>
                <w:rFonts w:ascii="Century Gothic" w:eastAsia="Century Gothic" w:hAnsi="Century Gothic" w:cs="Times New Roman"/>
                <w:strike/>
                <w:color w:val="373545"/>
                <w:kern w:val="0"/>
                <w:sz w:val="20"/>
                <w:lang w:val="en-IN"/>
                <w14:ligatures w14:val="none"/>
              </w:rPr>
            </w:pPr>
            <w:r w:rsidRPr="00C20C48">
              <w:rPr>
                <w:rFonts w:ascii="Century Gothic" w:eastAsia="Century Gothic" w:hAnsi="Century Gothic" w:cs="Times New Roman"/>
                <w:strike/>
                <w:color w:val="373545"/>
                <w:kern w:val="0"/>
                <w:sz w:val="20"/>
                <w:lang w:val="en-IN"/>
                <w14:ligatures w14:val="none"/>
              </w:rPr>
              <w:t>Wednesday March 5</w:t>
            </w:r>
            <w:r w:rsidR="0003266B" w:rsidRPr="00C20C48">
              <w:rPr>
                <w:rFonts w:ascii="Century Gothic" w:eastAsia="Century Gothic" w:hAnsi="Century Gothic" w:cs="Times New Roman"/>
                <w:strike/>
                <w:color w:val="373545"/>
                <w:kern w:val="0"/>
                <w:sz w:val="20"/>
                <w:lang w:val="en-IN"/>
                <w14:ligatures w14:val="none"/>
              </w:rPr>
              <w:t>, 2025</w:t>
            </w:r>
          </w:p>
        </w:tc>
      </w:tr>
      <w:tr w:rsidR="0003266B" w:rsidRPr="0003266B" w14:paraId="40AFCFCB" w14:textId="77777777" w:rsidTr="001A3D80">
        <w:tc>
          <w:tcPr>
            <w:tcW w:w="3687" w:type="dxa"/>
            <w:shd w:val="clear" w:color="auto" w:fill="1C6194"/>
          </w:tcPr>
          <w:p w14:paraId="6686285A" w14:textId="77777777" w:rsidR="0003266B" w:rsidRPr="00E96A2B" w:rsidRDefault="0003266B" w:rsidP="00A24D8C">
            <w:pPr>
              <w:spacing w:before="50" w:after="50"/>
              <w:jc w:val="left"/>
              <w:rPr>
                <w:rFonts w:ascii="Century Gothic" w:eastAsia="Century Gothic" w:hAnsi="Century Gothic" w:cs="Times New Roman"/>
                <w:b/>
                <w:bCs/>
                <w:color w:val="000000" w:themeColor="text1"/>
                <w:kern w:val="0"/>
                <w:sz w:val="20"/>
                <w:lang w:val="en-IN"/>
                <w14:ligatures w14:val="none"/>
              </w:rPr>
            </w:pPr>
            <w:r w:rsidRPr="00E23CB0">
              <w:rPr>
                <w:rFonts w:ascii="Century Gothic" w:eastAsia="Century Gothic" w:hAnsi="Century Gothic" w:cs="Times New Roman"/>
                <w:b/>
                <w:bCs/>
                <w:color w:val="FFFFFF" w:themeColor="background1"/>
                <w:kern w:val="0"/>
                <w:sz w:val="20"/>
                <w:lang w:val="en-IN"/>
                <w14:ligatures w14:val="none"/>
              </w:rPr>
              <w:t>Board of Directors Meeting</w:t>
            </w:r>
          </w:p>
        </w:tc>
        <w:tc>
          <w:tcPr>
            <w:tcW w:w="7373" w:type="dxa"/>
            <w:shd w:val="clear" w:color="auto" w:fill="auto"/>
          </w:tcPr>
          <w:p w14:paraId="43C6E79A" w14:textId="55122CDD" w:rsidR="0003266B" w:rsidRPr="00E23CB0"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E23CB0">
              <w:rPr>
                <w:rFonts w:ascii="Century Gothic" w:eastAsia="Century Gothic" w:hAnsi="Century Gothic" w:cs="Times New Roman"/>
                <w:strike/>
                <w:color w:val="373545"/>
                <w:kern w:val="0"/>
                <w:sz w:val="20"/>
                <w:lang w:val="en-IN"/>
                <w14:ligatures w14:val="none"/>
              </w:rPr>
              <w:t xml:space="preserve">Thursday, April 3, </w:t>
            </w:r>
            <w:proofErr w:type="gramStart"/>
            <w:r w:rsidRPr="00E23CB0">
              <w:rPr>
                <w:rFonts w:ascii="Century Gothic" w:eastAsia="Century Gothic" w:hAnsi="Century Gothic" w:cs="Times New Roman"/>
                <w:strike/>
                <w:color w:val="373545"/>
                <w:kern w:val="0"/>
                <w:sz w:val="20"/>
                <w:lang w:val="en-IN"/>
                <w14:ligatures w14:val="none"/>
              </w:rPr>
              <w:t>2025</w:t>
            </w:r>
            <w:proofErr w:type="gramEnd"/>
            <w:r w:rsidRPr="00E23CB0">
              <w:rPr>
                <w:rFonts w:ascii="Century Gothic" w:eastAsia="Century Gothic" w:hAnsi="Century Gothic" w:cs="Times New Roman"/>
                <w:strike/>
                <w:color w:val="373545"/>
                <w:kern w:val="0"/>
                <w:sz w:val="20"/>
                <w:lang w:val="en-IN"/>
                <w14:ligatures w14:val="none"/>
              </w:rPr>
              <w:t xml:space="preserve"> </w:t>
            </w:r>
          </w:p>
        </w:tc>
      </w:tr>
      <w:tr w:rsidR="0003266B" w:rsidRPr="0003266B" w14:paraId="08DEE733" w14:textId="77777777" w:rsidTr="001A3D80">
        <w:tc>
          <w:tcPr>
            <w:tcW w:w="3687" w:type="dxa"/>
            <w:shd w:val="clear" w:color="auto" w:fill="1C6194"/>
          </w:tcPr>
          <w:p w14:paraId="33C37836"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E23CB0">
              <w:rPr>
                <w:rFonts w:ascii="Century Gothic" w:eastAsia="Century Gothic" w:hAnsi="Century Gothic" w:cs="Times New Roman"/>
                <w:b/>
                <w:bCs/>
                <w:kern w:val="0"/>
                <w:sz w:val="20"/>
                <w:highlight w:val="yellow"/>
                <w:lang w:val="en-IN"/>
                <w14:ligatures w14:val="none"/>
              </w:rPr>
              <w:t>General Membership Meeting</w:t>
            </w:r>
          </w:p>
        </w:tc>
        <w:tc>
          <w:tcPr>
            <w:tcW w:w="7373" w:type="dxa"/>
            <w:shd w:val="clear" w:color="auto" w:fill="auto"/>
          </w:tcPr>
          <w:p w14:paraId="6CE784CF" w14:textId="28E03C61"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C3190F">
              <w:rPr>
                <w:rFonts w:ascii="Century Gothic" w:eastAsia="Century Gothic" w:hAnsi="Century Gothic" w:cs="Times New Roman"/>
                <w:b/>
                <w:color w:val="373545"/>
                <w:kern w:val="0"/>
                <w:sz w:val="20"/>
                <w:highlight w:val="yellow"/>
                <w:lang w:val="en-IN"/>
                <w14:ligatures w14:val="none"/>
              </w:rPr>
              <w:t>Thursday, May 8</w:t>
            </w:r>
            <w:r w:rsidRPr="00E23CB0">
              <w:rPr>
                <w:rFonts w:ascii="Century Gothic" w:eastAsia="Century Gothic" w:hAnsi="Century Gothic" w:cs="Times New Roman"/>
                <w:color w:val="373545"/>
                <w:kern w:val="0"/>
                <w:sz w:val="20"/>
                <w:highlight w:val="yellow"/>
                <w:lang w:val="en-IN"/>
                <w14:ligatures w14:val="none"/>
              </w:rPr>
              <w:t xml:space="preserve">, </w:t>
            </w:r>
            <w:proofErr w:type="gramStart"/>
            <w:r w:rsidRPr="00E23CB0">
              <w:rPr>
                <w:rFonts w:ascii="Century Gothic" w:eastAsia="Century Gothic" w:hAnsi="Century Gothic" w:cs="Times New Roman"/>
                <w:color w:val="373545"/>
                <w:kern w:val="0"/>
                <w:sz w:val="20"/>
                <w:highlight w:val="yellow"/>
                <w:lang w:val="en-IN"/>
                <w14:ligatures w14:val="none"/>
              </w:rPr>
              <w:t>2025</w:t>
            </w:r>
            <w:proofErr w:type="gramEnd"/>
            <w:r w:rsidRPr="0003266B">
              <w:rPr>
                <w:rFonts w:ascii="Century Gothic" w:eastAsia="Century Gothic" w:hAnsi="Century Gothic" w:cs="Times New Roman"/>
                <w:color w:val="373545"/>
                <w:kern w:val="0"/>
                <w:sz w:val="20"/>
                <w:lang w:val="en-IN"/>
                <w14:ligatures w14:val="none"/>
              </w:rPr>
              <w:t xml:space="preserve"> </w:t>
            </w:r>
          </w:p>
        </w:tc>
      </w:tr>
      <w:tr w:rsidR="0003266B" w:rsidRPr="0003266B" w14:paraId="77D57156" w14:textId="77777777" w:rsidTr="001A3D80">
        <w:tc>
          <w:tcPr>
            <w:tcW w:w="3687" w:type="dxa"/>
            <w:shd w:val="clear" w:color="auto" w:fill="1C6194"/>
          </w:tcPr>
          <w:p w14:paraId="6A583584"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5509E650"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June 12, 2025</w:t>
            </w:r>
          </w:p>
        </w:tc>
      </w:tr>
      <w:tr w:rsidR="0003266B" w:rsidRPr="0003266B" w14:paraId="060DADC6" w14:textId="77777777" w:rsidTr="001A3D80">
        <w:tc>
          <w:tcPr>
            <w:tcW w:w="3687" w:type="dxa"/>
            <w:shd w:val="clear" w:color="auto" w:fill="1C6194"/>
          </w:tcPr>
          <w:p w14:paraId="5269EE1F"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Board of Directors Meeting</w:t>
            </w:r>
          </w:p>
        </w:tc>
        <w:tc>
          <w:tcPr>
            <w:tcW w:w="7373" w:type="dxa"/>
            <w:shd w:val="clear" w:color="auto" w:fill="auto"/>
          </w:tcPr>
          <w:p w14:paraId="44E0FB18"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August 14, 2025</w:t>
            </w:r>
          </w:p>
        </w:tc>
      </w:tr>
      <w:tr w:rsidR="0003266B" w:rsidRPr="0003266B" w14:paraId="111D2C72" w14:textId="77777777" w:rsidTr="001A3D80">
        <w:tc>
          <w:tcPr>
            <w:tcW w:w="3687" w:type="dxa"/>
            <w:shd w:val="clear" w:color="auto" w:fill="1C6194"/>
          </w:tcPr>
          <w:p w14:paraId="55D0478A"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lastRenderedPageBreak/>
              <w:t>General Membership Meeting</w:t>
            </w:r>
          </w:p>
        </w:tc>
        <w:tc>
          <w:tcPr>
            <w:tcW w:w="7373" w:type="dxa"/>
            <w:shd w:val="clear" w:color="auto" w:fill="auto"/>
          </w:tcPr>
          <w:p w14:paraId="32556555"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September 11, 2025</w:t>
            </w:r>
          </w:p>
        </w:tc>
      </w:tr>
      <w:tr w:rsidR="0003266B" w:rsidRPr="0003266B" w14:paraId="17ED5864" w14:textId="77777777" w:rsidTr="001A3D80">
        <w:tc>
          <w:tcPr>
            <w:tcW w:w="3687" w:type="dxa"/>
            <w:shd w:val="clear" w:color="auto" w:fill="1C6194"/>
          </w:tcPr>
          <w:p w14:paraId="273EDE98"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31EE2424"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October 9, 2025</w:t>
            </w:r>
          </w:p>
        </w:tc>
      </w:tr>
      <w:tr w:rsidR="0003266B" w:rsidRPr="0003266B" w14:paraId="030B50FF" w14:textId="77777777" w:rsidTr="001A3D80">
        <w:tc>
          <w:tcPr>
            <w:tcW w:w="3687" w:type="dxa"/>
            <w:shd w:val="clear" w:color="auto" w:fill="1C6194"/>
          </w:tcPr>
          <w:p w14:paraId="0764A99B"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3BCB5868"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November 13, 2025</w:t>
            </w:r>
          </w:p>
        </w:tc>
      </w:tr>
    </w:tbl>
    <w:p w14:paraId="642EF77D"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14:ligatures w14:val="none"/>
        </w:rPr>
      </w:pPr>
      <w:r w:rsidRPr="0003266B">
        <w:rPr>
          <w:rFonts w:ascii="Arial Black" w:eastAsia="Century Gothic" w:hAnsi="Arial Black" w:cs="Times New Roman"/>
          <w:b/>
          <w:caps/>
          <w:color w:val="FFFFFF"/>
          <w:kern w:val="0"/>
          <w14:ligatures w14:val="none"/>
        </w:rPr>
        <w:t>for more registration information</w:t>
      </w:r>
    </w:p>
    <w:tbl>
      <w:tblPr>
        <w:tblW w:w="4987" w:type="pct"/>
        <w:tblInd w:w="-5"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208"/>
        <w:gridCol w:w="6477"/>
      </w:tblGrid>
      <w:tr w:rsidR="0003266B" w:rsidRPr="0003266B" w14:paraId="10694772" w14:textId="77777777" w:rsidTr="001A3D80">
        <w:tc>
          <w:tcPr>
            <w:tcW w:w="3659" w:type="dxa"/>
            <w:shd w:val="clear" w:color="auto" w:fill="1C6194"/>
          </w:tcPr>
          <w:p w14:paraId="78D960BC" w14:textId="77777777" w:rsidR="0003266B" w:rsidRPr="0003266B" w:rsidRDefault="0003266B" w:rsidP="00A24D8C">
            <w:pPr>
              <w:spacing w:before="50" w:after="50"/>
              <w:jc w:val="left"/>
              <w:rPr>
                <w:rFonts w:ascii="Century Gothic" w:eastAsia="Century Gothic" w:hAnsi="Century Gothic" w:cs="Times New Roman"/>
                <w:color w:val="FFFFFF"/>
                <w:kern w:val="0"/>
                <w:lang w:val="en-IN"/>
                <w14:ligatures w14:val="none"/>
              </w:rPr>
            </w:pPr>
            <w:r w:rsidRPr="0003266B">
              <w:rPr>
                <w:rFonts w:ascii="Century Gothic" w:eastAsia="Century Gothic" w:hAnsi="Century Gothic" w:cs="Times New Roman"/>
                <w:b/>
                <w:bCs/>
                <w:color w:val="FFFFFF"/>
                <w:kern w:val="0"/>
                <w:lang w:val="en-IN"/>
                <w14:ligatures w14:val="none"/>
              </w:rPr>
              <w:t>Website</w:t>
            </w:r>
          </w:p>
        </w:tc>
        <w:tc>
          <w:tcPr>
            <w:tcW w:w="7373" w:type="dxa"/>
            <w:shd w:val="clear" w:color="auto" w:fill="auto"/>
          </w:tcPr>
          <w:p w14:paraId="4660F379" w14:textId="77777777" w:rsidR="0003266B" w:rsidRPr="0003266B" w:rsidRDefault="0003266B" w:rsidP="00A24D8C">
            <w:pPr>
              <w:spacing w:before="50" w:after="50"/>
              <w:jc w:val="left"/>
              <w:rPr>
                <w:rFonts w:ascii="Arial Black" w:eastAsia="Century Gothic" w:hAnsi="Arial Black" w:cs="Times New Roman"/>
                <w:color w:val="373545"/>
                <w:kern w:val="0"/>
                <w:lang w:val="en-IN"/>
                <w14:ligatures w14:val="none"/>
              </w:rPr>
            </w:pPr>
            <w:r w:rsidRPr="0003266B">
              <w:rPr>
                <w:rFonts w:ascii="Arial Black" w:eastAsia="Century Gothic" w:hAnsi="Arial Black" w:cs="Times New Roman"/>
                <w:color w:val="373545"/>
                <w:kern w:val="0"/>
                <w:lang w:val="en-IN"/>
                <w14:ligatures w14:val="none"/>
              </w:rPr>
              <w:t>www.CAFDA.net</w:t>
            </w:r>
          </w:p>
        </w:tc>
      </w:tr>
    </w:tbl>
    <w:p w14:paraId="1690F69B" w14:textId="332440C6" w:rsidR="0003266B" w:rsidRDefault="0003266B" w:rsidP="00A24D8C">
      <w:pPr>
        <w:jc w:val="left"/>
        <w:rPr>
          <w:sz w:val="28"/>
          <w:szCs w:val="28"/>
        </w:rPr>
      </w:pPr>
    </w:p>
    <w:p w14:paraId="10D5BD15" w14:textId="77777777" w:rsidR="0003266B" w:rsidRDefault="0003266B" w:rsidP="00A24D8C">
      <w:pPr>
        <w:rPr>
          <w:sz w:val="28"/>
          <w:szCs w:val="28"/>
        </w:rPr>
      </w:pPr>
      <w:r>
        <w:rPr>
          <w:sz w:val="28"/>
          <w:szCs w:val="28"/>
        </w:rPr>
        <w:br w:type="page"/>
      </w:r>
    </w:p>
    <w:p w14:paraId="5EFCA656" w14:textId="326B5E53" w:rsidR="003E074D" w:rsidRPr="00DA4F68" w:rsidRDefault="00DA4F68" w:rsidP="00A24D8C">
      <w:pPr>
        <w:rPr>
          <w:b/>
          <w:sz w:val="28"/>
          <w:szCs w:val="28"/>
          <w:u w:val="single"/>
        </w:rPr>
      </w:pPr>
      <w:r w:rsidRPr="00DA4F68">
        <w:rPr>
          <w:b/>
          <w:sz w:val="28"/>
          <w:szCs w:val="28"/>
          <w:highlight w:val="yellow"/>
          <w:u w:val="single"/>
        </w:rPr>
        <w:lastRenderedPageBreak/>
        <w:t>GO TO THE FOLLOWING WEB SITE TO REGISTER AND LEARN ABOUT CONFERENCE ‘25</w:t>
      </w:r>
    </w:p>
    <w:p w14:paraId="3C639F48" w14:textId="51C54D49" w:rsidR="003E074D" w:rsidRPr="00DA4F68" w:rsidRDefault="00DA4F68" w:rsidP="00A24D8C">
      <w:pPr>
        <w:rPr>
          <w:i/>
          <w:sz w:val="36"/>
          <w:szCs w:val="36"/>
        </w:rPr>
      </w:pPr>
      <w:r w:rsidRPr="00DA4F68">
        <w:rPr>
          <w:i/>
          <w:sz w:val="36"/>
          <w:szCs w:val="36"/>
        </w:rPr>
        <w:t>https://cafda.net/event/cafda-conference-2/</w:t>
      </w:r>
    </w:p>
    <w:p w14:paraId="11AE2002" w14:textId="5C0E6C05" w:rsidR="0003266B" w:rsidRDefault="00C82E97" w:rsidP="00A24D8C">
      <w:pPr>
        <w:jc w:val="left"/>
        <w:rPr>
          <w:sz w:val="28"/>
          <w:szCs w:val="28"/>
        </w:rPr>
      </w:pPr>
      <w:r>
        <w:rPr>
          <w:b/>
          <w:noProof/>
          <w:sz w:val="28"/>
          <w:szCs w:val="28"/>
          <w:u w:val="single"/>
        </w:rPr>
        <mc:AlternateContent>
          <mc:Choice Requires="wps">
            <w:drawing>
              <wp:anchor distT="0" distB="0" distL="114300" distR="114300" simplePos="0" relativeHeight="251749376" behindDoc="0" locked="0" layoutInCell="1" allowOverlap="1" wp14:anchorId="6D32D00C" wp14:editId="4DD5B6F5">
                <wp:simplePos x="0" y="0"/>
                <wp:positionH relativeFrom="leftMargin">
                  <wp:align>right</wp:align>
                </wp:positionH>
                <wp:positionV relativeFrom="paragraph">
                  <wp:posOffset>662296</wp:posOffset>
                </wp:positionV>
                <wp:extent cx="545910" cy="743803"/>
                <wp:effectExtent l="0" t="38100" r="45085" b="56515"/>
                <wp:wrapNone/>
                <wp:docPr id="1984870055" name="Arrow: Right 61"/>
                <wp:cNvGraphicFramePr/>
                <a:graphic xmlns:a="http://schemas.openxmlformats.org/drawingml/2006/main">
                  <a:graphicData uri="http://schemas.microsoft.com/office/word/2010/wordprocessingShape">
                    <wps:wsp>
                      <wps:cNvSpPr/>
                      <wps:spPr>
                        <a:xfrm>
                          <a:off x="0" y="0"/>
                          <a:ext cx="545910" cy="743803"/>
                        </a:xfrm>
                        <a:prstGeom prst="rightArrow">
                          <a:avLst/>
                        </a:prstGeom>
                        <a:solidFill>
                          <a:srgbClr val="C0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79F35D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61" o:spid="_x0000_s1026" type="#_x0000_t13" style="position:absolute;margin-left:-8.2pt;margin-top:52.15pt;width:43pt;height:58.55pt;z-index:251749376;visibility:visible;mso-wrap-style:square;mso-wrap-distance-left:9pt;mso-wrap-distance-top:0;mso-wrap-distance-right:9pt;mso-wrap-distance-bottom:0;mso-position-horizontal:right;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" adj="10800" fillcolor="#c00000" strokecolor="#0a121c [484]" strokeweight="2pt">
                <w10:wrap anchorx="margin"/>
              </v:shape>
            </w:pict>
          </mc:Fallback>
        </mc:AlternateContent>
      </w:r>
      <w:r w:rsidR="0003266B" w:rsidRPr="0003266B">
        <w:rPr>
          <w:noProof/>
        </w:rPr>
        <w:drawing>
          <wp:inline distT="0" distB="0" distL="0" distR="0" wp14:anchorId="6D1830E5" wp14:editId="79760851">
            <wp:extent cx="6327648" cy="882650"/>
            <wp:effectExtent l="0" t="0" r="0" b="0"/>
            <wp:docPr id="733293433"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395754" cy="892150"/>
                    </a:xfrm>
                    <a:prstGeom prst="rect">
                      <a:avLst/>
                    </a:prstGeom>
                    <a:noFill/>
                    <a:ln>
                      <a:noFill/>
                    </a:ln>
                  </pic:spPr>
                </pic:pic>
              </a:graphicData>
            </a:graphic>
          </wp:inline>
        </w:drawing>
      </w:r>
    </w:p>
    <w:p w14:paraId="35BC6EFF" w14:textId="75517B17" w:rsidR="00BB1FED" w:rsidRPr="00BB1FED" w:rsidRDefault="00BB1FED" w:rsidP="00BB1FED">
      <w:pPr>
        <w:pStyle w:val="Heading6"/>
        <w:rPr>
          <w:color w:val="C00000"/>
        </w:rPr>
      </w:pPr>
      <w:r>
        <w:rPr>
          <w:color w:val="C00000"/>
        </w:rPr>
        <w:t xml:space="preserve">Dave Denniston Reports on a </w:t>
      </w:r>
      <w:r w:rsidRPr="00BB1FED">
        <w:rPr>
          <w:color w:val="C00000"/>
        </w:rPr>
        <w:t>Successful Visit to Washington, D.C.</w:t>
      </w:r>
    </w:p>
    <w:p w14:paraId="7862946B" w14:textId="520352B2" w:rsidR="00BB1FED" w:rsidRPr="00BB1FED" w:rsidRDefault="00BB1FED" w:rsidP="00BB1FED">
      <w:r w:rsidRPr="00BB1FED">
        <w:t xml:space="preserve">Could not be prouder than to be part of </w:t>
      </w:r>
      <w:r>
        <w:t>the current team</w:t>
      </w:r>
      <w:r w:rsidRPr="00BB1FED">
        <w:t xml:space="preserve"> as we laid the foundation for groundbreaking collaboration between the US Secretary of Labor, OSHA, IAFF, and NVFC. We all agreed to roll up our sleeves and finish crafting the Emergency Response Standard. </w:t>
      </w:r>
      <w:r w:rsidRPr="00BB1FED">
        <w:rPr>
          <w:b/>
          <w:i/>
          <w:u w:val="single"/>
        </w:rPr>
        <w:t>This new rule</w:t>
      </w:r>
      <w:r w:rsidRPr="00BB1FED">
        <w:t xml:space="preserve"> will be a labor of love that protects our mutual volunteer and career first responders with a standard that is reasonable, and both economically and technically feasible. </w:t>
      </w:r>
    </w:p>
    <w:p w14:paraId="242D048B" w14:textId="77777777" w:rsidR="00BB1FED" w:rsidRDefault="00BB1FED" w:rsidP="00BB1FED">
      <w:r w:rsidRPr="00BB1FED">
        <w:t xml:space="preserve">The passion in this room was unsurpassed and I am confident the group will leave a fire service for the next generations that is safer and better than the one we found. Thank you for all the hard work that got us this far and the work of additional others that will be invited to help us </w:t>
      </w:r>
      <w:proofErr w:type="gramStart"/>
      <w:r w:rsidRPr="00BB1FED">
        <w:t>in</w:t>
      </w:r>
      <w:proofErr w:type="gramEnd"/>
      <w:r w:rsidRPr="00BB1FED">
        <w:t xml:space="preserve"> this process moving forward.</w:t>
      </w:r>
    </w:p>
    <w:p w14:paraId="78E4D4B7" w14:textId="03D0AF06" w:rsidR="00BB1FED" w:rsidRPr="00BB1FED" w:rsidRDefault="00000000" w:rsidP="00BB1FED">
      <w:r>
        <w:rPr>
          <w:rFonts w:eastAsia="Tw Cen MT"/>
          <w:kern w:val="0"/>
          <w:szCs w:val="24"/>
          <w14:ligatures w14:val="none"/>
        </w:rPr>
        <w:pict w14:anchorId="2A6BC77C">
          <v:rect id="_x0000_i1049" style="width:0;height:1.5pt" o:hrstd="t" o:hr="t" fillcolor="#a0a0a0" stroked="f"/>
        </w:pict>
      </w:r>
    </w:p>
    <w:p w14:paraId="4430DE45" w14:textId="1CC04501" w:rsidR="004A0827" w:rsidRPr="00BB1FED" w:rsidRDefault="00776F50" w:rsidP="00776F50">
      <w:pPr>
        <w:pStyle w:val="Heading6"/>
        <w:rPr>
          <w:color w:val="0070C0"/>
        </w:rPr>
      </w:pPr>
      <w:r w:rsidRPr="00BB1FED">
        <w:rPr>
          <w:color w:val="0070C0"/>
        </w:rPr>
        <w:t>The Latest Information in relation to the Proposed OSHA ER Standard</w:t>
      </w:r>
    </w:p>
    <w:p w14:paraId="5D62E66C" w14:textId="3283F762" w:rsidR="004A0827" w:rsidRPr="004A0827" w:rsidRDefault="004A0827" w:rsidP="004A0827">
      <w:pPr>
        <w:jc w:val="left"/>
        <w:rPr>
          <w:b/>
          <w:bCs/>
          <w:sz w:val="28"/>
          <w:szCs w:val="28"/>
        </w:rPr>
      </w:pPr>
      <w:r w:rsidRPr="004A0827">
        <w:rPr>
          <w:b/>
          <w:bCs/>
          <w:sz w:val="28"/>
          <w:szCs w:val="28"/>
        </w:rPr>
        <w:t xml:space="preserve">#1. </w:t>
      </w:r>
      <w:hyperlink r:id="rId130" w:history="1">
        <w:r w:rsidRPr="004A0827">
          <w:rPr>
            <w:rStyle w:val="Hyperlink"/>
            <w:b/>
            <w:bCs/>
            <w:sz w:val="28"/>
            <w:szCs w:val="28"/>
          </w:rPr>
          <w:t>Post Hearing Comments on Behalf of FASNY</w:t>
        </w:r>
      </w:hyperlink>
      <w:r>
        <w:rPr>
          <w:sz w:val="28"/>
          <w:szCs w:val="28"/>
        </w:rPr>
        <w:t xml:space="preserve"> (control/click to open this document)</w:t>
      </w:r>
    </w:p>
    <w:p w14:paraId="59BAB441" w14:textId="77777777" w:rsidR="004A0827" w:rsidRPr="004A0827" w:rsidRDefault="004A0827" w:rsidP="004A0827">
      <w:pPr>
        <w:jc w:val="left"/>
        <w:rPr>
          <w:b/>
          <w:bCs/>
          <w:sz w:val="28"/>
          <w:szCs w:val="28"/>
        </w:rPr>
      </w:pPr>
      <w:hyperlink r:id="rId131" w:history="1">
        <w:r w:rsidRPr="004A0827">
          <w:rPr>
            <w:rStyle w:val="Hyperlink"/>
            <w:b/>
            <w:bCs/>
            <w:color w:val="auto"/>
            <w:sz w:val="28"/>
            <w:szCs w:val="28"/>
          </w:rPr>
          <w:t>#2</w:t>
        </w:r>
        <w:r w:rsidRPr="004A0827">
          <w:rPr>
            <w:rStyle w:val="Hyperlink"/>
            <w:b/>
            <w:bCs/>
            <w:sz w:val="28"/>
            <w:szCs w:val="28"/>
          </w:rPr>
          <w:t>. April 2025 Proposed OSHA 1910.156</w:t>
        </w:r>
      </w:hyperlink>
      <w:r>
        <w:rPr>
          <w:sz w:val="28"/>
          <w:szCs w:val="28"/>
        </w:rPr>
        <w:t xml:space="preserve"> </w:t>
      </w:r>
      <w:r w:rsidRPr="004A0827">
        <w:rPr>
          <w:sz w:val="28"/>
          <w:szCs w:val="28"/>
        </w:rPr>
        <w:t>(control/click to open this document)</w:t>
      </w:r>
    </w:p>
    <w:p w14:paraId="7C9755AD" w14:textId="77777777" w:rsidR="004A0827" w:rsidRDefault="004A0827" w:rsidP="004A0827">
      <w:pPr>
        <w:spacing w:before="120"/>
        <w:jc w:val="left"/>
        <w:rPr>
          <w:sz w:val="28"/>
          <w:szCs w:val="28"/>
        </w:rPr>
      </w:pPr>
      <w:r w:rsidRPr="004A0827">
        <w:rPr>
          <w:sz w:val="28"/>
          <w:szCs w:val="28"/>
        </w:rPr>
        <w:t xml:space="preserve">In an earlier post on </w:t>
      </w:r>
      <w:r>
        <w:rPr>
          <w:sz w:val="28"/>
          <w:szCs w:val="28"/>
        </w:rPr>
        <w:t>the CAFDA.net</w:t>
      </w:r>
      <w:r w:rsidRPr="004A0827">
        <w:rPr>
          <w:sz w:val="28"/>
          <w:szCs w:val="28"/>
        </w:rPr>
        <w:t xml:space="preserve"> web site the position of FASNY was misunderstood and incorrectly stated, to be clear it is FASNY's position that if and only if the </w:t>
      </w:r>
      <w:r w:rsidRPr="004A0827">
        <w:rPr>
          <w:i/>
          <w:iCs/>
          <w:sz w:val="28"/>
          <w:szCs w:val="28"/>
        </w:rPr>
        <w:t>Proposed</w:t>
      </w:r>
      <w:r w:rsidRPr="004A0827">
        <w:rPr>
          <w:sz w:val="28"/>
          <w:szCs w:val="28"/>
        </w:rPr>
        <w:t xml:space="preserve"> OSHA ER Standard were adopted "</w:t>
      </w:r>
      <w:r w:rsidRPr="004A0827">
        <w:rPr>
          <w:b/>
          <w:bCs/>
          <w:i/>
          <w:iCs/>
          <w:sz w:val="28"/>
          <w:szCs w:val="28"/>
        </w:rPr>
        <w:t>as written</w:t>
      </w:r>
      <w:r w:rsidRPr="004A0827">
        <w:rPr>
          <w:sz w:val="28"/>
          <w:szCs w:val="28"/>
        </w:rPr>
        <w:t xml:space="preserve">" then volunteer firefighters should be exempt. A copy of FASNY's position on replacing the current standard are published with the thanks to FASNY's Legal </w:t>
      </w:r>
      <w:proofErr w:type="spellStart"/>
      <w:r w:rsidRPr="004A0827">
        <w:rPr>
          <w:sz w:val="28"/>
          <w:szCs w:val="28"/>
        </w:rPr>
        <w:t>Council</w:t>
      </w:r>
      <w:proofErr w:type="spellEnd"/>
      <w:r w:rsidRPr="004A0827">
        <w:rPr>
          <w:sz w:val="28"/>
          <w:szCs w:val="28"/>
        </w:rPr>
        <w:t xml:space="preserve"> Tim Hannigan.  Please take the time to read it </w:t>
      </w:r>
    </w:p>
    <w:p w14:paraId="738D7417" w14:textId="6C88FE52" w:rsidR="004A0827" w:rsidRPr="004A0827" w:rsidRDefault="004A0827" w:rsidP="004A0827">
      <w:pPr>
        <w:spacing w:before="120"/>
        <w:jc w:val="left"/>
        <w:rPr>
          <w:sz w:val="28"/>
          <w:szCs w:val="28"/>
        </w:rPr>
      </w:pPr>
      <w:r w:rsidRPr="004A0827">
        <w:rPr>
          <w:sz w:val="28"/>
          <w:szCs w:val="28"/>
        </w:rPr>
        <w:t>(#1)</w:t>
      </w:r>
      <w:r>
        <w:rPr>
          <w:sz w:val="28"/>
          <w:szCs w:val="28"/>
        </w:rPr>
        <w:t xml:space="preserve"> </w:t>
      </w:r>
      <w:r w:rsidRPr="004A0827">
        <w:rPr>
          <w:b/>
          <w:bCs/>
          <w:sz w:val="28"/>
          <w:szCs w:val="28"/>
        </w:rPr>
        <w:t xml:space="preserve">Highlights of the April 2025 proposal is a </w:t>
      </w:r>
      <w:r w:rsidRPr="004A0827">
        <w:rPr>
          <w:b/>
          <w:bCs/>
          <w:i/>
          <w:iCs/>
          <w:sz w:val="28"/>
          <w:szCs w:val="28"/>
        </w:rPr>
        <w:t>wish list</w:t>
      </w:r>
      <w:r w:rsidRPr="004A0827">
        <w:rPr>
          <w:b/>
          <w:bCs/>
          <w:sz w:val="28"/>
          <w:szCs w:val="28"/>
        </w:rPr>
        <w:t xml:space="preserve"> of negotiable items.</w:t>
      </w:r>
      <w:r>
        <w:rPr>
          <w:b/>
          <w:bCs/>
          <w:sz w:val="28"/>
          <w:szCs w:val="28"/>
        </w:rPr>
        <w:t xml:space="preserve"> </w:t>
      </w:r>
      <w:r w:rsidRPr="004A0827">
        <w:rPr>
          <w:b/>
          <w:bCs/>
          <w:sz w:val="28"/>
          <w:szCs w:val="28"/>
        </w:rPr>
        <w:t xml:space="preserve"> Understand that since the comment period is </w:t>
      </w:r>
      <w:r w:rsidRPr="004A0827">
        <w:rPr>
          <w:b/>
          <w:bCs/>
          <w:sz w:val="28"/>
          <w:szCs w:val="28"/>
          <w:u w:val="single"/>
        </w:rPr>
        <w:t>OVER</w:t>
      </w:r>
      <w:r w:rsidRPr="004A0827">
        <w:rPr>
          <w:b/>
          <w:bCs/>
          <w:sz w:val="28"/>
          <w:szCs w:val="28"/>
        </w:rPr>
        <w:t xml:space="preserve">, these wish list items could only come to reality if the </w:t>
      </w:r>
      <w:proofErr w:type="gramStart"/>
      <w:r w:rsidRPr="004A0827">
        <w:rPr>
          <w:b/>
          <w:bCs/>
          <w:sz w:val="28"/>
          <w:szCs w:val="28"/>
        </w:rPr>
        <w:t>construct</w:t>
      </w:r>
      <w:proofErr w:type="gramEnd"/>
      <w:r w:rsidRPr="004A0827">
        <w:rPr>
          <w:b/>
          <w:bCs/>
          <w:sz w:val="28"/>
          <w:szCs w:val="28"/>
        </w:rPr>
        <w:t xml:space="preserve"> of the </w:t>
      </w:r>
      <w:r w:rsidRPr="004A0827">
        <w:rPr>
          <w:b/>
          <w:bCs/>
          <w:i/>
          <w:iCs/>
          <w:sz w:val="28"/>
          <w:szCs w:val="28"/>
        </w:rPr>
        <w:t>Proposed Standard</w:t>
      </w:r>
      <w:r w:rsidRPr="004A0827">
        <w:rPr>
          <w:b/>
          <w:bCs/>
          <w:sz w:val="28"/>
          <w:szCs w:val="28"/>
        </w:rPr>
        <w:t xml:space="preserve"> started all over again.</w:t>
      </w:r>
    </w:p>
    <w:p w14:paraId="14AB8CAC" w14:textId="77777777" w:rsidR="004A0827" w:rsidRPr="004A0827" w:rsidRDefault="004A0827" w:rsidP="004A0827">
      <w:pPr>
        <w:jc w:val="left"/>
        <w:rPr>
          <w:sz w:val="28"/>
          <w:szCs w:val="28"/>
        </w:rPr>
      </w:pPr>
      <w:r w:rsidRPr="004A0827">
        <w:rPr>
          <w:sz w:val="28"/>
          <w:szCs w:val="28"/>
        </w:rPr>
        <w:t>1) Remove the incorporated by reference NFPA standards. Place appropriate wording directly into the rule itself. Reference the NFPA (and other) standards as industry best practices and encourage their use in the required AHJ policies and procedures.</w:t>
      </w:r>
    </w:p>
    <w:p w14:paraId="14404EC5" w14:textId="77777777" w:rsidR="004A0827" w:rsidRPr="004A0827" w:rsidRDefault="004A0827" w:rsidP="004A0827">
      <w:pPr>
        <w:jc w:val="left"/>
        <w:rPr>
          <w:sz w:val="28"/>
          <w:szCs w:val="28"/>
        </w:rPr>
      </w:pPr>
      <w:r w:rsidRPr="004A0827">
        <w:rPr>
          <w:sz w:val="28"/>
          <w:szCs w:val="28"/>
        </w:rPr>
        <w:t>2) Use the proposed rule below for combination and career departments with populations greater than 25,000.</w:t>
      </w:r>
    </w:p>
    <w:p w14:paraId="021A9C75" w14:textId="77777777" w:rsidR="004A0827" w:rsidRPr="004A0827" w:rsidRDefault="004A0827" w:rsidP="004A0827">
      <w:pPr>
        <w:jc w:val="left"/>
        <w:rPr>
          <w:sz w:val="28"/>
          <w:szCs w:val="28"/>
        </w:rPr>
      </w:pPr>
      <w:r w:rsidRPr="004A0827">
        <w:rPr>
          <w:sz w:val="28"/>
          <w:szCs w:val="28"/>
        </w:rPr>
        <w:t>3) For populations greater than 100,000 use the current OSHA proposal, the proposed standard below or a combination of the 2.</w:t>
      </w:r>
    </w:p>
    <w:p w14:paraId="51F0F385" w14:textId="77777777" w:rsidR="004A0827" w:rsidRPr="004A0827" w:rsidRDefault="004A0827" w:rsidP="004A0827">
      <w:pPr>
        <w:jc w:val="left"/>
        <w:rPr>
          <w:sz w:val="28"/>
          <w:szCs w:val="28"/>
        </w:rPr>
      </w:pPr>
      <w:r w:rsidRPr="004A0827">
        <w:rPr>
          <w:sz w:val="28"/>
          <w:szCs w:val="28"/>
        </w:rPr>
        <w:t>4) Develop a reasonable timeline to phase in the new rule</w:t>
      </w:r>
    </w:p>
    <w:p w14:paraId="23BB05F2" w14:textId="77777777" w:rsidR="004A0827" w:rsidRPr="004A0827" w:rsidRDefault="004A0827" w:rsidP="004A0827">
      <w:pPr>
        <w:jc w:val="left"/>
        <w:rPr>
          <w:sz w:val="28"/>
          <w:szCs w:val="28"/>
        </w:rPr>
      </w:pPr>
      <w:r w:rsidRPr="004A0827">
        <w:rPr>
          <w:sz w:val="28"/>
          <w:szCs w:val="28"/>
        </w:rPr>
        <w:t>5) Require a periodic review of the new standard to ensure current best practices and technologies are incorporated.</w:t>
      </w:r>
    </w:p>
    <w:p w14:paraId="36FA0B95" w14:textId="77777777" w:rsidR="00776F50" w:rsidRDefault="004A0827" w:rsidP="004A0827">
      <w:pPr>
        <w:jc w:val="left"/>
        <w:rPr>
          <w:sz w:val="28"/>
          <w:szCs w:val="28"/>
        </w:rPr>
      </w:pPr>
      <w:r w:rsidRPr="004A0827">
        <w:rPr>
          <w:sz w:val="28"/>
          <w:szCs w:val="28"/>
        </w:rPr>
        <w:t>It is unknown with the appointment of the new Labor Secretary what the next steps in this process are, we can only hope that reason and common sense will prevail.</w:t>
      </w:r>
    </w:p>
    <w:p w14:paraId="3368FF9E" w14:textId="2F0B6A02" w:rsidR="00776F50" w:rsidRDefault="00776F50" w:rsidP="004A0827">
      <w:pPr>
        <w:jc w:val="left"/>
        <w:rPr>
          <w:sz w:val="28"/>
          <w:szCs w:val="28"/>
        </w:rPr>
      </w:pPr>
      <w:r>
        <w:rPr>
          <w:sz w:val="28"/>
          <w:szCs w:val="28"/>
        </w:rPr>
        <w:lastRenderedPageBreak/>
        <w:t>It has also been learned that one of the creators of the proposed standard was employed by the IAFF as their health and safety person for 20 years.</w:t>
      </w:r>
    </w:p>
    <w:p w14:paraId="58DFCA1D" w14:textId="52B5B596" w:rsidR="004A0827" w:rsidRPr="004A0827" w:rsidRDefault="00000000" w:rsidP="004A0827">
      <w:pPr>
        <w:jc w:val="left"/>
        <w:rPr>
          <w:sz w:val="28"/>
          <w:szCs w:val="28"/>
        </w:rPr>
      </w:pPr>
      <w:r>
        <w:rPr>
          <w:rFonts w:eastAsia="Tw Cen MT"/>
          <w:kern w:val="0"/>
          <w:szCs w:val="24"/>
          <w14:ligatures w14:val="none"/>
        </w:rPr>
        <w:pict w14:anchorId="28013E09">
          <v:rect id="_x0000_i1050" style="width:0;height:1.5pt" o:hrstd="t" o:hr="t" fillcolor="#a0a0a0" stroked="f"/>
        </w:pict>
      </w:r>
    </w:p>
    <w:p w14:paraId="077E3EE6" w14:textId="77777777" w:rsidR="003D2B37" w:rsidRPr="003D2B37" w:rsidRDefault="003D2B37" w:rsidP="003D2B37">
      <w:pPr>
        <w:outlineLvl w:val="4"/>
        <w:rPr>
          <w:rFonts w:ascii="Cambria" w:eastAsia="Times New Roman" w:hAnsi="Cambria" w:cs="Times New Roman"/>
          <w:b/>
          <w:bCs/>
          <w:i/>
          <w:iCs/>
          <w:color w:val="0070C0"/>
          <w:kern w:val="0"/>
          <w:sz w:val="26"/>
          <w:szCs w:val="26"/>
          <w:u w:val="single"/>
          <w14:ligatures w14:val="none"/>
        </w:rPr>
      </w:pPr>
      <w:r w:rsidRPr="003D2B37">
        <w:rPr>
          <w:rFonts w:ascii="Cambria" w:eastAsia="Times New Roman" w:hAnsi="Cambria" w:cs="Times New Roman"/>
          <w:b/>
          <w:bCs/>
          <w:i/>
          <w:iCs/>
          <w:color w:val="0070C0"/>
          <w:kern w:val="0"/>
          <w:sz w:val="26"/>
          <w:szCs w:val="26"/>
          <w:u w:val="single"/>
          <w14:ligatures w14:val="none"/>
        </w:rPr>
        <w:t xml:space="preserve">OSHA Issued </w:t>
      </w:r>
      <w:proofErr w:type="gramStart"/>
      <w:r w:rsidRPr="003D2B37">
        <w:rPr>
          <w:rFonts w:ascii="Cambria" w:eastAsia="Times New Roman" w:hAnsi="Cambria" w:cs="Times New Roman"/>
          <w:b/>
          <w:bCs/>
          <w:i/>
          <w:iCs/>
          <w:color w:val="0070C0"/>
          <w:kern w:val="0"/>
          <w:sz w:val="26"/>
          <w:szCs w:val="26"/>
          <w:u w:val="single"/>
          <w14:ligatures w14:val="none"/>
        </w:rPr>
        <w:t>The</w:t>
      </w:r>
      <w:proofErr w:type="gramEnd"/>
      <w:r w:rsidRPr="003D2B37">
        <w:rPr>
          <w:rFonts w:ascii="Cambria" w:eastAsia="Times New Roman" w:hAnsi="Cambria" w:cs="Times New Roman"/>
          <w:b/>
          <w:bCs/>
          <w:i/>
          <w:iCs/>
          <w:color w:val="0070C0"/>
          <w:kern w:val="0"/>
          <w:sz w:val="26"/>
          <w:szCs w:val="26"/>
          <w:u w:val="single"/>
          <w14:ligatures w14:val="none"/>
        </w:rPr>
        <w:t xml:space="preserve"> Following Statement Regarding Its Emergency Response Rulemaking </w:t>
      </w:r>
      <w:proofErr w:type="gramStart"/>
      <w:r w:rsidRPr="003D2B37">
        <w:rPr>
          <w:rFonts w:ascii="Cambria" w:eastAsia="Times New Roman" w:hAnsi="Cambria" w:cs="Times New Roman"/>
          <w:b/>
          <w:bCs/>
          <w:i/>
          <w:iCs/>
          <w:color w:val="0070C0"/>
          <w:kern w:val="0"/>
          <w:sz w:val="26"/>
          <w:szCs w:val="26"/>
          <w:u w:val="single"/>
          <w14:ligatures w14:val="none"/>
        </w:rPr>
        <w:t>And</w:t>
      </w:r>
      <w:proofErr w:type="gramEnd"/>
      <w:r w:rsidRPr="003D2B37">
        <w:rPr>
          <w:rFonts w:ascii="Cambria" w:eastAsia="Times New Roman" w:hAnsi="Cambria" w:cs="Times New Roman"/>
          <w:b/>
          <w:bCs/>
          <w:i/>
          <w:iCs/>
          <w:color w:val="0070C0"/>
          <w:kern w:val="0"/>
          <w:sz w:val="26"/>
          <w:szCs w:val="26"/>
          <w:u w:val="single"/>
          <w14:ligatures w14:val="none"/>
        </w:rPr>
        <w:t xml:space="preserve"> Volunteer Emergency Responders: </w:t>
      </w:r>
    </w:p>
    <w:p w14:paraId="113FB441"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OSHA’s rulemaking on Emergency Response is focused on providing long overdue </w:t>
      </w:r>
      <w:proofErr w:type="gramStart"/>
      <w:r w:rsidRPr="003D2B37">
        <w:rPr>
          <w:rFonts w:eastAsia="Calibri"/>
          <w:kern w:val="0"/>
          <w:szCs w:val="28"/>
          <w14:ligatures w14:val="none"/>
        </w:rPr>
        <w:t>protections</w:t>
      </w:r>
      <w:proofErr w:type="gramEnd"/>
      <w:r w:rsidRPr="003D2B37">
        <w:rPr>
          <w:rFonts w:eastAsia="Calibri"/>
          <w:kern w:val="0"/>
          <w:szCs w:val="28"/>
          <w14:ligatures w14:val="none"/>
        </w:rPr>
        <w:t xml:space="preserve"> to emergency responders. The agency has tremendous respect for both the work that emergency responders do and their unique role providing essential public safety services to every community in America. This statement describes the </w:t>
      </w:r>
      <w:proofErr w:type="gramStart"/>
      <w:r w:rsidRPr="003D2B37">
        <w:rPr>
          <w:rFonts w:eastAsia="Calibri"/>
          <w:kern w:val="0"/>
          <w:szCs w:val="28"/>
          <w14:ligatures w14:val="none"/>
        </w:rPr>
        <w:t>rulemaking’s applicability</w:t>
      </w:r>
      <w:proofErr w:type="gramEnd"/>
      <w:r w:rsidRPr="003D2B37">
        <w:rPr>
          <w:rFonts w:eastAsia="Calibri"/>
          <w:kern w:val="0"/>
          <w:szCs w:val="28"/>
          <w14:ligatures w14:val="none"/>
        </w:rPr>
        <w:t xml:space="preserve"> to volunteer responders. </w:t>
      </w:r>
    </w:p>
    <w:p w14:paraId="53F2EC04"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On February 5, 2024, OSHA published the Notice of Proposed Rulemaking (NPRM), Emergency Response Standard. </w:t>
      </w:r>
      <w:r w:rsidRPr="003D2B37">
        <w:rPr>
          <w:rFonts w:eastAsia="Calibri"/>
          <w:b/>
          <w:i/>
          <w:kern w:val="0"/>
          <w:szCs w:val="28"/>
          <w14:ligatures w14:val="none"/>
        </w:rPr>
        <w:t>While OSHA does not directly cover volunteer emergency responders, some OSHA State Plans treat volunteers as employees under state law, which is how a federal proposed standard could affect volunteer responders in those State Plan states.</w:t>
      </w:r>
      <w:r w:rsidRPr="003D2B37">
        <w:rPr>
          <w:rFonts w:eastAsia="Calibri"/>
          <w:kern w:val="0"/>
          <w:szCs w:val="28"/>
          <w14:ligatures w14:val="none"/>
        </w:rPr>
        <w:t xml:space="preserve"> </w:t>
      </w:r>
    </w:p>
    <w:p w14:paraId="29553D75" w14:textId="77777777" w:rsidR="003D2B37" w:rsidRPr="003D2B37" w:rsidRDefault="003D2B37" w:rsidP="003D2B37">
      <w:pPr>
        <w:spacing w:after="120"/>
        <w:rPr>
          <w:rFonts w:eastAsia="Calibri"/>
          <w:i/>
          <w:color w:val="0070C0"/>
          <w:kern w:val="0"/>
          <w:szCs w:val="28"/>
          <w14:ligatures w14:val="none"/>
        </w:rPr>
      </w:pPr>
      <w:r w:rsidRPr="003D2B37">
        <w:rPr>
          <w:rFonts w:eastAsia="Calibri"/>
          <w:kern w:val="0"/>
          <w:szCs w:val="28"/>
          <w14:ligatures w14:val="none"/>
        </w:rPr>
        <w:t xml:space="preserve">In the NPRM, OSHA preliminarily determined, based on the limited evidence available to it at the time, that the proposed rule would be economically feasible for volunteer organizations. </w:t>
      </w:r>
      <w:r w:rsidRPr="003D2B37">
        <w:rPr>
          <w:rFonts w:eastAsia="Calibri"/>
          <w:i/>
          <w:color w:val="0070C0"/>
          <w:kern w:val="0"/>
          <w:szCs w:val="28"/>
          <w14:ligatures w14:val="none"/>
        </w:rPr>
        <w:t xml:space="preserve">OSHA had sought information about the potential impact of the rule on volunteer organizations, but it did not have sufficient evidence to show that the rule would be infeasible for these organizations. </w:t>
      </w:r>
    </w:p>
    <w:p w14:paraId="4623697A"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Therefore, in accordance with the requirements of the Occupational Safety and Health Act of 1970, the proposal did not provide special allowances for the volunteer organizations that could be affected in some states. At the same time, the agency requested commenters’ input on whether the proposed rule would be feasible for these entities. OSHA received that input during the extended comment period from February 5, </w:t>
      </w:r>
      <w:proofErr w:type="gramStart"/>
      <w:r w:rsidRPr="003D2B37">
        <w:rPr>
          <w:rFonts w:eastAsia="Calibri"/>
          <w:kern w:val="0"/>
          <w:szCs w:val="28"/>
          <w14:ligatures w14:val="none"/>
        </w:rPr>
        <w:t>2024</w:t>
      </w:r>
      <w:proofErr w:type="gramEnd"/>
      <w:r w:rsidRPr="003D2B37">
        <w:rPr>
          <w:rFonts w:eastAsia="Calibri"/>
          <w:kern w:val="0"/>
          <w:szCs w:val="28"/>
          <w14:ligatures w14:val="none"/>
        </w:rPr>
        <w:t xml:space="preserve"> through July 22, 2024. </w:t>
      </w:r>
    </w:p>
    <w:p w14:paraId="57923B18" w14:textId="77777777" w:rsidR="003D2B37" w:rsidRPr="003D2B37" w:rsidRDefault="003D2B37" w:rsidP="003D2B37">
      <w:pPr>
        <w:spacing w:after="120"/>
        <w:rPr>
          <w:rFonts w:eastAsia="Calibri"/>
          <w:kern w:val="0"/>
          <w:szCs w:val="28"/>
          <w14:ligatures w14:val="none"/>
        </w:rPr>
      </w:pPr>
      <w:r w:rsidRPr="003D2B37">
        <w:rPr>
          <w:rFonts w:eastAsia="Calibri"/>
          <w:b/>
          <w:color w:val="0070C0"/>
          <w:kern w:val="0"/>
          <w:szCs w:val="28"/>
          <w14:ligatures w14:val="none"/>
        </w:rPr>
        <w:t>OSHA has received comments in response to the NPRM from many stakeholders, including volunteer emergency responders, fire chiefs, trade organizations, and members of Congress, which raise serious concerns about the economic feasibility of the proposed standard for volunteer fire departments</w:t>
      </w:r>
      <w:r w:rsidRPr="003D2B37">
        <w:rPr>
          <w:rFonts w:eastAsia="Calibri"/>
          <w:kern w:val="0"/>
          <w:szCs w:val="28"/>
          <w14:ligatures w14:val="none"/>
        </w:rPr>
        <w:t xml:space="preserve">. OSHA takes these concerns seriously. The comments submitted to the rulemaking docket provide crucial information that the agency did not have earlier in the rulemaking process. This new information will help the agency make the necessary </w:t>
      </w:r>
      <w:proofErr w:type="gramStart"/>
      <w:r w:rsidRPr="003D2B37">
        <w:rPr>
          <w:rFonts w:eastAsia="Calibri"/>
          <w:kern w:val="0"/>
          <w:szCs w:val="28"/>
          <w14:ligatures w14:val="none"/>
        </w:rPr>
        <w:t>determinations</w:t>
      </w:r>
      <w:proofErr w:type="gramEnd"/>
      <w:r w:rsidRPr="003D2B37">
        <w:rPr>
          <w:rFonts w:eastAsia="Calibri"/>
          <w:kern w:val="0"/>
          <w:szCs w:val="28"/>
          <w14:ligatures w14:val="none"/>
        </w:rPr>
        <w:t xml:space="preserve"> about whether the proposed standard is feasible for volunteer organizations.</w:t>
      </w:r>
    </w:p>
    <w:p w14:paraId="1FF1F664" w14:textId="77777777" w:rsidR="003D2B37" w:rsidRPr="003D2B37" w:rsidRDefault="003D2B37" w:rsidP="003D2B37">
      <w:pPr>
        <w:spacing w:after="120"/>
        <w:rPr>
          <w:rFonts w:eastAsia="Calibri"/>
          <w:b/>
          <w:color w:val="FF0000"/>
          <w:kern w:val="0"/>
          <w:szCs w:val="28"/>
          <w14:ligatures w14:val="none"/>
        </w:rPr>
      </w:pPr>
      <w:r w:rsidRPr="003D2B37">
        <w:rPr>
          <w:rFonts w:eastAsia="Calibri"/>
          <w:kern w:val="0"/>
          <w:szCs w:val="28"/>
          <w14:ligatures w14:val="none"/>
        </w:rPr>
        <w:t xml:space="preserve">OSHA is committed to taking steps in any final standard, consistent with the rulemaking record, to assess and minimize detrimental effects on volunteer fire departments. </w:t>
      </w:r>
      <w:r w:rsidRPr="003D2B37">
        <w:rPr>
          <w:rFonts w:eastAsia="Calibri"/>
          <w:b/>
          <w:color w:val="FF0000"/>
          <w:kern w:val="0"/>
          <w:szCs w:val="28"/>
          <w:u w:val="single"/>
          <w14:ligatures w14:val="none"/>
        </w:rPr>
        <w:t>If supported by the record</w:t>
      </w:r>
      <w:r w:rsidRPr="003D2B37">
        <w:rPr>
          <w:rFonts w:eastAsia="Calibri"/>
          <w:b/>
          <w:color w:val="FF0000"/>
          <w:kern w:val="0"/>
          <w:szCs w:val="28"/>
          <w14:ligatures w14:val="none"/>
        </w:rPr>
        <w:t xml:space="preserve">, this </w:t>
      </w:r>
      <w:r w:rsidRPr="003D2B37">
        <w:rPr>
          <w:rFonts w:eastAsia="Calibri"/>
          <w:b/>
          <w:color w:val="FF0000"/>
          <w:kern w:val="0"/>
          <w:szCs w:val="28"/>
          <w:u w:val="single"/>
          <w14:ligatures w14:val="none"/>
        </w:rPr>
        <w:t>may</w:t>
      </w:r>
      <w:r w:rsidRPr="003D2B37">
        <w:rPr>
          <w:rFonts w:eastAsia="Calibri"/>
          <w:b/>
          <w:color w:val="FF0000"/>
          <w:kern w:val="0"/>
          <w:szCs w:val="28"/>
          <w14:ligatures w14:val="none"/>
        </w:rPr>
        <w:t xml:space="preserve"> include excluding voluntary emergency response organizations entirely based on these feasibility concerns.</w:t>
      </w:r>
    </w:p>
    <w:p w14:paraId="208618AC" w14:textId="77777777" w:rsidR="003D2B37" w:rsidRPr="003D2B37" w:rsidRDefault="003D2B37" w:rsidP="003D2B37">
      <w:pPr>
        <w:spacing w:after="120"/>
        <w:rPr>
          <w:rFonts w:eastAsia="Calibri"/>
          <w:b/>
          <w:color w:val="FF0000"/>
          <w:kern w:val="0"/>
          <w:szCs w:val="28"/>
          <w:u w:val="single"/>
          <w14:ligatures w14:val="none"/>
        </w:rPr>
      </w:pPr>
      <w:r w:rsidRPr="003D2B37">
        <w:rPr>
          <w:rFonts w:eastAsia="Calibri"/>
          <w:b/>
          <w:color w:val="FF0000"/>
          <w:kern w:val="0"/>
          <w:szCs w:val="28"/>
          <w:u w:val="single"/>
          <w14:ligatures w14:val="none"/>
        </w:rPr>
        <w:t>[EDITOR’S NOTE: IN OTHER WORDS, YOU STILL NEED TO MAKE THE CASE AS TO WHY THIS PROPOSED STANDARD WILL NEGATIVELY AFFECT YOUR FIRE DEPARTMENT OPERATION!!!!]</w:t>
      </w:r>
    </w:p>
    <w:p w14:paraId="536D36C1"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While the initial comment period has closed, OSHA strongly encourages stakeholders to continue to provide information and data relevant to this question at the public rulemaking hearing scheduled to begin on November 12, 2024, and during the post-hearing comment period. Instructions for how to participate in the hearing are available on the Emergency Response rulemaking webpage, www.osha.gov/emergency-response/rulemaking. Once the rulemaking record is complete, OSHA will review all the information received and determine the appropriate approach to take with respect to volunteer organizations. </w:t>
      </w:r>
    </w:p>
    <w:p w14:paraId="1FDA73C4" w14:textId="77777777" w:rsidR="003D2B37" w:rsidRPr="003D2B37" w:rsidRDefault="003D2B37" w:rsidP="003D2B37">
      <w:pPr>
        <w:spacing w:after="120"/>
        <w:rPr>
          <w:rFonts w:eastAsia="Calibri"/>
          <w:kern w:val="0"/>
          <w:szCs w:val="28"/>
          <w14:ligatures w14:val="none"/>
        </w:rPr>
      </w:pPr>
      <w:r w:rsidRPr="003D2B37">
        <w:rPr>
          <w:rFonts w:eastAsia="Calibri"/>
          <w:b/>
          <w:i/>
          <w:kern w:val="0"/>
          <w:szCs w:val="28"/>
          <w14:ligatures w14:val="none"/>
        </w:rPr>
        <w:t>OSHA created an advisory committee working group to help the agency craft a proposed standard so that stakeholders would have a direct hand in the process.</w:t>
      </w:r>
      <w:r w:rsidRPr="003D2B37">
        <w:rPr>
          <w:rFonts w:eastAsia="Calibri"/>
          <w:kern w:val="0"/>
          <w:szCs w:val="28"/>
          <w14:ligatures w14:val="none"/>
        </w:rPr>
        <w:t xml:space="preserve"> That working group included representatives from labor and management; career, volunteer and industrial responders; as well as several other important stakeholder communities. OSHA included both career and volunteer responders in the working group because some OSHA State Plans treat volunteers as employees under state law, and a federal proposed standard could affect both groups in those states. The agency’s intention has always been to work collaboratively with the </w:t>
      </w:r>
      <w:r w:rsidRPr="003D2B37">
        <w:rPr>
          <w:rFonts w:eastAsia="Calibri"/>
          <w:kern w:val="0"/>
          <w:szCs w:val="28"/>
          <w14:ligatures w14:val="none"/>
        </w:rPr>
        <w:lastRenderedPageBreak/>
        <w:t>emergency response community to find win-win solutions that ensure both responder safety and public safety.</w:t>
      </w:r>
    </w:p>
    <w:p w14:paraId="1A97DE07" w14:textId="77777777" w:rsidR="003D2B37" w:rsidRPr="003D2B37" w:rsidRDefault="003D2B37" w:rsidP="003D2B37">
      <w:pPr>
        <w:rPr>
          <w:rFonts w:eastAsia="Calibri"/>
          <w:b/>
          <w:kern w:val="0"/>
          <w:szCs w:val="28"/>
          <w14:ligatures w14:val="none"/>
        </w:rPr>
      </w:pPr>
      <w:r w:rsidRPr="003D2B37">
        <w:rPr>
          <w:rFonts w:eastAsia="Calibri"/>
          <w:b/>
          <w:kern w:val="0"/>
          <w:szCs w:val="28"/>
          <w14:ligatures w14:val="none"/>
        </w:rPr>
        <w:t xml:space="preserve">[EDITOR’S NOTE: ALTHOUGH THE NVFC WAS REPRESENTED ON THE WORKING GROUP MANY OF THE PROPOSED CHANGES CAME FROM INDUSTRY AND LABOR, WITH MANY OF THE SUGGESTIONS BY OTHER MEMBERS OF THE GROUP BEING DISCARDED OR IGNORED!  </w:t>
      </w:r>
      <w:r w:rsidRPr="003D2B37">
        <w:rPr>
          <w:rFonts w:eastAsia="Calibri"/>
          <w:b/>
          <w:kern w:val="0"/>
          <w:szCs w:val="28"/>
          <w:u w:val="single"/>
          <w14:ligatures w14:val="none"/>
        </w:rPr>
        <w:t>TIME FOR YOU TO GET ANGRY AND SPEAK UP</w:t>
      </w:r>
      <w:r w:rsidRPr="003D2B37">
        <w:rPr>
          <w:rFonts w:eastAsia="Calibri"/>
          <w:b/>
          <w:kern w:val="0"/>
          <w:szCs w:val="28"/>
          <w14:ligatures w14:val="none"/>
        </w:rPr>
        <w:t>.]</w:t>
      </w:r>
    </w:p>
    <w:sectPr w:rsidR="003D2B37" w:rsidRPr="003D2B37" w:rsidSect="00A24D8C">
      <w:footerReference w:type="default" r:id="rId132"/>
      <w:pgSz w:w="12240" w:h="15840"/>
      <w:pgMar w:top="540" w:right="1440" w:bottom="45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185285" w14:textId="77777777" w:rsidR="006B782D" w:rsidRDefault="006B782D" w:rsidP="0068691E">
      <w:r>
        <w:separator/>
      </w:r>
    </w:p>
  </w:endnote>
  <w:endnote w:type="continuationSeparator" w:id="0">
    <w:p w14:paraId="2390A545" w14:textId="77777777" w:rsidR="006B782D" w:rsidRDefault="006B782D" w:rsidP="006869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w Cen MT">
    <w:altName w:val="Times New Roman"/>
    <w:panose1 w:val="020B06020201040206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 w:name="ADLaM Display">
    <w:altName w:val="Calibri"/>
    <w:charset w:val="00"/>
    <w:family w:val="auto"/>
    <w:pitch w:val="variable"/>
    <w:sig w:usb0="8000206F" w:usb1="4200004A" w:usb2="00000000" w:usb3="00000000" w:csb0="00000001" w:csb1="00000000"/>
  </w:font>
  <w:font w:name="Castellar">
    <w:panose1 w:val="020A0402060406010301"/>
    <w:charset w:val="00"/>
    <w:family w:val="roman"/>
    <w:pitch w:val="variable"/>
    <w:sig w:usb0="00000003" w:usb1="00000000" w:usb2="00000000" w:usb3="00000000" w:csb0="00000001" w:csb1="00000000"/>
  </w:font>
  <w:font w:name="Eras Demi ITC">
    <w:panose1 w:val="020B0805030504020804"/>
    <w:charset w:val="00"/>
    <w:family w:val="swiss"/>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Abadi">
    <w:charset w:val="00"/>
    <w:family w:val="swiss"/>
    <w:pitch w:val="variable"/>
    <w:sig w:usb0="80000003" w:usb1="00000000" w:usb2="00000000" w:usb3="00000000" w:csb0="00000001" w:csb1="00000000"/>
  </w:font>
  <w:font w:name="David">
    <w:charset w:val="B1"/>
    <w:family w:val="swiss"/>
    <w:pitch w:val="variable"/>
    <w:sig w:usb0="00000803" w:usb1="00000000" w:usb2="00000000" w:usb3="00000000" w:csb0="00000021" w:csb1="00000000"/>
  </w:font>
  <w:font w:name="Arial">
    <w:panose1 w:val="020B0604020202020204"/>
    <w:charset w:val="00"/>
    <w:family w:val="swiss"/>
    <w:pitch w:val="variable"/>
    <w:sig w:usb0="E0002EFF" w:usb1="C000785B" w:usb2="00000009" w:usb3="00000000" w:csb0="000001FF" w:csb1="00000000"/>
  </w:font>
  <w:font w:name="Elephant">
    <w:panose1 w:val="02020904090505020303"/>
    <w:charset w:val="00"/>
    <w:family w:val="roman"/>
    <w:pitch w:val="variable"/>
    <w:sig w:usb0="00000003" w:usb1="00000000" w:usb2="00000000" w:usb3="00000000" w:csb0="00000001" w:csb1="00000000"/>
  </w:font>
  <w:font w:name="Bookman Old Style">
    <w:altName w:val="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Aparajita">
    <w:charset w:val="00"/>
    <w:family w:val="roman"/>
    <w:pitch w:val="variable"/>
    <w:sig w:usb0="00008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Book Antiqua">
    <w:altName w:val="Book Antiqua"/>
    <w:panose1 w:val="02040602050305030304"/>
    <w:charset w:val="00"/>
    <w:family w:val="roman"/>
    <w:pitch w:val="variable"/>
    <w:sig w:usb0="00000287" w:usb1="00000000" w:usb2="00000000" w:usb3="00000000" w:csb0="0000009F" w:csb1="00000000"/>
  </w:font>
  <w:font w:name="Bodoni MT Black">
    <w:panose1 w:val="02070A03080606020203"/>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entury Gothic">
    <w:altName w:val="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42461690"/>
      <w:docPartObj>
        <w:docPartGallery w:val="Page Numbers (Bottom of Page)"/>
        <w:docPartUnique/>
      </w:docPartObj>
    </w:sdtPr>
    <w:sdtContent>
      <w:sdt>
        <w:sdtPr>
          <w:id w:val="-1769616900"/>
          <w:docPartObj>
            <w:docPartGallery w:val="Page Numbers (Top of Page)"/>
            <w:docPartUnique/>
          </w:docPartObj>
        </w:sdtPr>
        <w:sdtContent>
          <w:p w14:paraId="514DD619" w14:textId="54FFB393" w:rsidR="00744FE4" w:rsidRDefault="00744FE4">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54CD9F62" w14:textId="77777777" w:rsidR="00744FE4" w:rsidRDefault="00744FE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2FFBEB" w14:textId="77777777" w:rsidR="006B782D" w:rsidRDefault="006B782D" w:rsidP="0068691E">
      <w:r>
        <w:separator/>
      </w:r>
    </w:p>
  </w:footnote>
  <w:footnote w:type="continuationSeparator" w:id="0">
    <w:p w14:paraId="6F9C39D7" w14:textId="77777777" w:rsidR="006B782D" w:rsidRDefault="006B782D" w:rsidP="0068691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A7F85"/>
    <w:multiLevelType w:val="multilevel"/>
    <w:tmpl w:val="CF50B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D21B6D"/>
    <w:multiLevelType w:val="multilevel"/>
    <w:tmpl w:val="B5F02C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A2440C3"/>
    <w:multiLevelType w:val="multilevel"/>
    <w:tmpl w:val="71B24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6462C0"/>
    <w:multiLevelType w:val="multilevel"/>
    <w:tmpl w:val="58E26B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C750E44"/>
    <w:multiLevelType w:val="multilevel"/>
    <w:tmpl w:val="F4003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1272FA2"/>
    <w:multiLevelType w:val="multilevel"/>
    <w:tmpl w:val="29E81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5F45624"/>
    <w:multiLevelType w:val="hybridMultilevel"/>
    <w:tmpl w:val="B3E6F5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1C46613B"/>
    <w:multiLevelType w:val="multilevel"/>
    <w:tmpl w:val="B7F6D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F20544E"/>
    <w:multiLevelType w:val="multilevel"/>
    <w:tmpl w:val="F098B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3EA13BA"/>
    <w:multiLevelType w:val="hybridMultilevel"/>
    <w:tmpl w:val="DAEC31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770358"/>
    <w:multiLevelType w:val="hybridMultilevel"/>
    <w:tmpl w:val="699AC484"/>
    <w:lvl w:ilvl="0" w:tplc="0409000F">
      <w:start w:val="1"/>
      <w:numFmt w:val="decimal"/>
      <w:lvlText w:val="%1."/>
      <w:lvlJc w:val="left"/>
      <w:pPr>
        <w:ind w:left="900" w:hanging="360"/>
      </w:pPr>
    </w:lvl>
    <w:lvl w:ilvl="1" w:tplc="04090019">
      <w:start w:val="1"/>
      <w:numFmt w:val="lowerLetter"/>
      <w:lvlText w:val="%2."/>
      <w:lvlJc w:val="left"/>
      <w:pPr>
        <w:ind w:left="1620" w:hanging="360"/>
      </w:pPr>
    </w:lvl>
    <w:lvl w:ilvl="2" w:tplc="0409001B">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1" w15:restartNumberingAfterBreak="0">
    <w:nsid w:val="29706270"/>
    <w:multiLevelType w:val="hybridMultilevel"/>
    <w:tmpl w:val="62CA4D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BC27296"/>
    <w:multiLevelType w:val="multilevel"/>
    <w:tmpl w:val="64DEF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C6E2725"/>
    <w:multiLevelType w:val="hybridMultilevel"/>
    <w:tmpl w:val="B15A47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CB84446"/>
    <w:multiLevelType w:val="multilevel"/>
    <w:tmpl w:val="D1CC4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E1B763A"/>
    <w:multiLevelType w:val="multilevel"/>
    <w:tmpl w:val="E7A40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7E803C5"/>
    <w:multiLevelType w:val="hybridMultilevel"/>
    <w:tmpl w:val="8D706D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8AF5576"/>
    <w:multiLevelType w:val="multilevel"/>
    <w:tmpl w:val="A9722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B795680"/>
    <w:multiLevelType w:val="multilevel"/>
    <w:tmpl w:val="532AE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CB36379"/>
    <w:multiLevelType w:val="multilevel"/>
    <w:tmpl w:val="EA461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E07598D"/>
    <w:multiLevelType w:val="multilevel"/>
    <w:tmpl w:val="A26EC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6F27F94"/>
    <w:multiLevelType w:val="multilevel"/>
    <w:tmpl w:val="62469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A8F0C5F"/>
    <w:multiLevelType w:val="hybridMultilevel"/>
    <w:tmpl w:val="DF905788"/>
    <w:lvl w:ilvl="0" w:tplc="04090001">
      <w:start w:val="1"/>
      <w:numFmt w:val="bullet"/>
      <w:lvlText w:val=""/>
      <w:lvlJc w:val="left"/>
      <w:pPr>
        <w:ind w:left="720" w:hanging="360"/>
      </w:pPr>
      <w:rPr>
        <w:rFonts w:ascii="Symbol" w:hAnsi="Symbol" w:hint="default"/>
      </w:rPr>
    </w:lvl>
    <w:lvl w:ilvl="1" w:tplc="8ACE7A84">
      <w:numFmt w:val="bullet"/>
      <w:lvlText w:val="•"/>
      <w:lvlJc w:val="left"/>
      <w:pPr>
        <w:ind w:left="1800" w:hanging="72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BC0430E"/>
    <w:multiLevelType w:val="multilevel"/>
    <w:tmpl w:val="71625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D9F0459"/>
    <w:multiLevelType w:val="multilevel"/>
    <w:tmpl w:val="CFCA0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1D104E2"/>
    <w:multiLevelType w:val="multilevel"/>
    <w:tmpl w:val="F7C4C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2BD611F"/>
    <w:multiLevelType w:val="multilevel"/>
    <w:tmpl w:val="4EE2C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4CE1F74"/>
    <w:multiLevelType w:val="multilevel"/>
    <w:tmpl w:val="D9309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5015B8A"/>
    <w:multiLevelType w:val="multilevel"/>
    <w:tmpl w:val="0A4EC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6177699"/>
    <w:multiLevelType w:val="multilevel"/>
    <w:tmpl w:val="4B2A1C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7D601E7"/>
    <w:multiLevelType w:val="multilevel"/>
    <w:tmpl w:val="3BC21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6A411B1D"/>
    <w:multiLevelType w:val="multilevel"/>
    <w:tmpl w:val="C1C4F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FEF6BA7"/>
    <w:multiLevelType w:val="multilevel"/>
    <w:tmpl w:val="70CA8D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735B450A"/>
    <w:multiLevelType w:val="multilevel"/>
    <w:tmpl w:val="B0903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42613D6"/>
    <w:multiLevelType w:val="multilevel"/>
    <w:tmpl w:val="36547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7AE211A8"/>
    <w:multiLevelType w:val="multilevel"/>
    <w:tmpl w:val="069C1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D3951BB"/>
    <w:multiLevelType w:val="multilevel"/>
    <w:tmpl w:val="849AA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E7B7985"/>
    <w:multiLevelType w:val="multilevel"/>
    <w:tmpl w:val="851ABE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526648729">
    <w:abstractNumId w:val="13"/>
  </w:num>
  <w:num w:numId="2" w16cid:durableId="994646661">
    <w:abstractNumId w:val="11"/>
  </w:num>
  <w:num w:numId="3" w16cid:durableId="945573882">
    <w:abstractNumId w:val="6"/>
  </w:num>
  <w:num w:numId="4" w16cid:durableId="177694049">
    <w:abstractNumId w:val="32"/>
  </w:num>
  <w:num w:numId="5" w16cid:durableId="1720130005">
    <w:abstractNumId w:val="1"/>
  </w:num>
  <w:num w:numId="6" w16cid:durableId="921332965">
    <w:abstractNumId w:val="17"/>
  </w:num>
  <w:num w:numId="7" w16cid:durableId="2073499818">
    <w:abstractNumId w:val="33"/>
  </w:num>
  <w:num w:numId="8" w16cid:durableId="1850633916">
    <w:abstractNumId w:val="12"/>
  </w:num>
  <w:num w:numId="9" w16cid:durableId="24410175">
    <w:abstractNumId w:val="31"/>
  </w:num>
  <w:num w:numId="10" w16cid:durableId="83721233">
    <w:abstractNumId w:val="34"/>
  </w:num>
  <w:num w:numId="11" w16cid:durableId="1119181318">
    <w:abstractNumId w:val="30"/>
  </w:num>
  <w:num w:numId="12" w16cid:durableId="589587936">
    <w:abstractNumId w:val="28"/>
  </w:num>
  <w:num w:numId="13" w16cid:durableId="112215774">
    <w:abstractNumId w:val="14"/>
  </w:num>
  <w:num w:numId="14" w16cid:durableId="1042822845">
    <w:abstractNumId w:val="9"/>
  </w:num>
  <w:num w:numId="15" w16cid:durableId="1567180576">
    <w:abstractNumId w:val="4"/>
  </w:num>
  <w:num w:numId="16" w16cid:durableId="62993000">
    <w:abstractNumId w:val="22"/>
  </w:num>
  <w:num w:numId="17" w16cid:durableId="759328289">
    <w:abstractNumId w:val="16"/>
  </w:num>
  <w:num w:numId="18" w16cid:durableId="312950455">
    <w:abstractNumId w:val="7"/>
  </w:num>
  <w:num w:numId="19" w16cid:durableId="1306815444">
    <w:abstractNumId w:val="24"/>
  </w:num>
  <w:num w:numId="20" w16cid:durableId="702831868">
    <w:abstractNumId w:val="29"/>
  </w:num>
  <w:num w:numId="21" w16cid:durableId="1433739451">
    <w:abstractNumId w:val="37"/>
  </w:num>
  <w:num w:numId="22" w16cid:durableId="1224485928">
    <w:abstractNumId w:val="19"/>
  </w:num>
  <w:num w:numId="23" w16cid:durableId="1272086216">
    <w:abstractNumId w:val="23"/>
  </w:num>
  <w:num w:numId="24" w16cid:durableId="788595827">
    <w:abstractNumId w:val="2"/>
  </w:num>
  <w:num w:numId="25" w16cid:durableId="1092123163">
    <w:abstractNumId w:val="3"/>
  </w:num>
  <w:num w:numId="26" w16cid:durableId="1522166586">
    <w:abstractNumId w:val="5"/>
  </w:num>
  <w:num w:numId="27" w16cid:durableId="360014763">
    <w:abstractNumId w:val="8"/>
  </w:num>
  <w:num w:numId="28" w16cid:durableId="246308585">
    <w:abstractNumId w:val="0"/>
  </w:num>
  <w:num w:numId="29" w16cid:durableId="1859614536">
    <w:abstractNumId w:val="21"/>
  </w:num>
  <w:num w:numId="30" w16cid:durableId="671638154">
    <w:abstractNumId w:val="26"/>
  </w:num>
  <w:num w:numId="31" w16cid:durableId="1334410128">
    <w:abstractNumId w:val="36"/>
  </w:num>
  <w:num w:numId="32" w16cid:durableId="793214875">
    <w:abstractNumId w:val="18"/>
  </w:num>
  <w:num w:numId="33" w16cid:durableId="1142775873">
    <w:abstractNumId w:val="35"/>
  </w:num>
  <w:num w:numId="34" w16cid:durableId="2120374142">
    <w:abstractNumId w:val="20"/>
  </w:num>
  <w:num w:numId="35" w16cid:durableId="1831212769">
    <w:abstractNumId w:val="25"/>
  </w:num>
  <w:num w:numId="36" w16cid:durableId="45107634">
    <w:abstractNumId w:val="27"/>
  </w:num>
  <w:num w:numId="37" w16cid:durableId="1601911792">
    <w:abstractNumId w:val="15"/>
  </w:num>
  <w:num w:numId="38" w16cid:durableId="90709240">
    <w:abstractNumId w:val="1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stylePaneFormatFilter w:val="5124" w:allStyles="0" w:customStyles="0" w:latentStyles="1" w:stylesInUse="0" w:headingStyles="1" w:numberingStyles="0" w:tableStyles="0" w:directFormattingOnRuns="1" w:directFormattingOnParagraphs="0" w:directFormattingOnNumbering="0" w:directFormattingOnTables="0" w:clearFormatting="1" w:top3HeadingStyles="0" w:visibleStyles="1"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383B"/>
    <w:rsid w:val="00000334"/>
    <w:rsid w:val="00001539"/>
    <w:rsid w:val="000042FA"/>
    <w:rsid w:val="00011CFF"/>
    <w:rsid w:val="000156D1"/>
    <w:rsid w:val="00031A47"/>
    <w:rsid w:val="0003266B"/>
    <w:rsid w:val="00045DFE"/>
    <w:rsid w:val="00047D76"/>
    <w:rsid w:val="00053EF2"/>
    <w:rsid w:val="0005471A"/>
    <w:rsid w:val="00060798"/>
    <w:rsid w:val="00063CDA"/>
    <w:rsid w:val="00066993"/>
    <w:rsid w:val="0007497A"/>
    <w:rsid w:val="000852FB"/>
    <w:rsid w:val="000855E0"/>
    <w:rsid w:val="00095C73"/>
    <w:rsid w:val="000B15E1"/>
    <w:rsid w:val="000B681C"/>
    <w:rsid w:val="000D3BF7"/>
    <w:rsid w:val="000D5287"/>
    <w:rsid w:val="000D59E8"/>
    <w:rsid w:val="000E1A32"/>
    <w:rsid w:val="000E3756"/>
    <w:rsid w:val="000E3CF5"/>
    <w:rsid w:val="000E6FD9"/>
    <w:rsid w:val="000F0721"/>
    <w:rsid w:val="000F1B92"/>
    <w:rsid w:val="000F72C6"/>
    <w:rsid w:val="001004B0"/>
    <w:rsid w:val="001009D9"/>
    <w:rsid w:val="0011170C"/>
    <w:rsid w:val="0011373E"/>
    <w:rsid w:val="00123EAD"/>
    <w:rsid w:val="00142C8D"/>
    <w:rsid w:val="0014537F"/>
    <w:rsid w:val="00147B70"/>
    <w:rsid w:val="0015057D"/>
    <w:rsid w:val="00153879"/>
    <w:rsid w:val="00157C64"/>
    <w:rsid w:val="001602E2"/>
    <w:rsid w:val="001659E8"/>
    <w:rsid w:val="00183D2D"/>
    <w:rsid w:val="00193028"/>
    <w:rsid w:val="00193DC9"/>
    <w:rsid w:val="001A240F"/>
    <w:rsid w:val="001A2623"/>
    <w:rsid w:val="001A284A"/>
    <w:rsid w:val="001A3D80"/>
    <w:rsid w:val="001B2FD1"/>
    <w:rsid w:val="001B57BA"/>
    <w:rsid w:val="001C2312"/>
    <w:rsid w:val="001C423A"/>
    <w:rsid w:val="001C4F5D"/>
    <w:rsid w:val="001D3566"/>
    <w:rsid w:val="001E1399"/>
    <w:rsid w:val="001E2B2B"/>
    <w:rsid w:val="001F1DA6"/>
    <w:rsid w:val="001F4046"/>
    <w:rsid w:val="0021155E"/>
    <w:rsid w:val="00211577"/>
    <w:rsid w:val="00224157"/>
    <w:rsid w:val="00224A15"/>
    <w:rsid w:val="00225BE0"/>
    <w:rsid w:val="00227DE7"/>
    <w:rsid w:val="002324C8"/>
    <w:rsid w:val="00235384"/>
    <w:rsid w:val="00243EAB"/>
    <w:rsid w:val="00243F16"/>
    <w:rsid w:val="00246C09"/>
    <w:rsid w:val="00273787"/>
    <w:rsid w:val="002738A6"/>
    <w:rsid w:val="00277192"/>
    <w:rsid w:val="0028538A"/>
    <w:rsid w:val="002864D3"/>
    <w:rsid w:val="00295248"/>
    <w:rsid w:val="002957CA"/>
    <w:rsid w:val="00297B50"/>
    <w:rsid w:val="002A2D9B"/>
    <w:rsid w:val="002A6EE0"/>
    <w:rsid w:val="002A7A8C"/>
    <w:rsid w:val="002B1282"/>
    <w:rsid w:val="002C54EC"/>
    <w:rsid w:val="002E42A6"/>
    <w:rsid w:val="002E63FD"/>
    <w:rsid w:val="002F0B1B"/>
    <w:rsid w:val="002F5B49"/>
    <w:rsid w:val="003178CD"/>
    <w:rsid w:val="003213A8"/>
    <w:rsid w:val="00327810"/>
    <w:rsid w:val="00332B68"/>
    <w:rsid w:val="00342CC8"/>
    <w:rsid w:val="00346503"/>
    <w:rsid w:val="00351493"/>
    <w:rsid w:val="00355CD6"/>
    <w:rsid w:val="00360C76"/>
    <w:rsid w:val="0036532A"/>
    <w:rsid w:val="00376213"/>
    <w:rsid w:val="00381795"/>
    <w:rsid w:val="00384108"/>
    <w:rsid w:val="00385F20"/>
    <w:rsid w:val="003914A1"/>
    <w:rsid w:val="003923B0"/>
    <w:rsid w:val="00392698"/>
    <w:rsid w:val="003A5E07"/>
    <w:rsid w:val="003B1F13"/>
    <w:rsid w:val="003B25B3"/>
    <w:rsid w:val="003B5E6C"/>
    <w:rsid w:val="003C4D94"/>
    <w:rsid w:val="003C52BF"/>
    <w:rsid w:val="003C7F53"/>
    <w:rsid w:val="003D2B37"/>
    <w:rsid w:val="003D6B5A"/>
    <w:rsid w:val="003E074D"/>
    <w:rsid w:val="003E50E5"/>
    <w:rsid w:val="004013A7"/>
    <w:rsid w:val="00406880"/>
    <w:rsid w:val="004068D7"/>
    <w:rsid w:val="00416C49"/>
    <w:rsid w:val="00423723"/>
    <w:rsid w:val="00424932"/>
    <w:rsid w:val="00425038"/>
    <w:rsid w:val="0043603A"/>
    <w:rsid w:val="004460DD"/>
    <w:rsid w:val="004532CA"/>
    <w:rsid w:val="004629C7"/>
    <w:rsid w:val="004658D6"/>
    <w:rsid w:val="004750FC"/>
    <w:rsid w:val="004904F2"/>
    <w:rsid w:val="0049124D"/>
    <w:rsid w:val="00495D4B"/>
    <w:rsid w:val="004A0827"/>
    <w:rsid w:val="004A445E"/>
    <w:rsid w:val="004B5484"/>
    <w:rsid w:val="004C6FCC"/>
    <w:rsid w:val="004C6FD7"/>
    <w:rsid w:val="004C7AAD"/>
    <w:rsid w:val="004D08E5"/>
    <w:rsid w:val="004D206E"/>
    <w:rsid w:val="004D6B8A"/>
    <w:rsid w:val="004E49AF"/>
    <w:rsid w:val="004E6614"/>
    <w:rsid w:val="004F2671"/>
    <w:rsid w:val="00504853"/>
    <w:rsid w:val="00506F34"/>
    <w:rsid w:val="005118EA"/>
    <w:rsid w:val="0051329A"/>
    <w:rsid w:val="005141CA"/>
    <w:rsid w:val="00514B1E"/>
    <w:rsid w:val="0051733C"/>
    <w:rsid w:val="005265CD"/>
    <w:rsid w:val="00530854"/>
    <w:rsid w:val="00531FF4"/>
    <w:rsid w:val="00540A15"/>
    <w:rsid w:val="0054302F"/>
    <w:rsid w:val="00553258"/>
    <w:rsid w:val="00554FAA"/>
    <w:rsid w:val="0056401F"/>
    <w:rsid w:val="00566AC0"/>
    <w:rsid w:val="00580055"/>
    <w:rsid w:val="00582161"/>
    <w:rsid w:val="005837A3"/>
    <w:rsid w:val="00583C3D"/>
    <w:rsid w:val="00585C80"/>
    <w:rsid w:val="00594CD4"/>
    <w:rsid w:val="005B55C2"/>
    <w:rsid w:val="005C17F7"/>
    <w:rsid w:val="005C47DB"/>
    <w:rsid w:val="005D069C"/>
    <w:rsid w:val="005E24DA"/>
    <w:rsid w:val="005E3A64"/>
    <w:rsid w:val="005F1B48"/>
    <w:rsid w:val="00607CE4"/>
    <w:rsid w:val="00607D6B"/>
    <w:rsid w:val="0061142B"/>
    <w:rsid w:val="006244DB"/>
    <w:rsid w:val="00643EE2"/>
    <w:rsid w:val="0065677B"/>
    <w:rsid w:val="0066446C"/>
    <w:rsid w:val="00675B04"/>
    <w:rsid w:val="00675B70"/>
    <w:rsid w:val="006761EB"/>
    <w:rsid w:val="0068691E"/>
    <w:rsid w:val="00691990"/>
    <w:rsid w:val="006A2BD7"/>
    <w:rsid w:val="006B782D"/>
    <w:rsid w:val="006C50E4"/>
    <w:rsid w:val="006C5EF9"/>
    <w:rsid w:val="006D7FDF"/>
    <w:rsid w:val="006E5EEF"/>
    <w:rsid w:val="006F2373"/>
    <w:rsid w:val="006F4B26"/>
    <w:rsid w:val="006F60B7"/>
    <w:rsid w:val="007019DA"/>
    <w:rsid w:val="007209E2"/>
    <w:rsid w:val="00725BA8"/>
    <w:rsid w:val="007342B8"/>
    <w:rsid w:val="00742047"/>
    <w:rsid w:val="0074362B"/>
    <w:rsid w:val="00744FE4"/>
    <w:rsid w:val="007512F8"/>
    <w:rsid w:val="007525A4"/>
    <w:rsid w:val="00770B77"/>
    <w:rsid w:val="007767DF"/>
    <w:rsid w:val="00776F50"/>
    <w:rsid w:val="00782A0C"/>
    <w:rsid w:val="0079112B"/>
    <w:rsid w:val="00792923"/>
    <w:rsid w:val="007B71FA"/>
    <w:rsid w:val="007C1DC5"/>
    <w:rsid w:val="007C7A3E"/>
    <w:rsid w:val="007C7F37"/>
    <w:rsid w:val="007D23C2"/>
    <w:rsid w:val="007D2F07"/>
    <w:rsid w:val="007E57FA"/>
    <w:rsid w:val="00810EC4"/>
    <w:rsid w:val="00816450"/>
    <w:rsid w:val="00822900"/>
    <w:rsid w:val="00851269"/>
    <w:rsid w:val="00865184"/>
    <w:rsid w:val="00883588"/>
    <w:rsid w:val="00893374"/>
    <w:rsid w:val="008A4100"/>
    <w:rsid w:val="008B50AE"/>
    <w:rsid w:val="008C27FF"/>
    <w:rsid w:val="008D650D"/>
    <w:rsid w:val="008E5E13"/>
    <w:rsid w:val="00920978"/>
    <w:rsid w:val="0092103B"/>
    <w:rsid w:val="00924801"/>
    <w:rsid w:val="00924D8F"/>
    <w:rsid w:val="00925A26"/>
    <w:rsid w:val="00927CD6"/>
    <w:rsid w:val="009348FB"/>
    <w:rsid w:val="0095405A"/>
    <w:rsid w:val="00957EE0"/>
    <w:rsid w:val="00971DD6"/>
    <w:rsid w:val="00972E59"/>
    <w:rsid w:val="00972F20"/>
    <w:rsid w:val="00975D08"/>
    <w:rsid w:val="009863AC"/>
    <w:rsid w:val="009A383B"/>
    <w:rsid w:val="009A625D"/>
    <w:rsid w:val="009C3C54"/>
    <w:rsid w:val="009D2654"/>
    <w:rsid w:val="009D4055"/>
    <w:rsid w:val="009D5A94"/>
    <w:rsid w:val="009D6C07"/>
    <w:rsid w:val="009E252E"/>
    <w:rsid w:val="009E5AD3"/>
    <w:rsid w:val="00A14E25"/>
    <w:rsid w:val="00A16CF3"/>
    <w:rsid w:val="00A21D85"/>
    <w:rsid w:val="00A2224D"/>
    <w:rsid w:val="00A24D8C"/>
    <w:rsid w:val="00A3251E"/>
    <w:rsid w:val="00A3435F"/>
    <w:rsid w:val="00A42B37"/>
    <w:rsid w:val="00A44C73"/>
    <w:rsid w:val="00A57AF5"/>
    <w:rsid w:val="00A57D0C"/>
    <w:rsid w:val="00A63295"/>
    <w:rsid w:val="00A70743"/>
    <w:rsid w:val="00A7264C"/>
    <w:rsid w:val="00A731E3"/>
    <w:rsid w:val="00A740A6"/>
    <w:rsid w:val="00A91501"/>
    <w:rsid w:val="00A9394C"/>
    <w:rsid w:val="00AA49E0"/>
    <w:rsid w:val="00AA6FFE"/>
    <w:rsid w:val="00AB0803"/>
    <w:rsid w:val="00AB25E0"/>
    <w:rsid w:val="00AB5069"/>
    <w:rsid w:val="00AC6C5F"/>
    <w:rsid w:val="00AC7565"/>
    <w:rsid w:val="00AC7E93"/>
    <w:rsid w:val="00AD4B7A"/>
    <w:rsid w:val="00AD4BA1"/>
    <w:rsid w:val="00AF244D"/>
    <w:rsid w:val="00AF57E6"/>
    <w:rsid w:val="00AF590F"/>
    <w:rsid w:val="00B02176"/>
    <w:rsid w:val="00B04452"/>
    <w:rsid w:val="00B13F2B"/>
    <w:rsid w:val="00B14B5E"/>
    <w:rsid w:val="00B15B67"/>
    <w:rsid w:val="00B16A17"/>
    <w:rsid w:val="00B17412"/>
    <w:rsid w:val="00B20F1B"/>
    <w:rsid w:val="00B357EB"/>
    <w:rsid w:val="00B35AC8"/>
    <w:rsid w:val="00B40930"/>
    <w:rsid w:val="00B44BAA"/>
    <w:rsid w:val="00B57010"/>
    <w:rsid w:val="00B572DA"/>
    <w:rsid w:val="00B61440"/>
    <w:rsid w:val="00B720B7"/>
    <w:rsid w:val="00B9022B"/>
    <w:rsid w:val="00B944BE"/>
    <w:rsid w:val="00B9506A"/>
    <w:rsid w:val="00B964F4"/>
    <w:rsid w:val="00BA2B08"/>
    <w:rsid w:val="00BB1FED"/>
    <w:rsid w:val="00BD3A70"/>
    <w:rsid w:val="00BD5580"/>
    <w:rsid w:val="00BE0CC7"/>
    <w:rsid w:val="00BE1A6B"/>
    <w:rsid w:val="00BE2772"/>
    <w:rsid w:val="00BE7492"/>
    <w:rsid w:val="00C12AEB"/>
    <w:rsid w:val="00C1520E"/>
    <w:rsid w:val="00C15B0B"/>
    <w:rsid w:val="00C20C48"/>
    <w:rsid w:val="00C22508"/>
    <w:rsid w:val="00C270A7"/>
    <w:rsid w:val="00C27413"/>
    <w:rsid w:val="00C3190F"/>
    <w:rsid w:val="00C50A57"/>
    <w:rsid w:val="00C546FB"/>
    <w:rsid w:val="00C57320"/>
    <w:rsid w:val="00C82B98"/>
    <w:rsid w:val="00C82E97"/>
    <w:rsid w:val="00C85703"/>
    <w:rsid w:val="00C941C9"/>
    <w:rsid w:val="00C94D71"/>
    <w:rsid w:val="00C961A2"/>
    <w:rsid w:val="00CB5EFC"/>
    <w:rsid w:val="00CC1940"/>
    <w:rsid w:val="00CC1D05"/>
    <w:rsid w:val="00CC621E"/>
    <w:rsid w:val="00CD273E"/>
    <w:rsid w:val="00CD653E"/>
    <w:rsid w:val="00CF419F"/>
    <w:rsid w:val="00CF787B"/>
    <w:rsid w:val="00D0038F"/>
    <w:rsid w:val="00D00898"/>
    <w:rsid w:val="00D116AD"/>
    <w:rsid w:val="00D14978"/>
    <w:rsid w:val="00D14C74"/>
    <w:rsid w:val="00D17FDB"/>
    <w:rsid w:val="00D20BF4"/>
    <w:rsid w:val="00D25BEB"/>
    <w:rsid w:val="00D27DAE"/>
    <w:rsid w:val="00D53C85"/>
    <w:rsid w:val="00D56E7D"/>
    <w:rsid w:val="00D6158B"/>
    <w:rsid w:val="00D642BF"/>
    <w:rsid w:val="00D65A05"/>
    <w:rsid w:val="00D84BDC"/>
    <w:rsid w:val="00D94367"/>
    <w:rsid w:val="00DA0ECF"/>
    <w:rsid w:val="00DA4F68"/>
    <w:rsid w:val="00DB0061"/>
    <w:rsid w:val="00DC2847"/>
    <w:rsid w:val="00DC3305"/>
    <w:rsid w:val="00DD38AC"/>
    <w:rsid w:val="00DE34AB"/>
    <w:rsid w:val="00DF1E6A"/>
    <w:rsid w:val="00E12107"/>
    <w:rsid w:val="00E145D2"/>
    <w:rsid w:val="00E169F1"/>
    <w:rsid w:val="00E23CB0"/>
    <w:rsid w:val="00E32C7E"/>
    <w:rsid w:val="00E33120"/>
    <w:rsid w:val="00E33177"/>
    <w:rsid w:val="00E37C2A"/>
    <w:rsid w:val="00E52E69"/>
    <w:rsid w:val="00E63D88"/>
    <w:rsid w:val="00E71F06"/>
    <w:rsid w:val="00E73A24"/>
    <w:rsid w:val="00E833C0"/>
    <w:rsid w:val="00E96A2B"/>
    <w:rsid w:val="00E974A8"/>
    <w:rsid w:val="00EA22B0"/>
    <w:rsid w:val="00EA5546"/>
    <w:rsid w:val="00EA5B71"/>
    <w:rsid w:val="00EC45F2"/>
    <w:rsid w:val="00ED4E42"/>
    <w:rsid w:val="00ED5822"/>
    <w:rsid w:val="00EF06A5"/>
    <w:rsid w:val="00EF1009"/>
    <w:rsid w:val="00EF64F0"/>
    <w:rsid w:val="00EF6628"/>
    <w:rsid w:val="00EF7A40"/>
    <w:rsid w:val="00F134C7"/>
    <w:rsid w:val="00F2303E"/>
    <w:rsid w:val="00F4520F"/>
    <w:rsid w:val="00F47C98"/>
    <w:rsid w:val="00F50FC8"/>
    <w:rsid w:val="00F53998"/>
    <w:rsid w:val="00F5468B"/>
    <w:rsid w:val="00F54C45"/>
    <w:rsid w:val="00F55608"/>
    <w:rsid w:val="00F6281E"/>
    <w:rsid w:val="00F62E1D"/>
    <w:rsid w:val="00F83447"/>
    <w:rsid w:val="00F836EA"/>
    <w:rsid w:val="00F9198D"/>
    <w:rsid w:val="00F954B0"/>
    <w:rsid w:val="00F95B92"/>
    <w:rsid w:val="00F978E5"/>
    <w:rsid w:val="00FA06B4"/>
    <w:rsid w:val="00FA14CC"/>
    <w:rsid w:val="00FA4A0B"/>
    <w:rsid w:val="00FB22B3"/>
    <w:rsid w:val="00FB609D"/>
    <w:rsid w:val="00FB61DC"/>
    <w:rsid w:val="00FC154A"/>
    <w:rsid w:val="00FC3764"/>
    <w:rsid w:val="00FD19E4"/>
    <w:rsid w:val="00FD2428"/>
    <w:rsid w:val="00FD3266"/>
    <w:rsid w:val="00FF6EF0"/>
    <w:rsid w:val="00FF7C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D39DFC"/>
  <w15:chartTrackingRefBased/>
  <w15:docId w15:val="{AA1F6747-402D-46FB-A069-C170C6ED90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HAnsi" w:hAnsi="Calibri" w:cs="Tw Cen MT"/>
        <w:kern w:val="2"/>
        <w:sz w:val="22"/>
        <w:szCs w:val="22"/>
        <w:lang w:val="en-US" w:eastAsia="en-US" w:bidi="ar-SA"/>
        <w14:ligatures w14:val="standardContextual"/>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3120"/>
  </w:style>
  <w:style w:type="paragraph" w:styleId="Heading1">
    <w:name w:val="heading 1"/>
    <w:basedOn w:val="Normal"/>
    <w:next w:val="Normal"/>
    <w:link w:val="Heading1Char"/>
    <w:uiPriority w:val="9"/>
    <w:qFormat/>
    <w:rsid w:val="009A383B"/>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unhideWhenUsed/>
    <w:qFormat/>
    <w:rsid w:val="009A383B"/>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unhideWhenUsed/>
    <w:qFormat/>
    <w:rsid w:val="009A383B"/>
    <w:pPr>
      <w:keepNext/>
      <w:keepLines/>
      <w:spacing w:before="160" w:after="80"/>
      <w:outlineLvl w:val="2"/>
    </w:pPr>
    <w:rPr>
      <w:rFonts w:asciiTheme="minorHAnsi" w:eastAsiaTheme="majorEastAsia" w:hAnsiTheme="minorHAnsi" w:cstheme="majorBidi"/>
      <w:color w:val="365F91" w:themeColor="accent1" w:themeShade="BF"/>
      <w:sz w:val="28"/>
      <w:szCs w:val="28"/>
    </w:rPr>
  </w:style>
  <w:style w:type="paragraph" w:styleId="Heading4">
    <w:name w:val="heading 4"/>
    <w:basedOn w:val="Normal"/>
    <w:next w:val="Normal"/>
    <w:link w:val="Heading4Char"/>
    <w:uiPriority w:val="9"/>
    <w:unhideWhenUsed/>
    <w:qFormat/>
    <w:rsid w:val="009A383B"/>
    <w:pPr>
      <w:keepNext/>
      <w:keepLines/>
      <w:spacing w:before="80" w:after="40"/>
      <w:outlineLvl w:val="3"/>
    </w:pPr>
    <w:rPr>
      <w:rFonts w:asciiTheme="minorHAnsi" w:eastAsiaTheme="majorEastAsia" w:hAnsiTheme="minorHAnsi" w:cstheme="majorBidi"/>
      <w:i/>
      <w:iCs/>
      <w:color w:val="365F91" w:themeColor="accent1" w:themeShade="BF"/>
    </w:rPr>
  </w:style>
  <w:style w:type="paragraph" w:styleId="Heading5">
    <w:name w:val="heading 5"/>
    <w:basedOn w:val="Heading6"/>
    <w:next w:val="Normal"/>
    <w:link w:val="Heading5Char"/>
    <w:autoRedefine/>
    <w:uiPriority w:val="9"/>
    <w:unhideWhenUsed/>
    <w:rsid w:val="00F836EA"/>
    <w:pPr>
      <w:outlineLvl w:val="4"/>
    </w:pPr>
    <w:rPr>
      <w:color w:val="C00000"/>
    </w:rPr>
  </w:style>
  <w:style w:type="paragraph" w:styleId="Heading6">
    <w:name w:val="heading 6"/>
    <w:basedOn w:val="Normal"/>
    <w:next w:val="Normal"/>
    <w:link w:val="Heading6Char"/>
    <w:uiPriority w:val="9"/>
    <w:unhideWhenUsed/>
    <w:qFormat/>
    <w:rsid w:val="008E5E13"/>
    <w:pPr>
      <w:keepNext/>
      <w:keepLines/>
      <w:spacing w:before="40"/>
      <w:outlineLvl w:val="5"/>
    </w:pPr>
    <w:rPr>
      <w:rFonts w:asciiTheme="majorHAnsi" w:eastAsiaTheme="majorEastAsia" w:hAnsiTheme="majorHAnsi" w:cstheme="majorBidi"/>
      <w:b/>
      <w:i/>
      <w:iCs/>
      <w:sz w:val="26"/>
      <w:u w:val="single"/>
    </w:rPr>
  </w:style>
  <w:style w:type="paragraph" w:styleId="Heading7">
    <w:name w:val="heading 7"/>
    <w:basedOn w:val="Normal"/>
    <w:next w:val="Normal"/>
    <w:link w:val="Heading7Char"/>
    <w:uiPriority w:val="9"/>
    <w:semiHidden/>
    <w:unhideWhenUsed/>
    <w:qFormat/>
    <w:rsid w:val="009A383B"/>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9A383B"/>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9A383B"/>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383B"/>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uiPriority w:val="9"/>
    <w:rsid w:val="009A383B"/>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rsid w:val="009A383B"/>
    <w:rPr>
      <w:rFonts w:asciiTheme="minorHAnsi" w:eastAsiaTheme="majorEastAsia" w:hAnsiTheme="minorHAnsi" w:cstheme="majorBidi"/>
      <w:color w:val="365F91" w:themeColor="accent1" w:themeShade="BF"/>
      <w:sz w:val="28"/>
      <w:szCs w:val="28"/>
    </w:rPr>
  </w:style>
  <w:style w:type="character" w:customStyle="1" w:styleId="Heading4Char">
    <w:name w:val="Heading 4 Char"/>
    <w:basedOn w:val="DefaultParagraphFont"/>
    <w:link w:val="Heading4"/>
    <w:uiPriority w:val="9"/>
    <w:rsid w:val="009A383B"/>
    <w:rPr>
      <w:rFonts w:asciiTheme="minorHAnsi" w:eastAsiaTheme="majorEastAsia" w:hAnsiTheme="minorHAnsi" w:cstheme="majorBidi"/>
      <w:i/>
      <w:iCs/>
      <w:color w:val="365F91" w:themeColor="accent1" w:themeShade="BF"/>
    </w:rPr>
  </w:style>
  <w:style w:type="character" w:customStyle="1" w:styleId="Heading5Char">
    <w:name w:val="Heading 5 Char"/>
    <w:basedOn w:val="DefaultParagraphFont"/>
    <w:link w:val="Heading5"/>
    <w:uiPriority w:val="9"/>
    <w:rsid w:val="00F836EA"/>
    <w:rPr>
      <w:rFonts w:asciiTheme="majorHAnsi" w:eastAsiaTheme="majorEastAsia" w:hAnsiTheme="majorHAnsi" w:cstheme="majorBidi"/>
      <w:b/>
      <w:i/>
      <w:iCs/>
      <w:color w:val="C00000"/>
      <w:sz w:val="26"/>
      <w:u w:val="single"/>
    </w:rPr>
  </w:style>
  <w:style w:type="character" w:customStyle="1" w:styleId="Heading6Char">
    <w:name w:val="Heading 6 Char"/>
    <w:basedOn w:val="DefaultParagraphFont"/>
    <w:link w:val="Heading6"/>
    <w:uiPriority w:val="9"/>
    <w:rsid w:val="008E5E13"/>
    <w:rPr>
      <w:rFonts w:asciiTheme="majorHAnsi" w:eastAsiaTheme="majorEastAsia" w:hAnsiTheme="majorHAnsi" w:cstheme="majorBidi"/>
      <w:b/>
      <w:i/>
      <w:iCs/>
      <w:sz w:val="26"/>
      <w:u w:val="single"/>
    </w:rPr>
  </w:style>
  <w:style w:type="character" w:customStyle="1" w:styleId="Heading7Char">
    <w:name w:val="Heading 7 Char"/>
    <w:basedOn w:val="DefaultParagraphFont"/>
    <w:link w:val="Heading7"/>
    <w:uiPriority w:val="9"/>
    <w:semiHidden/>
    <w:rsid w:val="009A383B"/>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9A383B"/>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9A383B"/>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9A383B"/>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A383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A383B"/>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A383B"/>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9A383B"/>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9A383B"/>
    <w:rPr>
      <w:i/>
      <w:iCs/>
      <w:color w:val="404040" w:themeColor="text1" w:themeTint="BF"/>
    </w:rPr>
  </w:style>
  <w:style w:type="paragraph" w:styleId="ListParagraph">
    <w:name w:val="List Paragraph"/>
    <w:basedOn w:val="Normal"/>
    <w:uiPriority w:val="34"/>
    <w:qFormat/>
    <w:rsid w:val="009A383B"/>
    <w:pPr>
      <w:ind w:left="720"/>
      <w:contextualSpacing/>
    </w:pPr>
  </w:style>
  <w:style w:type="character" w:styleId="IntenseEmphasis">
    <w:name w:val="Intense Emphasis"/>
    <w:basedOn w:val="DefaultParagraphFont"/>
    <w:uiPriority w:val="21"/>
    <w:qFormat/>
    <w:rsid w:val="009A383B"/>
    <w:rPr>
      <w:i/>
      <w:iCs/>
      <w:color w:val="365F91" w:themeColor="accent1" w:themeShade="BF"/>
    </w:rPr>
  </w:style>
  <w:style w:type="paragraph" w:styleId="IntenseQuote">
    <w:name w:val="Intense Quote"/>
    <w:basedOn w:val="Normal"/>
    <w:next w:val="Normal"/>
    <w:link w:val="IntenseQuoteChar"/>
    <w:uiPriority w:val="30"/>
    <w:qFormat/>
    <w:rsid w:val="009A383B"/>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9A383B"/>
    <w:rPr>
      <w:i/>
      <w:iCs/>
      <w:color w:val="365F91" w:themeColor="accent1" w:themeShade="BF"/>
    </w:rPr>
  </w:style>
  <w:style w:type="character" w:styleId="IntenseReference">
    <w:name w:val="Intense Reference"/>
    <w:basedOn w:val="DefaultParagraphFont"/>
    <w:uiPriority w:val="32"/>
    <w:qFormat/>
    <w:rsid w:val="009A383B"/>
    <w:rPr>
      <w:b/>
      <w:bCs/>
      <w:smallCaps/>
      <w:color w:val="365F91" w:themeColor="accent1" w:themeShade="BF"/>
      <w:spacing w:val="5"/>
    </w:rPr>
  </w:style>
  <w:style w:type="character" w:styleId="Hyperlink">
    <w:name w:val="Hyperlink"/>
    <w:basedOn w:val="DefaultParagraphFont"/>
    <w:uiPriority w:val="99"/>
    <w:unhideWhenUsed/>
    <w:rsid w:val="00A57AF5"/>
    <w:rPr>
      <w:color w:val="0000FF" w:themeColor="hyperlink"/>
      <w:u w:val="single"/>
    </w:rPr>
  </w:style>
  <w:style w:type="character" w:styleId="UnresolvedMention">
    <w:name w:val="Unresolved Mention"/>
    <w:basedOn w:val="DefaultParagraphFont"/>
    <w:uiPriority w:val="99"/>
    <w:semiHidden/>
    <w:unhideWhenUsed/>
    <w:rsid w:val="00A57AF5"/>
    <w:rPr>
      <w:color w:val="605E5C"/>
      <w:shd w:val="clear" w:color="auto" w:fill="E1DFDD"/>
    </w:rPr>
  </w:style>
  <w:style w:type="paragraph" w:styleId="Header">
    <w:name w:val="header"/>
    <w:basedOn w:val="Normal"/>
    <w:link w:val="HeaderChar"/>
    <w:uiPriority w:val="99"/>
    <w:unhideWhenUsed/>
    <w:rsid w:val="0068691E"/>
    <w:pPr>
      <w:tabs>
        <w:tab w:val="center" w:pos="4680"/>
        <w:tab w:val="right" w:pos="9360"/>
      </w:tabs>
    </w:pPr>
  </w:style>
  <w:style w:type="character" w:customStyle="1" w:styleId="HeaderChar">
    <w:name w:val="Header Char"/>
    <w:basedOn w:val="DefaultParagraphFont"/>
    <w:link w:val="Header"/>
    <w:uiPriority w:val="99"/>
    <w:rsid w:val="0068691E"/>
  </w:style>
  <w:style w:type="paragraph" w:styleId="Footer">
    <w:name w:val="footer"/>
    <w:basedOn w:val="Normal"/>
    <w:link w:val="FooterChar"/>
    <w:uiPriority w:val="99"/>
    <w:unhideWhenUsed/>
    <w:rsid w:val="0068691E"/>
    <w:pPr>
      <w:tabs>
        <w:tab w:val="center" w:pos="4680"/>
        <w:tab w:val="right" w:pos="9360"/>
      </w:tabs>
    </w:pPr>
  </w:style>
  <w:style w:type="character" w:customStyle="1" w:styleId="FooterChar">
    <w:name w:val="Footer Char"/>
    <w:basedOn w:val="DefaultParagraphFont"/>
    <w:link w:val="Footer"/>
    <w:uiPriority w:val="99"/>
    <w:rsid w:val="0068691E"/>
  </w:style>
  <w:style w:type="paragraph" w:styleId="NormalWeb">
    <w:name w:val="Normal (Web)"/>
    <w:basedOn w:val="Normal"/>
    <w:uiPriority w:val="99"/>
    <w:semiHidden/>
    <w:unhideWhenUsed/>
    <w:rsid w:val="00B15B67"/>
    <w:rPr>
      <w:rFonts w:ascii="Times New Roman" w:hAnsi="Times New Roman" w:cs="Times New Roman"/>
      <w:sz w:val="24"/>
      <w:szCs w:val="24"/>
    </w:rPr>
  </w:style>
  <w:style w:type="character" w:customStyle="1" w:styleId="x1lliihq">
    <w:name w:val="x1lliihq"/>
    <w:basedOn w:val="DefaultParagraphFont"/>
    <w:rsid w:val="00376213"/>
  </w:style>
  <w:style w:type="table" w:styleId="TableGrid">
    <w:name w:val="Table Grid"/>
    <w:basedOn w:val="TableNormal"/>
    <w:uiPriority w:val="59"/>
    <w:rsid w:val="00F62E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36771">
      <w:bodyDiv w:val="1"/>
      <w:marLeft w:val="0"/>
      <w:marRight w:val="0"/>
      <w:marTop w:val="0"/>
      <w:marBottom w:val="0"/>
      <w:divBdr>
        <w:top w:val="none" w:sz="0" w:space="0" w:color="auto"/>
        <w:left w:val="none" w:sz="0" w:space="0" w:color="auto"/>
        <w:bottom w:val="none" w:sz="0" w:space="0" w:color="auto"/>
        <w:right w:val="none" w:sz="0" w:space="0" w:color="auto"/>
      </w:divBdr>
    </w:div>
    <w:div w:id="8606335">
      <w:bodyDiv w:val="1"/>
      <w:marLeft w:val="0"/>
      <w:marRight w:val="0"/>
      <w:marTop w:val="0"/>
      <w:marBottom w:val="0"/>
      <w:divBdr>
        <w:top w:val="none" w:sz="0" w:space="0" w:color="auto"/>
        <w:left w:val="none" w:sz="0" w:space="0" w:color="auto"/>
        <w:bottom w:val="none" w:sz="0" w:space="0" w:color="auto"/>
        <w:right w:val="none" w:sz="0" w:space="0" w:color="auto"/>
      </w:divBdr>
    </w:div>
    <w:div w:id="9264071">
      <w:bodyDiv w:val="1"/>
      <w:marLeft w:val="0"/>
      <w:marRight w:val="0"/>
      <w:marTop w:val="0"/>
      <w:marBottom w:val="0"/>
      <w:divBdr>
        <w:top w:val="none" w:sz="0" w:space="0" w:color="auto"/>
        <w:left w:val="none" w:sz="0" w:space="0" w:color="auto"/>
        <w:bottom w:val="none" w:sz="0" w:space="0" w:color="auto"/>
        <w:right w:val="none" w:sz="0" w:space="0" w:color="auto"/>
      </w:divBdr>
    </w:div>
    <w:div w:id="16003454">
      <w:bodyDiv w:val="1"/>
      <w:marLeft w:val="0"/>
      <w:marRight w:val="0"/>
      <w:marTop w:val="0"/>
      <w:marBottom w:val="0"/>
      <w:divBdr>
        <w:top w:val="none" w:sz="0" w:space="0" w:color="auto"/>
        <w:left w:val="none" w:sz="0" w:space="0" w:color="auto"/>
        <w:bottom w:val="none" w:sz="0" w:space="0" w:color="auto"/>
        <w:right w:val="none" w:sz="0" w:space="0" w:color="auto"/>
      </w:divBdr>
    </w:div>
    <w:div w:id="21442750">
      <w:bodyDiv w:val="1"/>
      <w:marLeft w:val="0"/>
      <w:marRight w:val="0"/>
      <w:marTop w:val="0"/>
      <w:marBottom w:val="0"/>
      <w:divBdr>
        <w:top w:val="none" w:sz="0" w:space="0" w:color="auto"/>
        <w:left w:val="none" w:sz="0" w:space="0" w:color="auto"/>
        <w:bottom w:val="none" w:sz="0" w:space="0" w:color="auto"/>
        <w:right w:val="none" w:sz="0" w:space="0" w:color="auto"/>
      </w:divBdr>
    </w:div>
    <w:div w:id="27146760">
      <w:bodyDiv w:val="1"/>
      <w:marLeft w:val="0"/>
      <w:marRight w:val="0"/>
      <w:marTop w:val="0"/>
      <w:marBottom w:val="0"/>
      <w:divBdr>
        <w:top w:val="none" w:sz="0" w:space="0" w:color="auto"/>
        <w:left w:val="none" w:sz="0" w:space="0" w:color="auto"/>
        <w:bottom w:val="none" w:sz="0" w:space="0" w:color="auto"/>
        <w:right w:val="none" w:sz="0" w:space="0" w:color="auto"/>
      </w:divBdr>
    </w:div>
    <w:div w:id="29378645">
      <w:bodyDiv w:val="1"/>
      <w:marLeft w:val="0"/>
      <w:marRight w:val="0"/>
      <w:marTop w:val="0"/>
      <w:marBottom w:val="0"/>
      <w:divBdr>
        <w:top w:val="none" w:sz="0" w:space="0" w:color="auto"/>
        <w:left w:val="none" w:sz="0" w:space="0" w:color="auto"/>
        <w:bottom w:val="none" w:sz="0" w:space="0" w:color="auto"/>
        <w:right w:val="none" w:sz="0" w:space="0" w:color="auto"/>
      </w:divBdr>
    </w:div>
    <w:div w:id="45448006">
      <w:bodyDiv w:val="1"/>
      <w:marLeft w:val="0"/>
      <w:marRight w:val="0"/>
      <w:marTop w:val="0"/>
      <w:marBottom w:val="0"/>
      <w:divBdr>
        <w:top w:val="none" w:sz="0" w:space="0" w:color="auto"/>
        <w:left w:val="none" w:sz="0" w:space="0" w:color="auto"/>
        <w:bottom w:val="none" w:sz="0" w:space="0" w:color="auto"/>
        <w:right w:val="none" w:sz="0" w:space="0" w:color="auto"/>
      </w:divBdr>
    </w:div>
    <w:div w:id="45766639">
      <w:bodyDiv w:val="1"/>
      <w:marLeft w:val="0"/>
      <w:marRight w:val="0"/>
      <w:marTop w:val="0"/>
      <w:marBottom w:val="0"/>
      <w:divBdr>
        <w:top w:val="none" w:sz="0" w:space="0" w:color="auto"/>
        <w:left w:val="none" w:sz="0" w:space="0" w:color="auto"/>
        <w:bottom w:val="none" w:sz="0" w:space="0" w:color="auto"/>
        <w:right w:val="none" w:sz="0" w:space="0" w:color="auto"/>
      </w:divBdr>
    </w:div>
    <w:div w:id="53936958">
      <w:bodyDiv w:val="1"/>
      <w:marLeft w:val="0"/>
      <w:marRight w:val="0"/>
      <w:marTop w:val="0"/>
      <w:marBottom w:val="0"/>
      <w:divBdr>
        <w:top w:val="none" w:sz="0" w:space="0" w:color="auto"/>
        <w:left w:val="none" w:sz="0" w:space="0" w:color="auto"/>
        <w:bottom w:val="none" w:sz="0" w:space="0" w:color="auto"/>
        <w:right w:val="none" w:sz="0" w:space="0" w:color="auto"/>
      </w:divBdr>
    </w:div>
    <w:div w:id="54161622">
      <w:bodyDiv w:val="1"/>
      <w:marLeft w:val="0"/>
      <w:marRight w:val="0"/>
      <w:marTop w:val="0"/>
      <w:marBottom w:val="0"/>
      <w:divBdr>
        <w:top w:val="none" w:sz="0" w:space="0" w:color="auto"/>
        <w:left w:val="none" w:sz="0" w:space="0" w:color="auto"/>
        <w:bottom w:val="none" w:sz="0" w:space="0" w:color="auto"/>
        <w:right w:val="none" w:sz="0" w:space="0" w:color="auto"/>
      </w:divBdr>
    </w:div>
    <w:div w:id="55596162">
      <w:bodyDiv w:val="1"/>
      <w:marLeft w:val="0"/>
      <w:marRight w:val="0"/>
      <w:marTop w:val="0"/>
      <w:marBottom w:val="0"/>
      <w:divBdr>
        <w:top w:val="none" w:sz="0" w:space="0" w:color="auto"/>
        <w:left w:val="none" w:sz="0" w:space="0" w:color="auto"/>
        <w:bottom w:val="none" w:sz="0" w:space="0" w:color="auto"/>
        <w:right w:val="none" w:sz="0" w:space="0" w:color="auto"/>
      </w:divBdr>
    </w:div>
    <w:div w:id="55932009">
      <w:bodyDiv w:val="1"/>
      <w:marLeft w:val="0"/>
      <w:marRight w:val="0"/>
      <w:marTop w:val="0"/>
      <w:marBottom w:val="0"/>
      <w:divBdr>
        <w:top w:val="none" w:sz="0" w:space="0" w:color="auto"/>
        <w:left w:val="none" w:sz="0" w:space="0" w:color="auto"/>
        <w:bottom w:val="none" w:sz="0" w:space="0" w:color="auto"/>
        <w:right w:val="none" w:sz="0" w:space="0" w:color="auto"/>
      </w:divBdr>
      <w:divsChild>
        <w:div w:id="728453431">
          <w:marLeft w:val="0"/>
          <w:marRight w:val="0"/>
          <w:marTop w:val="0"/>
          <w:marBottom w:val="0"/>
          <w:divBdr>
            <w:top w:val="none" w:sz="0" w:space="0" w:color="auto"/>
            <w:left w:val="none" w:sz="0" w:space="0" w:color="auto"/>
            <w:bottom w:val="none" w:sz="0" w:space="0" w:color="auto"/>
            <w:right w:val="none" w:sz="0" w:space="0" w:color="auto"/>
          </w:divBdr>
        </w:div>
      </w:divsChild>
    </w:div>
    <w:div w:id="62220804">
      <w:bodyDiv w:val="1"/>
      <w:marLeft w:val="0"/>
      <w:marRight w:val="0"/>
      <w:marTop w:val="0"/>
      <w:marBottom w:val="0"/>
      <w:divBdr>
        <w:top w:val="none" w:sz="0" w:space="0" w:color="auto"/>
        <w:left w:val="none" w:sz="0" w:space="0" w:color="auto"/>
        <w:bottom w:val="none" w:sz="0" w:space="0" w:color="auto"/>
        <w:right w:val="none" w:sz="0" w:space="0" w:color="auto"/>
      </w:divBdr>
    </w:div>
    <w:div w:id="71395001">
      <w:bodyDiv w:val="1"/>
      <w:marLeft w:val="0"/>
      <w:marRight w:val="0"/>
      <w:marTop w:val="0"/>
      <w:marBottom w:val="0"/>
      <w:divBdr>
        <w:top w:val="none" w:sz="0" w:space="0" w:color="auto"/>
        <w:left w:val="none" w:sz="0" w:space="0" w:color="auto"/>
        <w:bottom w:val="none" w:sz="0" w:space="0" w:color="auto"/>
        <w:right w:val="none" w:sz="0" w:space="0" w:color="auto"/>
      </w:divBdr>
    </w:div>
    <w:div w:id="75443686">
      <w:bodyDiv w:val="1"/>
      <w:marLeft w:val="0"/>
      <w:marRight w:val="0"/>
      <w:marTop w:val="0"/>
      <w:marBottom w:val="0"/>
      <w:divBdr>
        <w:top w:val="none" w:sz="0" w:space="0" w:color="auto"/>
        <w:left w:val="none" w:sz="0" w:space="0" w:color="auto"/>
        <w:bottom w:val="none" w:sz="0" w:space="0" w:color="auto"/>
        <w:right w:val="none" w:sz="0" w:space="0" w:color="auto"/>
      </w:divBdr>
    </w:div>
    <w:div w:id="95291275">
      <w:bodyDiv w:val="1"/>
      <w:marLeft w:val="0"/>
      <w:marRight w:val="0"/>
      <w:marTop w:val="0"/>
      <w:marBottom w:val="0"/>
      <w:divBdr>
        <w:top w:val="none" w:sz="0" w:space="0" w:color="auto"/>
        <w:left w:val="none" w:sz="0" w:space="0" w:color="auto"/>
        <w:bottom w:val="none" w:sz="0" w:space="0" w:color="auto"/>
        <w:right w:val="none" w:sz="0" w:space="0" w:color="auto"/>
      </w:divBdr>
    </w:div>
    <w:div w:id="97722090">
      <w:bodyDiv w:val="1"/>
      <w:marLeft w:val="0"/>
      <w:marRight w:val="0"/>
      <w:marTop w:val="0"/>
      <w:marBottom w:val="0"/>
      <w:divBdr>
        <w:top w:val="none" w:sz="0" w:space="0" w:color="auto"/>
        <w:left w:val="none" w:sz="0" w:space="0" w:color="auto"/>
        <w:bottom w:val="none" w:sz="0" w:space="0" w:color="auto"/>
        <w:right w:val="none" w:sz="0" w:space="0" w:color="auto"/>
      </w:divBdr>
    </w:div>
    <w:div w:id="100152959">
      <w:bodyDiv w:val="1"/>
      <w:marLeft w:val="0"/>
      <w:marRight w:val="0"/>
      <w:marTop w:val="0"/>
      <w:marBottom w:val="0"/>
      <w:divBdr>
        <w:top w:val="none" w:sz="0" w:space="0" w:color="auto"/>
        <w:left w:val="none" w:sz="0" w:space="0" w:color="auto"/>
        <w:bottom w:val="none" w:sz="0" w:space="0" w:color="auto"/>
        <w:right w:val="none" w:sz="0" w:space="0" w:color="auto"/>
      </w:divBdr>
    </w:div>
    <w:div w:id="111366402">
      <w:bodyDiv w:val="1"/>
      <w:marLeft w:val="0"/>
      <w:marRight w:val="0"/>
      <w:marTop w:val="0"/>
      <w:marBottom w:val="0"/>
      <w:divBdr>
        <w:top w:val="none" w:sz="0" w:space="0" w:color="auto"/>
        <w:left w:val="none" w:sz="0" w:space="0" w:color="auto"/>
        <w:bottom w:val="none" w:sz="0" w:space="0" w:color="auto"/>
        <w:right w:val="none" w:sz="0" w:space="0" w:color="auto"/>
      </w:divBdr>
    </w:div>
    <w:div w:id="126558523">
      <w:bodyDiv w:val="1"/>
      <w:marLeft w:val="0"/>
      <w:marRight w:val="0"/>
      <w:marTop w:val="0"/>
      <w:marBottom w:val="0"/>
      <w:divBdr>
        <w:top w:val="none" w:sz="0" w:space="0" w:color="auto"/>
        <w:left w:val="none" w:sz="0" w:space="0" w:color="auto"/>
        <w:bottom w:val="none" w:sz="0" w:space="0" w:color="auto"/>
        <w:right w:val="none" w:sz="0" w:space="0" w:color="auto"/>
      </w:divBdr>
    </w:div>
    <w:div w:id="130750025">
      <w:bodyDiv w:val="1"/>
      <w:marLeft w:val="0"/>
      <w:marRight w:val="0"/>
      <w:marTop w:val="0"/>
      <w:marBottom w:val="0"/>
      <w:divBdr>
        <w:top w:val="none" w:sz="0" w:space="0" w:color="auto"/>
        <w:left w:val="none" w:sz="0" w:space="0" w:color="auto"/>
        <w:bottom w:val="none" w:sz="0" w:space="0" w:color="auto"/>
        <w:right w:val="none" w:sz="0" w:space="0" w:color="auto"/>
      </w:divBdr>
    </w:div>
    <w:div w:id="138040821">
      <w:bodyDiv w:val="1"/>
      <w:marLeft w:val="0"/>
      <w:marRight w:val="0"/>
      <w:marTop w:val="0"/>
      <w:marBottom w:val="0"/>
      <w:divBdr>
        <w:top w:val="none" w:sz="0" w:space="0" w:color="auto"/>
        <w:left w:val="none" w:sz="0" w:space="0" w:color="auto"/>
        <w:bottom w:val="none" w:sz="0" w:space="0" w:color="auto"/>
        <w:right w:val="none" w:sz="0" w:space="0" w:color="auto"/>
      </w:divBdr>
    </w:div>
    <w:div w:id="140655312">
      <w:bodyDiv w:val="1"/>
      <w:marLeft w:val="0"/>
      <w:marRight w:val="0"/>
      <w:marTop w:val="0"/>
      <w:marBottom w:val="0"/>
      <w:divBdr>
        <w:top w:val="none" w:sz="0" w:space="0" w:color="auto"/>
        <w:left w:val="none" w:sz="0" w:space="0" w:color="auto"/>
        <w:bottom w:val="none" w:sz="0" w:space="0" w:color="auto"/>
        <w:right w:val="none" w:sz="0" w:space="0" w:color="auto"/>
      </w:divBdr>
    </w:div>
    <w:div w:id="142284511">
      <w:bodyDiv w:val="1"/>
      <w:marLeft w:val="0"/>
      <w:marRight w:val="0"/>
      <w:marTop w:val="0"/>
      <w:marBottom w:val="0"/>
      <w:divBdr>
        <w:top w:val="none" w:sz="0" w:space="0" w:color="auto"/>
        <w:left w:val="none" w:sz="0" w:space="0" w:color="auto"/>
        <w:bottom w:val="none" w:sz="0" w:space="0" w:color="auto"/>
        <w:right w:val="none" w:sz="0" w:space="0" w:color="auto"/>
      </w:divBdr>
    </w:div>
    <w:div w:id="142965475">
      <w:bodyDiv w:val="1"/>
      <w:marLeft w:val="0"/>
      <w:marRight w:val="0"/>
      <w:marTop w:val="0"/>
      <w:marBottom w:val="0"/>
      <w:divBdr>
        <w:top w:val="none" w:sz="0" w:space="0" w:color="auto"/>
        <w:left w:val="none" w:sz="0" w:space="0" w:color="auto"/>
        <w:bottom w:val="none" w:sz="0" w:space="0" w:color="auto"/>
        <w:right w:val="none" w:sz="0" w:space="0" w:color="auto"/>
      </w:divBdr>
    </w:div>
    <w:div w:id="145627428">
      <w:bodyDiv w:val="1"/>
      <w:marLeft w:val="0"/>
      <w:marRight w:val="0"/>
      <w:marTop w:val="0"/>
      <w:marBottom w:val="0"/>
      <w:divBdr>
        <w:top w:val="none" w:sz="0" w:space="0" w:color="auto"/>
        <w:left w:val="none" w:sz="0" w:space="0" w:color="auto"/>
        <w:bottom w:val="none" w:sz="0" w:space="0" w:color="auto"/>
        <w:right w:val="none" w:sz="0" w:space="0" w:color="auto"/>
      </w:divBdr>
    </w:div>
    <w:div w:id="160315764">
      <w:bodyDiv w:val="1"/>
      <w:marLeft w:val="0"/>
      <w:marRight w:val="0"/>
      <w:marTop w:val="0"/>
      <w:marBottom w:val="0"/>
      <w:divBdr>
        <w:top w:val="none" w:sz="0" w:space="0" w:color="auto"/>
        <w:left w:val="none" w:sz="0" w:space="0" w:color="auto"/>
        <w:bottom w:val="none" w:sz="0" w:space="0" w:color="auto"/>
        <w:right w:val="none" w:sz="0" w:space="0" w:color="auto"/>
      </w:divBdr>
    </w:div>
    <w:div w:id="163325497">
      <w:bodyDiv w:val="1"/>
      <w:marLeft w:val="0"/>
      <w:marRight w:val="0"/>
      <w:marTop w:val="0"/>
      <w:marBottom w:val="0"/>
      <w:divBdr>
        <w:top w:val="none" w:sz="0" w:space="0" w:color="auto"/>
        <w:left w:val="none" w:sz="0" w:space="0" w:color="auto"/>
        <w:bottom w:val="none" w:sz="0" w:space="0" w:color="auto"/>
        <w:right w:val="none" w:sz="0" w:space="0" w:color="auto"/>
      </w:divBdr>
    </w:div>
    <w:div w:id="163669507">
      <w:bodyDiv w:val="1"/>
      <w:marLeft w:val="0"/>
      <w:marRight w:val="0"/>
      <w:marTop w:val="0"/>
      <w:marBottom w:val="0"/>
      <w:divBdr>
        <w:top w:val="none" w:sz="0" w:space="0" w:color="auto"/>
        <w:left w:val="none" w:sz="0" w:space="0" w:color="auto"/>
        <w:bottom w:val="none" w:sz="0" w:space="0" w:color="auto"/>
        <w:right w:val="none" w:sz="0" w:space="0" w:color="auto"/>
      </w:divBdr>
    </w:div>
    <w:div w:id="176696133">
      <w:bodyDiv w:val="1"/>
      <w:marLeft w:val="0"/>
      <w:marRight w:val="0"/>
      <w:marTop w:val="0"/>
      <w:marBottom w:val="0"/>
      <w:divBdr>
        <w:top w:val="none" w:sz="0" w:space="0" w:color="auto"/>
        <w:left w:val="none" w:sz="0" w:space="0" w:color="auto"/>
        <w:bottom w:val="none" w:sz="0" w:space="0" w:color="auto"/>
        <w:right w:val="none" w:sz="0" w:space="0" w:color="auto"/>
      </w:divBdr>
    </w:div>
    <w:div w:id="180507556">
      <w:bodyDiv w:val="1"/>
      <w:marLeft w:val="0"/>
      <w:marRight w:val="0"/>
      <w:marTop w:val="0"/>
      <w:marBottom w:val="0"/>
      <w:divBdr>
        <w:top w:val="none" w:sz="0" w:space="0" w:color="auto"/>
        <w:left w:val="none" w:sz="0" w:space="0" w:color="auto"/>
        <w:bottom w:val="none" w:sz="0" w:space="0" w:color="auto"/>
        <w:right w:val="none" w:sz="0" w:space="0" w:color="auto"/>
      </w:divBdr>
    </w:div>
    <w:div w:id="186868692">
      <w:bodyDiv w:val="1"/>
      <w:marLeft w:val="0"/>
      <w:marRight w:val="0"/>
      <w:marTop w:val="0"/>
      <w:marBottom w:val="0"/>
      <w:divBdr>
        <w:top w:val="none" w:sz="0" w:space="0" w:color="auto"/>
        <w:left w:val="none" w:sz="0" w:space="0" w:color="auto"/>
        <w:bottom w:val="none" w:sz="0" w:space="0" w:color="auto"/>
        <w:right w:val="none" w:sz="0" w:space="0" w:color="auto"/>
      </w:divBdr>
    </w:div>
    <w:div w:id="190077335">
      <w:bodyDiv w:val="1"/>
      <w:marLeft w:val="0"/>
      <w:marRight w:val="0"/>
      <w:marTop w:val="0"/>
      <w:marBottom w:val="0"/>
      <w:divBdr>
        <w:top w:val="none" w:sz="0" w:space="0" w:color="auto"/>
        <w:left w:val="none" w:sz="0" w:space="0" w:color="auto"/>
        <w:bottom w:val="none" w:sz="0" w:space="0" w:color="auto"/>
        <w:right w:val="none" w:sz="0" w:space="0" w:color="auto"/>
      </w:divBdr>
    </w:div>
    <w:div w:id="190532473">
      <w:bodyDiv w:val="1"/>
      <w:marLeft w:val="0"/>
      <w:marRight w:val="0"/>
      <w:marTop w:val="0"/>
      <w:marBottom w:val="0"/>
      <w:divBdr>
        <w:top w:val="none" w:sz="0" w:space="0" w:color="auto"/>
        <w:left w:val="none" w:sz="0" w:space="0" w:color="auto"/>
        <w:bottom w:val="none" w:sz="0" w:space="0" w:color="auto"/>
        <w:right w:val="none" w:sz="0" w:space="0" w:color="auto"/>
      </w:divBdr>
    </w:div>
    <w:div w:id="195435914">
      <w:bodyDiv w:val="1"/>
      <w:marLeft w:val="0"/>
      <w:marRight w:val="0"/>
      <w:marTop w:val="0"/>
      <w:marBottom w:val="0"/>
      <w:divBdr>
        <w:top w:val="none" w:sz="0" w:space="0" w:color="auto"/>
        <w:left w:val="none" w:sz="0" w:space="0" w:color="auto"/>
        <w:bottom w:val="none" w:sz="0" w:space="0" w:color="auto"/>
        <w:right w:val="none" w:sz="0" w:space="0" w:color="auto"/>
      </w:divBdr>
    </w:div>
    <w:div w:id="200672410">
      <w:bodyDiv w:val="1"/>
      <w:marLeft w:val="0"/>
      <w:marRight w:val="0"/>
      <w:marTop w:val="0"/>
      <w:marBottom w:val="0"/>
      <w:divBdr>
        <w:top w:val="none" w:sz="0" w:space="0" w:color="auto"/>
        <w:left w:val="none" w:sz="0" w:space="0" w:color="auto"/>
        <w:bottom w:val="none" w:sz="0" w:space="0" w:color="auto"/>
        <w:right w:val="none" w:sz="0" w:space="0" w:color="auto"/>
      </w:divBdr>
    </w:div>
    <w:div w:id="202324842">
      <w:bodyDiv w:val="1"/>
      <w:marLeft w:val="0"/>
      <w:marRight w:val="0"/>
      <w:marTop w:val="0"/>
      <w:marBottom w:val="0"/>
      <w:divBdr>
        <w:top w:val="none" w:sz="0" w:space="0" w:color="auto"/>
        <w:left w:val="none" w:sz="0" w:space="0" w:color="auto"/>
        <w:bottom w:val="none" w:sz="0" w:space="0" w:color="auto"/>
        <w:right w:val="none" w:sz="0" w:space="0" w:color="auto"/>
      </w:divBdr>
    </w:div>
    <w:div w:id="207573967">
      <w:bodyDiv w:val="1"/>
      <w:marLeft w:val="0"/>
      <w:marRight w:val="0"/>
      <w:marTop w:val="0"/>
      <w:marBottom w:val="0"/>
      <w:divBdr>
        <w:top w:val="none" w:sz="0" w:space="0" w:color="auto"/>
        <w:left w:val="none" w:sz="0" w:space="0" w:color="auto"/>
        <w:bottom w:val="none" w:sz="0" w:space="0" w:color="auto"/>
        <w:right w:val="none" w:sz="0" w:space="0" w:color="auto"/>
      </w:divBdr>
    </w:div>
    <w:div w:id="207648151">
      <w:bodyDiv w:val="1"/>
      <w:marLeft w:val="0"/>
      <w:marRight w:val="0"/>
      <w:marTop w:val="0"/>
      <w:marBottom w:val="0"/>
      <w:divBdr>
        <w:top w:val="none" w:sz="0" w:space="0" w:color="auto"/>
        <w:left w:val="none" w:sz="0" w:space="0" w:color="auto"/>
        <w:bottom w:val="none" w:sz="0" w:space="0" w:color="auto"/>
        <w:right w:val="none" w:sz="0" w:space="0" w:color="auto"/>
      </w:divBdr>
    </w:div>
    <w:div w:id="214052949">
      <w:bodyDiv w:val="1"/>
      <w:marLeft w:val="0"/>
      <w:marRight w:val="0"/>
      <w:marTop w:val="0"/>
      <w:marBottom w:val="0"/>
      <w:divBdr>
        <w:top w:val="none" w:sz="0" w:space="0" w:color="auto"/>
        <w:left w:val="none" w:sz="0" w:space="0" w:color="auto"/>
        <w:bottom w:val="none" w:sz="0" w:space="0" w:color="auto"/>
        <w:right w:val="none" w:sz="0" w:space="0" w:color="auto"/>
      </w:divBdr>
    </w:div>
    <w:div w:id="218589644">
      <w:bodyDiv w:val="1"/>
      <w:marLeft w:val="0"/>
      <w:marRight w:val="0"/>
      <w:marTop w:val="0"/>
      <w:marBottom w:val="0"/>
      <w:divBdr>
        <w:top w:val="none" w:sz="0" w:space="0" w:color="auto"/>
        <w:left w:val="none" w:sz="0" w:space="0" w:color="auto"/>
        <w:bottom w:val="none" w:sz="0" w:space="0" w:color="auto"/>
        <w:right w:val="none" w:sz="0" w:space="0" w:color="auto"/>
      </w:divBdr>
      <w:divsChild>
        <w:div w:id="1669626150">
          <w:marLeft w:val="0"/>
          <w:marRight w:val="0"/>
          <w:marTop w:val="0"/>
          <w:marBottom w:val="0"/>
          <w:divBdr>
            <w:top w:val="none" w:sz="0" w:space="0" w:color="auto"/>
            <w:left w:val="none" w:sz="0" w:space="0" w:color="auto"/>
            <w:bottom w:val="none" w:sz="0" w:space="0" w:color="auto"/>
            <w:right w:val="none" w:sz="0" w:space="0" w:color="auto"/>
          </w:divBdr>
          <w:divsChild>
            <w:div w:id="1347250002">
              <w:marLeft w:val="0"/>
              <w:marRight w:val="0"/>
              <w:marTop w:val="0"/>
              <w:marBottom w:val="0"/>
              <w:divBdr>
                <w:top w:val="none" w:sz="0" w:space="0" w:color="auto"/>
                <w:left w:val="none" w:sz="0" w:space="0" w:color="auto"/>
                <w:bottom w:val="none" w:sz="0" w:space="0" w:color="auto"/>
                <w:right w:val="none" w:sz="0" w:space="0" w:color="auto"/>
              </w:divBdr>
            </w:div>
          </w:divsChild>
        </w:div>
        <w:div w:id="1463040965">
          <w:marLeft w:val="0"/>
          <w:marRight w:val="0"/>
          <w:marTop w:val="120"/>
          <w:marBottom w:val="0"/>
          <w:divBdr>
            <w:top w:val="none" w:sz="0" w:space="0" w:color="auto"/>
            <w:left w:val="none" w:sz="0" w:space="0" w:color="auto"/>
            <w:bottom w:val="none" w:sz="0" w:space="0" w:color="auto"/>
            <w:right w:val="none" w:sz="0" w:space="0" w:color="auto"/>
          </w:divBdr>
          <w:divsChild>
            <w:div w:id="1103723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8787260">
      <w:bodyDiv w:val="1"/>
      <w:marLeft w:val="0"/>
      <w:marRight w:val="0"/>
      <w:marTop w:val="0"/>
      <w:marBottom w:val="0"/>
      <w:divBdr>
        <w:top w:val="none" w:sz="0" w:space="0" w:color="auto"/>
        <w:left w:val="none" w:sz="0" w:space="0" w:color="auto"/>
        <w:bottom w:val="none" w:sz="0" w:space="0" w:color="auto"/>
        <w:right w:val="none" w:sz="0" w:space="0" w:color="auto"/>
      </w:divBdr>
    </w:div>
    <w:div w:id="224025744">
      <w:bodyDiv w:val="1"/>
      <w:marLeft w:val="0"/>
      <w:marRight w:val="0"/>
      <w:marTop w:val="0"/>
      <w:marBottom w:val="0"/>
      <w:divBdr>
        <w:top w:val="none" w:sz="0" w:space="0" w:color="auto"/>
        <w:left w:val="none" w:sz="0" w:space="0" w:color="auto"/>
        <w:bottom w:val="none" w:sz="0" w:space="0" w:color="auto"/>
        <w:right w:val="none" w:sz="0" w:space="0" w:color="auto"/>
      </w:divBdr>
    </w:div>
    <w:div w:id="237249382">
      <w:bodyDiv w:val="1"/>
      <w:marLeft w:val="0"/>
      <w:marRight w:val="0"/>
      <w:marTop w:val="0"/>
      <w:marBottom w:val="0"/>
      <w:divBdr>
        <w:top w:val="none" w:sz="0" w:space="0" w:color="auto"/>
        <w:left w:val="none" w:sz="0" w:space="0" w:color="auto"/>
        <w:bottom w:val="none" w:sz="0" w:space="0" w:color="auto"/>
        <w:right w:val="none" w:sz="0" w:space="0" w:color="auto"/>
      </w:divBdr>
    </w:div>
    <w:div w:id="250237256">
      <w:bodyDiv w:val="1"/>
      <w:marLeft w:val="0"/>
      <w:marRight w:val="0"/>
      <w:marTop w:val="0"/>
      <w:marBottom w:val="0"/>
      <w:divBdr>
        <w:top w:val="none" w:sz="0" w:space="0" w:color="auto"/>
        <w:left w:val="none" w:sz="0" w:space="0" w:color="auto"/>
        <w:bottom w:val="none" w:sz="0" w:space="0" w:color="auto"/>
        <w:right w:val="none" w:sz="0" w:space="0" w:color="auto"/>
      </w:divBdr>
    </w:div>
    <w:div w:id="255015862">
      <w:bodyDiv w:val="1"/>
      <w:marLeft w:val="0"/>
      <w:marRight w:val="0"/>
      <w:marTop w:val="0"/>
      <w:marBottom w:val="0"/>
      <w:divBdr>
        <w:top w:val="none" w:sz="0" w:space="0" w:color="auto"/>
        <w:left w:val="none" w:sz="0" w:space="0" w:color="auto"/>
        <w:bottom w:val="none" w:sz="0" w:space="0" w:color="auto"/>
        <w:right w:val="none" w:sz="0" w:space="0" w:color="auto"/>
      </w:divBdr>
    </w:div>
    <w:div w:id="257250572">
      <w:bodyDiv w:val="1"/>
      <w:marLeft w:val="0"/>
      <w:marRight w:val="0"/>
      <w:marTop w:val="0"/>
      <w:marBottom w:val="0"/>
      <w:divBdr>
        <w:top w:val="none" w:sz="0" w:space="0" w:color="auto"/>
        <w:left w:val="none" w:sz="0" w:space="0" w:color="auto"/>
        <w:bottom w:val="none" w:sz="0" w:space="0" w:color="auto"/>
        <w:right w:val="none" w:sz="0" w:space="0" w:color="auto"/>
      </w:divBdr>
    </w:div>
    <w:div w:id="275261357">
      <w:bodyDiv w:val="1"/>
      <w:marLeft w:val="0"/>
      <w:marRight w:val="0"/>
      <w:marTop w:val="0"/>
      <w:marBottom w:val="0"/>
      <w:divBdr>
        <w:top w:val="none" w:sz="0" w:space="0" w:color="auto"/>
        <w:left w:val="none" w:sz="0" w:space="0" w:color="auto"/>
        <w:bottom w:val="none" w:sz="0" w:space="0" w:color="auto"/>
        <w:right w:val="none" w:sz="0" w:space="0" w:color="auto"/>
      </w:divBdr>
    </w:div>
    <w:div w:id="276909590">
      <w:bodyDiv w:val="1"/>
      <w:marLeft w:val="0"/>
      <w:marRight w:val="0"/>
      <w:marTop w:val="0"/>
      <w:marBottom w:val="0"/>
      <w:divBdr>
        <w:top w:val="none" w:sz="0" w:space="0" w:color="auto"/>
        <w:left w:val="none" w:sz="0" w:space="0" w:color="auto"/>
        <w:bottom w:val="none" w:sz="0" w:space="0" w:color="auto"/>
        <w:right w:val="none" w:sz="0" w:space="0" w:color="auto"/>
      </w:divBdr>
    </w:div>
    <w:div w:id="280040962">
      <w:bodyDiv w:val="1"/>
      <w:marLeft w:val="0"/>
      <w:marRight w:val="0"/>
      <w:marTop w:val="0"/>
      <w:marBottom w:val="0"/>
      <w:divBdr>
        <w:top w:val="none" w:sz="0" w:space="0" w:color="auto"/>
        <w:left w:val="none" w:sz="0" w:space="0" w:color="auto"/>
        <w:bottom w:val="none" w:sz="0" w:space="0" w:color="auto"/>
        <w:right w:val="none" w:sz="0" w:space="0" w:color="auto"/>
      </w:divBdr>
    </w:div>
    <w:div w:id="284046062">
      <w:bodyDiv w:val="1"/>
      <w:marLeft w:val="0"/>
      <w:marRight w:val="0"/>
      <w:marTop w:val="0"/>
      <w:marBottom w:val="0"/>
      <w:divBdr>
        <w:top w:val="none" w:sz="0" w:space="0" w:color="auto"/>
        <w:left w:val="none" w:sz="0" w:space="0" w:color="auto"/>
        <w:bottom w:val="none" w:sz="0" w:space="0" w:color="auto"/>
        <w:right w:val="none" w:sz="0" w:space="0" w:color="auto"/>
      </w:divBdr>
    </w:div>
    <w:div w:id="285045215">
      <w:bodyDiv w:val="1"/>
      <w:marLeft w:val="0"/>
      <w:marRight w:val="0"/>
      <w:marTop w:val="0"/>
      <w:marBottom w:val="0"/>
      <w:divBdr>
        <w:top w:val="none" w:sz="0" w:space="0" w:color="auto"/>
        <w:left w:val="none" w:sz="0" w:space="0" w:color="auto"/>
        <w:bottom w:val="none" w:sz="0" w:space="0" w:color="auto"/>
        <w:right w:val="none" w:sz="0" w:space="0" w:color="auto"/>
      </w:divBdr>
    </w:div>
    <w:div w:id="287324916">
      <w:bodyDiv w:val="1"/>
      <w:marLeft w:val="0"/>
      <w:marRight w:val="0"/>
      <w:marTop w:val="0"/>
      <w:marBottom w:val="0"/>
      <w:divBdr>
        <w:top w:val="none" w:sz="0" w:space="0" w:color="auto"/>
        <w:left w:val="none" w:sz="0" w:space="0" w:color="auto"/>
        <w:bottom w:val="none" w:sz="0" w:space="0" w:color="auto"/>
        <w:right w:val="none" w:sz="0" w:space="0" w:color="auto"/>
      </w:divBdr>
    </w:div>
    <w:div w:id="294679707">
      <w:bodyDiv w:val="1"/>
      <w:marLeft w:val="0"/>
      <w:marRight w:val="0"/>
      <w:marTop w:val="0"/>
      <w:marBottom w:val="0"/>
      <w:divBdr>
        <w:top w:val="none" w:sz="0" w:space="0" w:color="auto"/>
        <w:left w:val="none" w:sz="0" w:space="0" w:color="auto"/>
        <w:bottom w:val="none" w:sz="0" w:space="0" w:color="auto"/>
        <w:right w:val="none" w:sz="0" w:space="0" w:color="auto"/>
      </w:divBdr>
    </w:div>
    <w:div w:id="297340565">
      <w:bodyDiv w:val="1"/>
      <w:marLeft w:val="0"/>
      <w:marRight w:val="0"/>
      <w:marTop w:val="0"/>
      <w:marBottom w:val="0"/>
      <w:divBdr>
        <w:top w:val="none" w:sz="0" w:space="0" w:color="auto"/>
        <w:left w:val="none" w:sz="0" w:space="0" w:color="auto"/>
        <w:bottom w:val="none" w:sz="0" w:space="0" w:color="auto"/>
        <w:right w:val="none" w:sz="0" w:space="0" w:color="auto"/>
      </w:divBdr>
    </w:div>
    <w:div w:id="325130455">
      <w:bodyDiv w:val="1"/>
      <w:marLeft w:val="0"/>
      <w:marRight w:val="0"/>
      <w:marTop w:val="0"/>
      <w:marBottom w:val="0"/>
      <w:divBdr>
        <w:top w:val="none" w:sz="0" w:space="0" w:color="auto"/>
        <w:left w:val="none" w:sz="0" w:space="0" w:color="auto"/>
        <w:bottom w:val="none" w:sz="0" w:space="0" w:color="auto"/>
        <w:right w:val="none" w:sz="0" w:space="0" w:color="auto"/>
      </w:divBdr>
    </w:div>
    <w:div w:id="329870329">
      <w:bodyDiv w:val="1"/>
      <w:marLeft w:val="0"/>
      <w:marRight w:val="0"/>
      <w:marTop w:val="0"/>
      <w:marBottom w:val="0"/>
      <w:divBdr>
        <w:top w:val="none" w:sz="0" w:space="0" w:color="auto"/>
        <w:left w:val="none" w:sz="0" w:space="0" w:color="auto"/>
        <w:bottom w:val="none" w:sz="0" w:space="0" w:color="auto"/>
        <w:right w:val="none" w:sz="0" w:space="0" w:color="auto"/>
      </w:divBdr>
    </w:div>
    <w:div w:id="332804597">
      <w:bodyDiv w:val="1"/>
      <w:marLeft w:val="0"/>
      <w:marRight w:val="0"/>
      <w:marTop w:val="0"/>
      <w:marBottom w:val="0"/>
      <w:divBdr>
        <w:top w:val="none" w:sz="0" w:space="0" w:color="auto"/>
        <w:left w:val="none" w:sz="0" w:space="0" w:color="auto"/>
        <w:bottom w:val="none" w:sz="0" w:space="0" w:color="auto"/>
        <w:right w:val="none" w:sz="0" w:space="0" w:color="auto"/>
      </w:divBdr>
    </w:div>
    <w:div w:id="342323474">
      <w:bodyDiv w:val="1"/>
      <w:marLeft w:val="0"/>
      <w:marRight w:val="0"/>
      <w:marTop w:val="0"/>
      <w:marBottom w:val="0"/>
      <w:divBdr>
        <w:top w:val="none" w:sz="0" w:space="0" w:color="auto"/>
        <w:left w:val="none" w:sz="0" w:space="0" w:color="auto"/>
        <w:bottom w:val="none" w:sz="0" w:space="0" w:color="auto"/>
        <w:right w:val="none" w:sz="0" w:space="0" w:color="auto"/>
      </w:divBdr>
    </w:div>
    <w:div w:id="346106153">
      <w:bodyDiv w:val="1"/>
      <w:marLeft w:val="0"/>
      <w:marRight w:val="0"/>
      <w:marTop w:val="0"/>
      <w:marBottom w:val="0"/>
      <w:divBdr>
        <w:top w:val="none" w:sz="0" w:space="0" w:color="auto"/>
        <w:left w:val="none" w:sz="0" w:space="0" w:color="auto"/>
        <w:bottom w:val="none" w:sz="0" w:space="0" w:color="auto"/>
        <w:right w:val="none" w:sz="0" w:space="0" w:color="auto"/>
      </w:divBdr>
      <w:divsChild>
        <w:div w:id="1837768029">
          <w:marLeft w:val="0"/>
          <w:marRight w:val="0"/>
          <w:marTop w:val="0"/>
          <w:marBottom w:val="0"/>
          <w:divBdr>
            <w:top w:val="none" w:sz="0" w:space="0" w:color="auto"/>
            <w:left w:val="none" w:sz="0" w:space="0" w:color="auto"/>
            <w:bottom w:val="none" w:sz="0" w:space="0" w:color="auto"/>
            <w:right w:val="none" w:sz="0" w:space="0" w:color="auto"/>
          </w:divBdr>
        </w:div>
        <w:div w:id="42562149">
          <w:marLeft w:val="0"/>
          <w:marRight w:val="0"/>
          <w:marTop w:val="0"/>
          <w:marBottom w:val="0"/>
          <w:divBdr>
            <w:top w:val="none" w:sz="0" w:space="0" w:color="auto"/>
            <w:left w:val="none" w:sz="0" w:space="0" w:color="auto"/>
            <w:bottom w:val="none" w:sz="0" w:space="0" w:color="auto"/>
            <w:right w:val="none" w:sz="0" w:space="0" w:color="auto"/>
          </w:divBdr>
        </w:div>
        <w:div w:id="1037048004">
          <w:marLeft w:val="0"/>
          <w:marRight w:val="0"/>
          <w:marTop w:val="0"/>
          <w:marBottom w:val="0"/>
          <w:divBdr>
            <w:top w:val="none" w:sz="0" w:space="0" w:color="auto"/>
            <w:left w:val="none" w:sz="0" w:space="0" w:color="auto"/>
            <w:bottom w:val="none" w:sz="0" w:space="0" w:color="auto"/>
            <w:right w:val="none" w:sz="0" w:space="0" w:color="auto"/>
          </w:divBdr>
        </w:div>
      </w:divsChild>
    </w:div>
    <w:div w:id="351230728">
      <w:bodyDiv w:val="1"/>
      <w:marLeft w:val="0"/>
      <w:marRight w:val="0"/>
      <w:marTop w:val="0"/>
      <w:marBottom w:val="0"/>
      <w:divBdr>
        <w:top w:val="none" w:sz="0" w:space="0" w:color="auto"/>
        <w:left w:val="none" w:sz="0" w:space="0" w:color="auto"/>
        <w:bottom w:val="none" w:sz="0" w:space="0" w:color="auto"/>
        <w:right w:val="none" w:sz="0" w:space="0" w:color="auto"/>
      </w:divBdr>
    </w:div>
    <w:div w:id="357900154">
      <w:bodyDiv w:val="1"/>
      <w:marLeft w:val="0"/>
      <w:marRight w:val="0"/>
      <w:marTop w:val="0"/>
      <w:marBottom w:val="0"/>
      <w:divBdr>
        <w:top w:val="none" w:sz="0" w:space="0" w:color="auto"/>
        <w:left w:val="none" w:sz="0" w:space="0" w:color="auto"/>
        <w:bottom w:val="none" w:sz="0" w:space="0" w:color="auto"/>
        <w:right w:val="none" w:sz="0" w:space="0" w:color="auto"/>
      </w:divBdr>
    </w:div>
    <w:div w:id="365910313">
      <w:bodyDiv w:val="1"/>
      <w:marLeft w:val="0"/>
      <w:marRight w:val="0"/>
      <w:marTop w:val="0"/>
      <w:marBottom w:val="0"/>
      <w:divBdr>
        <w:top w:val="none" w:sz="0" w:space="0" w:color="auto"/>
        <w:left w:val="none" w:sz="0" w:space="0" w:color="auto"/>
        <w:bottom w:val="none" w:sz="0" w:space="0" w:color="auto"/>
        <w:right w:val="none" w:sz="0" w:space="0" w:color="auto"/>
      </w:divBdr>
    </w:div>
    <w:div w:id="366764099">
      <w:bodyDiv w:val="1"/>
      <w:marLeft w:val="0"/>
      <w:marRight w:val="0"/>
      <w:marTop w:val="0"/>
      <w:marBottom w:val="0"/>
      <w:divBdr>
        <w:top w:val="none" w:sz="0" w:space="0" w:color="auto"/>
        <w:left w:val="none" w:sz="0" w:space="0" w:color="auto"/>
        <w:bottom w:val="none" w:sz="0" w:space="0" w:color="auto"/>
        <w:right w:val="none" w:sz="0" w:space="0" w:color="auto"/>
      </w:divBdr>
    </w:div>
    <w:div w:id="370689045">
      <w:bodyDiv w:val="1"/>
      <w:marLeft w:val="0"/>
      <w:marRight w:val="0"/>
      <w:marTop w:val="0"/>
      <w:marBottom w:val="0"/>
      <w:divBdr>
        <w:top w:val="none" w:sz="0" w:space="0" w:color="auto"/>
        <w:left w:val="none" w:sz="0" w:space="0" w:color="auto"/>
        <w:bottom w:val="none" w:sz="0" w:space="0" w:color="auto"/>
        <w:right w:val="none" w:sz="0" w:space="0" w:color="auto"/>
      </w:divBdr>
    </w:div>
    <w:div w:id="388651548">
      <w:bodyDiv w:val="1"/>
      <w:marLeft w:val="0"/>
      <w:marRight w:val="0"/>
      <w:marTop w:val="0"/>
      <w:marBottom w:val="0"/>
      <w:divBdr>
        <w:top w:val="none" w:sz="0" w:space="0" w:color="auto"/>
        <w:left w:val="none" w:sz="0" w:space="0" w:color="auto"/>
        <w:bottom w:val="none" w:sz="0" w:space="0" w:color="auto"/>
        <w:right w:val="none" w:sz="0" w:space="0" w:color="auto"/>
      </w:divBdr>
    </w:div>
    <w:div w:id="391344917">
      <w:bodyDiv w:val="1"/>
      <w:marLeft w:val="0"/>
      <w:marRight w:val="0"/>
      <w:marTop w:val="0"/>
      <w:marBottom w:val="0"/>
      <w:divBdr>
        <w:top w:val="none" w:sz="0" w:space="0" w:color="auto"/>
        <w:left w:val="none" w:sz="0" w:space="0" w:color="auto"/>
        <w:bottom w:val="none" w:sz="0" w:space="0" w:color="auto"/>
        <w:right w:val="none" w:sz="0" w:space="0" w:color="auto"/>
      </w:divBdr>
    </w:div>
    <w:div w:id="394593950">
      <w:bodyDiv w:val="1"/>
      <w:marLeft w:val="0"/>
      <w:marRight w:val="0"/>
      <w:marTop w:val="0"/>
      <w:marBottom w:val="0"/>
      <w:divBdr>
        <w:top w:val="none" w:sz="0" w:space="0" w:color="auto"/>
        <w:left w:val="none" w:sz="0" w:space="0" w:color="auto"/>
        <w:bottom w:val="none" w:sz="0" w:space="0" w:color="auto"/>
        <w:right w:val="none" w:sz="0" w:space="0" w:color="auto"/>
      </w:divBdr>
    </w:div>
    <w:div w:id="396559894">
      <w:bodyDiv w:val="1"/>
      <w:marLeft w:val="0"/>
      <w:marRight w:val="0"/>
      <w:marTop w:val="0"/>
      <w:marBottom w:val="0"/>
      <w:divBdr>
        <w:top w:val="none" w:sz="0" w:space="0" w:color="auto"/>
        <w:left w:val="none" w:sz="0" w:space="0" w:color="auto"/>
        <w:bottom w:val="none" w:sz="0" w:space="0" w:color="auto"/>
        <w:right w:val="none" w:sz="0" w:space="0" w:color="auto"/>
      </w:divBdr>
    </w:div>
    <w:div w:id="404769070">
      <w:bodyDiv w:val="1"/>
      <w:marLeft w:val="0"/>
      <w:marRight w:val="0"/>
      <w:marTop w:val="0"/>
      <w:marBottom w:val="0"/>
      <w:divBdr>
        <w:top w:val="none" w:sz="0" w:space="0" w:color="auto"/>
        <w:left w:val="none" w:sz="0" w:space="0" w:color="auto"/>
        <w:bottom w:val="none" w:sz="0" w:space="0" w:color="auto"/>
        <w:right w:val="none" w:sz="0" w:space="0" w:color="auto"/>
      </w:divBdr>
    </w:div>
    <w:div w:id="406735048">
      <w:bodyDiv w:val="1"/>
      <w:marLeft w:val="0"/>
      <w:marRight w:val="0"/>
      <w:marTop w:val="0"/>
      <w:marBottom w:val="0"/>
      <w:divBdr>
        <w:top w:val="none" w:sz="0" w:space="0" w:color="auto"/>
        <w:left w:val="none" w:sz="0" w:space="0" w:color="auto"/>
        <w:bottom w:val="none" w:sz="0" w:space="0" w:color="auto"/>
        <w:right w:val="none" w:sz="0" w:space="0" w:color="auto"/>
      </w:divBdr>
    </w:div>
    <w:div w:id="414281357">
      <w:bodyDiv w:val="1"/>
      <w:marLeft w:val="0"/>
      <w:marRight w:val="0"/>
      <w:marTop w:val="0"/>
      <w:marBottom w:val="0"/>
      <w:divBdr>
        <w:top w:val="none" w:sz="0" w:space="0" w:color="auto"/>
        <w:left w:val="none" w:sz="0" w:space="0" w:color="auto"/>
        <w:bottom w:val="none" w:sz="0" w:space="0" w:color="auto"/>
        <w:right w:val="none" w:sz="0" w:space="0" w:color="auto"/>
      </w:divBdr>
    </w:div>
    <w:div w:id="414860154">
      <w:bodyDiv w:val="1"/>
      <w:marLeft w:val="0"/>
      <w:marRight w:val="0"/>
      <w:marTop w:val="0"/>
      <w:marBottom w:val="0"/>
      <w:divBdr>
        <w:top w:val="none" w:sz="0" w:space="0" w:color="auto"/>
        <w:left w:val="none" w:sz="0" w:space="0" w:color="auto"/>
        <w:bottom w:val="none" w:sz="0" w:space="0" w:color="auto"/>
        <w:right w:val="none" w:sz="0" w:space="0" w:color="auto"/>
      </w:divBdr>
    </w:div>
    <w:div w:id="439689262">
      <w:bodyDiv w:val="1"/>
      <w:marLeft w:val="0"/>
      <w:marRight w:val="0"/>
      <w:marTop w:val="0"/>
      <w:marBottom w:val="0"/>
      <w:divBdr>
        <w:top w:val="none" w:sz="0" w:space="0" w:color="auto"/>
        <w:left w:val="none" w:sz="0" w:space="0" w:color="auto"/>
        <w:bottom w:val="none" w:sz="0" w:space="0" w:color="auto"/>
        <w:right w:val="none" w:sz="0" w:space="0" w:color="auto"/>
      </w:divBdr>
    </w:div>
    <w:div w:id="443043658">
      <w:bodyDiv w:val="1"/>
      <w:marLeft w:val="0"/>
      <w:marRight w:val="0"/>
      <w:marTop w:val="0"/>
      <w:marBottom w:val="0"/>
      <w:divBdr>
        <w:top w:val="none" w:sz="0" w:space="0" w:color="auto"/>
        <w:left w:val="none" w:sz="0" w:space="0" w:color="auto"/>
        <w:bottom w:val="none" w:sz="0" w:space="0" w:color="auto"/>
        <w:right w:val="none" w:sz="0" w:space="0" w:color="auto"/>
      </w:divBdr>
    </w:div>
    <w:div w:id="455611075">
      <w:bodyDiv w:val="1"/>
      <w:marLeft w:val="0"/>
      <w:marRight w:val="0"/>
      <w:marTop w:val="0"/>
      <w:marBottom w:val="0"/>
      <w:divBdr>
        <w:top w:val="none" w:sz="0" w:space="0" w:color="auto"/>
        <w:left w:val="none" w:sz="0" w:space="0" w:color="auto"/>
        <w:bottom w:val="none" w:sz="0" w:space="0" w:color="auto"/>
        <w:right w:val="none" w:sz="0" w:space="0" w:color="auto"/>
      </w:divBdr>
    </w:div>
    <w:div w:id="467669369">
      <w:bodyDiv w:val="1"/>
      <w:marLeft w:val="0"/>
      <w:marRight w:val="0"/>
      <w:marTop w:val="0"/>
      <w:marBottom w:val="0"/>
      <w:divBdr>
        <w:top w:val="none" w:sz="0" w:space="0" w:color="auto"/>
        <w:left w:val="none" w:sz="0" w:space="0" w:color="auto"/>
        <w:bottom w:val="none" w:sz="0" w:space="0" w:color="auto"/>
        <w:right w:val="none" w:sz="0" w:space="0" w:color="auto"/>
      </w:divBdr>
    </w:div>
    <w:div w:id="473064909">
      <w:bodyDiv w:val="1"/>
      <w:marLeft w:val="0"/>
      <w:marRight w:val="0"/>
      <w:marTop w:val="0"/>
      <w:marBottom w:val="0"/>
      <w:divBdr>
        <w:top w:val="none" w:sz="0" w:space="0" w:color="auto"/>
        <w:left w:val="none" w:sz="0" w:space="0" w:color="auto"/>
        <w:bottom w:val="none" w:sz="0" w:space="0" w:color="auto"/>
        <w:right w:val="none" w:sz="0" w:space="0" w:color="auto"/>
      </w:divBdr>
    </w:div>
    <w:div w:id="473255533">
      <w:bodyDiv w:val="1"/>
      <w:marLeft w:val="0"/>
      <w:marRight w:val="0"/>
      <w:marTop w:val="0"/>
      <w:marBottom w:val="0"/>
      <w:divBdr>
        <w:top w:val="none" w:sz="0" w:space="0" w:color="auto"/>
        <w:left w:val="none" w:sz="0" w:space="0" w:color="auto"/>
        <w:bottom w:val="none" w:sz="0" w:space="0" w:color="auto"/>
        <w:right w:val="none" w:sz="0" w:space="0" w:color="auto"/>
      </w:divBdr>
    </w:div>
    <w:div w:id="487330949">
      <w:bodyDiv w:val="1"/>
      <w:marLeft w:val="0"/>
      <w:marRight w:val="0"/>
      <w:marTop w:val="0"/>
      <w:marBottom w:val="0"/>
      <w:divBdr>
        <w:top w:val="none" w:sz="0" w:space="0" w:color="auto"/>
        <w:left w:val="none" w:sz="0" w:space="0" w:color="auto"/>
        <w:bottom w:val="none" w:sz="0" w:space="0" w:color="auto"/>
        <w:right w:val="none" w:sz="0" w:space="0" w:color="auto"/>
      </w:divBdr>
    </w:div>
    <w:div w:id="498039926">
      <w:bodyDiv w:val="1"/>
      <w:marLeft w:val="0"/>
      <w:marRight w:val="0"/>
      <w:marTop w:val="0"/>
      <w:marBottom w:val="0"/>
      <w:divBdr>
        <w:top w:val="none" w:sz="0" w:space="0" w:color="auto"/>
        <w:left w:val="none" w:sz="0" w:space="0" w:color="auto"/>
        <w:bottom w:val="none" w:sz="0" w:space="0" w:color="auto"/>
        <w:right w:val="none" w:sz="0" w:space="0" w:color="auto"/>
      </w:divBdr>
    </w:div>
    <w:div w:id="501775905">
      <w:bodyDiv w:val="1"/>
      <w:marLeft w:val="0"/>
      <w:marRight w:val="0"/>
      <w:marTop w:val="0"/>
      <w:marBottom w:val="0"/>
      <w:divBdr>
        <w:top w:val="none" w:sz="0" w:space="0" w:color="auto"/>
        <w:left w:val="none" w:sz="0" w:space="0" w:color="auto"/>
        <w:bottom w:val="none" w:sz="0" w:space="0" w:color="auto"/>
        <w:right w:val="none" w:sz="0" w:space="0" w:color="auto"/>
      </w:divBdr>
    </w:div>
    <w:div w:id="512571985">
      <w:bodyDiv w:val="1"/>
      <w:marLeft w:val="0"/>
      <w:marRight w:val="0"/>
      <w:marTop w:val="0"/>
      <w:marBottom w:val="0"/>
      <w:divBdr>
        <w:top w:val="none" w:sz="0" w:space="0" w:color="auto"/>
        <w:left w:val="none" w:sz="0" w:space="0" w:color="auto"/>
        <w:bottom w:val="none" w:sz="0" w:space="0" w:color="auto"/>
        <w:right w:val="none" w:sz="0" w:space="0" w:color="auto"/>
      </w:divBdr>
    </w:div>
    <w:div w:id="515076371">
      <w:bodyDiv w:val="1"/>
      <w:marLeft w:val="0"/>
      <w:marRight w:val="0"/>
      <w:marTop w:val="0"/>
      <w:marBottom w:val="0"/>
      <w:divBdr>
        <w:top w:val="none" w:sz="0" w:space="0" w:color="auto"/>
        <w:left w:val="none" w:sz="0" w:space="0" w:color="auto"/>
        <w:bottom w:val="none" w:sz="0" w:space="0" w:color="auto"/>
        <w:right w:val="none" w:sz="0" w:space="0" w:color="auto"/>
      </w:divBdr>
    </w:div>
    <w:div w:id="520321355">
      <w:bodyDiv w:val="1"/>
      <w:marLeft w:val="0"/>
      <w:marRight w:val="0"/>
      <w:marTop w:val="0"/>
      <w:marBottom w:val="0"/>
      <w:divBdr>
        <w:top w:val="none" w:sz="0" w:space="0" w:color="auto"/>
        <w:left w:val="none" w:sz="0" w:space="0" w:color="auto"/>
        <w:bottom w:val="none" w:sz="0" w:space="0" w:color="auto"/>
        <w:right w:val="none" w:sz="0" w:space="0" w:color="auto"/>
      </w:divBdr>
    </w:div>
    <w:div w:id="522404589">
      <w:bodyDiv w:val="1"/>
      <w:marLeft w:val="0"/>
      <w:marRight w:val="0"/>
      <w:marTop w:val="0"/>
      <w:marBottom w:val="0"/>
      <w:divBdr>
        <w:top w:val="none" w:sz="0" w:space="0" w:color="auto"/>
        <w:left w:val="none" w:sz="0" w:space="0" w:color="auto"/>
        <w:bottom w:val="none" w:sz="0" w:space="0" w:color="auto"/>
        <w:right w:val="none" w:sz="0" w:space="0" w:color="auto"/>
      </w:divBdr>
    </w:div>
    <w:div w:id="527959376">
      <w:bodyDiv w:val="1"/>
      <w:marLeft w:val="0"/>
      <w:marRight w:val="0"/>
      <w:marTop w:val="0"/>
      <w:marBottom w:val="0"/>
      <w:divBdr>
        <w:top w:val="none" w:sz="0" w:space="0" w:color="auto"/>
        <w:left w:val="none" w:sz="0" w:space="0" w:color="auto"/>
        <w:bottom w:val="none" w:sz="0" w:space="0" w:color="auto"/>
        <w:right w:val="none" w:sz="0" w:space="0" w:color="auto"/>
      </w:divBdr>
      <w:divsChild>
        <w:div w:id="465977106">
          <w:marLeft w:val="0"/>
          <w:marRight w:val="0"/>
          <w:marTop w:val="600"/>
          <w:marBottom w:val="600"/>
          <w:divBdr>
            <w:top w:val="none" w:sz="0" w:space="0" w:color="auto"/>
            <w:left w:val="none" w:sz="0" w:space="0" w:color="auto"/>
            <w:bottom w:val="none" w:sz="0" w:space="0" w:color="auto"/>
            <w:right w:val="none" w:sz="0" w:space="0" w:color="auto"/>
          </w:divBdr>
          <w:divsChild>
            <w:div w:id="436802192">
              <w:marLeft w:val="0"/>
              <w:marRight w:val="0"/>
              <w:marTop w:val="0"/>
              <w:marBottom w:val="0"/>
              <w:divBdr>
                <w:top w:val="none" w:sz="0" w:space="0" w:color="auto"/>
                <w:left w:val="none" w:sz="0" w:space="0" w:color="auto"/>
                <w:bottom w:val="none" w:sz="0" w:space="0" w:color="auto"/>
                <w:right w:val="none" w:sz="0" w:space="0" w:color="auto"/>
              </w:divBdr>
              <w:divsChild>
                <w:div w:id="1056125549">
                  <w:marLeft w:val="0"/>
                  <w:marRight w:val="-450"/>
                  <w:marTop w:val="150"/>
                  <w:marBottom w:val="0"/>
                  <w:divBdr>
                    <w:top w:val="none" w:sz="0" w:space="0" w:color="auto"/>
                    <w:left w:val="none" w:sz="0" w:space="0" w:color="auto"/>
                    <w:bottom w:val="none" w:sz="0" w:space="0" w:color="auto"/>
                    <w:right w:val="none" w:sz="0" w:space="0" w:color="auto"/>
                  </w:divBdr>
                </w:div>
              </w:divsChild>
            </w:div>
          </w:divsChild>
        </w:div>
      </w:divsChild>
    </w:div>
    <w:div w:id="531922618">
      <w:bodyDiv w:val="1"/>
      <w:marLeft w:val="0"/>
      <w:marRight w:val="0"/>
      <w:marTop w:val="0"/>
      <w:marBottom w:val="0"/>
      <w:divBdr>
        <w:top w:val="none" w:sz="0" w:space="0" w:color="auto"/>
        <w:left w:val="none" w:sz="0" w:space="0" w:color="auto"/>
        <w:bottom w:val="none" w:sz="0" w:space="0" w:color="auto"/>
        <w:right w:val="none" w:sz="0" w:space="0" w:color="auto"/>
      </w:divBdr>
    </w:div>
    <w:div w:id="543445761">
      <w:bodyDiv w:val="1"/>
      <w:marLeft w:val="0"/>
      <w:marRight w:val="0"/>
      <w:marTop w:val="0"/>
      <w:marBottom w:val="0"/>
      <w:divBdr>
        <w:top w:val="none" w:sz="0" w:space="0" w:color="auto"/>
        <w:left w:val="none" w:sz="0" w:space="0" w:color="auto"/>
        <w:bottom w:val="none" w:sz="0" w:space="0" w:color="auto"/>
        <w:right w:val="none" w:sz="0" w:space="0" w:color="auto"/>
      </w:divBdr>
    </w:div>
    <w:div w:id="545990676">
      <w:bodyDiv w:val="1"/>
      <w:marLeft w:val="0"/>
      <w:marRight w:val="0"/>
      <w:marTop w:val="0"/>
      <w:marBottom w:val="0"/>
      <w:divBdr>
        <w:top w:val="none" w:sz="0" w:space="0" w:color="auto"/>
        <w:left w:val="none" w:sz="0" w:space="0" w:color="auto"/>
        <w:bottom w:val="none" w:sz="0" w:space="0" w:color="auto"/>
        <w:right w:val="none" w:sz="0" w:space="0" w:color="auto"/>
      </w:divBdr>
    </w:div>
    <w:div w:id="546068904">
      <w:bodyDiv w:val="1"/>
      <w:marLeft w:val="0"/>
      <w:marRight w:val="0"/>
      <w:marTop w:val="0"/>
      <w:marBottom w:val="0"/>
      <w:divBdr>
        <w:top w:val="none" w:sz="0" w:space="0" w:color="auto"/>
        <w:left w:val="none" w:sz="0" w:space="0" w:color="auto"/>
        <w:bottom w:val="none" w:sz="0" w:space="0" w:color="auto"/>
        <w:right w:val="none" w:sz="0" w:space="0" w:color="auto"/>
      </w:divBdr>
    </w:div>
    <w:div w:id="549077079">
      <w:bodyDiv w:val="1"/>
      <w:marLeft w:val="0"/>
      <w:marRight w:val="0"/>
      <w:marTop w:val="0"/>
      <w:marBottom w:val="0"/>
      <w:divBdr>
        <w:top w:val="none" w:sz="0" w:space="0" w:color="auto"/>
        <w:left w:val="none" w:sz="0" w:space="0" w:color="auto"/>
        <w:bottom w:val="none" w:sz="0" w:space="0" w:color="auto"/>
        <w:right w:val="none" w:sz="0" w:space="0" w:color="auto"/>
      </w:divBdr>
    </w:div>
    <w:div w:id="557395423">
      <w:bodyDiv w:val="1"/>
      <w:marLeft w:val="0"/>
      <w:marRight w:val="0"/>
      <w:marTop w:val="0"/>
      <w:marBottom w:val="0"/>
      <w:divBdr>
        <w:top w:val="none" w:sz="0" w:space="0" w:color="auto"/>
        <w:left w:val="none" w:sz="0" w:space="0" w:color="auto"/>
        <w:bottom w:val="none" w:sz="0" w:space="0" w:color="auto"/>
        <w:right w:val="none" w:sz="0" w:space="0" w:color="auto"/>
      </w:divBdr>
    </w:div>
    <w:div w:id="559292944">
      <w:bodyDiv w:val="1"/>
      <w:marLeft w:val="0"/>
      <w:marRight w:val="0"/>
      <w:marTop w:val="0"/>
      <w:marBottom w:val="0"/>
      <w:divBdr>
        <w:top w:val="none" w:sz="0" w:space="0" w:color="auto"/>
        <w:left w:val="none" w:sz="0" w:space="0" w:color="auto"/>
        <w:bottom w:val="none" w:sz="0" w:space="0" w:color="auto"/>
        <w:right w:val="none" w:sz="0" w:space="0" w:color="auto"/>
      </w:divBdr>
    </w:div>
    <w:div w:id="559831687">
      <w:bodyDiv w:val="1"/>
      <w:marLeft w:val="0"/>
      <w:marRight w:val="0"/>
      <w:marTop w:val="0"/>
      <w:marBottom w:val="0"/>
      <w:divBdr>
        <w:top w:val="none" w:sz="0" w:space="0" w:color="auto"/>
        <w:left w:val="none" w:sz="0" w:space="0" w:color="auto"/>
        <w:bottom w:val="none" w:sz="0" w:space="0" w:color="auto"/>
        <w:right w:val="none" w:sz="0" w:space="0" w:color="auto"/>
      </w:divBdr>
      <w:divsChild>
        <w:div w:id="1545750404">
          <w:marLeft w:val="0"/>
          <w:marRight w:val="0"/>
          <w:marTop w:val="0"/>
          <w:marBottom w:val="0"/>
          <w:divBdr>
            <w:top w:val="none" w:sz="0" w:space="0" w:color="auto"/>
            <w:left w:val="none" w:sz="0" w:space="0" w:color="auto"/>
            <w:bottom w:val="none" w:sz="0" w:space="0" w:color="auto"/>
            <w:right w:val="none" w:sz="0" w:space="0" w:color="auto"/>
          </w:divBdr>
        </w:div>
      </w:divsChild>
    </w:div>
    <w:div w:id="561795024">
      <w:bodyDiv w:val="1"/>
      <w:marLeft w:val="0"/>
      <w:marRight w:val="0"/>
      <w:marTop w:val="0"/>
      <w:marBottom w:val="0"/>
      <w:divBdr>
        <w:top w:val="none" w:sz="0" w:space="0" w:color="auto"/>
        <w:left w:val="none" w:sz="0" w:space="0" w:color="auto"/>
        <w:bottom w:val="none" w:sz="0" w:space="0" w:color="auto"/>
        <w:right w:val="none" w:sz="0" w:space="0" w:color="auto"/>
      </w:divBdr>
      <w:divsChild>
        <w:div w:id="2063015309">
          <w:marLeft w:val="0"/>
          <w:marRight w:val="0"/>
          <w:marTop w:val="0"/>
          <w:marBottom w:val="0"/>
          <w:divBdr>
            <w:top w:val="none" w:sz="0" w:space="0" w:color="auto"/>
            <w:left w:val="none" w:sz="0" w:space="0" w:color="auto"/>
            <w:bottom w:val="none" w:sz="0" w:space="0" w:color="auto"/>
            <w:right w:val="none" w:sz="0" w:space="0" w:color="auto"/>
          </w:divBdr>
          <w:divsChild>
            <w:div w:id="1449355661">
              <w:marLeft w:val="0"/>
              <w:marRight w:val="0"/>
              <w:marTop w:val="0"/>
              <w:marBottom w:val="0"/>
              <w:divBdr>
                <w:top w:val="none" w:sz="0" w:space="0" w:color="auto"/>
                <w:left w:val="none" w:sz="0" w:space="0" w:color="auto"/>
                <w:bottom w:val="none" w:sz="0" w:space="0" w:color="auto"/>
                <w:right w:val="none" w:sz="0" w:space="0" w:color="auto"/>
              </w:divBdr>
            </w:div>
          </w:divsChild>
        </w:div>
        <w:div w:id="692267973">
          <w:marLeft w:val="0"/>
          <w:marRight w:val="0"/>
          <w:marTop w:val="120"/>
          <w:marBottom w:val="0"/>
          <w:divBdr>
            <w:top w:val="none" w:sz="0" w:space="0" w:color="auto"/>
            <w:left w:val="none" w:sz="0" w:space="0" w:color="auto"/>
            <w:bottom w:val="none" w:sz="0" w:space="0" w:color="auto"/>
            <w:right w:val="none" w:sz="0" w:space="0" w:color="auto"/>
          </w:divBdr>
          <w:divsChild>
            <w:div w:id="1228109466">
              <w:marLeft w:val="0"/>
              <w:marRight w:val="0"/>
              <w:marTop w:val="0"/>
              <w:marBottom w:val="0"/>
              <w:divBdr>
                <w:top w:val="none" w:sz="0" w:space="0" w:color="auto"/>
                <w:left w:val="none" w:sz="0" w:space="0" w:color="auto"/>
                <w:bottom w:val="none" w:sz="0" w:space="0" w:color="auto"/>
                <w:right w:val="none" w:sz="0" w:space="0" w:color="auto"/>
              </w:divBdr>
            </w:div>
          </w:divsChild>
        </w:div>
        <w:div w:id="1665621122">
          <w:marLeft w:val="0"/>
          <w:marRight w:val="0"/>
          <w:marTop w:val="120"/>
          <w:marBottom w:val="0"/>
          <w:divBdr>
            <w:top w:val="none" w:sz="0" w:space="0" w:color="auto"/>
            <w:left w:val="none" w:sz="0" w:space="0" w:color="auto"/>
            <w:bottom w:val="none" w:sz="0" w:space="0" w:color="auto"/>
            <w:right w:val="none" w:sz="0" w:space="0" w:color="auto"/>
          </w:divBdr>
          <w:divsChild>
            <w:div w:id="783695175">
              <w:marLeft w:val="0"/>
              <w:marRight w:val="0"/>
              <w:marTop w:val="0"/>
              <w:marBottom w:val="0"/>
              <w:divBdr>
                <w:top w:val="none" w:sz="0" w:space="0" w:color="auto"/>
                <w:left w:val="none" w:sz="0" w:space="0" w:color="auto"/>
                <w:bottom w:val="none" w:sz="0" w:space="0" w:color="auto"/>
                <w:right w:val="none" w:sz="0" w:space="0" w:color="auto"/>
              </w:divBdr>
            </w:div>
          </w:divsChild>
        </w:div>
        <w:div w:id="554581777">
          <w:marLeft w:val="0"/>
          <w:marRight w:val="0"/>
          <w:marTop w:val="120"/>
          <w:marBottom w:val="0"/>
          <w:divBdr>
            <w:top w:val="none" w:sz="0" w:space="0" w:color="auto"/>
            <w:left w:val="none" w:sz="0" w:space="0" w:color="auto"/>
            <w:bottom w:val="none" w:sz="0" w:space="0" w:color="auto"/>
            <w:right w:val="none" w:sz="0" w:space="0" w:color="auto"/>
          </w:divBdr>
          <w:divsChild>
            <w:div w:id="158497481">
              <w:marLeft w:val="0"/>
              <w:marRight w:val="0"/>
              <w:marTop w:val="0"/>
              <w:marBottom w:val="0"/>
              <w:divBdr>
                <w:top w:val="none" w:sz="0" w:space="0" w:color="auto"/>
                <w:left w:val="none" w:sz="0" w:space="0" w:color="auto"/>
                <w:bottom w:val="none" w:sz="0" w:space="0" w:color="auto"/>
                <w:right w:val="none" w:sz="0" w:space="0" w:color="auto"/>
              </w:divBdr>
            </w:div>
          </w:divsChild>
        </w:div>
        <w:div w:id="1136988108">
          <w:marLeft w:val="0"/>
          <w:marRight w:val="0"/>
          <w:marTop w:val="120"/>
          <w:marBottom w:val="0"/>
          <w:divBdr>
            <w:top w:val="none" w:sz="0" w:space="0" w:color="auto"/>
            <w:left w:val="none" w:sz="0" w:space="0" w:color="auto"/>
            <w:bottom w:val="none" w:sz="0" w:space="0" w:color="auto"/>
            <w:right w:val="none" w:sz="0" w:space="0" w:color="auto"/>
          </w:divBdr>
          <w:divsChild>
            <w:div w:id="213351067">
              <w:marLeft w:val="0"/>
              <w:marRight w:val="0"/>
              <w:marTop w:val="0"/>
              <w:marBottom w:val="0"/>
              <w:divBdr>
                <w:top w:val="none" w:sz="0" w:space="0" w:color="auto"/>
                <w:left w:val="none" w:sz="0" w:space="0" w:color="auto"/>
                <w:bottom w:val="none" w:sz="0" w:space="0" w:color="auto"/>
                <w:right w:val="none" w:sz="0" w:space="0" w:color="auto"/>
              </w:divBdr>
            </w:div>
          </w:divsChild>
        </w:div>
        <w:div w:id="814029813">
          <w:marLeft w:val="0"/>
          <w:marRight w:val="0"/>
          <w:marTop w:val="120"/>
          <w:marBottom w:val="0"/>
          <w:divBdr>
            <w:top w:val="none" w:sz="0" w:space="0" w:color="auto"/>
            <w:left w:val="none" w:sz="0" w:space="0" w:color="auto"/>
            <w:bottom w:val="none" w:sz="0" w:space="0" w:color="auto"/>
            <w:right w:val="none" w:sz="0" w:space="0" w:color="auto"/>
          </w:divBdr>
          <w:divsChild>
            <w:div w:id="369691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728747">
      <w:bodyDiv w:val="1"/>
      <w:marLeft w:val="0"/>
      <w:marRight w:val="0"/>
      <w:marTop w:val="0"/>
      <w:marBottom w:val="0"/>
      <w:divBdr>
        <w:top w:val="none" w:sz="0" w:space="0" w:color="auto"/>
        <w:left w:val="none" w:sz="0" w:space="0" w:color="auto"/>
        <w:bottom w:val="none" w:sz="0" w:space="0" w:color="auto"/>
        <w:right w:val="none" w:sz="0" w:space="0" w:color="auto"/>
      </w:divBdr>
    </w:div>
    <w:div w:id="574701009">
      <w:bodyDiv w:val="1"/>
      <w:marLeft w:val="0"/>
      <w:marRight w:val="0"/>
      <w:marTop w:val="0"/>
      <w:marBottom w:val="0"/>
      <w:divBdr>
        <w:top w:val="none" w:sz="0" w:space="0" w:color="auto"/>
        <w:left w:val="none" w:sz="0" w:space="0" w:color="auto"/>
        <w:bottom w:val="none" w:sz="0" w:space="0" w:color="auto"/>
        <w:right w:val="none" w:sz="0" w:space="0" w:color="auto"/>
      </w:divBdr>
    </w:div>
    <w:div w:id="576019441">
      <w:bodyDiv w:val="1"/>
      <w:marLeft w:val="0"/>
      <w:marRight w:val="0"/>
      <w:marTop w:val="0"/>
      <w:marBottom w:val="0"/>
      <w:divBdr>
        <w:top w:val="none" w:sz="0" w:space="0" w:color="auto"/>
        <w:left w:val="none" w:sz="0" w:space="0" w:color="auto"/>
        <w:bottom w:val="none" w:sz="0" w:space="0" w:color="auto"/>
        <w:right w:val="none" w:sz="0" w:space="0" w:color="auto"/>
      </w:divBdr>
    </w:div>
    <w:div w:id="582227910">
      <w:bodyDiv w:val="1"/>
      <w:marLeft w:val="0"/>
      <w:marRight w:val="0"/>
      <w:marTop w:val="0"/>
      <w:marBottom w:val="0"/>
      <w:divBdr>
        <w:top w:val="none" w:sz="0" w:space="0" w:color="auto"/>
        <w:left w:val="none" w:sz="0" w:space="0" w:color="auto"/>
        <w:bottom w:val="none" w:sz="0" w:space="0" w:color="auto"/>
        <w:right w:val="none" w:sz="0" w:space="0" w:color="auto"/>
      </w:divBdr>
    </w:div>
    <w:div w:id="585724096">
      <w:bodyDiv w:val="1"/>
      <w:marLeft w:val="0"/>
      <w:marRight w:val="0"/>
      <w:marTop w:val="0"/>
      <w:marBottom w:val="0"/>
      <w:divBdr>
        <w:top w:val="none" w:sz="0" w:space="0" w:color="auto"/>
        <w:left w:val="none" w:sz="0" w:space="0" w:color="auto"/>
        <w:bottom w:val="none" w:sz="0" w:space="0" w:color="auto"/>
        <w:right w:val="none" w:sz="0" w:space="0" w:color="auto"/>
      </w:divBdr>
    </w:div>
    <w:div w:id="585958634">
      <w:bodyDiv w:val="1"/>
      <w:marLeft w:val="0"/>
      <w:marRight w:val="0"/>
      <w:marTop w:val="0"/>
      <w:marBottom w:val="0"/>
      <w:divBdr>
        <w:top w:val="none" w:sz="0" w:space="0" w:color="auto"/>
        <w:left w:val="none" w:sz="0" w:space="0" w:color="auto"/>
        <w:bottom w:val="none" w:sz="0" w:space="0" w:color="auto"/>
        <w:right w:val="none" w:sz="0" w:space="0" w:color="auto"/>
      </w:divBdr>
    </w:div>
    <w:div w:id="589196712">
      <w:bodyDiv w:val="1"/>
      <w:marLeft w:val="0"/>
      <w:marRight w:val="0"/>
      <w:marTop w:val="0"/>
      <w:marBottom w:val="0"/>
      <w:divBdr>
        <w:top w:val="none" w:sz="0" w:space="0" w:color="auto"/>
        <w:left w:val="none" w:sz="0" w:space="0" w:color="auto"/>
        <w:bottom w:val="none" w:sz="0" w:space="0" w:color="auto"/>
        <w:right w:val="none" w:sz="0" w:space="0" w:color="auto"/>
      </w:divBdr>
    </w:div>
    <w:div w:id="592013484">
      <w:bodyDiv w:val="1"/>
      <w:marLeft w:val="0"/>
      <w:marRight w:val="0"/>
      <w:marTop w:val="0"/>
      <w:marBottom w:val="0"/>
      <w:divBdr>
        <w:top w:val="none" w:sz="0" w:space="0" w:color="auto"/>
        <w:left w:val="none" w:sz="0" w:space="0" w:color="auto"/>
        <w:bottom w:val="none" w:sz="0" w:space="0" w:color="auto"/>
        <w:right w:val="none" w:sz="0" w:space="0" w:color="auto"/>
      </w:divBdr>
    </w:div>
    <w:div w:id="592738557">
      <w:bodyDiv w:val="1"/>
      <w:marLeft w:val="0"/>
      <w:marRight w:val="0"/>
      <w:marTop w:val="0"/>
      <w:marBottom w:val="0"/>
      <w:divBdr>
        <w:top w:val="none" w:sz="0" w:space="0" w:color="auto"/>
        <w:left w:val="none" w:sz="0" w:space="0" w:color="auto"/>
        <w:bottom w:val="none" w:sz="0" w:space="0" w:color="auto"/>
        <w:right w:val="none" w:sz="0" w:space="0" w:color="auto"/>
      </w:divBdr>
    </w:div>
    <w:div w:id="593781420">
      <w:bodyDiv w:val="1"/>
      <w:marLeft w:val="0"/>
      <w:marRight w:val="0"/>
      <w:marTop w:val="0"/>
      <w:marBottom w:val="0"/>
      <w:divBdr>
        <w:top w:val="none" w:sz="0" w:space="0" w:color="auto"/>
        <w:left w:val="none" w:sz="0" w:space="0" w:color="auto"/>
        <w:bottom w:val="none" w:sz="0" w:space="0" w:color="auto"/>
        <w:right w:val="none" w:sz="0" w:space="0" w:color="auto"/>
      </w:divBdr>
      <w:divsChild>
        <w:div w:id="1087922797">
          <w:marLeft w:val="0"/>
          <w:marRight w:val="0"/>
          <w:marTop w:val="0"/>
          <w:marBottom w:val="0"/>
          <w:divBdr>
            <w:top w:val="none" w:sz="0" w:space="0" w:color="auto"/>
            <w:left w:val="none" w:sz="0" w:space="0" w:color="auto"/>
            <w:bottom w:val="none" w:sz="0" w:space="0" w:color="auto"/>
            <w:right w:val="none" w:sz="0" w:space="0" w:color="auto"/>
          </w:divBdr>
        </w:div>
        <w:div w:id="1723825321">
          <w:marLeft w:val="0"/>
          <w:marRight w:val="0"/>
          <w:marTop w:val="0"/>
          <w:marBottom w:val="0"/>
          <w:divBdr>
            <w:top w:val="none" w:sz="0" w:space="0" w:color="auto"/>
            <w:left w:val="none" w:sz="0" w:space="0" w:color="auto"/>
            <w:bottom w:val="none" w:sz="0" w:space="0" w:color="auto"/>
            <w:right w:val="none" w:sz="0" w:space="0" w:color="auto"/>
          </w:divBdr>
        </w:div>
        <w:div w:id="2008552698">
          <w:marLeft w:val="0"/>
          <w:marRight w:val="0"/>
          <w:marTop w:val="0"/>
          <w:marBottom w:val="0"/>
          <w:divBdr>
            <w:top w:val="none" w:sz="0" w:space="0" w:color="auto"/>
            <w:left w:val="none" w:sz="0" w:space="0" w:color="auto"/>
            <w:bottom w:val="none" w:sz="0" w:space="0" w:color="auto"/>
            <w:right w:val="none" w:sz="0" w:space="0" w:color="auto"/>
          </w:divBdr>
        </w:div>
      </w:divsChild>
    </w:div>
    <w:div w:id="594434662">
      <w:bodyDiv w:val="1"/>
      <w:marLeft w:val="0"/>
      <w:marRight w:val="0"/>
      <w:marTop w:val="0"/>
      <w:marBottom w:val="0"/>
      <w:divBdr>
        <w:top w:val="none" w:sz="0" w:space="0" w:color="auto"/>
        <w:left w:val="none" w:sz="0" w:space="0" w:color="auto"/>
        <w:bottom w:val="none" w:sz="0" w:space="0" w:color="auto"/>
        <w:right w:val="none" w:sz="0" w:space="0" w:color="auto"/>
      </w:divBdr>
    </w:div>
    <w:div w:id="599721640">
      <w:bodyDiv w:val="1"/>
      <w:marLeft w:val="0"/>
      <w:marRight w:val="0"/>
      <w:marTop w:val="0"/>
      <w:marBottom w:val="0"/>
      <w:divBdr>
        <w:top w:val="none" w:sz="0" w:space="0" w:color="auto"/>
        <w:left w:val="none" w:sz="0" w:space="0" w:color="auto"/>
        <w:bottom w:val="none" w:sz="0" w:space="0" w:color="auto"/>
        <w:right w:val="none" w:sz="0" w:space="0" w:color="auto"/>
      </w:divBdr>
    </w:div>
    <w:div w:id="621616235">
      <w:bodyDiv w:val="1"/>
      <w:marLeft w:val="0"/>
      <w:marRight w:val="0"/>
      <w:marTop w:val="0"/>
      <w:marBottom w:val="0"/>
      <w:divBdr>
        <w:top w:val="none" w:sz="0" w:space="0" w:color="auto"/>
        <w:left w:val="none" w:sz="0" w:space="0" w:color="auto"/>
        <w:bottom w:val="none" w:sz="0" w:space="0" w:color="auto"/>
        <w:right w:val="none" w:sz="0" w:space="0" w:color="auto"/>
      </w:divBdr>
      <w:divsChild>
        <w:div w:id="1561287470">
          <w:blockQuote w:val="1"/>
          <w:marLeft w:val="0"/>
          <w:marRight w:val="0"/>
          <w:marTop w:val="0"/>
          <w:marBottom w:val="0"/>
          <w:divBdr>
            <w:top w:val="single" w:sz="2" w:space="0" w:color="CCCCCC"/>
            <w:left w:val="single" w:sz="2" w:space="0" w:color="CCCCCC"/>
            <w:bottom w:val="single" w:sz="2" w:space="0" w:color="CCCCCC"/>
            <w:right w:val="single" w:sz="2" w:space="0" w:color="CCCCCC"/>
          </w:divBdr>
        </w:div>
      </w:divsChild>
    </w:div>
    <w:div w:id="623660477">
      <w:bodyDiv w:val="1"/>
      <w:marLeft w:val="0"/>
      <w:marRight w:val="0"/>
      <w:marTop w:val="0"/>
      <w:marBottom w:val="0"/>
      <w:divBdr>
        <w:top w:val="none" w:sz="0" w:space="0" w:color="auto"/>
        <w:left w:val="none" w:sz="0" w:space="0" w:color="auto"/>
        <w:bottom w:val="none" w:sz="0" w:space="0" w:color="auto"/>
        <w:right w:val="none" w:sz="0" w:space="0" w:color="auto"/>
      </w:divBdr>
    </w:div>
    <w:div w:id="625162105">
      <w:bodyDiv w:val="1"/>
      <w:marLeft w:val="0"/>
      <w:marRight w:val="0"/>
      <w:marTop w:val="0"/>
      <w:marBottom w:val="0"/>
      <w:divBdr>
        <w:top w:val="none" w:sz="0" w:space="0" w:color="auto"/>
        <w:left w:val="none" w:sz="0" w:space="0" w:color="auto"/>
        <w:bottom w:val="none" w:sz="0" w:space="0" w:color="auto"/>
        <w:right w:val="none" w:sz="0" w:space="0" w:color="auto"/>
      </w:divBdr>
    </w:div>
    <w:div w:id="633096250">
      <w:bodyDiv w:val="1"/>
      <w:marLeft w:val="0"/>
      <w:marRight w:val="0"/>
      <w:marTop w:val="0"/>
      <w:marBottom w:val="0"/>
      <w:divBdr>
        <w:top w:val="none" w:sz="0" w:space="0" w:color="auto"/>
        <w:left w:val="none" w:sz="0" w:space="0" w:color="auto"/>
        <w:bottom w:val="none" w:sz="0" w:space="0" w:color="auto"/>
        <w:right w:val="none" w:sz="0" w:space="0" w:color="auto"/>
      </w:divBdr>
    </w:div>
    <w:div w:id="637150866">
      <w:bodyDiv w:val="1"/>
      <w:marLeft w:val="0"/>
      <w:marRight w:val="0"/>
      <w:marTop w:val="0"/>
      <w:marBottom w:val="0"/>
      <w:divBdr>
        <w:top w:val="none" w:sz="0" w:space="0" w:color="auto"/>
        <w:left w:val="none" w:sz="0" w:space="0" w:color="auto"/>
        <w:bottom w:val="none" w:sz="0" w:space="0" w:color="auto"/>
        <w:right w:val="none" w:sz="0" w:space="0" w:color="auto"/>
      </w:divBdr>
    </w:div>
    <w:div w:id="646400956">
      <w:bodyDiv w:val="1"/>
      <w:marLeft w:val="0"/>
      <w:marRight w:val="0"/>
      <w:marTop w:val="0"/>
      <w:marBottom w:val="0"/>
      <w:divBdr>
        <w:top w:val="none" w:sz="0" w:space="0" w:color="auto"/>
        <w:left w:val="none" w:sz="0" w:space="0" w:color="auto"/>
        <w:bottom w:val="none" w:sz="0" w:space="0" w:color="auto"/>
        <w:right w:val="none" w:sz="0" w:space="0" w:color="auto"/>
      </w:divBdr>
    </w:div>
    <w:div w:id="650061330">
      <w:bodyDiv w:val="1"/>
      <w:marLeft w:val="0"/>
      <w:marRight w:val="0"/>
      <w:marTop w:val="0"/>
      <w:marBottom w:val="0"/>
      <w:divBdr>
        <w:top w:val="none" w:sz="0" w:space="0" w:color="auto"/>
        <w:left w:val="none" w:sz="0" w:space="0" w:color="auto"/>
        <w:bottom w:val="none" w:sz="0" w:space="0" w:color="auto"/>
        <w:right w:val="none" w:sz="0" w:space="0" w:color="auto"/>
      </w:divBdr>
    </w:div>
    <w:div w:id="651568977">
      <w:bodyDiv w:val="1"/>
      <w:marLeft w:val="0"/>
      <w:marRight w:val="0"/>
      <w:marTop w:val="0"/>
      <w:marBottom w:val="0"/>
      <w:divBdr>
        <w:top w:val="none" w:sz="0" w:space="0" w:color="auto"/>
        <w:left w:val="none" w:sz="0" w:space="0" w:color="auto"/>
        <w:bottom w:val="none" w:sz="0" w:space="0" w:color="auto"/>
        <w:right w:val="none" w:sz="0" w:space="0" w:color="auto"/>
      </w:divBdr>
    </w:div>
    <w:div w:id="657078974">
      <w:bodyDiv w:val="1"/>
      <w:marLeft w:val="0"/>
      <w:marRight w:val="0"/>
      <w:marTop w:val="0"/>
      <w:marBottom w:val="0"/>
      <w:divBdr>
        <w:top w:val="none" w:sz="0" w:space="0" w:color="auto"/>
        <w:left w:val="none" w:sz="0" w:space="0" w:color="auto"/>
        <w:bottom w:val="none" w:sz="0" w:space="0" w:color="auto"/>
        <w:right w:val="none" w:sz="0" w:space="0" w:color="auto"/>
      </w:divBdr>
    </w:div>
    <w:div w:id="659773125">
      <w:bodyDiv w:val="1"/>
      <w:marLeft w:val="0"/>
      <w:marRight w:val="0"/>
      <w:marTop w:val="0"/>
      <w:marBottom w:val="0"/>
      <w:divBdr>
        <w:top w:val="none" w:sz="0" w:space="0" w:color="auto"/>
        <w:left w:val="none" w:sz="0" w:space="0" w:color="auto"/>
        <w:bottom w:val="none" w:sz="0" w:space="0" w:color="auto"/>
        <w:right w:val="none" w:sz="0" w:space="0" w:color="auto"/>
      </w:divBdr>
    </w:div>
    <w:div w:id="659887747">
      <w:bodyDiv w:val="1"/>
      <w:marLeft w:val="0"/>
      <w:marRight w:val="0"/>
      <w:marTop w:val="0"/>
      <w:marBottom w:val="0"/>
      <w:divBdr>
        <w:top w:val="none" w:sz="0" w:space="0" w:color="auto"/>
        <w:left w:val="none" w:sz="0" w:space="0" w:color="auto"/>
        <w:bottom w:val="none" w:sz="0" w:space="0" w:color="auto"/>
        <w:right w:val="none" w:sz="0" w:space="0" w:color="auto"/>
      </w:divBdr>
    </w:div>
    <w:div w:id="662857099">
      <w:bodyDiv w:val="1"/>
      <w:marLeft w:val="0"/>
      <w:marRight w:val="0"/>
      <w:marTop w:val="0"/>
      <w:marBottom w:val="0"/>
      <w:divBdr>
        <w:top w:val="none" w:sz="0" w:space="0" w:color="auto"/>
        <w:left w:val="none" w:sz="0" w:space="0" w:color="auto"/>
        <w:bottom w:val="none" w:sz="0" w:space="0" w:color="auto"/>
        <w:right w:val="none" w:sz="0" w:space="0" w:color="auto"/>
      </w:divBdr>
    </w:div>
    <w:div w:id="664169470">
      <w:bodyDiv w:val="1"/>
      <w:marLeft w:val="0"/>
      <w:marRight w:val="0"/>
      <w:marTop w:val="0"/>
      <w:marBottom w:val="0"/>
      <w:divBdr>
        <w:top w:val="none" w:sz="0" w:space="0" w:color="auto"/>
        <w:left w:val="none" w:sz="0" w:space="0" w:color="auto"/>
        <w:bottom w:val="none" w:sz="0" w:space="0" w:color="auto"/>
        <w:right w:val="none" w:sz="0" w:space="0" w:color="auto"/>
      </w:divBdr>
    </w:div>
    <w:div w:id="665204195">
      <w:bodyDiv w:val="1"/>
      <w:marLeft w:val="0"/>
      <w:marRight w:val="0"/>
      <w:marTop w:val="0"/>
      <w:marBottom w:val="0"/>
      <w:divBdr>
        <w:top w:val="none" w:sz="0" w:space="0" w:color="auto"/>
        <w:left w:val="none" w:sz="0" w:space="0" w:color="auto"/>
        <w:bottom w:val="none" w:sz="0" w:space="0" w:color="auto"/>
        <w:right w:val="none" w:sz="0" w:space="0" w:color="auto"/>
      </w:divBdr>
    </w:div>
    <w:div w:id="667438509">
      <w:bodyDiv w:val="1"/>
      <w:marLeft w:val="0"/>
      <w:marRight w:val="0"/>
      <w:marTop w:val="0"/>
      <w:marBottom w:val="0"/>
      <w:divBdr>
        <w:top w:val="none" w:sz="0" w:space="0" w:color="auto"/>
        <w:left w:val="none" w:sz="0" w:space="0" w:color="auto"/>
        <w:bottom w:val="none" w:sz="0" w:space="0" w:color="auto"/>
        <w:right w:val="none" w:sz="0" w:space="0" w:color="auto"/>
      </w:divBdr>
      <w:divsChild>
        <w:div w:id="1632402142">
          <w:marLeft w:val="0"/>
          <w:marRight w:val="0"/>
          <w:marTop w:val="0"/>
          <w:marBottom w:val="0"/>
          <w:divBdr>
            <w:top w:val="none" w:sz="0" w:space="0" w:color="auto"/>
            <w:left w:val="none" w:sz="0" w:space="0" w:color="auto"/>
            <w:bottom w:val="none" w:sz="0" w:space="0" w:color="auto"/>
            <w:right w:val="none" w:sz="0" w:space="0" w:color="auto"/>
          </w:divBdr>
          <w:divsChild>
            <w:div w:id="300312018">
              <w:marLeft w:val="0"/>
              <w:marRight w:val="0"/>
              <w:marTop w:val="0"/>
              <w:marBottom w:val="0"/>
              <w:divBdr>
                <w:top w:val="none" w:sz="0" w:space="0" w:color="auto"/>
                <w:left w:val="none" w:sz="0" w:space="0" w:color="auto"/>
                <w:bottom w:val="none" w:sz="0" w:space="0" w:color="auto"/>
                <w:right w:val="none" w:sz="0" w:space="0" w:color="auto"/>
              </w:divBdr>
              <w:divsChild>
                <w:div w:id="625623332">
                  <w:marLeft w:val="0"/>
                  <w:marRight w:val="0"/>
                  <w:marTop w:val="0"/>
                  <w:marBottom w:val="0"/>
                  <w:divBdr>
                    <w:top w:val="none" w:sz="0" w:space="0" w:color="auto"/>
                    <w:left w:val="none" w:sz="0" w:space="0" w:color="auto"/>
                    <w:bottom w:val="none" w:sz="0" w:space="0" w:color="auto"/>
                    <w:right w:val="none" w:sz="0" w:space="0" w:color="auto"/>
                  </w:divBdr>
                  <w:divsChild>
                    <w:div w:id="590432986">
                      <w:marLeft w:val="0"/>
                      <w:marRight w:val="0"/>
                      <w:marTop w:val="0"/>
                      <w:marBottom w:val="0"/>
                      <w:divBdr>
                        <w:top w:val="none" w:sz="0" w:space="0" w:color="auto"/>
                        <w:left w:val="none" w:sz="0" w:space="0" w:color="auto"/>
                        <w:bottom w:val="none" w:sz="0" w:space="0" w:color="auto"/>
                        <w:right w:val="none" w:sz="0" w:space="0" w:color="auto"/>
                      </w:divBdr>
                      <w:divsChild>
                        <w:div w:id="541019202">
                          <w:marLeft w:val="0"/>
                          <w:marRight w:val="0"/>
                          <w:marTop w:val="0"/>
                          <w:marBottom w:val="0"/>
                          <w:divBdr>
                            <w:top w:val="none" w:sz="0" w:space="0" w:color="auto"/>
                            <w:left w:val="none" w:sz="0" w:space="0" w:color="auto"/>
                            <w:bottom w:val="none" w:sz="0" w:space="0" w:color="auto"/>
                            <w:right w:val="none" w:sz="0" w:space="0" w:color="auto"/>
                          </w:divBdr>
                          <w:divsChild>
                            <w:div w:id="637104213">
                              <w:marLeft w:val="0"/>
                              <w:marRight w:val="0"/>
                              <w:marTop w:val="0"/>
                              <w:marBottom w:val="0"/>
                              <w:divBdr>
                                <w:top w:val="none" w:sz="0" w:space="0" w:color="auto"/>
                                <w:left w:val="none" w:sz="0" w:space="0" w:color="auto"/>
                                <w:bottom w:val="none" w:sz="0" w:space="0" w:color="auto"/>
                                <w:right w:val="none" w:sz="0" w:space="0" w:color="auto"/>
                              </w:divBdr>
                              <w:divsChild>
                                <w:div w:id="1638219499">
                                  <w:marLeft w:val="0"/>
                                  <w:marRight w:val="0"/>
                                  <w:marTop w:val="0"/>
                                  <w:marBottom w:val="0"/>
                                  <w:divBdr>
                                    <w:top w:val="none" w:sz="0" w:space="0" w:color="auto"/>
                                    <w:left w:val="none" w:sz="0" w:space="0" w:color="auto"/>
                                    <w:bottom w:val="none" w:sz="0" w:space="0" w:color="auto"/>
                                    <w:right w:val="none" w:sz="0" w:space="0" w:color="auto"/>
                                  </w:divBdr>
                                  <w:divsChild>
                                    <w:div w:id="1233277677">
                                      <w:marLeft w:val="0"/>
                                      <w:marRight w:val="0"/>
                                      <w:marTop w:val="0"/>
                                      <w:marBottom w:val="0"/>
                                      <w:divBdr>
                                        <w:top w:val="none" w:sz="0" w:space="0" w:color="auto"/>
                                        <w:left w:val="none" w:sz="0" w:space="0" w:color="auto"/>
                                        <w:bottom w:val="none" w:sz="0" w:space="0" w:color="auto"/>
                                        <w:right w:val="none" w:sz="0" w:space="0" w:color="auto"/>
                                      </w:divBdr>
                                      <w:divsChild>
                                        <w:div w:id="1070618632">
                                          <w:marLeft w:val="0"/>
                                          <w:marRight w:val="0"/>
                                          <w:marTop w:val="0"/>
                                          <w:marBottom w:val="0"/>
                                          <w:divBdr>
                                            <w:top w:val="none" w:sz="0" w:space="0" w:color="auto"/>
                                            <w:left w:val="none" w:sz="0" w:space="0" w:color="auto"/>
                                            <w:bottom w:val="none" w:sz="0" w:space="0" w:color="auto"/>
                                            <w:right w:val="none" w:sz="0" w:space="0" w:color="auto"/>
                                          </w:divBdr>
                                          <w:divsChild>
                                            <w:div w:id="1909027923">
                                              <w:marLeft w:val="0"/>
                                              <w:marRight w:val="0"/>
                                              <w:marTop w:val="0"/>
                                              <w:marBottom w:val="0"/>
                                              <w:divBdr>
                                                <w:top w:val="none" w:sz="0" w:space="0" w:color="auto"/>
                                                <w:left w:val="none" w:sz="0" w:space="0" w:color="auto"/>
                                                <w:bottom w:val="none" w:sz="0" w:space="0" w:color="auto"/>
                                                <w:right w:val="none" w:sz="0" w:space="0" w:color="auto"/>
                                              </w:divBdr>
                                              <w:divsChild>
                                                <w:div w:id="1041055911">
                                                  <w:marLeft w:val="0"/>
                                                  <w:marRight w:val="-1800"/>
                                                  <w:marTop w:val="0"/>
                                                  <w:marBottom w:val="360"/>
                                                  <w:divBdr>
                                                    <w:top w:val="none" w:sz="0" w:space="0" w:color="auto"/>
                                                    <w:left w:val="none" w:sz="0" w:space="0" w:color="auto"/>
                                                    <w:bottom w:val="none" w:sz="0" w:space="0" w:color="auto"/>
                                                    <w:right w:val="none" w:sz="0" w:space="0" w:color="auto"/>
                                                  </w:divBdr>
                                                  <w:divsChild>
                                                    <w:div w:id="974914498">
                                                      <w:marLeft w:val="0"/>
                                                      <w:marRight w:val="0"/>
                                                      <w:marTop w:val="0"/>
                                                      <w:marBottom w:val="180"/>
                                                      <w:divBdr>
                                                        <w:top w:val="none" w:sz="0" w:space="0" w:color="auto"/>
                                                        <w:left w:val="none" w:sz="0" w:space="0" w:color="auto"/>
                                                        <w:bottom w:val="none" w:sz="0" w:space="0" w:color="auto"/>
                                                        <w:right w:val="none" w:sz="0" w:space="0" w:color="auto"/>
                                                      </w:divBdr>
                                                      <w:divsChild>
                                                        <w:div w:id="1629318927">
                                                          <w:marLeft w:val="0"/>
                                                          <w:marRight w:val="0"/>
                                                          <w:marTop w:val="0"/>
                                                          <w:marBottom w:val="0"/>
                                                          <w:divBdr>
                                                            <w:top w:val="none" w:sz="0" w:space="0" w:color="auto"/>
                                                            <w:left w:val="none" w:sz="0" w:space="0" w:color="auto"/>
                                                            <w:bottom w:val="none" w:sz="0" w:space="0" w:color="auto"/>
                                                            <w:right w:val="none" w:sz="0" w:space="0" w:color="auto"/>
                                                          </w:divBdr>
                                                          <w:divsChild>
                                                            <w:div w:id="1464696023">
                                                              <w:marLeft w:val="0"/>
                                                              <w:marRight w:val="0"/>
                                                              <w:marTop w:val="0"/>
                                                              <w:marBottom w:val="0"/>
                                                              <w:divBdr>
                                                                <w:top w:val="none" w:sz="0" w:space="0" w:color="auto"/>
                                                                <w:left w:val="none" w:sz="0" w:space="0" w:color="auto"/>
                                                                <w:bottom w:val="none" w:sz="0" w:space="0" w:color="auto"/>
                                                                <w:right w:val="none" w:sz="0" w:space="0" w:color="auto"/>
                                                              </w:divBdr>
                                                              <w:divsChild>
                                                                <w:div w:id="389111513">
                                                                  <w:marLeft w:val="0"/>
                                                                  <w:marRight w:val="0"/>
                                                                  <w:marTop w:val="120"/>
                                                                  <w:marBottom w:val="120"/>
                                                                  <w:divBdr>
                                                                    <w:top w:val="none" w:sz="0" w:space="0" w:color="auto"/>
                                                                    <w:left w:val="none" w:sz="0" w:space="0" w:color="auto"/>
                                                                    <w:bottom w:val="none" w:sz="0" w:space="0" w:color="auto"/>
                                                                    <w:right w:val="none" w:sz="0" w:space="0" w:color="auto"/>
                                                                  </w:divBdr>
                                                                  <w:divsChild>
                                                                    <w:div w:id="503133692">
                                                                      <w:marLeft w:val="0"/>
                                                                      <w:marRight w:val="0"/>
                                                                      <w:marTop w:val="0"/>
                                                                      <w:marBottom w:val="0"/>
                                                                      <w:divBdr>
                                                                        <w:top w:val="none" w:sz="0" w:space="0" w:color="auto"/>
                                                                        <w:left w:val="none" w:sz="0" w:space="0" w:color="auto"/>
                                                                        <w:bottom w:val="none" w:sz="0" w:space="0" w:color="auto"/>
                                                                        <w:right w:val="none" w:sz="0" w:space="0" w:color="auto"/>
                                                                      </w:divBdr>
                                                                      <w:divsChild>
                                                                        <w:div w:id="1233347435">
                                                                          <w:marLeft w:val="0"/>
                                                                          <w:marRight w:val="0"/>
                                                                          <w:marTop w:val="0"/>
                                                                          <w:marBottom w:val="0"/>
                                                                          <w:divBdr>
                                                                            <w:top w:val="none" w:sz="0" w:space="0" w:color="auto"/>
                                                                            <w:left w:val="none" w:sz="0" w:space="0" w:color="auto"/>
                                                                            <w:bottom w:val="none" w:sz="0" w:space="0" w:color="auto"/>
                                                                            <w:right w:val="none" w:sz="0" w:space="0" w:color="auto"/>
                                                                          </w:divBdr>
                                                                          <w:divsChild>
                                                                            <w:div w:id="2031910356">
                                                                              <w:marLeft w:val="0"/>
                                                                              <w:marRight w:val="0"/>
                                                                              <w:marTop w:val="0"/>
                                                                              <w:marBottom w:val="0"/>
                                                                              <w:divBdr>
                                                                                <w:top w:val="none" w:sz="0" w:space="0" w:color="auto"/>
                                                                                <w:left w:val="none" w:sz="0" w:space="0" w:color="auto"/>
                                                                                <w:bottom w:val="none" w:sz="0" w:space="0" w:color="auto"/>
                                                                                <w:right w:val="none" w:sz="0" w:space="0" w:color="auto"/>
                                                                              </w:divBdr>
                                                                              <w:divsChild>
                                                                                <w:div w:id="163475140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 w:id="269971961">
                                                                  <w:marLeft w:val="0"/>
                                                                  <w:marRight w:val="0"/>
                                                                  <w:marTop w:val="120"/>
                                                                  <w:marBottom w:val="120"/>
                                                                  <w:divBdr>
                                                                    <w:top w:val="none" w:sz="0" w:space="0" w:color="auto"/>
                                                                    <w:left w:val="none" w:sz="0" w:space="0" w:color="auto"/>
                                                                    <w:bottom w:val="none" w:sz="0" w:space="0" w:color="auto"/>
                                                                    <w:right w:val="none" w:sz="0" w:space="0" w:color="auto"/>
                                                                  </w:divBdr>
                                                                  <w:divsChild>
                                                                    <w:div w:id="530652619">
                                                                      <w:marLeft w:val="0"/>
                                                                      <w:marRight w:val="0"/>
                                                                      <w:marTop w:val="0"/>
                                                                      <w:marBottom w:val="0"/>
                                                                      <w:divBdr>
                                                                        <w:top w:val="none" w:sz="0" w:space="0" w:color="auto"/>
                                                                        <w:left w:val="none" w:sz="0" w:space="0" w:color="auto"/>
                                                                        <w:bottom w:val="none" w:sz="0" w:space="0" w:color="auto"/>
                                                                        <w:right w:val="none" w:sz="0" w:space="0" w:color="auto"/>
                                                                      </w:divBdr>
                                                                      <w:divsChild>
                                                                        <w:div w:id="177158089">
                                                                          <w:marLeft w:val="0"/>
                                                                          <w:marRight w:val="0"/>
                                                                          <w:marTop w:val="0"/>
                                                                          <w:marBottom w:val="0"/>
                                                                          <w:divBdr>
                                                                            <w:top w:val="none" w:sz="0" w:space="0" w:color="auto"/>
                                                                            <w:left w:val="none" w:sz="0" w:space="0" w:color="auto"/>
                                                                            <w:bottom w:val="none" w:sz="0" w:space="0" w:color="auto"/>
                                                                            <w:right w:val="none" w:sz="0" w:space="0" w:color="auto"/>
                                                                          </w:divBdr>
                                                                          <w:divsChild>
                                                                            <w:div w:id="1900478854">
                                                                              <w:marLeft w:val="0"/>
                                                                              <w:marRight w:val="0"/>
                                                                              <w:marTop w:val="0"/>
                                                                              <w:marBottom w:val="0"/>
                                                                              <w:divBdr>
                                                                                <w:top w:val="none" w:sz="0" w:space="0" w:color="auto"/>
                                                                                <w:left w:val="none" w:sz="0" w:space="0" w:color="auto"/>
                                                                                <w:bottom w:val="none" w:sz="0" w:space="0" w:color="auto"/>
                                                                                <w:right w:val="none" w:sz="0" w:space="0" w:color="auto"/>
                                                                              </w:divBdr>
                                                                              <w:divsChild>
                                                                                <w:div w:id="105342772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 w:id="2123841876">
                                                                  <w:marLeft w:val="0"/>
                                                                  <w:marRight w:val="0"/>
                                                                  <w:marTop w:val="120"/>
                                                                  <w:marBottom w:val="120"/>
                                                                  <w:divBdr>
                                                                    <w:top w:val="none" w:sz="0" w:space="0" w:color="auto"/>
                                                                    <w:left w:val="none" w:sz="0" w:space="0" w:color="auto"/>
                                                                    <w:bottom w:val="none" w:sz="0" w:space="0" w:color="auto"/>
                                                                    <w:right w:val="none" w:sz="0" w:space="0" w:color="auto"/>
                                                                  </w:divBdr>
                                                                  <w:divsChild>
                                                                    <w:div w:id="1881941411">
                                                                      <w:marLeft w:val="0"/>
                                                                      <w:marRight w:val="0"/>
                                                                      <w:marTop w:val="0"/>
                                                                      <w:marBottom w:val="0"/>
                                                                      <w:divBdr>
                                                                        <w:top w:val="none" w:sz="0" w:space="0" w:color="auto"/>
                                                                        <w:left w:val="none" w:sz="0" w:space="0" w:color="auto"/>
                                                                        <w:bottom w:val="none" w:sz="0" w:space="0" w:color="auto"/>
                                                                        <w:right w:val="none" w:sz="0" w:space="0" w:color="auto"/>
                                                                      </w:divBdr>
                                                                      <w:divsChild>
                                                                        <w:div w:id="674846826">
                                                                          <w:marLeft w:val="0"/>
                                                                          <w:marRight w:val="0"/>
                                                                          <w:marTop w:val="0"/>
                                                                          <w:marBottom w:val="0"/>
                                                                          <w:divBdr>
                                                                            <w:top w:val="none" w:sz="0" w:space="0" w:color="auto"/>
                                                                            <w:left w:val="none" w:sz="0" w:space="0" w:color="auto"/>
                                                                            <w:bottom w:val="none" w:sz="0" w:space="0" w:color="auto"/>
                                                                            <w:right w:val="none" w:sz="0" w:space="0" w:color="auto"/>
                                                                          </w:divBdr>
                                                                          <w:divsChild>
                                                                            <w:div w:id="382801108">
                                                                              <w:marLeft w:val="0"/>
                                                                              <w:marRight w:val="0"/>
                                                                              <w:marTop w:val="0"/>
                                                                              <w:marBottom w:val="0"/>
                                                                              <w:divBdr>
                                                                                <w:top w:val="none" w:sz="0" w:space="0" w:color="auto"/>
                                                                                <w:left w:val="none" w:sz="0" w:space="0" w:color="auto"/>
                                                                                <w:bottom w:val="none" w:sz="0" w:space="0" w:color="auto"/>
                                                                                <w:right w:val="none" w:sz="0" w:space="0" w:color="auto"/>
                                                                              </w:divBdr>
                                                                              <w:divsChild>
                                                                                <w:div w:id="201395039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15584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8488251">
      <w:bodyDiv w:val="1"/>
      <w:marLeft w:val="0"/>
      <w:marRight w:val="0"/>
      <w:marTop w:val="0"/>
      <w:marBottom w:val="0"/>
      <w:divBdr>
        <w:top w:val="none" w:sz="0" w:space="0" w:color="auto"/>
        <w:left w:val="none" w:sz="0" w:space="0" w:color="auto"/>
        <w:bottom w:val="none" w:sz="0" w:space="0" w:color="auto"/>
        <w:right w:val="none" w:sz="0" w:space="0" w:color="auto"/>
      </w:divBdr>
    </w:div>
    <w:div w:id="681249396">
      <w:bodyDiv w:val="1"/>
      <w:marLeft w:val="0"/>
      <w:marRight w:val="0"/>
      <w:marTop w:val="0"/>
      <w:marBottom w:val="0"/>
      <w:divBdr>
        <w:top w:val="none" w:sz="0" w:space="0" w:color="auto"/>
        <w:left w:val="none" w:sz="0" w:space="0" w:color="auto"/>
        <w:bottom w:val="none" w:sz="0" w:space="0" w:color="auto"/>
        <w:right w:val="none" w:sz="0" w:space="0" w:color="auto"/>
      </w:divBdr>
    </w:div>
    <w:div w:id="689373551">
      <w:bodyDiv w:val="1"/>
      <w:marLeft w:val="0"/>
      <w:marRight w:val="0"/>
      <w:marTop w:val="0"/>
      <w:marBottom w:val="0"/>
      <w:divBdr>
        <w:top w:val="none" w:sz="0" w:space="0" w:color="auto"/>
        <w:left w:val="none" w:sz="0" w:space="0" w:color="auto"/>
        <w:bottom w:val="none" w:sz="0" w:space="0" w:color="auto"/>
        <w:right w:val="none" w:sz="0" w:space="0" w:color="auto"/>
      </w:divBdr>
    </w:div>
    <w:div w:id="697199614">
      <w:bodyDiv w:val="1"/>
      <w:marLeft w:val="0"/>
      <w:marRight w:val="0"/>
      <w:marTop w:val="0"/>
      <w:marBottom w:val="0"/>
      <w:divBdr>
        <w:top w:val="none" w:sz="0" w:space="0" w:color="auto"/>
        <w:left w:val="none" w:sz="0" w:space="0" w:color="auto"/>
        <w:bottom w:val="none" w:sz="0" w:space="0" w:color="auto"/>
        <w:right w:val="none" w:sz="0" w:space="0" w:color="auto"/>
      </w:divBdr>
      <w:divsChild>
        <w:div w:id="399254907">
          <w:marLeft w:val="0"/>
          <w:marRight w:val="0"/>
          <w:marTop w:val="120"/>
          <w:marBottom w:val="0"/>
          <w:divBdr>
            <w:top w:val="none" w:sz="0" w:space="0" w:color="auto"/>
            <w:left w:val="none" w:sz="0" w:space="0" w:color="auto"/>
            <w:bottom w:val="none" w:sz="0" w:space="0" w:color="auto"/>
            <w:right w:val="none" w:sz="0" w:space="0" w:color="auto"/>
          </w:divBdr>
          <w:divsChild>
            <w:div w:id="850413500">
              <w:marLeft w:val="0"/>
              <w:marRight w:val="0"/>
              <w:marTop w:val="0"/>
              <w:marBottom w:val="0"/>
              <w:divBdr>
                <w:top w:val="none" w:sz="0" w:space="0" w:color="auto"/>
                <w:left w:val="none" w:sz="0" w:space="0" w:color="auto"/>
                <w:bottom w:val="none" w:sz="0" w:space="0" w:color="auto"/>
                <w:right w:val="none" w:sz="0" w:space="0" w:color="auto"/>
              </w:divBdr>
            </w:div>
          </w:divsChild>
        </w:div>
        <w:div w:id="348526838">
          <w:marLeft w:val="0"/>
          <w:marRight w:val="0"/>
          <w:marTop w:val="120"/>
          <w:marBottom w:val="0"/>
          <w:divBdr>
            <w:top w:val="none" w:sz="0" w:space="0" w:color="auto"/>
            <w:left w:val="none" w:sz="0" w:space="0" w:color="auto"/>
            <w:bottom w:val="none" w:sz="0" w:space="0" w:color="auto"/>
            <w:right w:val="none" w:sz="0" w:space="0" w:color="auto"/>
          </w:divBdr>
          <w:divsChild>
            <w:div w:id="1917667927">
              <w:marLeft w:val="0"/>
              <w:marRight w:val="0"/>
              <w:marTop w:val="0"/>
              <w:marBottom w:val="0"/>
              <w:divBdr>
                <w:top w:val="none" w:sz="0" w:space="0" w:color="auto"/>
                <w:left w:val="none" w:sz="0" w:space="0" w:color="auto"/>
                <w:bottom w:val="none" w:sz="0" w:space="0" w:color="auto"/>
                <w:right w:val="none" w:sz="0" w:space="0" w:color="auto"/>
              </w:divBdr>
            </w:div>
          </w:divsChild>
        </w:div>
        <w:div w:id="204295371">
          <w:marLeft w:val="0"/>
          <w:marRight w:val="0"/>
          <w:marTop w:val="120"/>
          <w:marBottom w:val="0"/>
          <w:divBdr>
            <w:top w:val="none" w:sz="0" w:space="0" w:color="auto"/>
            <w:left w:val="none" w:sz="0" w:space="0" w:color="auto"/>
            <w:bottom w:val="none" w:sz="0" w:space="0" w:color="auto"/>
            <w:right w:val="none" w:sz="0" w:space="0" w:color="auto"/>
          </w:divBdr>
          <w:divsChild>
            <w:div w:id="642929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189310">
      <w:bodyDiv w:val="1"/>
      <w:marLeft w:val="0"/>
      <w:marRight w:val="0"/>
      <w:marTop w:val="0"/>
      <w:marBottom w:val="0"/>
      <w:divBdr>
        <w:top w:val="none" w:sz="0" w:space="0" w:color="auto"/>
        <w:left w:val="none" w:sz="0" w:space="0" w:color="auto"/>
        <w:bottom w:val="none" w:sz="0" w:space="0" w:color="auto"/>
        <w:right w:val="none" w:sz="0" w:space="0" w:color="auto"/>
      </w:divBdr>
    </w:div>
    <w:div w:id="728117882">
      <w:bodyDiv w:val="1"/>
      <w:marLeft w:val="0"/>
      <w:marRight w:val="0"/>
      <w:marTop w:val="0"/>
      <w:marBottom w:val="0"/>
      <w:divBdr>
        <w:top w:val="none" w:sz="0" w:space="0" w:color="auto"/>
        <w:left w:val="none" w:sz="0" w:space="0" w:color="auto"/>
        <w:bottom w:val="none" w:sz="0" w:space="0" w:color="auto"/>
        <w:right w:val="none" w:sz="0" w:space="0" w:color="auto"/>
      </w:divBdr>
    </w:div>
    <w:div w:id="741758921">
      <w:bodyDiv w:val="1"/>
      <w:marLeft w:val="0"/>
      <w:marRight w:val="0"/>
      <w:marTop w:val="0"/>
      <w:marBottom w:val="0"/>
      <w:divBdr>
        <w:top w:val="none" w:sz="0" w:space="0" w:color="auto"/>
        <w:left w:val="none" w:sz="0" w:space="0" w:color="auto"/>
        <w:bottom w:val="none" w:sz="0" w:space="0" w:color="auto"/>
        <w:right w:val="none" w:sz="0" w:space="0" w:color="auto"/>
      </w:divBdr>
    </w:div>
    <w:div w:id="749236790">
      <w:bodyDiv w:val="1"/>
      <w:marLeft w:val="0"/>
      <w:marRight w:val="0"/>
      <w:marTop w:val="0"/>
      <w:marBottom w:val="0"/>
      <w:divBdr>
        <w:top w:val="none" w:sz="0" w:space="0" w:color="auto"/>
        <w:left w:val="none" w:sz="0" w:space="0" w:color="auto"/>
        <w:bottom w:val="none" w:sz="0" w:space="0" w:color="auto"/>
        <w:right w:val="none" w:sz="0" w:space="0" w:color="auto"/>
      </w:divBdr>
    </w:div>
    <w:div w:id="759133041">
      <w:bodyDiv w:val="1"/>
      <w:marLeft w:val="0"/>
      <w:marRight w:val="0"/>
      <w:marTop w:val="0"/>
      <w:marBottom w:val="0"/>
      <w:divBdr>
        <w:top w:val="none" w:sz="0" w:space="0" w:color="auto"/>
        <w:left w:val="none" w:sz="0" w:space="0" w:color="auto"/>
        <w:bottom w:val="none" w:sz="0" w:space="0" w:color="auto"/>
        <w:right w:val="none" w:sz="0" w:space="0" w:color="auto"/>
      </w:divBdr>
    </w:div>
    <w:div w:id="766268564">
      <w:bodyDiv w:val="1"/>
      <w:marLeft w:val="0"/>
      <w:marRight w:val="0"/>
      <w:marTop w:val="0"/>
      <w:marBottom w:val="0"/>
      <w:divBdr>
        <w:top w:val="none" w:sz="0" w:space="0" w:color="auto"/>
        <w:left w:val="none" w:sz="0" w:space="0" w:color="auto"/>
        <w:bottom w:val="none" w:sz="0" w:space="0" w:color="auto"/>
        <w:right w:val="none" w:sz="0" w:space="0" w:color="auto"/>
      </w:divBdr>
    </w:div>
    <w:div w:id="787041231">
      <w:bodyDiv w:val="1"/>
      <w:marLeft w:val="0"/>
      <w:marRight w:val="0"/>
      <w:marTop w:val="0"/>
      <w:marBottom w:val="0"/>
      <w:divBdr>
        <w:top w:val="none" w:sz="0" w:space="0" w:color="auto"/>
        <w:left w:val="none" w:sz="0" w:space="0" w:color="auto"/>
        <w:bottom w:val="none" w:sz="0" w:space="0" w:color="auto"/>
        <w:right w:val="none" w:sz="0" w:space="0" w:color="auto"/>
      </w:divBdr>
    </w:div>
    <w:div w:id="788430378">
      <w:bodyDiv w:val="1"/>
      <w:marLeft w:val="0"/>
      <w:marRight w:val="0"/>
      <w:marTop w:val="0"/>
      <w:marBottom w:val="0"/>
      <w:divBdr>
        <w:top w:val="none" w:sz="0" w:space="0" w:color="auto"/>
        <w:left w:val="none" w:sz="0" w:space="0" w:color="auto"/>
        <w:bottom w:val="none" w:sz="0" w:space="0" w:color="auto"/>
        <w:right w:val="none" w:sz="0" w:space="0" w:color="auto"/>
      </w:divBdr>
    </w:div>
    <w:div w:id="789785272">
      <w:bodyDiv w:val="1"/>
      <w:marLeft w:val="0"/>
      <w:marRight w:val="0"/>
      <w:marTop w:val="0"/>
      <w:marBottom w:val="0"/>
      <w:divBdr>
        <w:top w:val="none" w:sz="0" w:space="0" w:color="auto"/>
        <w:left w:val="none" w:sz="0" w:space="0" w:color="auto"/>
        <w:bottom w:val="none" w:sz="0" w:space="0" w:color="auto"/>
        <w:right w:val="none" w:sz="0" w:space="0" w:color="auto"/>
      </w:divBdr>
    </w:div>
    <w:div w:id="793712135">
      <w:bodyDiv w:val="1"/>
      <w:marLeft w:val="0"/>
      <w:marRight w:val="0"/>
      <w:marTop w:val="0"/>
      <w:marBottom w:val="0"/>
      <w:divBdr>
        <w:top w:val="none" w:sz="0" w:space="0" w:color="auto"/>
        <w:left w:val="none" w:sz="0" w:space="0" w:color="auto"/>
        <w:bottom w:val="none" w:sz="0" w:space="0" w:color="auto"/>
        <w:right w:val="none" w:sz="0" w:space="0" w:color="auto"/>
      </w:divBdr>
    </w:div>
    <w:div w:id="794300189">
      <w:bodyDiv w:val="1"/>
      <w:marLeft w:val="0"/>
      <w:marRight w:val="0"/>
      <w:marTop w:val="0"/>
      <w:marBottom w:val="0"/>
      <w:divBdr>
        <w:top w:val="none" w:sz="0" w:space="0" w:color="auto"/>
        <w:left w:val="none" w:sz="0" w:space="0" w:color="auto"/>
        <w:bottom w:val="none" w:sz="0" w:space="0" w:color="auto"/>
        <w:right w:val="none" w:sz="0" w:space="0" w:color="auto"/>
      </w:divBdr>
    </w:div>
    <w:div w:id="805901649">
      <w:bodyDiv w:val="1"/>
      <w:marLeft w:val="0"/>
      <w:marRight w:val="0"/>
      <w:marTop w:val="0"/>
      <w:marBottom w:val="0"/>
      <w:divBdr>
        <w:top w:val="none" w:sz="0" w:space="0" w:color="auto"/>
        <w:left w:val="none" w:sz="0" w:space="0" w:color="auto"/>
        <w:bottom w:val="none" w:sz="0" w:space="0" w:color="auto"/>
        <w:right w:val="none" w:sz="0" w:space="0" w:color="auto"/>
      </w:divBdr>
    </w:div>
    <w:div w:id="808669580">
      <w:bodyDiv w:val="1"/>
      <w:marLeft w:val="0"/>
      <w:marRight w:val="0"/>
      <w:marTop w:val="0"/>
      <w:marBottom w:val="0"/>
      <w:divBdr>
        <w:top w:val="none" w:sz="0" w:space="0" w:color="auto"/>
        <w:left w:val="none" w:sz="0" w:space="0" w:color="auto"/>
        <w:bottom w:val="none" w:sz="0" w:space="0" w:color="auto"/>
        <w:right w:val="none" w:sz="0" w:space="0" w:color="auto"/>
      </w:divBdr>
    </w:div>
    <w:div w:id="830868602">
      <w:bodyDiv w:val="1"/>
      <w:marLeft w:val="0"/>
      <w:marRight w:val="0"/>
      <w:marTop w:val="0"/>
      <w:marBottom w:val="0"/>
      <w:divBdr>
        <w:top w:val="none" w:sz="0" w:space="0" w:color="auto"/>
        <w:left w:val="none" w:sz="0" w:space="0" w:color="auto"/>
        <w:bottom w:val="none" w:sz="0" w:space="0" w:color="auto"/>
        <w:right w:val="none" w:sz="0" w:space="0" w:color="auto"/>
      </w:divBdr>
    </w:div>
    <w:div w:id="842941643">
      <w:bodyDiv w:val="1"/>
      <w:marLeft w:val="0"/>
      <w:marRight w:val="0"/>
      <w:marTop w:val="0"/>
      <w:marBottom w:val="0"/>
      <w:divBdr>
        <w:top w:val="none" w:sz="0" w:space="0" w:color="auto"/>
        <w:left w:val="none" w:sz="0" w:space="0" w:color="auto"/>
        <w:bottom w:val="none" w:sz="0" w:space="0" w:color="auto"/>
        <w:right w:val="none" w:sz="0" w:space="0" w:color="auto"/>
      </w:divBdr>
    </w:div>
    <w:div w:id="844174282">
      <w:bodyDiv w:val="1"/>
      <w:marLeft w:val="0"/>
      <w:marRight w:val="0"/>
      <w:marTop w:val="0"/>
      <w:marBottom w:val="0"/>
      <w:divBdr>
        <w:top w:val="none" w:sz="0" w:space="0" w:color="auto"/>
        <w:left w:val="none" w:sz="0" w:space="0" w:color="auto"/>
        <w:bottom w:val="none" w:sz="0" w:space="0" w:color="auto"/>
        <w:right w:val="none" w:sz="0" w:space="0" w:color="auto"/>
      </w:divBdr>
    </w:div>
    <w:div w:id="844435877">
      <w:bodyDiv w:val="1"/>
      <w:marLeft w:val="0"/>
      <w:marRight w:val="0"/>
      <w:marTop w:val="0"/>
      <w:marBottom w:val="0"/>
      <w:divBdr>
        <w:top w:val="none" w:sz="0" w:space="0" w:color="auto"/>
        <w:left w:val="none" w:sz="0" w:space="0" w:color="auto"/>
        <w:bottom w:val="none" w:sz="0" w:space="0" w:color="auto"/>
        <w:right w:val="none" w:sz="0" w:space="0" w:color="auto"/>
      </w:divBdr>
      <w:divsChild>
        <w:div w:id="217397286">
          <w:marLeft w:val="0"/>
          <w:marRight w:val="0"/>
          <w:marTop w:val="0"/>
          <w:marBottom w:val="0"/>
          <w:divBdr>
            <w:top w:val="none" w:sz="0" w:space="0" w:color="auto"/>
            <w:left w:val="none" w:sz="0" w:space="0" w:color="auto"/>
            <w:bottom w:val="none" w:sz="0" w:space="0" w:color="auto"/>
            <w:right w:val="none" w:sz="0" w:space="0" w:color="auto"/>
          </w:divBdr>
        </w:div>
      </w:divsChild>
    </w:div>
    <w:div w:id="846214513">
      <w:bodyDiv w:val="1"/>
      <w:marLeft w:val="0"/>
      <w:marRight w:val="0"/>
      <w:marTop w:val="0"/>
      <w:marBottom w:val="0"/>
      <w:divBdr>
        <w:top w:val="none" w:sz="0" w:space="0" w:color="auto"/>
        <w:left w:val="none" w:sz="0" w:space="0" w:color="auto"/>
        <w:bottom w:val="none" w:sz="0" w:space="0" w:color="auto"/>
        <w:right w:val="none" w:sz="0" w:space="0" w:color="auto"/>
      </w:divBdr>
    </w:div>
    <w:div w:id="850293736">
      <w:bodyDiv w:val="1"/>
      <w:marLeft w:val="0"/>
      <w:marRight w:val="0"/>
      <w:marTop w:val="0"/>
      <w:marBottom w:val="0"/>
      <w:divBdr>
        <w:top w:val="none" w:sz="0" w:space="0" w:color="auto"/>
        <w:left w:val="none" w:sz="0" w:space="0" w:color="auto"/>
        <w:bottom w:val="none" w:sz="0" w:space="0" w:color="auto"/>
        <w:right w:val="none" w:sz="0" w:space="0" w:color="auto"/>
      </w:divBdr>
    </w:div>
    <w:div w:id="850606094">
      <w:bodyDiv w:val="1"/>
      <w:marLeft w:val="0"/>
      <w:marRight w:val="0"/>
      <w:marTop w:val="0"/>
      <w:marBottom w:val="0"/>
      <w:divBdr>
        <w:top w:val="none" w:sz="0" w:space="0" w:color="auto"/>
        <w:left w:val="none" w:sz="0" w:space="0" w:color="auto"/>
        <w:bottom w:val="none" w:sz="0" w:space="0" w:color="auto"/>
        <w:right w:val="none" w:sz="0" w:space="0" w:color="auto"/>
      </w:divBdr>
    </w:div>
    <w:div w:id="850919979">
      <w:bodyDiv w:val="1"/>
      <w:marLeft w:val="0"/>
      <w:marRight w:val="0"/>
      <w:marTop w:val="0"/>
      <w:marBottom w:val="0"/>
      <w:divBdr>
        <w:top w:val="none" w:sz="0" w:space="0" w:color="auto"/>
        <w:left w:val="none" w:sz="0" w:space="0" w:color="auto"/>
        <w:bottom w:val="none" w:sz="0" w:space="0" w:color="auto"/>
        <w:right w:val="none" w:sz="0" w:space="0" w:color="auto"/>
      </w:divBdr>
    </w:div>
    <w:div w:id="865943465">
      <w:bodyDiv w:val="1"/>
      <w:marLeft w:val="0"/>
      <w:marRight w:val="0"/>
      <w:marTop w:val="0"/>
      <w:marBottom w:val="0"/>
      <w:divBdr>
        <w:top w:val="none" w:sz="0" w:space="0" w:color="auto"/>
        <w:left w:val="none" w:sz="0" w:space="0" w:color="auto"/>
        <w:bottom w:val="none" w:sz="0" w:space="0" w:color="auto"/>
        <w:right w:val="none" w:sz="0" w:space="0" w:color="auto"/>
      </w:divBdr>
    </w:div>
    <w:div w:id="869804643">
      <w:bodyDiv w:val="1"/>
      <w:marLeft w:val="0"/>
      <w:marRight w:val="0"/>
      <w:marTop w:val="0"/>
      <w:marBottom w:val="0"/>
      <w:divBdr>
        <w:top w:val="none" w:sz="0" w:space="0" w:color="auto"/>
        <w:left w:val="none" w:sz="0" w:space="0" w:color="auto"/>
        <w:bottom w:val="none" w:sz="0" w:space="0" w:color="auto"/>
        <w:right w:val="none" w:sz="0" w:space="0" w:color="auto"/>
      </w:divBdr>
    </w:div>
    <w:div w:id="872569896">
      <w:bodyDiv w:val="1"/>
      <w:marLeft w:val="0"/>
      <w:marRight w:val="0"/>
      <w:marTop w:val="0"/>
      <w:marBottom w:val="0"/>
      <w:divBdr>
        <w:top w:val="none" w:sz="0" w:space="0" w:color="auto"/>
        <w:left w:val="none" w:sz="0" w:space="0" w:color="auto"/>
        <w:bottom w:val="none" w:sz="0" w:space="0" w:color="auto"/>
        <w:right w:val="none" w:sz="0" w:space="0" w:color="auto"/>
      </w:divBdr>
    </w:div>
    <w:div w:id="877281002">
      <w:bodyDiv w:val="1"/>
      <w:marLeft w:val="0"/>
      <w:marRight w:val="0"/>
      <w:marTop w:val="0"/>
      <w:marBottom w:val="0"/>
      <w:divBdr>
        <w:top w:val="none" w:sz="0" w:space="0" w:color="auto"/>
        <w:left w:val="none" w:sz="0" w:space="0" w:color="auto"/>
        <w:bottom w:val="none" w:sz="0" w:space="0" w:color="auto"/>
        <w:right w:val="none" w:sz="0" w:space="0" w:color="auto"/>
      </w:divBdr>
    </w:div>
    <w:div w:id="879896667">
      <w:bodyDiv w:val="1"/>
      <w:marLeft w:val="0"/>
      <w:marRight w:val="0"/>
      <w:marTop w:val="0"/>
      <w:marBottom w:val="0"/>
      <w:divBdr>
        <w:top w:val="none" w:sz="0" w:space="0" w:color="auto"/>
        <w:left w:val="none" w:sz="0" w:space="0" w:color="auto"/>
        <w:bottom w:val="none" w:sz="0" w:space="0" w:color="auto"/>
        <w:right w:val="none" w:sz="0" w:space="0" w:color="auto"/>
      </w:divBdr>
    </w:div>
    <w:div w:id="881407928">
      <w:bodyDiv w:val="1"/>
      <w:marLeft w:val="0"/>
      <w:marRight w:val="0"/>
      <w:marTop w:val="0"/>
      <w:marBottom w:val="0"/>
      <w:divBdr>
        <w:top w:val="none" w:sz="0" w:space="0" w:color="auto"/>
        <w:left w:val="none" w:sz="0" w:space="0" w:color="auto"/>
        <w:bottom w:val="none" w:sz="0" w:space="0" w:color="auto"/>
        <w:right w:val="none" w:sz="0" w:space="0" w:color="auto"/>
      </w:divBdr>
      <w:divsChild>
        <w:div w:id="1573613991">
          <w:marLeft w:val="225"/>
          <w:marRight w:val="0"/>
          <w:marTop w:val="0"/>
          <w:marBottom w:val="0"/>
          <w:divBdr>
            <w:top w:val="none" w:sz="0" w:space="0" w:color="auto"/>
            <w:left w:val="none" w:sz="0" w:space="0" w:color="auto"/>
            <w:bottom w:val="none" w:sz="0" w:space="0" w:color="auto"/>
            <w:right w:val="none" w:sz="0" w:space="0" w:color="auto"/>
          </w:divBdr>
        </w:div>
      </w:divsChild>
    </w:div>
    <w:div w:id="884222034">
      <w:bodyDiv w:val="1"/>
      <w:marLeft w:val="0"/>
      <w:marRight w:val="0"/>
      <w:marTop w:val="0"/>
      <w:marBottom w:val="0"/>
      <w:divBdr>
        <w:top w:val="none" w:sz="0" w:space="0" w:color="auto"/>
        <w:left w:val="none" w:sz="0" w:space="0" w:color="auto"/>
        <w:bottom w:val="none" w:sz="0" w:space="0" w:color="auto"/>
        <w:right w:val="none" w:sz="0" w:space="0" w:color="auto"/>
      </w:divBdr>
    </w:div>
    <w:div w:id="884488703">
      <w:bodyDiv w:val="1"/>
      <w:marLeft w:val="0"/>
      <w:marRight w:val="0"/>
      <w:marTop w:val="0"/>
      <w:marBottom w:val="0"/>
      <w:divBdr>
        <w:top w:val="none" w:sz="0" w:space="0" w:color="auto"/>
        <w:left w:val="none" w:sz="0" w:space="0" w:color="auto"/>
        <w:bottom w:val="none" w:sz="0" w:space="0" w:color="auto"/>
        <w:right w:val="none" w:sz="0" w:space="0" w:color="auto"/>
      </w:divBdr>
    </w:div>
    <w:div w:id="891578936">
      <w:bodyDiv w:val="1"/>
      <w:marLeft w:val="0"/>
      <w:marRight w:val="0"/>
      <w:marTop w:val="0"/>
      <w:marBottom w:val="0"/>
      <w:divBdr>
        <w:top w:val="none" w:sz="0" w:space="0" w:color="auto"/>
        <w:left w:val="none" w:sz="0" w:space="0" w:color="auto"/>
        <w:bottom w:val="none" w:sz="0" w:space="0" w:color="auto"/>
        <w:right w:val="none" w:sz="0" w:space="0" w:color="auto"/>
      </w:divBdr>
    </w:div>
    <w:div w:id="891648485">
      <w:bodyDiv w:val="1"/>
      <w:marLeft w:val="0"/>
      <w:marRight w:val="0"/>
      <w:marTop w:val="0"/>
      <w:marBottom w:val="0"/>
      <w:divBdr>
        <w:top w:val="none" w:sz="0" w:space="0" w:color="auto"/>
        <w:left w:val="none" w:sz="0" w:space="0" w:color="auto"/>
        <w:bottom w:val="none" w:sz="0" w:space="0" w:color="auto"/>
        <w:right w:val="none" w:sz="0" w:space="0" w:color="auto"/>
      </w:divBdr>
    </w:div>
    <w:div w:id="891699629">
      <w:bodyDiv w:val="1"/>
      <w:marLeft w:val="0"/>
      <w:marRight w:val="0"/>
      <w:marTop w:val="0"/>
      <w:marBottom w:val="0"/>
      <w:divBdr>
        <w:top w:val="none" w:sz="0" w:space="0" w:color="auto"/>
        <w:left w:val="none" w:sz="0" w:space="0" w:color="auto"/>
        <w:bottom w:val="none" w:sz="0" w:space="0" w:color="auto"/>
        <w:right w:val="none" w:sz="0" w:space="0" w:color="auto"/>
      </w:divBdr>
    </w:div>
    <w:div w:id="897087379">
      <w:bodyDiv w:val="1"/>
      <w:marLeft w:val="0"/>
      <w:marRight w:val="0"/>
      <w:marTop w:val="0"/>
      <w:marBottom w:val="0"/>
      <w:divBdr>
        <w:top w:val="none" w:sz="0" w:space="0" w:color="auto"/>
        <w:left w:val="none" w:sz="0" w:space="0" w:color="auto"/>
        <w:bottom w:val="none" w:sz="0" w:space="0" w:color="auto"/>
        <w:right w:val="none" w:sz="0" w:space="0" w:color="auto"/>
      </w:divBdr>
    </w:div>
    <w:div w:id="899172252">
      <w:bodyDiv w:val="1"/>
      <w:marLeft w:val="0"/>
      <w:marRight w:val="0"/>
      <w:marTop w:val="0"/>
      <w:marBottom w:val="0"/>
      <w:divBdr>
        <w:top w:val="none" w:sz="0" w:space="0" w:color="auto"/>
        <w:left w:val="none" w:sz="0" w:space="0" w:color="auto"/>
        <w:bottom w:val="none" w:sz="0" w:space="0" w:color="auto"/>
        <w:right w:val="none" w:sz="0" w:space="0" w:color="auto"/>
      </w:divBdr>
    </w:div>
    <w:div w:id="909923407">
      <w:bodyDiv w:val="1"/>
      <w:marLeft w:val="0"/>
      <w:marRight w:val="0"/>
      <w:marTop w:val="0"/>
      <w:marBottom w:val="0"/>
      <w:divBdr>
        <w:top w:val="none" w:sz="0" w:space="0" w:color="auto"/>
        <w:left w:val="none" w:sz="0" w:space="0" w:color="auto"/>
        <w:bottom w:val="none" w:sz="0" w:space="0" w:color="auto"/>
        <w:right w:val="none" w:sz="0" w:space="0" w:color="auto"/>
      </w:divBdr>
    </w:div>
    <w:div w:id="911160632">
      <w:bodyDiv w:val="1"/>
      <w:marLeft w:val="0"/>
      <w:marRight w:val="0"/>
      <w:marTop w:val="0"/>
      <w:marBottom w:val="0"/>
      <w:divBdr>
        <w:top w:val="none" w:sz="0" w:space="0" w:color="auto"/>
        <w:left w:val="none" w:sz="0" w:space="0" w:color="auto"/>
        <w:bottom w:val="none" w:sz="0" w:space="0" w:color="auto"/>
        <w:right w:val="none" w:sz="0" w:space="0" w:color="auto"/>
      </w:divBdr>
    </w:div>
    <w:div w:id="914775812">
      <w:bodyDiv w:val="1"/>
      <w:marLeft w:val="0"/>
      <w:marRight w:val="0"/>
      <w:marTop w:val="0"/>
      <w:marBottom w:val="0"/>
      <w:divBdr>
        <w:top w:val="none" w:sz="0" w:space="0" w:color="auto"/>
        <w:left w:val="none" w:sz="0" w:space="0" w:color="auto"/>
        <w:bottom w:val="none" w:sz="0" w:space="0" w:color="auto"/>
        <w:right w:val="none" w:sz="0" w:space="0" w:color="auto"/>
      </w:divBdr>
    </w:div>
    <w:div w:id="916791235">
      <w:bodyDiv w:val="1"/>
      <w:marLeft w:val="0"/>
      <w:marRight w:val="0"/>
      <w:marTop w:val="0"/>
      <w:marBottom w:val="0"/>
      <w:divBdr>
        <w:top w:val="none" w:sz="0" w:space="0" w:color="auto"/>
        <w:left w:val="none" w:sz="0" w:space="0" w:color="auto"/>
        <w:bottom w:val="none" w:sz="0" w:space="0" w:color="auto"/>
        <w:right w:val="none" w:sz="0" w:space="0" w:color="auto"/>
      </w:divBdr>
    </w:div>
    <w:div w:id="918253463">
      <w:bodyDiv w:val="1"/>
      <w:marLeft w:val="0"/>
      <w:marRight w:val="0"/>
      <w:marTop w:val="0"/>
      <w:marBottom w:val="0"/>
      <w:divBdr>
        <w:top w:val="none" w:sz="0" w:space="0" w:color="auto"/>
        <w:left w:val="none" w:sz="0" w:space="0" w:color="auto"/>
        <w:bottom w:val="none" w:sz="0" w:space="0" w:color="auto"/>
        <w:right w:val="none" w:sz="0" w:space="0" w:color="auto"/>
      </w:divBdr>
    </w:div>
    <w:div w:id="918445760">
      <w:bodyDiv w:val="1"/>
      <w:marLeft w:val="0"/>
      <w:marRight w:val="0"/>
      <w:marTop w:val="0"/>
      <w:marBottom w:val="0"/>
      <w:divBdr>
        <w:top w:val="none" w:sz="0" w:space="0" w:color="auto"/>
        <w:left w:val="none" w:sz="0" w:space="0" w:color="auto"/>
        <w:bottom w:val="none" w:sz="0" w:space="0" w:color="auto"/>
        <w:right w:val="none" w:sz="0" w:space="0" w:color="auto"/>
      </w:divBdr>
    </w:div>
    <w:div w:id="919800469">
      <w:bodyDiv w:val="1"/>
      <w:marLeft w:val="0"/>
      <w:marRight w:val="0"/>
      <w:marTop w:val="0"/>
      <w:marBottom w:val="0"/>
      <w:divBdr>
        <w:top w:val="none" w:sz="0" w:space="0" w:color="auto"/>
        <w:left w:val="none" w:sz="0" w:space="0" w:color="auto"/>
        <w:bottom w:val="none" w:sz="0" w:space="0" w:color="auto"/>
        <w:right w:val="none" w:sz="0" w:space="0" w:color="auto"/>
      </w:divBdr>
    </w:div>
    <w:div w:id="920067364">
      <w:bodyDiv w:val="1"/>
      <w:marLeft w:val="0"/>
      <w:marRight w:val="0"/>
      <w:marTop w:val="0"/>
      <w:marBottom w:val="0"/>
      <w:divBdr>
        <w:top w:val="none" w:sz="0" w:space="0" w:color="auto"/>
        <w:left w:val="none" w:sz="0" w:space="0" w:color="auto"/>
        <w:bottom w:val="none" w:sz="0" w:space="0" w:color="auto"/>
        <w:right w:val="none" w:sz="0" w:space="0" w:color="auto"/>
      </w:divBdr>
    </w:div>
    <w:div w:id="929042816">
      <w:bodyDiv w:val="1"/>
      <w:marLeft w:val="0"/>
      <w:marRight w:val="0"/>
      <w:marTop w:val="0"/>
      <w:marBottom w:val="0"/>
      <w:divBdr>
        <w:top w:val="none" w:sz="0" w:space="0" w:color="auto"/>
        <w:left w:val="none" w:sz="0" w:space="0" w:color="auto"/>
        <w:bottom w:val="none" w:sz="0" w:space="0" w:color="auto"/>
        <w:right w:val="none" w:sz="0" w:space="0" w:color="auto"/>
      </w:divBdr>
    </w:div>
    <w:div w:id="931863590">
      <w:bodyDiv w:val="1"/>
      <w:marLeft w:val="0"/>
      <w:marRight w:val="0"/>
      <w:marTop w:val="0"/>
      <w:marBottom w:val="0"/>
      <w:divBdr>
        <w:top w:val="none" w:sz="0" w:space="0" w:color="auto"/>
        <w:left w:val="none" w:sz="0" w:space="0" w:color="auto"/>
        <w:bottom w:val="none" w:sz="0" w:space="0" w:color="auto"/>
        <w:right w:val="none" w:sz="0" w:space="0" w:color="auto"/>
      </w:divBdr>
      <w:divsChild>
        <w:div w:id="997264123">
          <w:marLeft w:val="0"/>
          <w:marRight w:val="0"/>
          <w:marTop w:val="600"/>
          <w:marBottom w:val="600"/>
          <w:divBdr>
            <w:top w:val="none" w:sz="0" w:space="0" w:color="auto"/>
            <w:left w:val="none" w:sz="0" w:space="0" w:color="auto"/>
            <w:bottom w:val="none" w:sz="0" w:space="0" w:color="auto"/>
            <w:right w:val="none" w:sz="0" w:space="0" w:color="auto"/>
          </w:divBdr>
          <w:divsChild>
            <w:div w:id="1153521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171949">
      <w:bodyDiv w:val="1"/>
      <w:marLeft w:val="0"/>
      <w:marRight w:val="0"/>
      <w:marTop w:val="0"/>
      <w:marBottom w:val="0"/>
      <w:divBdr>
        <w:top w:val="none" w:sz="0" w:space="0" w:color="auto"/>
        <w:left w:val="none" w:sz="0" w:space="0" w:color="auto"/>
        <w:bottom w:val="none" w:sz="0" w:space="0" w:color="auto"/>
        <w:right w:val="none" w:sz="0" w:space="0" w:color="auto"/>
      </w:divBdr>
    </w:div>
    <w:div w:id="941567179">
      <w:bodyDiv w:val="1"/>
      <w:marLeft w:val="0"/>
      <w:marRight w:val="0"/>
      <w:marTop w:val="0"/>
      <w:marBottom w:val="0"/>
      <w:divBdr>
        <w:top w:val="none" w:sz="0" w:space="0" w:color="auto"/>
        <w:left w:val="none" w:sz="0" w:space="0" w:color="auto"/>
        <w:bottom w:val="none" w:sz="0" w:space="0" w:color="auto"/>
        <w:right w:val="none" w:sz="0" w:space="0" w:color="auto"/>
      </w:divBdr>
    </w:div>
    <w:div w:id="949044294">
      <w:bodyDiv w:val="1"/>
      <w:marLeft w:val="0"/>
      <w:marRight w:val="0"/>
      <w:marTop w:val="0"/>
      <w:marBottom w:val="0"/>
      <w:divBdr>
        <w:top w:val="none" w:sz="0" w:space="0" w:color="auto"/>
        <w:left w:val="none" w:sz="0" w:space="0" w:color="auto"/>
        <w:bottom w:val="none" w:sz="0" w:space="0" w:color="auto"/>
        <w:right w:val="none" w:sz="0" w:space="0" w:color="auto"/>
      </w:divBdr>
    </w:div>
    <w:div w:id="949434537">
      <w:bodyDiv w:val="1"/>
      <w:marLeft w:val="0"/>
      <w:marRight w:val="0"/>
      <w:marTop w:val="0"/>
      <w:marBottom w:val="0"/>
      <w:divBdr>
        <w:top w:val="none" w:sz="0" w:space="0" w:color="auto"/>
        <w:left w:val="none" w:sz="0" w:space="0" w:color="auto"/>
        <w:bottom w:val="none" w:sz="0" w:space="0" w:color="auto"/>
        <w:right w:val="none" w:sz="0" w:space="0" w:color="auto"/>
      </w:divBdr>
    </w:div>
    <w:div w:id="950624734">
      <w:bodyDiv w:val="1"/>
      <w:marLeft w:val="0"/>
      <w:marRight w:val="0"/>
      <w:marTop w:val="0"/>
      <w:marBottom w:val="0"/>
      <w:divBdr>
        <w:top w:val="none" w:sz="0" w:space="0" w:color="auto"/>
        <w:left w:val="none" w:sz="0" w:space="0" w:color="auto"/>
        <w:bottom w:val="none" w:sz="0" w:space="0" w:color="auto"/>
        <w:right w:val="none" w:sz="0" w:space="0" w:color="auto"/>
      </w:divBdr>
    </w:div>
    <w:div w:id="951668849">
      <w:bodyDiv w:val="1"/>
      <w:marLeft w:val="0"/>
      <w:marRight w:val="0"/>
      <w:marTop w:val="0"/>
      <w:marBottom w:val="0"/>
      <w:divBdr>
        <w:top w:val="none" w:sz="0" w:space="0" w:color="auto"/>
        <w:left w:val="none" w:sz="0" w:space="0" w:color="auto"/>
        <w:bottom w:val="none" w:sz="0" w:space="0" w:color="auto"/>
        <w:right w:val="none" w:sz="0" w:space="0" w:color="auto"/>
      </w:divBdr>
    </w:div>
    <w:div w:id="952858007">
      <w:bodyDiv w:val="1"/>
      <w:marLeft w:val="0"/>
      <w:marRight w:val="0"/>
      <w:marTop w:val="0"/>
      <w:marBottom w:val="0"/>
      <w:divBdr>
        <w:top w:val="none" w:sz="0" w:space="0" w:color="auto"/>
        <w:left w:val="none" w:sz="0" w:space="0" w:color="auto"/>
        <w:bottom w:val="none" w:sz="0" w:space="0" w:color="auto"/>
        <w:right w:val="none" w:sz="0" w:space="0" w:color="auto"/>
      </w:divBdr>
    </w:div>
    <w:div w:id="954599254">
      <w:bodyDiv w:val="1"/>
      <w:marLeft w:val="0"/>
      <w:marRight w:val="0"/>
      <w:marTop w:val="0"/>
      <w:marBottom w:val="0"/>
      <w:divBdr>
        <w:top w:val="none" w:sz="0" w:space="0" w:color="auto"/>
        <w:left w:val="none" w:sz="0" w:space="0" w:color="auto"/>
        <w:bottom w:val="none" w:sz="0" w:space="0" w:color="auto"/>
        <w:right w:val="none" w:sz="0" w:space="0" w:color="auto"/>
      </w:divBdr>
    </w:div>
    <w:div w:id="957225437">
      <w:bodyDiv w:val="1"/>
      <w:marLeft w:val="0"/>
      <w:marRight w:val="0"/>
      <w:marTop w:val="0"/>
      <w:marBottom w:val="0"/>
      <w:divBdr>
        <w:top w:val="none" w:sz="0" w:space="0" w:color="auto"/>
        <w:left w:val="none" w:sz="0" w:space="0" w:color="auto"/>
        <w:bottom w:val="none" w:sz="0" w:space="0" w:color="auto"/>
        <w:right w:val="none" w:sz="0" w:space="0" w:color="auto"/>
      </w:divBdr>
    </w:div>
    <w:div w:id="958149641">
      <w:bodyDiv w:val="1"/>
      <w:marLeft w:val="0"/>
      <w:marRight w:val="0"/>
      <w:marTop w:val="0"/>
      <w:marBottom w:val="0"/>
      <w:divBdr>
        <w:top w:val="none" w:sz="0" w:space="0" w:color="auto"/>
        <w:left w:val="none" w:sz="0" w:space="0" w:color="auto"/>
        <w:bottom w:val="none" w:sz="0" w:space="0" w:color="auto"/>
        <w:right w:val="none" w:sz="0" w:space="0" w:color="auto"/>
      </w:divBdr>
    </w:div>
    <w:div w:id="969673382">
      <w:bodyDiv w:val="1"/>
      <w:marLeft w:val="0"/>
      <w:marRight w:val="0"/>
      <w:marTop w:val="0"/>
      <w:marBottom w:val="0"/>
      <w:divBdr>
        <w:top w:val="none" w:sz="0" w:space="0" w:color="auto"/>
        <w:left w:val="none" w:sz="0" w:space="0" w:color="auto"/>
        <w:bottom w:val="none" w:sz="0" w:space="0" w:color="auto"/>
        <w:right w:val="none" w:sz="0" w:space="0" w:color="auto"/>
      </w:divBdr>
    </w:div>
    <w:div w:id="972709801">
      <w:bodyDiv w:val="1"/>
      <w:marLeft w:val="0"/>
      <w:marRight w:val="0"/>
      <w:marTop w:val="0"/>
      <w:marBottom w:val="0"/>
      <w:divBdr>
        <w:top w:val="none" w:sz="0" w:space="0" w:color="auto"/>
        <w:left w:val="none" w:sz="0" w:space="0" w:color="auto"/>
        <w:bottom w:val="none" w:sz="0" w:space="0" w:color="auto"/>
        <w:right w:val="none" w:sz="0" w:space="0" w:color="auto"/>
      </w:divBdr>
    </w:div>
    <w:div w:id="973635038">
      <w:bodyDiv w:val="1"/>
      <w:marLeft w:val="0"/>
      <w:marRight w:val="0"/>
      <w:marTop w:val="0"/>
      <w:marBottom w:val="0"/>
      <w:divBdr>
        <w:top w:val="none" w:sz="0" w:space="0" w:color="auto"/>
        <w:left w:val="none" w:sz="0" w:space="0" w:color="auto"/>
        <w:bottom w:val="none" w:sz="0" w:space="0" w:color="auto"/>
        <w:right w:val="none" w:sz="0" w:space="0" w:color="auto"/>
      </w:divBdr>
    </w:div>
    <w:div w:id="973800384">
      <w:bodyDiv w:val="1"/>
      <w:marLeft w:val="0"/>
      <w:marRight w:val="0"/>
      <w:marTop w:val="0"/>
      <w:marBottom w:val="0"/>
      <w:divBdr>
        <w:top w:val="none" w:sz="0" w:space="0" w:color="auto"/>
        <w:left w:val="none" w:sz="0" w:space="0" w:color="auto"/>
        <w:bottom w:val="none" w:sz="0" w:space="0" w:color="auto"/>
        <w:right w:val="none" w:sz="0" w:space="0" w:color="auto"/>
      </w:divBdr>
    </w:div>
    <w:div w:id="975525806">
      <w:bodyDiv w:val="1"/>
      <w:marLeft w:val="0"/>
      <w:marRight w:val="0"/>
      <w:marTop w:val="0"/>
      <w:marBottom w:val="0"/>
      <w:divBdr>
        <w:top w:val="none" w:sz="0" w:space="0" w:color="auto"/>
        <w:left w:val="none" w:sz="0" w:space="0" w:color="auto"/>
        <w:bottom w:val="none" w:sz="0" w:space="0" w:color="auto"/>
        <w:right w:val="none" w:sz="0" w:space="0" w:color="auto"/>
      </w:divBdr>
    </w:div>
    <w:div w:id="987249555">
      <w:bodyDiv w:val="1"/>
      <w:marLeft w:val="0"/>
      <w:marRight w:val="0"/>
      <w:marTop w:val="0"/>
      <w:marBottom w:val="0"/>
      <w:divBdr>
        <w:top w:val="none" w:sz="0" w:space="0" w:color="auto"/>
        <w:left w:val="none" w:sz="0" w:space="0" w:color="auto"/>
        <w:bottom w:val="none" w:sz="0" w:space="0" w:color="auto"/>
        <w:right w:val="none" w:sz="0" w:space="0" w:color="auto"/>
      </w:divBdr>
    </w:div>
    <w:div w:id="987900354">
      <w:bodyDiv w:val="1"/>
      <w:marLeft w:val="0"/>
      <w:marRight w:val="0"/>
      <w:marTop w:val="0"/>
      <w:marBottom w:val="0"/>
      <w:divBdr>
        <w:top w:val="none" w:sz="0" w:space="0" w:color="auto"/>
        <w:left w:val="none" w:sz="0" w:space="0" w:color="auto"/>
        <w:bottom w:val="none" w:sz="0" w:space="0" w:color="auto"/>
        <w:right w:val="none" w:sz="0" w:space="0" w:color="auto"/>
      </w:divBdr>
    </w:div>
    <w:div w:id="1001128295">
      <w:bodyDiv w:val="1"/>
      <w:marLeft w:val="0"/>
      <w:marRight w:val="0"/>
      <w:marTop w:val="0"/>
      <w:marBottom w:val="0"/>
      <w:divBdr>
        <w:top w:val="none" w:sz="0" w:space="0" w:color="auto"/>
        <w:left w:val="none" w:sz="0" w:space="0" w:color="auto"/>
        <w:bottom w:val="none" w:sz="0" w:space="0" w:color="auto"/>
        <w:right w:val="none" w:sz="0" w:space="0" w:color="auto"/>
      </w:divBdr>
    </w:div>
    <w:div w:id="1007907127">
      <w:bodyDiv w:val="1"/>
      <w:marLeft w:val="0"/>
      <w:marRight w:val="0"/>
      <w:marTop w:val="0"/>
      <w:marBottom w:val="0"/>
      <w:divBdr>
        <w:top w:val="none" w:sz="0" w:space="0" w:color="auto"/>
        <w:left w:val="none" w:sz="0" w:space="0" w:color="auto"/>
        <w:bottom w:val="none" w:sz="0" w:space="0" w:color="auto"/>
        <w:right w:val="none" w:sz="0" w:space="0" w:color="auto"/>
      </w:divBdr>
      <w:divsChild>
        <w:div w:id="491140279">
          <w:marLeft w:val="0"/>
          <w:marRight w:val="0"/>
          <w:marTop w:val="0"/>
          <w:marBottom w:val="0"/>
          <w:divBdr>
            <w:top w:val="none" w:sz="0" w:space="0" w:color="auto"/>
            <w:left w:val="none" w:sz="0" w:space="0" w:color="auto"/>
            <w:bottom w:val="none" w:sz="0" w:space="0" w:color="auto"/>
            <w:right w:val="none" w:sz="0" w:space="0" w:color="auto"/>
          </w:divBdr>
          <w:divsChild>
            <w:div w:id="852644700">
              <w:marLeft w:val="0"/>
              <w:marRight w:val="0"/>
              <w:marTop w:val="0"/>
              <w:marBottom w:val="0"/>
              <w:divBdr>
                <w:top w:val="none" w:sz="0" w:space="0" w:color="auto"/>
                <w:left w:val="none" w:sz="0" w:space="0" w:color="auto"/>
                <w:bottom w:val="none" w:sz="0" w:space="0" w:color="auto"/>
                <w:right w:val="none" w:sz="0" w:space="0" w:color="auto"/>
              </w:divBdr>
            </w:div>
          </w:divsChild>
        </w:div>
        <w:div w:id="444227048">
          <w:marLeft w:val="0"/>
          <w:marRight w:val="0"/>
          <w:marTop w:val="120"/>
          <w:marBottom w:val="0"/>
          <w:divBdr>
            <w:top w:val="none" w:sz="0" w:space="0" w:color="auto"/>
            <w:left w:val="none" w:sz="0" w:space="0" w:color="auto"/>
            <w:bottom w:val="none" w:sz="0" w:space="0" w:color="auto"/>
            <w:right w:val="none" w:sz="0" w:space="0" w:color="auto"/>
          </w:divBdr>
          <w:divsChild>
            <w:div w:id="1570309127">
              <w:marLeft w:val="0"/>
              <w:marRight w:val="0"/>
              <w:marTop w:val="0"/>
              <w:marBottom w:val="0"/>
              <w:divBdr>
                <w:top w:val="none" w:sz="0" w:space="0" w:color="auto"/>
                <w:left w:val="none" w:sz="0" w:space="0" w:color="auto"/>
                <w:bottom w:val="none" w:sz="0" w:space="0" w:color="auto"/>
                <w:right w:val="none" w:sz="0" w:space="0" w:color="auto"/>
              </w:divBdr>
            </w:div>
          </w:divsChild>
        </w:div>
        <w:div w:id="1603413344">
          <w:marLeft w:val="0"/>
          <w:marRight w:val="0"/>
          <w:marTop w:val="120"/>
          <w:marBottom w:val="0"/>
          <w:divBdr>
            <w:top w:val="none" w:sz="0" w:space="0" w:color="auto"/>
            <w:left w:val="none" w:sz="0" w:space="0" w:color="auto"/>
            <w:bottom w:val="none" w:sz="0" w:space="0" w:color="auto"/>
            <w:right w:val="none" w:sz="0" w:space="0" w:color="auto"/>
          </w:divBdr>
          <w:divsChild>
            <w:div w:id="1071461499">
              <w:marLeft w:val="0"/>
              <w:marRight w:val="0"/>
              <w:marTop w:val="0"/>
              <w:marBottom w:val="0"/>
              <w:divBdr>
                <w:top w:val="none" w:sz="0" w:space="0" w:color="auto"/>
                <w:left w:val="none" w:sz="0" w:space="0" w:color="auto"/>
                <w:bottom w:val="none" w:sz="0" w:space="0" w:color="auto"/>
                <w:right w:val="none" w:sz="0" w:space="0" w:color="auto"/>
              </w:divBdr>
            </w:div>
          </w:divsChild>
        </w:div>
        <w:div w:id="1293100334">
          <w:marLeft w:val="0"/>
          <w:marRight w:val="0"/>
          <w:marTop w:val="120"/>
          <w:marBottom w:val="0"/>
          <w:divBdr>
            <w:top w:val="none" w:sz="0" w:space="0" w:color="auto"/>
            <w:left w:val="none" w:sz="0" w:space="0" w:color="auto"/>
            <w:bottom w:val="none" w:sz="0" w:space="0" w:color="auto"/>
            <w:right w:val="none" w:sz="0" w:space="0" w:color="auto"/>
          </w:divBdr>
          <w:divsChild>
            <w:div w:id="1603151570">
              <w:marLeft w:val="0"/>
              <w:marRight w:val="0"/>
              <w:marTop w:val="0"/>
              <w:marBottom w:val="0"/>
              <w:divBdr>
                <w:top w:val="none" w:sz="0" w:space="0" w:color="auto"/>
                <w:left w:val="none" w:sz="0" w:space="0" w:color="auto"/>
                <w:bottom w:val="none" w:sz="0" w:space="0" w:color="auto"/>
                <w:right w:val="none" w:sz="0" w:space="0" w:color="auto"/>
              </w:divBdr>
            </w:div>
          </w:divsChild>
        </w:div>
        <w:div w:id="762266706">
          <w:marLeft w:val="0"/>
          <w:marRight w:val="0"/>
          <w:marTop w:val="120"/>
          <w:marBottom w:val="0"/>
          <w:divBdr>
            <w:top w:val="none" w:sz="0" w:space="0" w:color="auto"/>
            <w:left w:val="none" w:sz="0" w:space="0" w:color="auto"/>
            <w:bottom w:val="none" w:sz="0" w:space="0" w:color="auto"/>
            <w:right w:val="none" w:sz="0" w:space="0" w:color="auto"/>
          </w:divBdr>
          <w:divsChild>
            <w:div w:id="1439330410">
              <w:marLeft w:val="0"/>
              <w:marRight w:val="0"/>
              <w:marTop w:val="0"/>
              <w:marBottom w:val="0"/>
              <w:divBdr>
                <w:top w:val="none" w:sz="0" w:space="0" w:color="auto"/>
                <w:left w:val="none" w:sz="0" w:space="0" w:color="auto"/>
                <w:bottom w:val="none" w:sz="0" w:space="0" w:color="auto"/>
                <w:right w:val="none" w:sz="0" w:space="0" w:color="auto"/>
              </w:divBdr>
            </w:div>
          </w:divsChild>
        </w:div>
        <w:div w:id="2027513105">
          <w:marLeft w:val="0"/>
          <w:marRight w:val="0"/>
          <w:marTop w:val="120"/>
          <w:marBottom w:val="0"/>
          <w:divBdr>
            <w:top w:val="none" w:sz="0" w:space="0" w:color="auto"/>
            <w:left w:val="none" w:sz="0" w:space="0" w:color="auto"/>
            <w:bottom w:val="none" w:sz="0" w:space="0" w:color="auto"/>
            <w:right w:val="none" w:sz="0" w:space="0" w:color="auto"/>
          </w:divBdr>
          <w:divsChild>
            <w:div w:id="434643136">
              <w:marLeft w:val="0"/>
              <w:marRight w:val="0"/>
              <w:marTop w:val="0"/>
              <w:marBottom w:val="0"/>
              <w:divBdr>
                <w:top w:val="none" w:sz="0" w:space="0" w:color="auto"/>
                <w:left w:val="none" w:sz="0" w:space="0" w:color="auto"/>
                <w:bottom w:val="none" w:sz="0" w:space="0" w:color="auto"/>
                <w:right w:val="none" w:sz="0" w:space="0" w:color="auto"/>
              </w:divBdr>
            </w:div>
          </w:divsChild>
        </w:div>
        <w:div w:id="909191260">
          <w:marLeft w:val="0"/>
          <w:marRight w:val="0"/>
          <w:marTop w:val="120"/>
          <w:marBottom w:val="0"/>
          <w:divBdr>
            <w:top w:val="none" w:sz="0" w:space="0" w:color="auto"/>
            <w:left w:val="none" w:sz="0" w:space="0" w:color="auto"/>
            <w:bottom w:val="none" w:sz="0" w:space="0" w:color="auto"/>
            <w:right w:val="none" w:sz="0" w:space="0" w:color="auto"/>
          </w:divBdr>
          <w:divsChild>
            <w:div w:id="1371690652">
              <w:marLeft w:val="0"/>
              <w:marRight w:val="0"/>
              <w:marTop w:val="0"/>
              <w:marBottom w:val="0"/>
              <w:divBdr>
                <w:top w:val="none" w:sz="0" w:space="0" w:color="auto"/>
                <w:left w:val="none" w:sz="0" w:space="0" w:color="auto"/>
                <w:bottom w:val="none" w:sz="0" w:space="0" w:color="auto"/>
                <w:right w:val="none" w:sz="0" w:space="0" w:color="auto"/>
              </w:divBdr>
            </w:div>
          </w:divsChild>
        </w:div>
        <w:div w:id="1750153816">
          <w:marLeft w:val="0"/>
          <w:marRight w:val="0"/>
          <w:marTop w:val="120"/>
          <w:marBottom w:val="0"/>
          <w:divBdr>
            <w:top w:val="none" w:sz="0" w:space="0" w:color="auto"/>
            <w:left w:val="none" w:sz="0" w:space="0" w:color="auto"/>
            <w:bottom w:val="none" w:sz="0" w:space="0" w:color="auto"/>
            <w:right w:val="none" w:sz="0" w:space="0" w:color="auto"/>
          </w:divBdr>
          <w:divsChild>
            <w:div w:id="1404790554">
              <w:marLeft w:val="0"/>
              <w:marRight w:val="0"/>
              <w:marTop w:val="0"/>
              <w:marBottom w:val="0"/>
              <w:divBdr>
                <w:top w:val="none" w:sz="0" w:space="0" w:color="auto"/>
                <w:left w:val="none" w:sz="0" w:space="0" w:color="auto"/>
                <w:bottom w:val="none" w:sz="0" w:space="0" w:color="auto"/>
                <w:right w:val="none" w:sz="0" w:space="0" w:color="auto"/>
              </w:divBdr>
            </w:div>
          </w:divsChild>
        </w:div>
        <w:div w:id="709301951">
          <w:marLeft w:val="0"/>
          <w:marRight w:val="0"/>
          <w:marTop w:val="120"/>
          <w:marBottom w:val="0"/>
          <w:divBdr>
            <w:top w:val="none" w:sz="0" w:space="0" w:color="auto"/>
            <w:left w:val="none" w:sz="0" w:space="0" w:color="auto"/>
            <w:bottom w:val="none" w:sz="0" w:space="0" w:color="auto"/>
            <w:right w:val="none" w:sz="0" w:space="0" w:color="auto"/>
          </w:divBdr>
          <w:divsChild>
            <w:div w:id="1714691215">
              <w:marLeft w:val="0"/>
              <w:marRight w:val="0"/>
              <w:marTop w:val="0"/>
              <w:marBottom w:val="0"/>
              <w:divBdr>
                <w:top w:val="none" w:sz="0" w:space="0" w:color="auto"/>
                <w:left w:val="none" w:sz="0" w:space="0" w:color="auto"/>
                <w:bottom w:val="none" w:sz="0" w:space="0" w:color="auto"/>
                <w:right w:val="none" w:sz="0" w:space="0" w:color="auto"/>
              </w:divBdr>
            </w:div>
          </w:divsChild>
        </w:div>
        <w:div w:id="1548567584">
          <w:marLeft w:val="0"/>
          <w:marRight w:val="0"/>
          <w:marTop w:val="120"/>
          <w:marBottom w:val="0"/>
          <w:divBdr>
            <w:top w:val="none" w:sz="0" w:space="0" w:color="auto"/>
            <w:left w:val="none" w:sz="0" w:space="0" w:color="auto"/>
            <w:bottom w:val="none" w:sz="0" w:space="0" w:color="auto"/>
            <w:right w:val="none" w:sz="0" w:space="0" w:color="auto"/>
          </w:divBdr>
          <w:divsChild>
            <w:div w:id="936910606">
              <w:marLeft w:val="0"/>
              <w:marRight w:val="0"/>
              <w:marTop w:val="0"/>
              <w:marBottom w:val="0"/>
              <w:divBdr>
                <w:top w:val="none" w:sz="0" w:space="0" w:color="auto"/>
                <w:left w:val="none" w:sz="0" w:space="0" w:color="auto"/>
                <w:bottom w:val="none" w:sz="0" w:space="0" w:color="auto"/>
                <w:right w:val="none" w:sz="0" w:space="0" w:color="auto"/>
              </w:divBdr>
            </w:div>
          </w:divsChild>
        </w:div>
        <w:div w:id="401875862">
          <w:marLeft w:val="0"/>
          <w:marRight w:val="0"/>
          <w:marTop w:val="120"/>
          <w:marBottom w:val="0"/>
          <w:divBdr>
            <w:top w:val="none" w:sz="0" w:space="0" w:color="auto"/>
            <w:left w:val="none" w:sz="0" w:space="0" w:color="auto"/>
            <w:bottom w:val="none" w:sz="0" w:space="0" w:color="auto"/>
            <w:right w:val="none" w:sz="0" w:space="0" w:color="auto"/>
          </w:divBdr>
          <w:divsChild>
            <w:div w:id="384185485">
              <w:marLeft w:val="0"/>
              <w:marRight w:val="0"/>
              <w:marTop w:val="0"/>
              <w:marBottom w:val="0"/>
              <w:divBdr>
                <w:top w:val="none" w:sz="0" w:space="0" w:color="auto"/>
                <w:left w:val="none" w:sz="0" w:space="0" w:color="auto"/>
                <w:bottom w:val="none" w:sz="0" w:space="0" w:color="auto"/>
                <w:right w:val="none" w:sz="0" w:space="0" w:color="auto"/>
              </w:divBdr>
            </w:div>
          </w:divsChild>
        </w:div>
        <w:div w:id="849569382">
          <w:marLeft w:val="0"/>
          <w:marRight w:val="0"/>
          <w:marTop w:val="120"/>
          <w:marBottom w:val="0"/>
          <w:divBdr>
            <w:top w:val="none" w:sz="0" w:space="0" w:color="auto"/>
            <w:left w:val="none" w:sz="0" w:space="0" w:color="auto"/>
            <w:bottom w:val="none" w:sz="0" w:space="0" w:color="auto"/>
            <w:right w:val="none" w:sz="0" w:space="0" w:color="auto"/>
          </w:divBdr>
          <w:divsChild>
            <w:div w:id="1401829635">
              <w:marLeft w:val="0"/>
              <w:marRight w:val="0"/>
              <w:marTop w:val="0"/>
              <w:marBottom w:val="0"/>
              <w:divBdr>
                <w:top w:val="none" w:sz="0" w:space="0" w:color="auto"/>
                <w:left w:val="none" w:sz="0" w:space="0" w:color="auto"/>
                <w:bottom w:val="none" w:sz="0" w:space="0" w:color="auto"/>
                <w:right w:val="none" w:sz="0" w:space="0" w:color="auto"/>
              </w:divBdr>
            </w:div>
          </w:divsChild>
        </w:div>
        <w:div w:id="986394157">
          <w:marLeft w:val="0"/>
          <w:marRight w:val="0"/>
          <w:marTop w:val="120"/>
          <w:marBottom w:val="0"/>
          <w:divBdr>
            <w:top w:val="none" w:sz="0" w:space="0" w:color="auto"/>
            <w:left w:val="none" w:sz="0" w:space="0" w:color="auto"/>
            <w:bottom w:val="none" w:sz="0" w:space="0" w:color="auto"/>
            <w:right w:val="none" w:sz="0" w:space="0" w:color="auto"/>
          </w:divBdr>
          <w:divsChild>
            <w:div w:id="151482214">
              <w:marLeft w:val="0"/>
              <w:marRight w:val="0"/>
              <w:marTop w:val="0"/>
              <w:marBottom w:val="0"/>
              <w:divBdr>
                <w:top w:val="none" w:sz="0" w:space="0" w:color="auto"/>
                <w:left w:val="none" w:sz="0" w:space="0" w:color="auto"/>
                <w:bottom w:val="none" w:sz="0" w:space="0" w:color="auto"/>
                <w:right w:val="none" w:sz="0" w:space="0" w:color="auto"/>
              </w:divBdr>
            </w:div>
          </w:divsChild>
        </w:div>
        <w:div w:id="438064250">
          <w:marLeft w:val="0"/>
          <w:marRight w:val="0"/>
          <w:marTop w:val="120"/>
          <w:marBottom w:val="0"/>
          <w:divBdr>
            <w:top w:val="none" w:sz="0" w:space="0" w:color="auto"/>
            <w:left w:val="none" w:sz="0" w:space="0" w:color="auto"/>
            <w:bottom w:val="none" w:sz="0" w:space="0" w:color="auto"/>
            <w:right w:val="none" w:sz="0" w:space="0" w:color="auto"/>
          </w:divBdr>
          <w:divsChild>
            <w:div w:id="137189142">
              <w:marLeft w:val="0"/>
              <w:marRight w:val="0"/>
              <w:marTop w:val="0"/>
              <w:marBottom w:val="0"/>
              <w:divBdr>
                <w:top w:val="none" w:sz="0" w:space="0" w:color="auto"/>
                <w:left w:val="none" w:sz="0" w:space="0" w:color="auto"/>
                <w:bottom w:val="none" w:sz="0" w:space="0" w:color="auto"/>
                <w:right w:val="none" w:sz="0" w:space="0" w:color="auto"/>
              </w:divBdr>
            </w:div>
          </w:divsChild>
        </w:div>
        <w:div w:id="1881431490">
          <w:marLeft w:val="0"/>
          <w:marRight w:val="0"/>
          <w:marTop w:val="120"/>
          <w:marBottom w:val="0"/>
          <w:divBdr>
            <w:top w:val="none" w:sz="0" w:space="0" w:color="auto"/>
            <w:left w:val="none" w:sz="0" w:space="0" w:color="auto"/>
            <w:bottom w:val="none" w:sz="0" w:space="0" w:color="auto"/>
            <w:right w:val="none" w:sz="0" w:space="0" w:color="auto"/>
          </w:divBdr>
          <w:divsChild>
            <w:div w:id="1846481053">
              <w:marLeft w:val="0"/>
              <w:marRight w:val="0"/>
              <w:marTop w:val="0"/>
              <w:marBottom w:val="0"/>
              <w:divBdr>
                <w:top w:val="none" w:sz="0" w:space="0" w:color="auto"/>
                <w:left w:val="none" w:sz="0" w:space="0" w:color="auto"/>
                <w:bottom w:val="none" w:sz="0" w:space="0" w:color="auto"/>
                <w:right w:val="none" w:sz="0" w:space="0" w:color="auto"/>
              </w:divBdr>
            </w:div>
          </w:divsChild>
        </w:div>
        <w:div w:id="1375498275">
          <w:marLeft w:val="0"/>
          <w:marRight w:val="0"/>
          <w:marTop w:val="120"/>
          <w:marBottom w:val="0"/>
          <w:divBdr>
            <w:top w:val="none" w:sz="0" w:space="0" w:color="auto"/>
            <w:left w:val="none" w:sz="0" w:space="0" w:color="auto"/>
            <w:bottom w:val="none" w:sz="0" w:space="0" w:color="auto"/>
            <w:right w:val="none" w:sz="0" w:space="0" w:color="auto"/>
          </w:divBdr>
          <w:divsChild>
            <w:div w:id="1895651056">
              <w:marLeft w:val="0"/>
              <w:marRight w:val="0"/>
              <w:marTop w:val="0"/>
              <w:marBottom w:val="0"/>
              <w:divBdr>
                <w:top w:val="none" w:sz="0" w:space="0" w:color="auto"/>
                <w:left w:val="none" w:sz="0" w:space="0" w:color="auto"/>
                <w:bottom w:val="none" w:sz="0" w:space="0" w:color="auto"/>
                <w:right w:val="none" w:sz="0" w:space="0" w:color="auto"/>
              </w:divBdr>
            </w:div>
          </w:divsChild>
        </w:div>
        <w:div w:id="1145313156">
          <w:marLeft w:val="0"/>
          <w:marRight w:val="0"/>
          <w:marTop w:val="120"/>
          <w:marBottom w:val="0"/>
          <w:divBdr>
            <w:top w:val="none" w:sz="0" w:space="0" w:color="auto"/>
            <w:left w:val="none" w:sz="0" w:space="0" w:color="auto"/>
            <w:bottom w:val="none" w:sz="0" w:space="0" w:color="auto"/>
            <w:right w:val="none" w:sz="0" w:space="0" w:color="auto"/>
          </w:divBdr>
          <w:divsChild>
            <w:div w:id="452790848">
              <w:marLeft w:val="0"/>
              <w:marRight w:val="0"/>
              <w:marTop w:val="0"/>
              <w:marBottom w:val="0"/>
              <w:divBdr>
                <w:top w:val="none" w:sz="0" w:space="0" w:color="auto"/>
                <w:left w:val="none" w:sz="0" w:space="0" w:color="auto"/>
                <w:bottom w:val="none" w:sz="0" w:space="0" w:color="auto"/>
                <w:right w:val="none" w:sz="0" w:space="0" w:color="auto"/>
              </w:divBdr>
            </w:div>
          </w:divsChild>
        </w:div>
        <w:div w:id="921567861">
          <w:marLeft w:val="0"/>
          <w:marRight w:val="0"/>
          <w:marTop w:val="120"/>
          <w:marBottom w:val="0"/>
          <w:divBdr>
            <w:top w:val="none" w:sz="0" w:space="0" w:color="auto"/>
            <w:left w:val="none" w:sz="0" w:space="0" w:color="auto"/>
            <w:bottom w:val="none" w:sz="0" w:space="0" w:color="auto"/>
            <w:right w:val="none" w:sz="0" w:space="0" w:color="auto"/>
          </w:divBdr>
          <w:divsChild>
            <w:div w:id="80184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0529661">
      <w:bodyDiv w:val="1"/>
      <w:marLeft w:val="0"/>
      <w:marRight w:val="0"/>
      <w:marTop w:val="0"/>
      <w:marBottom w:val="0"/>
      <w:divBdr>
        <w:top w:val="none" w:sz="0" w:space="0" w:color="auto"/>
        <w:left w:val="none" w:sz="0" w:space="0" w:color="auto"/>
        <w:bottom w:val="none" w:sz="0" w:space="0" w:color="auto"/>
        <w:right w:val="none" w:sz="0" w:space="0" w:color="auto"/>
      </w:divBdr>
    </w:div>
    <w:div w:id="1032339938">
      <w:bodyDiv w:val="1"/>
      <w:marLeft w:val="0"/>
      <w:marRight w:val="0"/>
      <w:marTop w:val="0"/>
      <w:marBottom w:val="0"/>
      <w:divBdr>
        <w:top w:val="none" w:sz="0" w:space="0" w:color="auto"/>
        <w:left w:val="none" w:sz="0" w:space="0" w:color="auto"/>
        <w:bottom w:val="none" w:sz="0" w:space="0" w:color="auto"/>
        <w:right w:val="none" w:sz="0" w:space="0" w:color="auto"/>
      </w:divBdr>
    </w:div>
    <w:div w:id="1043753164">
      <w:bodyDiv w:val="1"/>
      <w:marLeft w:val="0"/>
      <w:marRight w:val="0"/>
      <w:marTop w:val="0"/>
      <w:marBottom w:val="0"/>
      <w:divBdr>
        <w:top w:val="none" w:sz="0" w:space="0" w:color="auto"/>
        <w:left w:val="none" w:sz="0" w:space="0" w:color="auto"/>
        <w:bottom w:val="none" w:sz="0" w:space="0" w:color="auto"/>
        <w:right w:val="none" w:sz="0" w:space="0" w:color="auto"/>
      </w:divBdr>
    </w:div>
    <w:div w:id="1057123583">
      <w:bodyDiv w:val="1"/>
      <w:marLeft w:val="0"/>
      <w:marRight w:val="0"/>
      <w:marTop w:val="0"/>
      <w:marBottom w:val="0"/>
      <w:divBdr>
        <w:top w:val="none" w:sz="0" w:space="0" w:color="auto"/>
        <w:left w:val="none" w:sz="0" w:space="0" w:color="auto"/>
        <w:bottom w:val="none" w:sz="0" w:space="0" w:color="auto"/>
        <w:right w:val="none" w:sz="0" w:space="0" w:color="auto"/>
      </w:divBdr>
    </w:div>
    <w:div w:id="1063797278">
      <w:bodyDiv w:val="1"/>
      <w:marLeft w:val="0"/>
      <w:marRight w:val="0"/>
      <w:marTop w:val="0"/>
      <w:marBottom w:val="0"/>
      <w:divBdr>
        <w:top w:val="none" w:sz="0" w:space="0" w:color="auto"/>
        <w:left w:val="none" w:sz="0" w:space="0" w:color="auto"/>
        <w:bottom w:val="none" w:sz="0" w:space="0" w:color="auto"/>
        <w:right w:val="none" w:sz="0" w:space="0" w:color="auto"/>
      </w:divBdr>
    </w:div>
    <w:div w:id="1072771465">
      <w:bodyDiv w:val="1"/>
      <w:marLeft w:val="0"/>
      <w:marRight w:val="0"/>
      <w:marTop w:val="0"/>
      <w:marBottom w:val="0"/>
      <w:divBdr>
        <w:top w:val="none" w:sz="0" w:space="0" w:color="auto"/>
        <w:left w:val="none" w:sz="0" w:space="0" w:color="auto"/>
        <w:bottom w:val="none" w:sz="0" w:space="0" w:color="auto"/>
        <w:right w:val="none" w:sz="0" w:space="0" w:color="auto"/>
      </w:divBdr>
    </w:div>
    <w:div w:id="1084490762">
      <w:bodyDiv w:val="1"/>
      <w:marLeft w:val="0"/>
      <w:marRight w:val="0"/>
      <w:marTop w:val="0"/>
      <w:marBottom w:val="0"/>
      <w:divBdr>
        <w:top w:val="none" w:sz="0" w:space="0" w:color="auto"/>
        <w:left w:val="none" w:sz="0" w:space="0" w:color="auto"/>
        <w:bottom w:val="none" w:sz="0" w:space="0" w:color="auto"/>
        <w:right w:val="none" w:sz="0" w:space="0" w:color="auto"/>
      </w:divBdr>
    </w:div>
    <w:div w:id="1090085754">
      <w:bodyDiv w:val="1"/>
      <w:marLeft w:val="0"/>
      <w:marRight w:val="0"/>
      <w:marTop w:val="0"/>
      <w:marBottom w:val="0"/>
      <w:divBdr>
        <w:top w:val="none" w:sz="0" w:space="0" w:color="auto"/>
        <w:left w:val="none" w:sz="0" w:space="0" w:color="auto"/>
        <w:bottom w:val="none" w:sz="0" w:space="0" w:color="auto"/>
        <w:right w:val="none" w:sz="0" w:space="0" w:color="auto"/>
      </w:divBdr>
    </w:div>
    <w:div w:id="1093207911">
      <w:bodyDiv w:val="1"/>
      <w:marLeft w:val="0"/>
      <w:marRight w:val="0"/>
      <w:marTop w:val="0"/>
      <w:marBottom w:val="0"/>
      <w:divBdr>
        <w:top w:val="none" w:sz="0" w:space="0" w:color="auto"/>
        <w:left w:val="none" w:sz="0" w:space="0" w:color="auto"/>
        <w:bottom w:val="none" w:sz="0" w:space="0" w:color="auto"/>
        <w:right w:val="none" w:sz="0" w:space="0" w:color="auto"/>
      </w:divBdr>
    </w:div>
    <w:div w:id="1101337527">
      <w:bodyDiv w:val="1"/>
      <w:marLeft w:val="0"/>
      <w:marRight w:val="0"/>
      <w:marTop w:val="0"/>
      <w:marBottom w:val="0"/>
      <w:divBdr>
        <w:top w:val="none" w:sz="0" w:space="0" w:color="auto"/>
        <w:left w:val="none" w:sz="0" w:space="0" w:color="auto"/>
        <w:bottom w:val="none" w:sz="0" w:space="0" w:color="auto"/>
        <w:right w:val="none" w:sz="0" w:space="0" w:color="auto"/>
      </w:divBdr>
      <w:divsChild>
        <w:div w:id="1581328506">
          <w:marLeft w:val="0"/>
          <w:marRight w:val="0"/>
          <w:marTop w:val="0"/>
          <w:marBottom w:val="0"/>
          <w:divBdr>
            <w:top w:val="none" w:sz="0" w:space="0" w:color="auto"/>
            <w:left w:val="none" w:sz="0" w:space="0" w:color="auto"/>
            <w:bottom w:val="none" w:sz="0" w:space="0" w:color="auto"/>
            <w:right w:val="none" w:sz="0" w:space="0" w:color="auto"/>
          </w:divBdr>
        </w:div>
        <w:div w:id="1928415167">
          <w:marLeft w:val="0"/>
          <w:marRight w:val="0"/>
          <w:marTop w:val="0"/>
          <w:marBottom w:val="0"/>
          <w:divBdr>
            <w:top w:val="none" w:sz="0" w:space="0" w:color="auto"/>
            <w:left w:val="none" w:sz="0" w:space="0" w:color="auto"/>
            <w:bottom w:val="none" w:sz="0" w:space="0" w:color="auto"/>
            <w:right w:val="none" w:sz="0" w:space="0" w:color="auto"/>
          </w:divBdr>
        </w:div>
        <w:div w:id="308562254">
          <w:marLeft w:val="0"/>
          <w:marRight w:val="0"/>
          <w:marTop w:val="0"/>
          <w:marBottom w:val="0"/>
          <w:divBdr>
            <w:top w:val="none" w:sz="0" w:space="0" w:color="auto"/>
            <w:left w:val="none" w:sz="0" w:space="0" w:color="auto"/>
            <w:bottom w:val="none" w:sz="0" w:space="0" w:color="auto"/>
            <w:right w:val="none" w:sz="0" w:space="0" w:color="auto"/>
          </w:divBdr>
        </w:div>
        <w:div w:id="1616401933">
          <w:marLeft w:val="0"/>
          <w:marRight w:val="0"/>
          <w:marTop w:val="0"/>
          <w:marBottom w:val="0"/>
          <w:divBdr>
            <w:top w:val="none" w:sz="0" w:space="0" w:color="auto"/>
            <w:left w:val="none" w:sz="0" w:space="0" w:color="auto"/>
            <w:bottom w:val="none" w:sz="0" w:space="0" w:color="auto"/>
            <w:right w:val="none" w:sz="0" w:space="0" w:color="auto"/>
          </w:divBdr>
        </w:div>
      </w:divsChild>
    </w:div>
    <w:div w:id="1105346940">
      <w:bodyDiv w:val="1"/>
      <w:marLeft w:val="0"/>
      <w:marRight w:val="0"/>
      <w:marTop w:val="0"/>
      <w:marBottom w:val="0"/>
      <w:divBdr>
        <w:top w:val="none" w:sz="0" w:space="0" w:color="auto"/>
        <w:left w:val="none" w:sz="0" w:space="0" w:color="auto"/>
        <w:bottom w:val="none" w:sz="0" w:space="0" w:color="auto"/>
        <w:right w:val="none" w:sz="0" w:space="0" w:color="auto"/>
      </w:divBdr>
    </w:div>
    <w:div w:id="1109817110">
      <w:bodyDiv w:val="1"/>
      <w:marLeft w:val="0"/>
      <w:marRight w:val="0"/>
      <w:marTop w:val="0"/>
      <w:marBottom w:val="0"/>
      <w:divBdr>
        <w:top w:val="none" w:sz="0" w:space="0" w:color="auto"/>
        <w:left w:val="none" w:sz="0" w:space="0" w:color="auto"/>
        <w:bottom w:val="none" w:sz="0" w:space="0" w:color="auto"/>
        <w:right w:val="none" w:sz="0" w:space="0" w:color="auto"/>
      </w:divBdr>
    </w:div>
    <w:div w:id="1117602491">
      <w:bodyDiv w:val="1"/>
      <w:marLeft w:val="0"/>
      <w:marRight w:val="0"/>
      <w:marTop w:val="0"/>
      <w:marBottom w:val="0"/>
      <w:divBdr>
        <w:top w:val="none" w:sz="0" w:space="0" w:color="auto"/>
        <w:left w:val="none" w:sz="0" w:space="0" w:color="auto"/>
        <w:bottom w:val="none" w:sz="0" w:space="0" w:color="auto"/>
        <w:right w:val="none" w:sz="0" w:space="0" w:color="auto"/>
      </w:divBdr>
      <w:divsChild>
        <w:div w:id="1725638041">
          <w:marLeft w:val="0"/>
          <w:marRight w:val="0"/>
          <w:marTop w:val="0"/>
          <w:marBottom w:val="0"/>
          <w:divBdr>
            <w:top w:val="none" w:sz="0" w:space="0" w:color="auto"/>
            <w:left w:val="none" w:sz="0" w:space="0" w:color="auto"/>
            <w:bottom w:val="none" w:sz="0" w:space="0" w:color="auto"/>
            <w:right w:val="none" w:sz="0" w:space="0" w:color="auto"/>
          </w:divBdr>
        </w:div>
      </w:divsChild>
    </w:div>
    <w:div w:id="1120031557">
      <w:bodyDiv w:val="1"/>
      <w:marLeft w:val="0"/>
      <w:marRight w:val="0"/>
      <w:marTop w:val="0"/>
      <w:marBottom w:val="0"/>
      <w:divBdr>
        <w:top w:val="none" w:sz="0" w:space="0" w:color="auto"/>
        <w:left w:val="none" w:sz="0" w:space="0" w:color="auto"/>
        <w:bottom w:val="none" w:sz="0" w:space="0" w:color="auto"/>
        <w:right w:val="none" w:sz="0" w:space="0" w:color="auto"/>
      </w:divBdr>
    </w:div>
    <w:div w:id="1128813492">
      <w:bodyDiv w:val="1"/>
      <w:marLeft w:val="0"/>
      <w:marRight w:val="0"/>
      <w:marTop w:val="0"/>
      <w:marBottom w:val="0"/>
      <w:divBdr>
        <w:top w:val="none" w:sz="0" w:space="0" w:color="auto"/>
        <w:left w:val="none" w:sz="0" w:space="0" w:color="auto"/>
        <w:bottom w:val="none" w:sz="0" w:space="0" w:color="auto"/>
        <w:right w:val="none" w:sz="0" w:space="0" w:color="auto"/>
      </w:divBdr>
    </w:div>
    <w:div w:id="1129935100">
      <w:bodyDiv w:val="1"/>
      <w:marLeft w:val="0"/>
      <w:marRight w:val="0"/>
      <w:marTop w:val="0"/>
      <w:marBottom w:val="0"/>
      <w:divBdr>
        <w:top w:val="none" w:sz="0" w:space="0" w:color="auto"/>
        <w:left w:val="none" w:sz="0" w:space="0" w:color="auto"/>
        <w:bottom w:val="none" w:sz="0" w:space="0" w:color="auto"/>
        <w:right w:val="none" w:sz="0" w:space="0" w:color="auto"/>
      </w:divBdr>
    </w:div>
    <w:div w:id="1130782866">
      <w:bodyDiv w:val="1"/>
      <w:marLeft w:val="0"/>
      <w:marRight w:val="0"/>
      <w:marTop w:val="0"/>
      <w:marBottom w:val="0"/>
      <w:divBdr>
        <w:top w:val="none" w:sz="0" w:space="0" w:color="auto"/>
        <w:left w:val="none" w:sz="0" w:space="0" w:color="auto"/>
        <w:bottom w:val="none" w:sz="0" w:space="0" w:color="auto"/>
        <w:right w:val="none" w:sz="0" w:space="0" w:color="auto"/>
      </w:divBdr>
    </w:div>
    <w:div w:id="1145515277">
      <w:bodyDiv w:val="1"/>
      <w:marLeft w:val="0"/>
      <w:marRight w:val="0"/>
      <w:marTop w:val="0"/>
      <w:marBottom w:val="0"/>
      <w:divBdr>
        <w:top w:val="none" w:sz="0" w:space="0" w:color="auto"/>
        <w:left w:val="none" w:sz="0" w:space="0" w:color="auto"/>
        <w:bottom w:val="none" w:sz="0" w:space="0" w:color="auto"/>
        <w:right w:val="none" w:sz="0" w:space="0" w:color="auto"/>
      </w:divBdr>
    </w:div>
    <w:div w:id="1147938849">
      <w:bodyDiv w:val="1"/>
      <w:marLeft w:val="0"/>
      <w:marRight w:val="0"/>
      <w:marTop w:val="0"/>
      <w:marBottom w:val="0"/>
      <w:divBdr>
        <w:top w:val="none" w:sz="0" w:space="0" w:color="auto"/>
        <w:left w:val="none" w:sz="0" w:space="0" w:color="auto"/>
        <w:bottom w:val="none" w:sz="0" w:space="0" w:color="auto"/>
        <w:right w:val="none" w:sz="0" w:space="0" w:color="auto"/>
      </w:divBdr>
    </w:div>
    <w:div w:id="1154684267">
      <w:bodyDiv w:val="1"/>
      <w:marLeft w:val="0"/>
      <w:marRight w:val="0"/>
      <w:marTop w:val="0"/>
      <w:marBottom w:val="0"/>
      <w:divBdr>
        <w:top w:val="none" w:sz="0" w:space="0" w:color="auto"/>
        <w:left w:val="none" w:sz="0" w:space="0" w:color="auto"/>
        <w:bottom w:val="none" w:sz="0" w:space="0" w:color="auto"/>
        <w:right w:val="none" w:sz="0" w:space="0" w:color="auto"/>
      </w:divBdr>
    </w:div>
    <w:div w:id="1155609105">
      <w:bodyDiv w:val="1"/>
      <w:marLeft w:val="0"/>
      <w:marRight w:val="0"/>
      <w:marTop w:val="0"/>
      <w:marBottom w:val="0"/>
      <w:divBdr>
        <w:top w:val="none" w:sz="0" w:space="0" w:color="auto"/>
        <w:left w:val="none" w:sz="0" w:space="0" w:color="auto"/>
        <w:bottom w:val="none" w:sz="0" w:space="0" w:color="auto"/>
        <w:right w:val="none" w:sz="0" w:space="0" w:color="auto"/>
      </w:divBdr>
    </w:div>
    <w:div w:id="1179193704">
      <w:bodyDiv w:val="1"/>
      <w:marLeft w:val="0"/>
      <w:marRight w:val="0"/>
      <w:marTop w:val="0"/>
      <w:marBottom w:val="0"/>
      <w:divBdr>
        <w:top w:val="none" w:sz="0" w:space="0" w:color="auto"/>
        <w:left w:val="none" w:sz="0" w:space="0" w:color="auto"/>
        <w:bottom w:val="none" w:sz="0" w:space="0" w:color="auto"/>
        <w:right w:val="none" w:sz="0" w:space="0" w:color="auto"/>
      </w:divBdr>
    </w:div>
    <w:div w:id="1182209840">
      <w:bodyDiv w:val="1"/>
      <w:marLeft w:val="0"/>
      <w:marRight w:val="0"/>
      <w:marTop w:val="0"/>
      <w:marBottom w:val="0"/>
      <w:divBdr>
        <w:top w:val="none" w:sz="0" w:space="0" w:color="auto"/>
        <w:left w:val="none" w:sz="0" w:space="0" w:color="auto"/>
        <w:bottom w:val="none" w:sz="0" w:space="0" w:color="auto"/>
        <w:right w:val="none" w:sz="0" w:space="0" w:color="auto"/>
      </w:divBdr>
    </w:div>
    <w:div w:id="1200897938">
      <w:bodyDiv w:val="1"/>
      <w:marLeft w:val="0"/>
      <w:marRight w:val="0"/>
      <w:marTop w:val="0"/>
      <w:marBottom w:val="0"/>
      <w:divBdr>
        <w:top w:val="none" w:sz="0" w:space="0" w:color="auto"/>
        <w:left w:val="none" w:sz="0" w:space="0" w:color="auto"/>
        <w:bottom w:val="none" w:sz="0" w:space="0" w:color="auto"/>
        <w:right w:val="none" w:sz="0" w:space="0" w:color="auto"/>
      </w:divBdr>
    </w:div>
    <w:div w:id="1209613587">
      <w:bodyDiv w:val="1"/>
      <w:marLeft w:val="0"/>
      <w:marRight w:val="0"/>
      <w:marTop w:val="0"/>
      <w:marBottom w:val="0"/>
      <w:divBdr>
        <w:top w:val="none" w:sz="0" w:space="0" w:color="auto"/>
        <w:left w:val="none" w:sz="0" w:space="0" w:color="auto"/>
        <w:bottom w:val="none" w:sz="0" w:space="0" w:color="auto"/>
        <w:right w:val="none" w:sz="0" w:space="0" w:color="auto"/>
      </w:divBdr>
    </w:div>
    <w:div w:id="1228688650">
      <w:bodyDiv w:val="1"/>
      <w:marLeft w:val="0"/>
      <w:marRight w:val="0"/>
      <w:marTop w:val="0"/>
      <w:marBottom w:val="0"/>
      <w:divBdr>
        <w:top w:val="none" w:sz="0" w:space="0" w:color="auto"/>
        <w:left w:val="none" w:sz="0" w:space="0" w:color="auto"/>
        <w:bottom w:val="none" w:sz="0" w:space="0" w:color="auto"/>
        <w:right w:val="none" w:sz="0" w:space="0" w:color="auto"/>
      </w:divBdr>
    </w:div>
    <w:div w:id="1229923566">
      <w:bodyDiv w:val="1"/>
      <w:marLeft w:val="0"/>
      <w:marRight w:val="0"/>
      <w:marTop w:val="0"/>
      <w:marBottom w:val="0"/>
      <w:divBdr>
        <w:top w:val="none" w:sz="0" w:space="0" w:color="auto"/>
        <w:left w:val="none" w:sz="0" w:space="0" w:color="auto"/>
        <w:bottom w:val="none" w:sz="0" w:space="0" w:color="auto"/>
        <w:right w:val="none" w:sz="0" w:space="0" w:color="auto"/>
      </w:divBdr>
    </w:div>
    <w:div w:id="1238444616">
      <w:bodyDiv w:val="1"/>
      <w:marLeft w:val="0"/>
      <w:marRight w:val="0"/>
      <w:marTop w:val="0"/>
      <w:marBottom w:val="0"/>
      <w:divBdr>
        <w:top w:val="none" w:sz="0" w:space="0" w:color="auto"/>
        <w:left w:val="none" w:sz="0" w:space="0" w:color="auto"/>
        <w:bottom w:val="none" w:sz="0" w:space="0" w:color="auto"/>
        <w:right w:val="none" w:sz="0" w:space="0" w:color="auto"/>
      </w:divBdr>
    </w:div>
    <w:div w:id="1240671084">
      <w:bodyDiv w:val="1"/>
      <w:marLeft w:val="0"/>
      <w:marRight w:val="0"/>
      <w:marTop w:val="0"/>
      <w:marBottom w:val="0"/>
      <w:divBdr>
        <w:top w:val="none" w:sz="0" w:space="0" w:color="auto"/>
        <w:left w:val="none" w:sz="0" w:space="0" w:color="auto"/>
        <w:bottom w:val="none" w:sz="0" w:space="0" w:color="auto"/>
        <w:right w:val="none" w:sz="0" w:space="0" w:color="auto"/>
      </w:divBdr>
    </w:div>
    <w:div w:id="1241909805">
      <w:bodyDiv w:val="1"/>
      <w:marLeft w:val="0"/>
      <w:marRight w:val="0"/>
      <w:marTop w:val="0"/>
      <w:marBottom w:val="0"/>
      <w:divBdr>
        <w:top w:val="none" w:sz="0" w:space="0" w:color="auto"/>
        <w:left w:val="none" w:sz="0" w:space="0" w:color="auto"/>
        <w:bottom w:val="none" w:sz="0" w:space="0" w:color="auto"/>
        <w:right w:val="none" w:sz="0" w:space="0" w:color="auto"/>
      </w:divBdr>
    </w:div>
    <w:div w:id="1251769779">
      <w:bodyDiv w:val="1"/>
      <w:marLeft w:val="0"/>
      <w:marRight w:val="0"/>
      <w:marTop w:val="0"/>
      <w:marBottom w:val="0"/>
      <w:divBdr>
        <w:top w:val="none" w:sz="0" w:space="0" w:color="auto"/>
        <w:left w:val="none" w:sz="0" w:space="0" w:color="auto"/>
        <w:bottom w:val="none" w:sz="0" w:space="0" w:color="auto"/>
        <w:right w:val="none" w:sz="0" w:space="0" w:color="auto"/>
      </w:divBdr>
    </w:div>
    <w:div w:id="1256942381">
      <w:bodyDiv w:val="1"/>
      <w:marLeft w:val="0"/>
      <w:marRight w:val="0"/>
      <w:marTop w:val="0"/>
      <w:marBottom w:val="0"/>
      <w:divBdr>
        <w:top w:val="none" w:sz="0" w:space="0" w:color="auto"/>
        <w:left w:val="none" w:sz="0" w:space="0" w:color="auto"/>
        <w:bottom w:val="none" w:sz="0" w:space="0" w:color="auto"/>
        <w:right w:val="none" w:sz="0" w:space="0" w:color="auto"/>
      </w:divBdr>
    </w:div>
    <w:div w:id="1258294526">
      <w:bodyDiv w:val="1"/>
      <w:marLeft w:val="0"/>
      <w:marRight w:val="0"/>
      <w:marTop w:val="0"/>
      <w:marBottom w:val="0"/>
      <w:divBdr>
        <w:top w:val="none" w:sz="0" w:space="0" w:color="auto"/>
        <w:left w:val="none" w:sz="0" w:space="0" w:color="auto"/>
        <w:bottom w:val="none" w:sz="0" w:space="0" w:color="auto"/>
        <w:right w:val="none" w:sz="0" w:space="0" w:color="auto"/>
      </w:divBdr>
    </w:div>
    <w:div w:id="1258754399">
      <w:bodyDiv w:val="1"/>
      <w:marLeft w:val="0"/>
      <w:marRight w:val="0"/>
      <w:marTop w:val="0"/>
      <w:marBottom w:val="0"/>
      <w:divBdr>
        <w:top w:val="none" w:sz="0" w:space="0" w:color="auto"/>
        <w:left w:val="none" w:sz="0" w:space="0" w:color="auto"/>
        <w:bottom w:val="none" w:sz="0" w:space="0" w:color="auto"/>
        <w:right w:val="none" w:sz="0" w:space="0" w:color="auto"/>
      </w:divBdr>
    </w:div>
    <w:div w:id="1269510945">
      <w:bodyDiv w:val="1"/>
      <w:marLeft w:val="0"/>
      <w:marRight w:val="0"/>
      <w:marTop w:val="0"/>
      <w:marBottom w:val="0"/>
      <w:divBdr>
        <w:top w:val="none" w:sz="0" w:space="0" w:color="auto"/>
        <w:left w:val="none" w:sz="0" w:space="0" w:color="auto"/>
        <w:bottom w:val="none" w:sz="0" w:space="0" w:color="auto"/>
        <w:right w:val="none" w:sz="0" w:space="0" w:color="auto"/>
      </w:divBdr>
    </w:div>
    <w:div w:id="1270433448">
      <w:bodyDiv w:val="1"/>
      <w:marLeft w:val="0"/>
      <w:marRight w:val="0"/>
      <w:marTop w:val="0"/>
      <w:marBottom w:val="0"/>
      <w:divBdr>
        <w:top w:val="none" w:sz="0" w:space="0" w:color="auto"/>
        <w:left w:val="none" w:sz="0" w:space="0" w:color="auto"/>
        <w:bottom w:val="none" w:sz="0" w:space="0" w:color="auto"/>
        <w:right w:val="none" w:sz="0" w:space="0" w:color="auto"/>
      </w:divBdr>
    </w:div>
    <w:div w:id="1272932386">
      <w:bodyDiv w:val="1"/>
      <w:marLeft w:val="0"/>
      <w:marRight w:val="0"/>
      <w:marTop w:val="0"/>
      <w:marBottom w:val="0"/>
      <w:divBdr>
        <w:top w:val="none" w:sz="0" w:space="0" w:color="auto"/>
        <w:left w:val="none" w:sz="0" w:space="0" w:color="auto"/>
        <w:bottom w:val="none" w:sz="0" w:space="0" w:color="auto"/>
        <w:right w:val="none" w:sz="0" w:space="0" w:color="auto"/>
      </w:divBdr>
    </w:div>
    <w:div w:id="1275600615">
      <w:bodyDiv w:val="1"/>
      <w:marLeft w:val="0"/>
      <w:marRight w:val="0"/>
      <w:marTop w:val="0"/>
      <w:marBottom w:val="0"/>
      <w:divBdr>
        <w:top w:val="none" w:sz="0" w:space="0" w:color="auto"/>
        <w:left w:val="none" w:sz="0" w:space="0" w:color="auto"/>
        <w:bottom w:val="none" w:sz="0" w:space="0" w:color="auto"/>
        <w:right w:val="none" w:sz="0" w:space="0" w:color="auto"/>
      </w:divBdr>
    </w:div>
    <w:div w:id="1281691977">
      <w:bodyDiv w:val="1"/>
      <w:marLeft w:val="0"/>
      <w:marRight w:val="0"/>
      <w:marTop w:val="0"/>
      <w:marBottom w:val="0"/>
      <w:divBdr>
        <w:top w:val="none" w:sz="0" w:space="0" w:color="auto"/>
        <w:left w:val="none" w:sz="0" w:space="0" w:color="auto"/>
        <w:bottom w:val="none" w:sz="0" w:space="0" w:color="auto"/>
        <w:right w:val="none" w:sz="0" w:space="0" w:color="auto"/>
      </w:divBdr>
    </w:div>
    <w:div w:id="1286500835">
      <w:bodyDiv w:val="1"/>
      <w:marLeft w:val="0"/>
      <w:marRight w:val="0"/>
      <w:marTop w:val="0"/>
      <w:marBottom w:val="0"/>
      <w:divBdr>
        <w:top w:val="none" w:sz="0" w:space="0" w:color="auto"/>
        <w:left w:val="none" w:sz="0" w:space="0" w:color="auto"/>
        <w:bottom w:val="none" w:sz="0" w:space="0" w:color="auto"/>
        <w:right w:val="none" w:sz="0" w:space="0" w:color="auto"/>
      </w:divBdr>
    </w:div>
    <w:div w:id="1286694418">
      <w:bodyDiv w:val="1"/>
      <w:marLeft w:val="0"/>
      <w:marRight w:val="0"/>
      <w:marTop w:val="0"/>
      <w:marBottom w:val="0"/>
      <w:divBdr>
        <w:top w:val="none" w:sz="0" w:space="0" w:color="auto"/>
        <w:left w:val="none" w:sz="0" w:space="0" w:color="auto"/>
        <w:bottom w:val="none" w:sz="0" w:space="0" w:color="auto"/>
        <w:right w:val="none" w:sz="0" w:space="0" w:color="auto"/>
      </w:divBdr>
    </w:div>
    <w:div w:id="1291283005">
      <w:bodyDiv w:val="1"/>
      <w:marLeft w:val="0"/>
      <w:marRight w:val="0"/>
      <w:marTop w:val="0"/>
      <w:marBottom w:val="0"/>
      <w:divBdr>
        <w:top w:val="none" w:sz="0" w:space="0" w:color="auto"/>
        <w:left w:val="none" w:sz="0" w:space="0" w:color="auto"/>
        <w:bottom w:val="none" w:sz="0" w:space="0" w:color="auto"/>
        <w:right w:val="none" w:sz="0" w:space="0" w:color="auto"/>
      </w:divBdr>
    </w:div>
    <w:div w:id="1292859839">
      <w:bodyDiv w:val="1"/>
      <w:marLeft w:val="0"/>
      <w:marRight w:val="0"/>
      <w:marTop w:val="0"/>
      <w:marBottom w:val="0"/>
      <w:divBdr>
        <w:top w:val="none" w:sz="0" w:space="0" w:color="auto"/>
        <w:left w:val="none" w:sz="0" w:space="0" w:color="auto"/>
        <w:bottom w:val="none" w:sz="0" w:space="0" w:color="auto"/>
        <w:right w:val="none" w:sz="0" w:space="0" w:color="auto"/>
      </w:divBdr>
    </w:div>
    <w:div w:id="1297220296">
      <w:bodyDiv w:val="1"/>
      <w:marLeft w:val="0"/>
      <w:marRight w:val="0"/>
      <w:marTop w:val="0"/>
      <w:marBottom w:val="0"/>
      <w:divBdr>
        <w:top w:val="none" w:sz="0" w:space="0" w:color="auto"/>
        <w:left w:val="none" w:sz="0" w:space="0" w:color="auto"/>
        <w:bottom w:val="none" w:sz="0" w:space="0" w:color="auto"/>
        <w:right w:val="none" w:sz="0" w:space="0" w:color="auto"/>
      </w:divBdr>
    </w:div>
    <w:div w:id="1300573684">
      <w:bodyDiv w:val="1"/>
      <w:marLeft w:val="0"/>
      <w:marRight w:val="0"/>
      <w:marTop w:val="0"/>
      <w:marBottom w:val="0"/>
      <w:divBdr>
        <w:top w:val="none" w:sz="0" w:space="0" w:color="auto"/>
        <w:left w:val="none" w:sz="0" w:space="0" w:color="auto"/>
        <w:bottom w:val="none" w:sz="0" w:space="0" w:color="auto"/>
        <w:right w:val="none" w:sz="0" w:space="0" w:color="auto"/>
      </w:divBdr>
    </w:div>
    <w:div w:id="1300578005">
      <w:bodyDiv w:val="1"/>
      <w:marLeft w:val="0"/>
      <w:marRight w:val="0"/>
      <w:marTop w:val="0"/>
      <w:marBottom w:val="0"/>
      <w:divBdr>
        <w:top w:val="none" w:sz="0" w:space="0" w:color="auto"/>
        <w:left w:val="none" w:sz="0" w:space="0" w:color="auto"/>
        <w:bottom w:val="none" w:sz="0" w:space="0" w:color="auto"/>
        <w:right w:val="none" w:sz="0" w:space="0" w:color="auto"/>
      </w:divBdr>
    </w:div>
    <w:div w:id="1305043028">
      <w:bodyDiv w:val="1"/>
      <w:marLeft w:val="0"/>
      <w:marRight w:val="0"/>
      <w:marTop w:val="0"/>
      <w:marBottom w:val="0"/>
      <w:divBdr>
        <w:top w:val="none" w:sz="0" w:space="0" w:color="auto"/>
        <w:left w:val="none" w:sz="0" w:space="0" w:color="auto"/>
        <w:bottom w:val="none" w:sz="0" w:space="0" w:color="auto"/>
        <w:right w:val="none" w:sz="0" w:space="0" w:color="auto"/>
      </w:divBdr>
    </w:div>
    <w:div w:id="1311249058">
      <w:bodyDiv w:val="1"/>
      <w:marLeft w:val="0"/>
      <w:marRight w:val="0"/>
      <w:marTop w:val="0"/>
      <w:marBottom w:val="0"/>
      <w:divBdr>
        <w:top w:val="none" w:sz="0" w:space="0" w:color="auto"/>
        <w:left w:val="none" w:sz="0" w:space="0" w:color="auto"/>
        <w:bottom w:val="none" w:sz="0" w:space="0" w:color="auto"/>
        <w:right w:val="none" w:sz="0" w:space="0" w:color="auto"/>
      </w:divBdr>
    </w:div>
    <w:div w:id="1315062663">
      <w:bodyDiv w:val="1"/>
      <w:marLeft w:val="0"/>
      <w:marRight w:val="0"/>
      <w:marTop w:val="0"/>
      <w:marBottom w:val="0"/>
      <w:divBdr>
        <w:top w:val="none" w:sz="0" w:space="0" w:color="auto"/>
        <w:left w:val="none" w:sz="0" w:space="0" w:color="auto"/>
        <w:bottom w:val="none" w:sz="0" w:space="0" w:color="auto"/>
        <w:right w:val="none" w:sz="0" w:space="0" w:color="auto"/>
      </w:divBdr>
    </w:div>
    <w:div w:id="1316179018">
      <w:bodyDiv w:val="1"/>
      <w:marLeft w:val="0"/>
      <w:marRight w:val="0"/>
      <w:marTop w:val="0"/>
      <w:marBottom w:val="0"/>
      <w:divBdr>
        <w:top w:val="none" w:sz="0" w:space="0" w:color="auto"/>
        <w:left w:val="none" w:sz="0" w:space="0" w:color="auto"/>
        <w:bottom w:val="none" w:sz="0" w:space="0" w:color="auto"/>
        <w:right w:val="none" w:sz="0" w:space="0" w:color="auto"/>
      </w:divBdr>
    </w:div>
    <w:div w:id="1324116728">
      <w:bodyDiv w:val="1"/>
      <w:marLeft w:val="0"/>
      <w:marRight w:val="0"/>
      <w:marTop w:val="0"/>
      <w:marBottom w:val="0"/>
      <w:divBdr>
        <w:top w:val="none" w:sz="0" w:space="0" w:color="auto"/>
        <w:left w:val="none" w:sz="0" w:space="0" w:color="auto"/>
        <w:bottom w:val="none" w:sz="0" w:space="0" w:color="auto"/>
        <w:right w:val="none" w:sz="0" w:space="0" w:color="auto"/>
      </w:divBdr>
    </w:div>
    <w:div w:id="1324240618">
      <w:bodyDiv w:val="1"/>
      <w:marLeft w:val="0"/>
      <w:marRight w:val="0"/>
      <w:marTop w:val="0"/>
      <w:marBottom w:val="0"/>
      <w:divBdr>
        <w:top w:val="none" w:sz="0" w:space="0" w:color="auto"/>
        <w:left w:val="none" w:sz="0" w:space="0" w:color="auto"/>
        <w:bottom w:val="none" w:sz="0" w:space="0" w:color="auto"/>
        <w:right w:val="none" w:sz="0" w:space="0" w:color="auto"/>
      </w:divBdr>
    </w:div>
    <w:div w:id="1327829737">
      <w:bodyDiv w:val="1"/>
      <w:marLeft w:val="0"/>
      <w:marRight w:val="0"/>
      <w:marTop w:val="0"/>
      <w:marBottom w:val="0"/>
      <w:divBdr>
        <w:top w:val="none" w:sz="0" w:space="0" w:color="auto"/>
        <w:left w:val="none" w:sz="0" w:space="0" w:color="auto"/>
        <w:bottom w:val="none" w:sz="0" w:space="0" w:color="auto"/>
        <w:right w:val="none" w:sz="0" w:space="0" w:color="auto"/>
      </w:divBdr>
      <w:divsChild>
        <w:div w:id="1015377584">
          <w:marLeft w:val="0"/>
          <w:marRight w:val="0"/>
          <w:marTop w:val="0"/>
          <w:marBottom w:val="0"/>
          <w:divBdr>
            <w:top w:val="none" w:sz="0" w:space="0" w:color="auto"/>
            <w:left w:val="none" w:sz="0" w:space="0" w:color="auto"/>
            <w:bottom w:val="none" w:sz="0" w:space="0" w:color="auto"/>
            <w:right w:val="none" w:sz="0" w:space="0" w:color="auto"/>
          </w:divBdr>
          <w:divsChild>
            <w:div w:id="1161695295">
              <w:marLeft w:val="0"/>
              <w:marRight w:val="0"/>
              <w:marTop w:val="0"/>
              <w:marBottom w:val="0"/>
              <w:divBdr>
                <w:top w:val="none" w:sz="0" w:space="0" w:color="auto"/>
                <w:left w:val="none" w:sz="0" w:space="0" w:color="auto"/>
                <w:bottom w:val="none" w:sz="0" w:space="0" w:color="auto"/>
                <w:right w:val="none" w:sz="0" w:space="0" w:color="auto"/>
              </w:divBdr>
            </w:div>
          </w:divsChild>
        </w:div>
        <w:div w:id="1316837427">
          <w:marLeft w:val="0"/>
          <w:marRight w:val="0"/>
          <w:marTop w:val="120"/>
          <w:marBottom w:val="0"/>
          <w:divBdr>
            <w:top w:val="none" w:sz="0" w:space="0" w:color="auto"/>
            <w:left w:val="none" w:sz="0" w:space="0" w:color="auto"/>
            <w:bottom w:val="none" w:sz="0" w:space="0" w:color="auto"/>
            <w:right w:val="none" w:sz="0" w:space="0" w:color="auto"/>
          </w:divBdr>
          <w:divsChild>
            <w:div w:id="169025003">
              <w:marLeft w:val="0"/>
              <w:marRight w:val="0"/>
              <w:marTop w:val="0"/>
              <w:marBottom w:val="0"/>
              <w:divBdr>
                <w:top w:val="none" w:sz="0" w:space="0" w:color="auto"/>
                <w:left w:val="none" w:sz="0" w:space="0" w:color="auto"/>
                <w:bottom w:val="none" w:sz="0" w:space="0" w:color="auto"/>
                <w:right w:val="none" w:sz="0" w:space="0" w:color="auto"/>
              </w:divBdr>
            </w:div>
          </w:divsChild>
        </w:div>
        <w:div w:id="822353915">
          <w:marLeft w:val="0"/>
          <w:marRight w:val="0"/>
          <w:marTop w:val="120"/>
          <w:marBottom w:val="0"/>
          <w:divBdr>
            <w:top w:val="none" w:sz="0" w:space="0" w:color="auto"/>
            <w:left w:val="none" w:sz="0" w:space="0" w:color="auto"/>
            <w:bottom w:val="none" w:sz="0" w:space="0" w:color="auto"/>
            <w:right w:val="none" w:sz="0" w:space="0" w:color="auto"/>
          </w:divBdr>
          <w:divsChild>
            <w:div w:id="1119376308">
              <w:marLeft w:val="0"/>
              <w:marRight w:val="0"/>
              <w:marTop w:val="0"/>
              <w:marBottom w:val="0"/>
              <w:divBdr>
                <w:top w:val="none" w:sz="0" w:space="0" w:color="auto"/>
                <w:left w:val="none" w:sz="0" w:space="0" w:color="auto"/>
                <w:bottom w:val="none" w:sz="0" w:space="0" w:color="auto"/>
                <w:right w:val="none" w:sz="0" w:space="0" w:color="auto"/>
              </w:divBdr>
            </w:div>
          </w:divsChild>
        </w:div>
        <w:div w:id="1895963570">
          <w:marLeft w:val="0"/>
          <w:marRight w:val="0"/>
          <w:marTop w:val="120"/>
          <w:marBottom w:val="0"/>
          <w:divBdr>
            <w:top w:val="none" w:sz="0" w:space="0" w:color="auto"/>
            <w:left w:val="none" w:sz="0" w:space="0" w:color="auto"/>
            <w:bottom w:val="none" w:sz="0" w:space="0" w:color="auto"/>
            <w:right w:val="none" w:sz="0" w:space="0" w:color="auto"/>
          </w:divBdr>
          <w:divsChild>
            <w:div w:id="1615864484">
              <w:marLeft w:val="0"/>
              <w:marRight w:val="0"/>
              <w:marTop w:val="0"/>
              <w:marBottom w:val="0"/>
              <w:divBdr>
                <w:top w:val="none" w:sz="0" w:space="0" w:color="auto"/>
                <w:left w:val="none" w:sz="0" w:space="0" w:color="auto"/>
                <w:bottom w:val="none" w:sz="0" w:space="0" w:color="auto"/>
                <w:right w:val="none" w:sz="0" w:space="0" w:color="auto"/>
              </w:divBdr>
            </w:div>
          </w:divsChild>
        </w:div>
        <w:div w:id="1790004492">
          <w:marLeft w:val="0"/>
          <w:marRight w:val="0"/>
          <w:marTop w:val="120"/>
          <w:marBottom w:val="0"/>
          <w:divBdr>
            <w:top w:val="none" w:sz="0" w:space="0" w:color="auto"/>
            <w:left w:val="none" w:sz="0" w:space="0" w:color="auto"/>
            <w:bottom w:val="none" w:sz="0" w:space="0" w:color="auto"/>
            <w:right w:val="none" w:sz="0" w:space="0" w:color="auto"/>
          </w:divBdr>
          <w:divsChild>
            <w:div w:id="272058436">
              <w:marLeft w:val="0"/>
              <w:marRight w:val="0"/>
              <w:marTop w:val="0"/>
              <w:marBottom w:val="0"/>
              <w:divBdr>
                <w:top w:val="none" w:sz="0" w:space="0" w:color="auto"/>
                <w:left w:val="none" w:sz="0" w:space="0" w:color="auto"/>
                <w:bottom w:val="none" w:sz="0" w:space="0" w:color="auto"/>
                <w:right w:val="none" w:sz="0" w:space="0" w:color="auto"/>
              </w:divBdr>
            </w:div>
          </w:divsChild>
        </w:div>
        <w:div w:id="549612710">
          <w:marLeft w:val="0"/>
          <w:marRight w:val="0"/>
          <w:marTop w:val="120"/>
          <w:marBottom w:val="0"/>
          <w:divBdr>
            <w:top w:val="none" w:sz="0" w:space="0" w:color="auto"/>
            <w:left w:val="none" w:sz="0" w:space="0" w:color="auto"/>
            <w:bottom w:val="none" w:sz="0" w:space="0" w:color="auto"/>
            <w:right w:val="none" w:sz="0" w:space="0" w:color="auto"/>
          </w:divBdr>
          <w:divsChild>
            <w:div w:id="1807971384">
              <w:marLeft w:val="0"/>
              <w:marRight w:val="0"/>
              <w:marTop w:val="0"/>
              <w:marBottom w:val="0"/>
              <w:divBdr>
                <w:top w:val="none" w:sz="0" w:space="0" w:color="auto"/>
                <w:left w:val="none" w:sz="0" w:space="0" w:color="auto"/>
                <w:bottom w:val="none" w:sz="0" w:space="0" w:color="auto"/>
                <w:right w:val="none" w:sz="0" w:space="0" w:color="auto"/>
              </w:divBdr>
            </w:div>
          </w:divsChild>
        </w:div>
        <w:div w:id="863594918">
          <w:marLeft w:val="0"/>
          <w:marRight w:val="0"/>
          <w:marTop w:val="120"/>
          <w:marBottom w:val="0"/>
          <w:divBdr>
            <w:top w:val="none" w:sz="0" w:space="0" w:color="auto"/>
            <w:left w:val="none" w:sz="0" w:space="0" w:color="auto"/>
            <w:bottom w:val="none" w:sz="0" w:space="0" w:color="auto"/>
            <w:right w:val="none" w:sz="0" w:space="0" w:color="auto"/>
          </w:divBdr>
          <w:divsChild>
            <w:div w:id="1417631985">
              <w:marLeft w:val="0"/>
              <w:marRight w:val="0"/>
              <w:marTop w:val="0"/>
              <w:marBottom w:val="0"/>
              <w:divBdr>
                <w:top w:val="none" w:sz="0" w:space="0" w:color="auto"/>
                <w:left w:val="none" w:sz="0" w:space="0" w:color="auto"/>
                <w:bottom w:val="none" w:sz="0" w:space="0" w:color="auto"/>
                <w:right w:val="none" w:sz="0" w:space="0" w:color="auto"/>
              </w:divBdr>
            </w:div>
          </w:divsChild>
        </w:div>
        <w:div w:id="1619095032">
          <w:marLeft w:val="0"/>
          <w:marRight w:val="0"/>
          <w:marTop w:val="120"/>
          <w:marBottom w:val="0"/>
          <w:divBdr>
            <w:top w:val="none" w:sz="0" w:space="0" w:color="auto"/>
            <w:left w:val="none" w:sz="0" w:space="0" w:color="auto"/>
            <w:bottom w:val="none" w:sz="0" w:space="0" w:color="auto"/>
            <w:right w:val="none" w:sz="0" w:space="0" w:color="auto"/>
          </w:divBdr>
          <w:divsChild>
            <w:div w:id="824584661">
              <w:marLeft w:val="0"/>
              <w:marRight w:val="0"/>
              <w:marTop w:val="0"/>
              <w:marBottom w:val="0"/>
              <w:divBdr>
                <w:top w:val="none" w:sz="0" w:space="0" w:color="auto"/>
                <w:left w:val="none" w:sz="0" w:space="0" w:color="auto"/>
                <w:bottom w:val="none" w:sz="0" w:space="0" w:color="auto"/>
                <w:right w:val="none" w:sz="0" w:space="0" w:color="auto"/>
              </w:divBdr>
            </w:div>
          </w:divsChild>
        </w:div>
        <w:div w:id="1493520640">
          <w:marLeft w:val="0"/>
          <w:marRight w:val="0"/>
          <w:marTop w:val="120"/>
          <w:marBottom w:val="0"/>
          <w:divBdr>
            <w:top w:val="none" w:sz="0" w:space="0" w:color="auto"/>
            <w:left w:val="none" w:sz="0" w:space="0" w:color="auto"/>
            <w:bottom w:val="none" w:sz="0" w:space="0" w:color="auto"/>
            <w:right w:val="none" w:sz="0" w:space="0" w:color="auto"/>
          </w:divBdr>
          <w:divsChild>
            <w:div w:id="1897667455">
              <w:marLeft w:val="0"/>
              <w:marRight w:val="0"/>
              <w:marTop w:val="0"/>
              <w:marBottom w:val="0"/>
              <w:divBdr>
                <w:top w:val="none" w:sz="0" w:space="0" w:color="auto"/>
                <w:left w:val="none" w:sz="0" w:space="0" w:color="auto"/>
                <w:bottom w:val="none" w:sz="0" w:space="0" w:color="auto"/>
                <w:right w:val="none" w:sz="0" w:space="0" w:color="auto"/>
              </w:divBdr>
            </w:div>
          </w:divsChild>
        </w:div>
        <w:div w:id="43796626">
          <w:marLeft w:val="0"/>
          <w:marRight w:val="0"/>
          <w:marTop w:val="120"/>
          <w:marBottom w:val="0"/>
          <w:divBdr>
            <w:top w:val="none" w:sz="0" w:space="0" w:color="auto"/>
            <w:left w:val="none" w:sz="0" w:space="0" w:color="auto"/>
            <w:bottom w:val="none" w:sz="0" w:space="0" w:color="auto"/>
            <w:right w:val="none" w:sz="0" w:space="0" w:color="auto"/>
          </w:divBdr>
          <w:divsChild>
            <w:div w:id="2095860634">
              <w:marLeft w:val="0"/>
              <w:marRight w:val="0"/>
              <w:marTop w:val="0"/>
              <w:marBottom w:val="0"/>
              <w:divBdr>
                <w:top w:val="none" w:sz="0" w:space="0" w:color="auto"/>
                <w:left w:val="none" w:sz="0" w:space="0" w:color="auto"/>
                <w:bottom w:val="none" w:sz="0" w:space="0" w:color="auto"/>
                <w:right w:val="none" w:sz="0" w:space="0" w:color="auto"/>
              </w:divBdr>
            </w:div>
          </w:divsChild>
        </w:div>
        <w:div w:id="134681944">
          <w:marLeft w:val="0"/>
          <w:marRight w:val="0"/>
          <w:marTop w:val="120"/>
          <w:marBottom w:val="0"/>
          <w:divBdr>
            <w:top w:val="none" w:sz="0" w:space="0" w:color="auto"/>
            <w:left w:val="none" w:sz="0" w:space="0" w:color="auto"/>
            <w:bottom w:val="none" w:sz="0" w:space="0" w:color="auto"/>
            <w:right w:val="none" w:sz="0" w:space="0" w:color="auto"/>
          </w:divBdr>
          <w:divsChild>
            <w:div w:id="726220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2176030">
      <w:bodyDiv w:val="1"/>
      <w:marLeft w:val="0"/>
      <w:marRight w:val="0"/>
      <w:marTop w:val="0"/>
      <w:marBottom w:val="0"/>
      <w:divBdr>
        <w:top w:val="none" w:sz="0" w:space="0" w:color="auto"/>
        <w:left w:val="none" w:sz="0" w:space="0" w:color="auto"/>
        <w:bottom w:val="none" w:sz="0" w:space="0" w:color="auto"/>
        <w:right w:val="none" w:sz="0" w:space="0" w:color="auto"/>
      </w:divBdr>
    </w:div>
    <w:div w:id="1333222580">
      <w:bodyDiv w:val="1"/>
      <w:marLeft w:val="0"/>
      <w:marRight w:val="0"/>
      <w:marTop w:val="0"/>
      <w:marBottom w:val="0"/>
      <w:divBdr>
        <w:top w:val="none" w:sz="0" w:space="0" w:color="auto"/>
        <w:left w:val="none" w:sz="0" w:space="0" w:color="auto"/>
        <w:bottom w:val="none" w:sz="0" w:space="0" w:color="auto"/>
        <w:right w:val="none" w:sz="0" w:space="0" w:color="auto"/>
      </w:divBdr>
    </w:div>
    <w:div w:id="1336952585">
      <w:bodyDiv w:val="1"/>
      <w:marLeft w:val="0"/>
      <w:marRight w:val="0"/>
      <w:marTop w:val="0"/>
      <w:marBottom w:val="0"/>
      <w:divBdr>
        <w:top w:val="none" w:sz="0" w:space="0" w:color="auto"/>
        <w:left w:val="none" w:sz="0" w:space="0" w:color="auto"/>
        <w:bottom w:val="none" w:sz="0" w:space="0" w:color="auto"/>
        <w:right w:val="none" w:sz="0" w:space="0" w:color="auto"/>
      </w:divBdr>
    </w:div>
    <w:div w:id="1341274918">
      <w:bodyDiv w:val="1"/>
      <w:marLeft w:val="0"/>
      <w:marRight w:val="0"/>
      <w:marTop w:val="0"/>
      <w:marBottom w:val="0"/>
      <w:divBdr>
        <w:top w:val="none" w:sz="0" w:space="0" w:color="auto"/>
        <w:left w:val="none" w:sz="0" w:space="0" w:color="auto"/>
        <w:bottom w:val="none" w:sz="0" w:space="0" w:color="auto"/>
        <w:right w:val="none" w:sz="0" w:space="0" w:color="auto"/>
      </w:divBdr>
    </w:div>
    <w:div w:id="1345592982">
      <w:bodyDiv w:val="1"/>
      <w:marLeft w:val="0"/>
      <w:marRight w:val="0"/>
      <w:marTop w:val="0"/>
      <w:marBottom w:val="0"/>
      <w:divBdr>
        <w:top w:val="none" w:sz="0" w:space="0" w:color="auto"/>
        <w:left w:val="none" w:sz="0" w:space="0" w:color="auto"/>
        <w:bottom w:val="none" w:sz="0" w:space="0" w:color="auto"/>
        <w:right w:val="none" w:sz="0" w:space="0" w:color="auto"/>
      </w:divBdr>
    </w:div>
    <w:div w:id="1347906502">
      <w:bodyDiv w:val="1"/>
      <w:marLeft w:val="0"/>
      <w:marRight w:val="0"/>
      <w:marTop w:val="0"/>
      <w:marBottom w:val="0"/>
      <w:divBdr>
        <w:top w:val="none" w:sz="0" w:space="0" w:color="auto"/>
        <w:left w:val="none" w:sz="0" w:space="0" w:color="auto"/>
        <w:bottom w:val="none" w:sz="0" w:space="0" w:color="auto"/>
        <w:right w:val="none" w:sz="0" w:space="0" w:color="auto"/>
      </w:divBdr>
    </w:div>
    <w:div w:id="1348558874">
      <w:bodyDiv w:val="1"/>
      <w:marLeft w:val="0"/>
      <w:marRight w:val="0"/>
      <w:marTop w:val="0"/>
      <w:marBottom w:val="0"/>
      <w:divBdr>
        <w:top w:val="none" w:sz="0" w:space="0" w:color="auto"/>
        <w:left w:val="none" w:sz="0" w:space="0" w:color="auto"/>
        <w:bottom w:val="none" w:sz="0" w:space="0" w:color="auto"/>
        <w:right w:val="none" w:sz="0" w:space="0" w:color="auto"/>
      </w:divBdr>
    </w:div>
    <w:div w:id="1352294996">
      <w:bodyDiv w:val="1"/>
      <w:marLeft w:val="0"/>
      <w:marRight w:val="0"/>
      <w:marTop w:val="0"/>
      <w:marBottom w:val="0"/>
      <w:divBdr>
        <w:top w:val="none" w:sz="0" w:space="0" w:color="auto"/>
        <w:left w:val="none" w:sz="0" w:space="0" w:color="auto"/>
        <w:bottom w:val="none" w:sz="0" w:space="0" w:color="auto"/>
        <w:right w:val="none" w:sz="0" w:space="0" w:color="auto"/>
      </w:divBdr>
    </w:div>
    <w:div w:id="1354765831">
      <w:bodyDiv w:val="1"/>
      <w:marLeft w:val="0"/>
      <w:marRight w:val="0"/>
      <w:marTop w:val="0"/>
      <w:marBottom w:val="0"/>
      <w:divBdr>
        <w:top w:val="none" w:sz="0" w:space="0" w:color="auto"/>
        <w:left w:val="none" w:sz="0" w:space="0" w:color="auto"/>
        <w:bottom w:val="none" w:sz="0" w:space="0" w:color="auto"/>
        <w:right w:val="none" w:sz="0" w:space="0" w:color="auto"/>
      </w:divBdr>
    </w:div>
    <w:div w:id="1355841065">
      <w:bodyDiv w:val="1"/>
      <w:marLeft w:val="0"/>
      <w:marRight w:val="0"/>
      <w:marTop w:val="0"/>
      <w:marBottom w:val="0"/>
      <w:divBdr>
        <w:top w:val="none" w:sz="0" w:space="0" w:color="auto"/>
        <w:left w:val="none" w:sz="0" w:space="0" w:color="auto"/>
        <w:bottom w:val="none" w:sz="0" w:space="0" w:color="auto"/>
        <w:right w:val="none" w:sz="0" w:space="0" w:color="auto"/>
      </w:divBdr>
    </w:div>
    <w:div w:id="1360013585">
      <w:bodyDiv w:val="1"/>
      <w:marLeft w:val="0"/>
      <w:marRight w:val="0"/>
      <w:marTop w:val="0"/>
      <w:marBottom w:val="0"/>
      <w:divBdr>
        <w:top w:val="none" w:sz="0" w:space="0" w:color="auto"/>
        <w:left w:val="none" w:sz="0" w:space="0" w:color="auto"/>
        <w:bottom w:val="none" w:sz="0" w:space="0" w:color="auto"/>
        <w:right w:val="none" w:sz="0" w:space="0" w:color="auto"/>
      </w:divBdr>
      <w:divsChild>
        <w:div w:id="1687712793">
          <w:marLeft w:val="0"/>
          <w:marRight w:val="0"/>
          <w:marTop w:val="0"/>
          <w:marBottom w:val="0"/>
          <w:divBdr>
            <w:top w:val="none" w:sz="0" w:space="0" w:color="auto"/>
            <w:left w:val="none" w:sz="0" w:space="0" w:color="auto"/>
            <w:bottom w:val="none" w:sz="0" w:space="0" w:color="auto"/>
            <w:right w:val="none" w:sz="0" w:space="0" w:color="auto"/>
          </w:divBdr>
          <w:divsChild>
            <w:div w:id="213587021">
              <w:marLeft w:val="0"/>
              <w:marRight w:val="0"/>
              <w:marTop w:val="0"/>
              <w:marBottom w:val="0"/>
              <w:divBdr>
                <w:top w:val="none" w:sz="0" w:space="0" w:color="auto"/>
                <w:left w:val="none" w:sz="0" w:space="0" w:color="auto"/>
                <w:bottom w:val="none" w:sz="0" w:space="0" w:color="auto"/>
                <w:right w:val="none" w:sz="0" w:space="0" w:color="auto"/>
              </w:divBdr>
            </w:div>
            <w:div w:id="1384671568">
              <w:marLeft w:val="0"/>
              <w:marRight w:val="0"/>
              <w:marTop w:val="0"/>
              <w:marBottom w:val="0"/>
              <w:divBdr>
                <w:top w:val="none" w:sz="0" w:space="0" w:color="auto"/>
                <w:left w:val="none" w:sz="0" w:space="0" w:color="auto"/>
                <w:bottom w:val="none" w:sz="0" w:space="0" w:color="auto"/>
                <w:right w:val="none" w:sz="0" w:space="0" w:color="auto"/>
              </w:divBdr>
            </w:div>
            <w:div w:id="1476214904">
              <w:marLeft w:val="0"/>
              <w:marRight w:val="0"/>
              <w:marTop w:val="0"/>
              <w:marBottom w:val="0"/>
              <w:divBdr>
                <w:top w:val="none" w:sz="0" w:space="0" w:color="auto"/>
                <w:left w:val="none" w:sz="0" w:space="0" w:color="auto"/>
                <w:bottom w:val="none" w:sz="0" w:space="0" w:color="auto"/>
                <w:right w:val="none" w:sz="0" w:space="0" w:color="auto"/>
              </w:divBdr>
            </w:div>
            <w:div w:id="1728723734">
              <w:marLeft w:val="0"/>
              <w:marRight w:val="0"/>
              <w:marTop w:val="0"/>
              <w:marBottom w:val="0"/>
              <w:divBdr>
                <w:top w:val="none" w:sz="0" w:space="0" w:color="auto"/>
                <w:left w:val="none" w:sz="0" w:space="0" w:color="auto"/>
                <w:bottom w:val="none" w:sz="0" w:space="0" w:color="auto"/>
                <w:right w:val="none" w:sz="0" w:space="0" w:color="auto"/>
              </w:divBdr>
            </w:div>
            <w:div w:id="1496844707">
              <w:marLeft w:val="0"/>
              <w:marRight w:val="0"/>
              <w:marTop w:val="0"/>
              <w:marBottom w:val="0"/>
              <w:divBdr>
                <w:top w:val="none" w:sz="0" w:space="0" w:color="auto"/>
                <w:left w:val="none" w:sz="0" w:space="0" w:color="auto"/>
                <w:bottom w:val="none" w:sz="0" w:space="0" w:color="auto"/>
                <w:right w:val="none" w:sz="0" w:space="0" w:color="auto"/>
              </w:divBdr>
            </w:div>
            <w:div w:id="1044209903">
              <w:marLeft w:val="0"/>
              <w:marRight w:val="0"/>
              <w:marTop w:val="0"/>
              <w:marBottom w:val="0"/>
              <w:divBdr>
                <w:top w:val="none" w:sz="0" w:space="0" w:color="auto"/>
                <w:left w:val="none" w:sz="0" w:space="0" w:color="auto"/>
                <w:bottom w:val="none" w:sz="0" w:space="0" w:color="auto"/>
                <w:right w:val="none" w:sz="0" w:space="0" w:color="auto"/>
              </w:divBdr>
            </w:div>
          </w:divsChild>
        </w:div>
        <w:div w:id="389572445">
          <w:marLeft w:val="0"/>
          <w:marRight w:val="0"/>
          <w:marTop w:val="120"/>
          <w:marBottom w:val="0"/>
          <w:divBdr>
            <w:top w:val="none" w:sz="0" w:space="0" w:color="auto"/>
            <w:left w:val="none" w:sz="0" w:space="0" w:color="auto"/>
            <w:bottom w:val="none" w:sz="0" w:space="0" w:color="auto"/>
            <w:right w:val="none" w:sz="0" w:space="0" w:color="auto"/>
          </w:divBdr>
          <w:divsChild>
            <w:div w:id="520700910">
              <w:marLeft w:val="0"/>
              <w:marRight w:val="0"/>
              <w:marTop w:val="0"/>
              <w:marBottom w:val="0"/>
              <w:divBdr>
                <w:top w:val="none" w:sz="0" w:space="0" w:color="auto"/>
                <w:left w:val="none" w:sz="0" w:space="0" w:color="auto"/>
                <w:bottom w:val="none" w:sz="0" w:space="0" w:color="auto"/>
                <w:right w:val="none" w:sz="0" w:space="0" w:color="auto"/>
              </w:divBdr>
            </w:div>
          </w:divsChild>
        </w:div>
        <w:div w:id="1270966371">
          <w:marLeft w:val="0"/>
          <w:marRight w:val="0"/>
          <w:marTop w:val="120"/>
          <w:marBottom w:val="0"/>
          <w:divBdr>
            <w:top w:val="none" w:sz="0" w:space="0" w:color="auto"/>
            <w:left w:val="none" w:sz="0" w:space="0" w:color="auto"/>
            <w:bottom w:val="none" w:sz="0" w:space="0" w:color="auto"/>
            <w:right w:val="none" w:sz="0" w:space="0" w:color="auto"/>
          </w:divBdr>
          <w:divsChild>
            <w:div w:id="72745439">
              <w:marLeft w:val="0"/>
              <w:marRight w:val="0"/>
              <w:marTop w:val="0"/>
              <w:marBottom w:val="0"/>
              <w:divBdr>
                <w:top w:val="none" w:sz="0" w:space="0" w:color="auto"/>
                <w:left w:val="none" w:sz="0" w:space="0" w:color="auto"/>
                <w:bottom w:val="none" w:sz="0" w:space="0" w:color="auto"/>
                <w:right w:val="none" w:sz="0" w:space="0" w:color="auto"/>
              </w:divBdr>
            </w:div>
          </w:divsChild>
        </w:div>
        <w:div w:id="1444299577">
          <w:marLeft w:val="0"/>
          <w:marRight w:val="0"/>
          <w:marTop w:val="120"/>
          <w:marBottom w:val="0"/>
          <w:divBdr>
            <w:top w:val="none" w:sz="0" w:space="0" w:color="auto"/>
            <w:left w:val="none" w:sz="0" w:space="0" w:color="auto"/>
            <w:bottom w:val="none" w:sz="0" w:space="0" w:color="auto"/>
            <w:right w:val="none" w:sz="0" w:space="0" w:color="auto"/>
          </w:divBdr>
          <w:divsChild>
            <w:div w:id="1093090307">
              <w:marLeft w:val="0"/>
              <w:marRight w:val="0"/>
              <w:marTop w:val="0"/>
              <w:marBottom w:val="0"/>
              <w:divBdr>
                <w:top w:val="none" w:sz="0" w:space="0" w:color="auto"/>
                <w:left w:val="none" w:sz="0" w:space="0" w:color="auto"/>
                <w:bottom w:val="none" w:sz="0" w:space="0" w:color="auto"/>
                <w:right w:val="none" w:sz="0" w:space="0" w:color="auto"/>
              </w:divBdr>
            </w:div>
          </w:divsChild>
        </w:div>
        <w:div w:id="1901554952">
          <w:marLeft w:val="0"/>
          <w:marRight w:val="0"/>
          <w:marTop w:val="120"/>
          <w:marBottom w:val="0"/>
          <w:divBdr>
            <w:top w:val="none" w:sz="0" w:space="0" w:color="auto"/>
            <w:left w:val="none" w:sz="0" w:space="0" w:color="auto"/>
            <w:bottom w:val="none" w:sz="0" w:space="0" w:color="auto"/>
            <w:right w:val="none" w:sz="0" w:space="0" w:color="auto"/>
          </w:divBdr>
          <w:divsChild>
            <w:div w:id="2362235">
              <w:marLeft w:val="0"/>
              <w:marRight w:val="0"/>
              <w:marTop w:val="0"/>
              <w:marBottom w:val="0"/>
              <w:divBdr>
                <w:top w:val="none" w:sz="0" w:space="0" w:color="auto"/>
                <w:left w:val="none" w:sz="0" w:space="0" w:color="auto"/>
                <w:bottom w:val="none" w:sz="0" w:space="0" w:color="auto"/>
                <w:right w:val="none" w:sz="0" w:space="0" w:color="auto"/>
              </w:divBdr>
            </w:div>
          </w:divsChild>
        </w:div>
        <w:div w:id="1095903200">
          <w:marLeft w:val="0"/>
          <w:marRight w:val="0"/>
          <w:marTop w:val="120"/>
          <w:marBottom w:val="0"/>
          <w:divBdr>
            <w:top w:val="none" w:sz="0" w:space="0" w:color="auto"/>
            <w:left w:val="none" w:sz="0" w:space="0" w:color="auto"/>
            <w:bottom w:val="none" w:sz="0" w:space="0" w:color="auto"/>
            <w:right w:val="none" w:sz="0" w:space="0" w:color="auto"/>
          </w:divBdr>
          <w:divsChild>
            <w:div w:id="52001308">
              <w:marLeft w:val="0"/>
              <w:marRight w:val="0"/>
              <w:marTop w:val="0"/>
              <w:marBottom w:val="0"/>
              <w:divBdr>
                <w:top w:val="none" w:sz="0" w:space="0" w:color="auto"/>
                <w:left w:val="none" w:sz="0" w:space="0" w:color="auto"/>
                <w:bottom w:val="none" w:sz="0" w:space="0" w:color="auto"/>
                <w:right w:val="none" w:sz="0" w:space="0" w:color="auto"/>
              </w:divBdr>
            </w:div>
          </w:divsChild>
        </w:div>
        <w:div w:id="739861460">
          <w:marLeft w:val="0"/>
          <w:marRight w:val="0"/>
          <w:marTop w:val="120"/>
          <w:marBottom w:val="0"/>
          <w:divBdr>
            <w:top w:val="none" w:sz="0" w:space="0" w:color="auto"/>
            <w:left w:val="none" w:sz="0" w:space="0" w:color="auto"/>
            <w:bottom w:val="none" w:sz="0" w:space="0" w:color="auto"/>
            <w:right w:val="none" w:sz="0" w:space="0" w:color="auto"/>
          </w:divBdr>
          <w:divsChild>
            <w:div w:id="1243905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479767">
      <w:bodyDiv w:val="1"/>
      <w:marLeft w:val="0"/>
      <w:marRight w:val="0"/>
      <w:marTop w:val="0"/>
      <w:marBottom w:val="0"/>
      <w:divBdr>
        <w:top w:val="none" w:sz="0" w:space="0" w:color="auto"/>
        <w:left w:val="none" w:sz="0" w:space="0" w:color="auto"/>
        <w:bottom w:val="none" w:sz="0" w:space="0" w:color="auto"/>
        <w:right w:val="none" w:sz="0" w:space="0" w:color="auto"/>
      </w:divBdr>
    </w:div>
    <w:div w:id="1365642257">
      <w:bodyDiv w:val="1"/>
      <w:marLeft w:val="0"/>
      <w:marRight w:val="0"/>
      <w:marTop w:val="0"/>
      <w:marBottom w:val="0"/>
      <w:divBdr>
        <w:top w:val="none" w:sz="0" w:space="0" w:color="auto"/>
        <w:left w:val="none" w:sz="0" w:space="0" w:color="auto"/>
        <w:bottom w:val="none" w:sz="0" w:space="0" w:color="auto"/>
        <w:right w:val="none" w:sz="0" w:space="0" w:color="auto"/>
      </w:divBdr>
    </w:div>
    <w:div w:id="1373336595">
      <w:bodyDiv w:val="1"/>
      <w:marLeft w:val="0"/>
      <w:marRight w:val="0"/>
      <w:marTop w:val="0"/>
      <w:marBottom w:val="0"/>
      <w:divBdr>
        <w:top w:val="none" w:sz="0" w:space="0" w:color="auto"/>
        <w:left w:val="none" w:sz="0" w:space="0" w:color="auto"/>
        <w:bottom w:val="none" w:sz="0" w:space="0" w:color="auto"/>
        <w:right w:val="none" w:sz="0" w:space="0" w:color="auto"/>
      </w:divBdr>
      <w:divsChild>
        <w:div w:id="1051926669">
          <w:marLeft w:val="0"/>
          <w:marRight w:val="0"/>
          <w:marTop w:val="0"/>
          <w:marBottom w:val="0"/>
          <w:divBdr>
            <w:top w:val="none" w:sz="0" w:space="0" w:color="auto"/>
            <w:left w:val="none" w:sz="0" w:space="0" w:color="auto"/>
            <w:bottom w:val="none" w:sz="0" w:space="0" w:color="auto"/>
            <w:right w:val="none" w:sz="0" w:space="0" w:color="auto"/>
          </w:divBdr>
          <w:divsChild>
            <w:div w:id="1108348961">
              <w:marLeft w:val="0"/>
              <w:marRight w:val="0"/>
              <w:marTop w:val="0"/>
              <w:marBottom w:val="0"/>
              <w:divBdr>
                <w:top w:val="none" w:sz="0" w:space="0" w:color="auto"/>
                <w:left w:val="none" w:sz="0" w:space="0" w:color="auto"/>
                <w:bottom w:val="none" w:sz="0" w:space="0" w:color="auto"/>
                <w:right w:val="none" w:sz="0" w:space="0" w:color="auto"/>
              </w:divBdr>
            </w:div>
          </w:divsChild>
        </w:div>
        <w:div w:id="1116951082">
          <w:marLeft w:val="0"/>
          <w:marRight w:val="0"/>
          <w:marTop w:val="120"/>
          <w:marBottom w:val="0"/>
          <w:divBdr>
            <w:top w:val="none" w:sz="0" w:space="0" w:color="auto"/>
            <w:left w:val="none" w:sz="0" w:space="0" w:color="auto"/>
            <w:bottom w:val="none" w:sz="0" w:space="0" w:color="auto"/>
            <w:right w:val="none" w:sz="0" w:space="0" w:color="auto"/>
          </w:divBdr>
          <w:divsChild>
            <w:div w:id="1253706364">
              <w:marLeft w:val="0"/>
              <w:marRight w:val="0"/>
              <w:marTop w:val="0"/>
              <w:marBottom w:val="0"/>
              <w:divBdr>
                <w:top w:val="none" w:sz="0" w:space="0" w:color="auto"/>
                <w:left w:val="none" w:sz="0" w:space="0" w:color="auto"/>
                <w:bottom w:val="none" w:sz="0" w:space="0" w:color="auto"/>
                <w:right w:val="none" w:sz="0" w:space="0" w:color="auto"/>
              </w:divBdr>
            </w:div>
          </w:divsChild>
        </w:div>
        <w:div w:id="172572243">
          <w:marLeft w:val="0"/>
          <w:marRight w:val="0"/>
          <w:marTop w:val="120"/>
          <w:marBottom w:val="0"/>
          <w:divBdr>
            <w:top w:val="none" w:sz="0" w:space="0" w:color="auto"/>
            <w:left w:val="none" w:sz="0" w:space="0" w:color="auto"/>
            <w:bottom w:val="none" w:sz="0" w:space="0" w:color="auto"/>
            <w:right w:val="none" w:sz="0" w:space="0" w:color="auto"/>
          </w:divBdr>
          <w:divsChild>
            <w:div w:id="763307164">
              <w:marLeft w:val="0"/>
              <w:marRight w:val="0"/>
              <w:marTop w:val="0"/>
              <w:marBottom w:val="0"/>
              <w:divBdr>
                <w:top w:val="none" w:sz="0" w:space="0" w:color="auto"/>
                <w:left w:val="none" w:sz="0" w:space="0" w:color="auto"/>
                <w:bottom w:val="none" w:sz="0" w:space="0" w:color="auto"/>
                <w:right w:val="none" w:sz="0" w:space="0" w:color="auto"/>
              </w:divBdr>
            </w:div>
            <w:div w:id="190342468">
              <w:marLeft w:val="0"/>
              <w:marRight w:val="0"/>
              <w:marTop w:val="0"/>
              <w:marBottom w:val="0"/>
              <w:divBdr>
                <w:top w:val="none" w:sz="0" w:space="0" w:color="auto"/>
                <w:left w:val="none" w:sz="0" w:space="0" w:color="auto"/>
                <w:bottom w:val="none" w:sz="0" w:space="0" w:color="auto"/>
                <w:right w:val="none" w:sz="0" w:space="0" w:color="auto"/>
              </w:divBdr>
            </w:div>
          </w:divsChild>
        </w:div>
        <w:div w:id="270015541">
          <w:marLeft w:val="0"/>
          <w:marRight w:val="0"/>
          <w:marTop w:val="120"/>
          <w:marBottom w:val="0"/>
          <w:divBdr>
            <w:top w:val="none" w:sz="0" w:space="0" w:color="auto"/>
            <w:left w:val="none" w:sz="0" w:space="0" w:color="auto"/>
            <w:bottom w:val="none" w:sz="0" w:space="0" w:color="auto"/>
            <w:right w:val="none" w:sz="0" w:space="0" w:color="auto"/>
          </w:divBdr>
          <w:divsChild>
            <w:div w:id="215438873">
              <w:marLeft w:val="0"/>
              <w:marRight w:val="0"/>
              <w:marTop w:val="0"/>
              <w:marBottom w:val="0"/>
              <w:divBdr>
                <w:top w:val="none" w:sz="0" w:space="0" w:color="auto"/>
                <w:left w:val="none" w:sz="0" w:space="0" w:color="auto"/>
                <w:bottom w:val="none" w:sz="0" w:space="0" w:color="auto"/>
                <w:right w:val="none" w:sz="0" w:space="0" w:color="auto"/>
              </w:divBdr>
            </w:div>
            <w:div w:id="676813354">
              <w:marLeft w:val="0"/>
              <w:marRight w:val="0"/>
              <w:marTop w:val="0"/>
              <w:marBottom w:val="0"/>
              <w:divBdr>
                <w:top w:val="none" w:sz="0" w:space="0" w:color="auto"/>
                <w:left w:val="none" w:sz="0" w:space="0" w:color="auto"/>
                <w:bottom w:val="none" w:sz="0" w:space="0" w:color="auto"/>
                <w:right w:val="none" w:sz="0" w:space="0" w:color="auto"/>
              </w:divBdr>
            </w:div>
          </w:divsChild>
        </w:div>
        <w:div w:id="2142571876">
          <w:marLeft w:val="0"/>
          <w:marRight w:val="0"/>
          <w:marTop w:val="120"/>
          <w:marBottom w:val="0"/>
          <w:divBdr>
            <w:top w:val="none" w:sz="0" w:space="0" w:color="auto"/>
            <w:left w:val="none" w:sz="0" w:space="0" w:color="auto"/>
            <w:bottom w:val="none" w:sz="0" w:space="0" w:color="auto"/>
            <w:right w:val="none" w:sz="0" w:space="0" w:color="auto"/>
          </w:divBdr>
          <w:divsChild>
            <w:div w:id="562720475">
              <w:marLeft w:val="0"/>
              <w:marRight w:val="0"/>
              <w:marTop w:val="0"/>
              <w:marBottom w:val="0"/>
              <w:divBdr>
                <w:top w:val="none" w:sz="0" w:space="0" w:color="auto"/>
                <w:left w:val="none" w:sz="0" w:space="0" w:color="auto"/>
                <w:bottom w:val="none" w:sz="0" w:space="0" w:color="auto"/>
                <w:right w:val="none" w:sz="0" w:space="0" w:color="auto"/>
              </w:divBdr>
            </w:div>
          </w:divsChild>
        </w:div>
        <w:div w:id="1249384599">
          <w:marLeft w:val="0"/>
          <w:marRight w:val="0"/>
          <w:marTop w:val="120"/>
          <w:marBottom w:val="0"/>
          <w:divBdr>
            <w:top w:val="none" w:sz="0" w:space="0" w:color="auto"/>
            <w:left w:val="none" w:sz="0" w:space="0" w:color="auto"/>
            <w:bottom w:val="none" w:sz="0" w:space="0" w:color="auto"/>
            <w:right w:val="none" w:sz="0" w:space="0" w:color="auto"/>
          </w:divBdr>
          <w:divsChild>
            <w:div w:id="806968563">
              <w:marLeft w:val="0"/>
              <w:marRight w:val="0"/>
              <w:marTop w:val="0"/>
              <w:marBottom w:val="0"/>
              <w:divBdr>
                <w:top w:val="none" w:sz="0" w:space="0" w:color="auto"/>
                <w:left w:val="none" w:sz="0" w:space="0" w:color="auto"/>
                <w:bottom w:val="none" w:sz="0" w:space="0" w:color="auto"/>
                <w:right w:val="none" w:sz="0" w:space="0" w:color="auto"/>
              </w:divBdr>
            </w:div>
            <w:div w:id="5833310">
              <w:marLeft w:val="0"/>
              <w:marRight w:val="0"/>
              <w:marTop w:val="0"/>
              <w:marBottom w:val="0"/>
              <w:divBdr>
                <w:top w:val="none" w:sz="0" w:space="0" w:color="auto"/>
                <w:left w:val="none" w:sz="0" w:space="0" w:color="auto"/>
                <w:bottom w:val="none" w:sz="0" w:space="0" w:color="auto"/>
                <w:right w:val="none" w:sz="0" w:space="0" w:color="auto"/>
              </w:divBdr>
            </w:div>
          </w:divsChild>
        </w:div>
        <w:div w:id="437531450">
          <w:marLeft w:val="0"/>
          <w:marRight w:val="0"/>
          <w:marTop w:val="120"/>
          <w:marBottom w:val="0"/>
          <w:divBdr>
            <w:top w:val="none" w:sz="0" w:space="0" w:color="auto"/>
            <w:left w:val="none" w:sz="0" w:space="0" w:color="auto"/>
            <w:bottom w:val="none" w:sz="0" w:space="0" w:color="auto"/>
            <w:right w:val="none" w:sz="0" w:space="0" w:color="auto"/>
          </w:divBdr>
          <w:divsChild>
            <w:div w:id="1845780177">
              <w:marLeft w:val="0"/>
              <w:marRight w:val="0"/>
              <w:marTop w:val="0"/>
              <w:marBottom w:val="0"/>
              <w:divBdr>
                <w:top w:val="none" w:sz="0" w:space="0" w:color="auto"/>
                <w:left w:val="none" w:sz="0" w:space="0" w:color="auto"/>
                <w:bottom w:val="none" w:sz="0" w:space="0" w:color="auto"/>
                <w:right w:val="none" w:sz="0" w:space="0" w:color="auto"/>
              </w:divBdr>
            </w:div>
          </w:divsChild>
        </w:div>
        <w:div w:id="1545830367">
          <w:marLeft w:val="0"/>
          <w:marRight w:val="0"/>
          <w:marTop w:val="120"/>
          <w:marBottom w:val="0"/>
          <w:divBdr>
            <w:top w:val="none" w:sz="0" w:space="0" w:color="auto"/>
            <w:left w:val="none" w:sz="0" w:space="0" w:color="auto"/>
            <w:bottom w:val="none" w:sz="0" w:space="0" w:color="auto"/>
            <w:right w:val="none" w:sz="0" w:space="0" w:color="auto"/>
          </w:divBdr>
          <w:divsChild>
            <w:div w:id="1235430145">
              <w:marLeft w:val="0"/>
              <w:marRight w:val="0"/>
              <w:marTop w:val="0"/>
              <w:marBottom w:val="0"/>
              <w:divBdr>
                <w:top w:val="none" w:sz="0" w:space="0" w:color="auto"/>
                <w:left w:val="none" w:sz="0" w:space="0" w:color="auto"/>
                <w:bottom w:val="none" w:sz="0" w:space="0" w:color="auto"/>
                <w:right w:val="none" w:sz="0" w:space="0" w:color="auto"/>
              </w:divBdr>
            </w:div>
            <w:div w:id="1290352950">
              <w:marLeft w:val="0"/>
              <w:marRight w:val="0"/>
              <w:marTop w:val="0"/>
              <w:marBottom w:val="0"/>
              <w:divBdr>
                <w:top w:val="none" w:sz="0" w:space="0" w:color="auto"/>
                <w:left w:val="none" w:sz="0" w:space="0" w:color="auto"/>
                <w:bottom w:val="none" w:sz="0" w:space="0" w:color="auto"/>
                <w:right w:val="none" w:sz="0" w:space="0" w:color="auto"/>
              </w:divBdr>
            </w:div>
          </w:divsChild>
        </w:div>
        <w:div w:id="1842890545">
          <w:marLeft w:val="0"/>
          <w:marRight w:val="0"/>
          <w:marTop w:val="120"/>
          <w:marBottom w:val="0"/>
          <w:divBdr>
            <w:top w:val="none" w:sz="0" w:space="0" w:color="auto"/>
            <w:left w:val="none" w:sz="0" w:space="0" w:color="auto"/>
            <w:bottom w:val="none" w:sz="0" w:space="0" w:color="auto"/>
            <w:right w:val="none" w:sz="0" w:space="0" w:color="auto"/>
          </w:divBdr>
          <w:divsChild>
            <w:div w:id="776947523">
              <w:marLeft w:val="0"/>
              <w:marRight w:val="0"/>
              <w:marTop w:val="0"/>
              <w:marBottom w:val="0"/>
              <w:divBdr>
                <w:top w:val="none" w:sz="0" w:space="0" w:color="auto"/>
                <w:left w:val="none" w:sz="0" w:space="0" w:color="auto"/>
                <w:bottom w:val="none" w:sz="0" w:space="0" w:color="auto"/>
                <w:right w:val="none" w:sz="0" w:space="0" w:color="auto"/>
              </w:divBdr>
            </w:div>
          </w:divsChild>
        </w:div>
        <w:div w:id="1665669798">
          <w:marLeft w:val="0"/>
          <w:marRight w:val="0"/>
          <w:marTop w:val="120"/>
          <w:marBottom w:val="0"/>
          <w:divBdr>
            <w:top w:val="none" w:sz="0" w:space="0" w:color="auto"/>
            <w:left w:val="none" w:sz="0" w:space="0" w:color="auto"/>
            <w:bottom w:val="none" w:sz="0" w:space="0" w:color="auto"/>
            <w:right w:val="none" w:sz="0" w:space="0" w:color="auto"/>
          </w:divBdr>
          <w:divsChild>
            <w:div w:id="1338195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712131">
      <w:bodyDiv w:val="1"/>
      <w:marLeft w:val="0"/>
      <w:marRight w:val="0"/>
      <w:marTop w:val="0"/>
      <w:marBottom w:val="0"/>
      <w:divBdr>
        <w:top w:val="none" w:sz="0" w:space="0" w:color="auto"/>
        <w:left w:val="none" w:sz="0" w:space="0" w:color="auto"/>
        <w:bottom w:val="none" w:sz="0" w:space="0" w:color="auto"/>
        <w:right w:val="none" w:sz="0" w:space="0" w:color="auto"/>
      </w:divBdr>
    </w:div>
    <w:div w:id="1382362055">
      <w:bodyDiv w:val="1"/>
      <w:marLeft w:val="0"/>
      <w:marRight w:val="0"/>
      <w:marTop w:val="0"/>
      <w:marBottom w:val="0"/>
      <w:divBdr>
        <w:top w:val="none" w:sz="0" w:space="0" w:color="auto"/>
        <w:left w:val="none" w:sz="0" w:space="0" w:color="auto"/>
        <w:bottom w:val="none" w:sz="0" w:space="0" w:color="auto"/>
        <w:right w:val="none" w:sz="0" w:space="0" w:color="auto"/>
      </w:divBdr>
    </w:div>
    <w:div w:id="1410038268">
      <w:bodyDiv w:val="1"/>
      <w:marLeft w:val="0"/>
      <w:marRight w:val="0"/>
      <w:marTop w:val="0"/>
      <w:marBottom w:val="0"/>
      <w:divBdr>
        <w:top w:val="none" w:sz="0" w:space="0" w:color="auto"/>
        <w:left w:val="none" w:sz="0" w:space="0" w:color="auto"/>
        <w:bottom w:val="none" w:sz="0" w:space="0" w:color="auto"/>
        <w:right w:val="none" w:sz="0" w:space="0" w:color="auto"/>
      </w:divBdr>
    </w:div>
    <w:div w:id="1413161921">
      <w:bodyDiv w:val="1"/>
      <w:marLeft w:val="0"/>
      <w:marRight w:val="0"/>
      <w:marTop w:val="0"/>
      <w:marBottom w:val="0"/>
      <w:divBdr>
        <w:top w:val="none" w:sz="0" w:space="0" w:color="auto"/>
        <w:left w:val="none" w:sz="0" w:space="0" w:color="auto"/>
        <w:bottom w:val="none" w:sz="0" w:space="0" w:color="auto"/>
        <w:right w:val="none" w:sz="0" w:space="0" w:color="auto"/>
      </w:divBdr>
    </w:div>
    <w:div w:id="1415204917">
      <w:bodyDiv w:val="1"/>
      <w:marLeft w:val="0"/>
      <w:marRight w:val="0"/>
      <w:marTop w:val="0"/>
      <w:marBottom w:val="0"/>
      <w:divBdr>
        <w:top w:val="none" w:sz="0" w:space="0" w:color="auto"/>
        <w:left w:val="none" w:sz="0" w:space="0" w:color="auto"/>
        <w:bottom w:val="none" w:sz="0" w:space="0" w:color="auto"/>
        <w:right w:val="none" w:sz="0" w:space="0" w:color="auto"/>
      </w:divBdr>
    </w:div>
    <w:div w:id="1430195440">
      <w:bodyDiv w:val="1"/>
      <w:marLeft w:val="0"/>
      <w:marRight w:val="0"/>
      <w:marTop w:val="0"/>
      <w:marBottom w:val="0"/>
      <w:divBdr>
        <w:top w:val="none" w:sz="0" w:space="0" w:color="auto"/>
        <w:left w:val="none" w:sz="0" w:space="0" w:color="auto"/>
        <w:bottom w:val="none" w:sz="0" w:space="0" w:color="auto"/>
        <w:right w:val="none" w:sz="0" w:space="0" w:color="auto"/>
      </w:divBdr>
    </w:div>
    <w:div w:id="1435899468">
      <w:bodyDiv w:val="1"/>
      <w:marLeft w:val="0"/>
      <w:marRight w:val="0"/>
      <w:marTop w:val="0"/>
      <w:marBottom w:val="0"/>
      <w:divBdr>
        <w:top w:val="none" w:sz="0" w:space="0" w:color="auto"/>
        <w:left w:val="none" w:sz="0" w:space="0" w:color="auto"/>
        <w:bottom w:val="none" w:sz="0" w:space="0" w:color="auto"/>
        <w:right w:val="none" w:sz="0" w:space="0" w:color="auto"/>
      </w:divBdr>
    </w:div>
    <w:div w:id="1446653771">
      <w:bodyDiv w:val="1"/>
      <w:marLeft w:val="0"/>
      <w:marRight w:val="0"/>
      <w:marTop w:val="0"/>
      <w:marBottom w:val="0"/>
      <w:divBdr>
        <w:top w:val="none" w:sz="0" w:space="0" w:color="auto"/>
        <w:left w:val="none" w:sz="0" w:space="0" w:color="auto"/>
        <w:bottom w:val="none" w:sz="0" w:space="0" w:color="auto"/>
        <w:right w:val="none" w:sz="0" w:space="0" w:color="auto"/>
      </w:divBdr>
    </w:div>
    <w:div w:id="1458378113">
      <w:bodyDiv w:val="1"/>
      <w:marLeft w:val="0"/>
      <w:marRight w:val="0"/>
      <w:marTop w:val="0"/>
      <w:marBottom w:val="0"/>
      <w:divBdr>
        <w:top w:val="none" w:sz="0" w:space="0" w:color="auto"/>
        <w:left w:val="none" w:sz="0" w:space="0" w:color="auto"/>
        <w:bottom w:val="none" w:sz="0" w:space="0" w:color="auto"/>
        <w:right w:val="none" w:sz="0" w:space="0" w:color="auto"/>
      </w:divBdr>
    </w:div>
    <w:div w:id="1459684259">
      <w:bodyDiv w:val="1"/>
      <w:marLeft w:val="0"/>
      <w:marRight w:val="0"/>
      <w:marTop w:val="0"/>
      <w:marBottom w:val="0"/>
      <w:divBdr>
        <w:top w:val="none" w:sz="0" w:space="0" w:color="auto"/>
        <w:left w:val="none" w:sz="0" w:space="0" w:color="auto"/>
        <w:bottom w:val="none" w:sz="0" w:space="0" w:color="auto"/>
        <w:right w:val="none" w:sz="0" w:space="0" w:color="auto"/>
      </w:divBdr>
    </w:div>
    <w:div w:id="1467969362">
      <w:bodyDiv w:val="1"/>
      <w:marLeft w:val="0"/>
      <w:marRight w:val="0"/>
      <w:marTop w:val="0"/>
      <w:marBottom w:val="0"/>
      <w:divBdr>
        <w:top w:val="none" w:sz="0" w:space="0" w:color="auto"/>
        <w:left w:val="none" w:sz="0" w:space="0" w:color="auto"/>
        <w:bottom w:val="none" w:sz="0" w:space="0" w:color="auto"/>
        <w:right w:val="none" w:sz="0" w:space="0" w:color="auto"/>
      </w:divBdr>
    </w:div>
    <w:div w:id="1472744972">
      <w:bodyDiv w:val="1"/>
      <w:marLeft w:val="0"/>
      <w:marRight w:val="0"/>
      <w:marTop w:val="0"/>
      <w:marBottom w:val="0"/>
      <w:divBdr>
        <w:top w:val="none" w:sz="0" w:space="0" w:color="auto"/>
        <w:left w:val="none" w:sz="0" w:space="0" w:color="auto"/>
        <w:bottom w:val="none" w:sz="0" w:space="0" w:color="auto"/>
        <w:right w:val="none" w:sz="0" w:space="0" w:color="auto"/>
      </w:divBdr>
    </w:div>
    <w:div w:id="1480998655">
      <w:bodyDiv w:val="1"/>
      <w:marLeft w:val="0"/>
      <w:marRight w:val="0"/>
      <w:marTop w:val="0"/>
      <w:marBottom w:val="0"/>
      <w:divBdr>
        <w:top w:val="none" w:sz="0" w:space="0" w:color="auto"/>
        <w:left w:val="none" w:sz="0" w:space="0" w:color="auto"/>
        <w:bottom w:val="none" w:sz="0" w:space="0" w:color="auto"/>
        <w:right w:val="none" w:sz="0" w:space="0" w:color="auto"/>
      </w:divBdr>
    </w:div>
    <w:div w:id="1483235816">
      <w:bodyDiv w:val="1"/>
      <w:marLeft w:val="0"/>
      <w:marRight w:val="0"/>
      <w:marTop w:val="0"/>
      <w:marBottom w:val="0"/>
      <w:divBdr>
        <w:top w:val="none" w:sz="0" w:space="0" w:color="auto"/>
        <w:left w:val="none" w:sz="0" w:space="0" w:color="auto"/>
        <w:bottom w:val="none" w:sz="0" w:space="0" w:color="auto"/>
        <w:right w:val="none" w:sz="0" w:space="0" w:color="auto"/>
      </w:divBdr>
      <w:divsChild>
        <w:div w:id="1749690654">
          <w:marLeft w:val="0"/>
          <w:marRight w:val="0"/>
          <w:marTop w:val="0"/>
          <w:marBottom w:val="0"/>
          <w:divBdr>
            <w:top w:val="none" w:sz="0" w:space="0" w:color="auto"/>
            <w:left w:val="none" w:sz="0" w:space="0" w:color="auto"/>
            <w:bottom w:val="none" w:sz="0" w:space="0" w:color="auto"/>
            <w:right w:val="none" w:sz="0" w:space="0" w:color="auto"/>
          </w:divBdr>
          <w:divsChild>
            <w:div w:id="201598848">
              <w:marLeft w:val="0"/>
              <w:marRight w:val="0"/>
              <w:marTop w:val="0"/>
              <w:marBottom w:val="0"/>
              <w:divBdr>
                <w:top w:val="none" w:sz="0" w:space="0" w:color="auto"/>
                <w:left w:val="none" w:sz="0" w:space="0" w:color="auto"/>
                <w:bottom w:val="none" w:sz="0" w:space="0" w:color="auto"/>
                <w:right w:val="none" w:sz="0" w:space="0" w:color="auto"/>
              </w:divBdr>
              <w:divsChild>
                <w:div w:id="23672799">
                  <w:marLeft w:val="0"/>
                  <w:marRight w:val="0"/>
                  <w:marTop w:val="0"/>
                  <w:marBottom w:val="0"/>
                  <w:divBdr>
                    <w:top w:val="single" w:sz="6" w:space="0" w:color="DDDDDD"/>
                    <w:left w:val="none" w:sz="0" w:space="0" w:color="auto"/>
                    <w:bottom w:val="single" w:sz="6" w:space="0" w:color="DDDDDD"/>
                    <w:right w:val="single" w:sz="6" w:space="0" w:color="DDDDDD"/>
                  </w:divBdr>
                  <w:divsChild>
                    <w:div w:id="400833677">
                      <w:marLeft w:val="0"/>
                      <w:marRight w:val="0"/>
                      <w:marTop w:val="0"/>
                      <w:marBottom w:val="0"/>
                      <w:divBdr>
                        <w:top w:val="none" w:sz="0" w:space="0" w:color="auto"/>
                        <w:left w:val="none" w:sz="0" w:space="0" w:color="auto"/>
                        <w:bottom w:val="none" w:sz="0" w:space="0" w:color="auto"/>
                        <w:right w:val="none" w:sz="0" w:space="0" w:color="auto"/>
                      </w:divBdr>
                      <w:divsChild>
                        <w:div w:id="1709182111">
                          <w:marLeft w:val="0"/>
                          <w:marRight w:val="0"/>
                          <w:marTop w:val="0"/>
                          <w:marBottom w:val="0"/>
                          <w:divBdr>
                            <w:top w:val="none" w:sz="0" w:space="0" w:color="auto"/>
                            <w:left w:val="none" w:sz="0" w:space="0" w:color="auto"/>
                            <w:bottom w:val="none" w:sz="0" w:space="0" w:color="auto"/>
                            <w:right w:val="none" w:sz="0" w:space="0" w:color="auto"/>
                          </w:divBdr>
                        </w:div>
                        <w:div w:id="1888104655">
                          <w:marLeft w:val="0"/>
                          <w:marRight w:val="0"/>
                          <w:marTop w:val="0"/>
                          <w:marBottom w:val="0"/>
                          <w:divBdr>
                            <w:top w:val="none" w:sz="0" w:space="0" w:color="auto"/>
                            <w:left w:val="none" w:sz="0" w:space="0" w:color="auto"/>
                            <w:bottom w:val="none" w:sz="0" w:space="0" w:color="auto"/>
                            <w:right w:val="none" w:sz="0" w:space="0" w:color="auto"/>
                          </w:divBdr>
                          <w:divsChild>
                            <w:div w:id="1317877620">
                              <w:marLeft w:val="0"/>
                              <w:marRight w:val="0"/>
                              <w:marTop w:val="0"/>
                              <w:marBottom w:val="0"/>
                              <w:divBdr>
                                <w:top w:val="none" w:sz="0" w:space="0" w:color="auto"/>
                                <w:left w:val="none" w:sz="0" w:space="0" w:color="auto"/>
                                <w:bottom w:val="none" w:sz="0" w:space="0" w:color="auto"/>
                                <w:right w:val="none" w:sz="0" w:space="0" w:color="auto"/>
                              </w:divBdr>
                            </w:div>
                            <w:div w:id="187970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177433">
                  <w:marLeft w:val="0"/>
                  <w:marRight w:val="0"/>
                  <w:marTop w:val="0"/>
                  <w:marBottom w:val="0"/>
                  <w:divBdr>
                    <w:top w:val="single" w:sz="6" w:space="0" w:color="DDDDDD"/>
                    <w:left w:val="single" w:sz="6" w:space="0" w:color="DDDDDD"/>
                    <w:bottom w:val="single" w:sz="6" w:space="0" w:color="DDDDDD"/>
                    <w:right w:val="none" w:sz="0" w:space="0" w:color="auto"/>
                  </w:divBdr>
                  <w:divsChild>
                    <w:div w:id="1167747311">
                      <w:marLeft w:val="0"/>
                      <w:marRight w:val="0"/>
                      <w:marTop w:val="0"/>
                      <w:marBottom w:val="0"/>
                      <w:divBdr>
                        <w:top w:val="none" w:sz="0" w:space="0" w:color="auto"/>
                        <w:left w:val="none" w:sz="0" w:space="0" w:color="auto"/>
                        <w:bottom w:val="none" w:sz="0" w:space="0" w:color="auto"/>
                        <w:right w:val="none" w:sz="0" w:space="0" w:color="auto"/>
                      </w:divBdr>
                      <w:divsChild>
                        <w:div w:id="192352308">
                          <w:marLeft w:val="0"/>
                          <w:marRight w:val="0"/>
                          <w:marTop w:val="0"/>
                          <w:marBottom w:val="0"/>
                          <w:divBdr>
                            <w:top w:val="none" w:sz="0" w:space="0" w:color="auto"/>
                            <w:left w:val="none" w:sz="0" w:space="0" w:color="auto"/>
                            <w:bottom w:val="none" w:sz="0" w:space="0" w:color="auto"/>
                            <w:right w:val="none" w:sz="0" w:space="0" w:color="auto"/>
                          </w:divBdr>
                        </w:div>
                        <w:div w:id="1578325473">
                          <w:marLeft w:val="0"/>
                          <w:marRight w:val="0"/>
                          <w:marTop w:val="0"/>
                          <w:marBottom w:val="0"/>
                          <w:divBdr>
                            <w:top w:val="none" w:sz="0" w:space="0" w:color="auto"/>
                            <w:left w:val="none" w:sz="0" w:space="0" w:color="auto"/>
                            <w:bottom w:val="none" w:sz="0" w:space="0" w:color="auto"/>
                            <w:right w:val="none" w:sz="0" w:space="0" w:color="auto"/>
                          </w:divBdr>
                          <w:divsChild>
                            <w:div w:id="809054184">
                              <w:marLeft w:val="0"/>
                              <w:marRight w:val="0"/>
                              <w:marTop w:val="0"/>
                              <w:marBottom w:val="0"/>
                              <w:divBdr>
                                <w:top w:val="none" w:sz="0" w:space="0" w:color="auto"/>
                                <w:left w:val="none" w:sz="0" w:space="0" w:color="auto"/>
                                <w:bottom w:val="none" w:sz="0" w:space="0" w:color="auto"/>
                                <w:right w:val="none" w:sz="0" w:space="0" w:color="auto"/>
                              </w:divBdr>
                            </w:div>
                            <w:div w:id="1543977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9057692">
          <w:marLeft w:val="0"/>
          <w:marRight w:val="0"/>
          <w:marTop w:val="300"/>
          <w:marBottom w:val="600"/>
          <w:divBdr>
            <w:top w:val="none" w:sz="0" w:space="0" w:color="auto"/>
            <w:left w:val="none" w:sz="0" w:space="0" w:color="auto"/>
            <w:bottom w:val="none" w:sz="0" w:space="0" w:color="auto"/>
            <w:right w:val="none" w:sz="0" w:space="0" w:color="auto"/>
          </w:divBdr>
        </w:div>
      </w:divsChild>
    </w:div>
    <w:div w:id="1494711806">
      <w:bodyDiv w:val="1"/>
      <w:marLeft w:val="0"/>
      <w:marRight w:val="0"/>
      <w:marTop w:val="0"/>
      <w:marBottom w:val="0"/>
      <w:divBdr>
        <w:top w:val="none" w:sz="0" w:space="0" w:color="auto"/>
        <w:left w:val="none" w:sz="0" w:space="0" w:color="auto"/>
        <w:bottom w:val="none" w:sz="0" w:space="0" w:color="auto"/>
        <w:right w:val="none" w:sz="0" w:space="0" w:color="auto"/>
      </w:divBdr>
    </w:div>
    <w:div w:id="1496022790">
      <w:bodyDiv w:val="1"/>
      <w:marLeft w:val="0"/>
      <w:marRight w:val="0"/>
      <w:marTop w:val="0"/>
      <w:marBottom w:val="0"/>
      <w:divBdr>
        <w:top w:val="none" w:sz="0" w:space="0" w:color="auto"/>
        <w:left w:val="none" w:sz="0" w:space="0" w:color="auto"/>
        <w:bottom w:val="none" w:sz="0" w:space="0" w:color="auto"/>
        <w:right w:val="none" w:sz="0" w:space="0" w:color="auto"/>
      </w:divBdr>
    </w:div>
    <w:div w:id="1498032936">
      <w:bodyDiv w:val="1"/>
      <w:marLeft w:val="0"/>
      <w:marRight w:val="0"/>
      <w:marTop w:val="0"/>
      <w:marBottom w:val="0"/>
      <w:divBdr>
        <w:top w:val="none" w:sz="0" w:space="0" w:color="auto"/>
        <w:left w:val="none" w:sz="0" w:space="0" w:color="auto"/>
        <w:bottom w:val="none" w:sz="0" w:space="0" w:color="auto"/>
        <w:right w:val="none" w:sz="0" w:space="0" w:color="auto"/>
      </w:divBdr>
    </w:div>
    <w:div w:id="1501196886">
      <w:bodyDiv w:val="1"/>
      <w:marLeft w:val="0"/>
      <w:marRight w:val="0"/>
      <w:marTop w:val="0"/>
      <w:marBottom w:val="0"/>
      <w:divBdr>
        <w:top w:val="none" w:sz="0" w:space="0" w:color="auto"/>
        <w:left w:val="none" w:sz="0" w:space="0" w:color="auto"/>
        <w:bottom w:val="none" w:sz="0" w:space="0" w:color="auto"/>
        <w:right w:val="none" w:sz="0" w:space="0" w:color="auto"/>
      </w:divBdr>
    </w:div>
    <w:div w:id="1506360307">
      <w:bodyDiv w:val="1"/>
      <w:marLeft w:val="0"/>
      <w:marRight w:val="0"/>
      <w:marTop w:val="0"/>
      <w:marBottom w:val="0"/>
      <w:divBdr>
        <w:top w:val="none" w:sz="0" w:space="0" w:color="auto"/>
        <w:left w:val="none" w:sz="0" w:space="0" w:color="auto"/>
        <w:bottom w:val="none" w:sz="0" w:space="0" w:color="auto"/>
        <w:right w:val="none" w:sz="0" w:space="0" w:color="auto"/>
      </w:divBdr>
    </w:div>
    <w:div w:id="1515605183">
      <w:bodyDiv w:val="1"/>
      <w:marLeft w:val="0"/>
      <w:marRight w:val="0"/>
      <w:marTop w:val="0"/>
      <w:marBottom w:val="0"/>
      <w:divBdr>
        <w:top w:val="none" w:sz="0" w:space="0" w:color="auto"/>
        <w:left w:val="none" w:sz="0" w:space="0" w:color="auto"/>
        <w:bottom w:val="none" w:sz="0" w:space="0" w:color="auto"/>
        <w:right w:val="none" w:sz="0" w:space="0" w:color="auto"/>
      </w:divBdr>
    </w:div>
    <w:div w:id="1524130158">
      <w:bodyDiv w:val="1"/>
      <w:marLeft w:val="0"/>
      <w:marRight w:val="0"/>
      <w:marTop w:val="0"/>
      <w:marBottom w:val="0"/>
      <w:divBdr>
        <w:top w:val="none" w:sz="0" w:space="0" w:color="auto"/>
        <w:left w:val="none" w:sz="0" w:space="0" w:color="auto"/>
        <w:bottom w:val="none" w:sz="0" w:space="0" w:color="auto"/>
        <w:right w:val="none" w:sz="0" w:space="0" w:color="auto"/>
      </w:divBdr>
    </w:div>
    <w:div w:id="1525827313">
      <w:bodyDiv w:val="1"/>
      <w:marLeft w:val="0"/>
      <w:marRight w:val="0"/>
      <w:marTop w:val="0"/>
      <w:marBottom w:val="0"/>
      <w:divBdr>
        <w:top w:val="none" w:sz="0" w:space="0" w:color="auto"/>
        <w:left w:val="none" w:sz="0" w:space="0" w:color="auto"/>
        <w:bottom w:val="none" w:sz="0" w:space="0" w:color="auto"/>
        <w:right w:val="none" w:sz="0" w:space="0" w:color="auto"/>
      </w:divBdr>
    </w:div>
    <w:div w:id="1530724889">
      <w:bodyDiv w:val="1"/>
      <w:marLeft w:val="0"/>
      <w:marRight w:val="0"/>
      <w:marTop w:val="0"/>
      <w:marBottom w:val="0"/>
      <w:divBdr>
        <w:top w:val="none" w:sz="0" w:space="0" w:color="auto"/>
        <w:left w:val="none" w:sz="0" w:space="0" w:color="auto"/>
        <w:bottom w:val="none" w:sz="0" w:space="0" w:color="auto"/>
        <w:right w:val="none" w:sz="0" w:space="0" w:color="auto"/>
      </w:divBdr>
    </w:div>
    <w:div w:id="1532693980">
      <w:bodyDiv w:val="1"/>
      <w:marLeft w:val="0"/>
      <w:marRight w:val="0"/>
      <w:marTop w:val="0"/>
      <w:marBottom w:val="0"/>
      <w:divBdr>
        <w:top w:val="none" w:sz="0" w:space="0" w:color="auto"/>
        <w:left w:val="none" w:sz="0" w:space="0" w:color="auto"/>
        <w:bottom w:val="none" w:sz="0" w:space="0" w:color="auto"/>
        <w:right w:val="none" w:sz="0" w:space="0" w:color="auto"/>
      </w:divBdr>
    </w:div>
    <w:div w:id="1532910555">
      <w:bodyDiv w:val="1"/>
      <w:marLeft w:val="0"/>
      <w:marRight w:val="0"/>
      <w:marTop w:val="0"/>
      <w:marBottom w:val="0"/>
      <w:divBdr>
        <w:top w:val="none" w:sz="0" w:space="0" w:color="auto"/>
        <w:left w:val="none" w:sz="0" w:space="0" w:color="auto"/>
        <w:bottom w:val="none" w:sz="0" w:space="0" w:color="auto"/>
        <w:right w:val="none" w:sz="0" w:space="0" w:color="auto"/>
      </w:divBdr>
    </w:div>
    <w:div w:id="1542089960">
      <w:bodyDiv w:val="1"/>
      <w:marLeft w:val="0"/>
      <w:marRight w:val="0"/>
      <w:marTop w:val="0"/>
      <w:marBottom w:val="0"/>
      <w:divBdr>
        <w:top w:val="none" w:sz="0" w:space="0" w:color="auto"/>
        <w:left w:val="none" w:sz="0" w:space="0" w:color="auto"/>
        <w:bottom w:val="none" w:sz="0" w:space="0" w:color="auto"/>
        <w:right w:val="none" w:sz="0" w:space="0" w:color="auto"/>
      </w:divBdr>
    </w:div>
    <w:div w:id="1560897900">
      <w:bodyDiv w:val="1"/>
      <w:marLeft w:val="0"/>
      <w:marRight w:val="0"/>
      <w:marTop w:val="0"/>
      <w:marBottom w:val="0"/>
      <w:divBdr>
        <w:top w:val="none" w:sz="0" w:space="0" w:color="auto"/>
        <w:left w:val="none" w:sz="0" w:space="0" w:color="auto"/>
        <w:bottom w:val="none" w:sz="0" w:space="0" w:color="auto"/>
        <w:right w:val="none" w:sz="0" w:space="0" w:color="auto"/>
      </w:divBdr>
    </w:div>
    <w:div w:id="1570505284">
      <w:bodyDiv w:val="1"/>
      <w:marLeft w:val="0"/>
      <w:marRight w:val="0"/>
      <w:marTop w:val="0"/>
      <w:marBottom w:val="0"/>
      <w:divBdr>
        <w:top w:val="none" w:sz="0" w:space="0" w:color="auto"/>
        <w:left w:val="none" w:sz="0" w:space="0" w:color="auto"/>
        <w:bottom w:val="none" w:sz="0" w:space="0" w:color="auto"/>
        <w:right w:val="none" w:sz="0" w:space="0" w:color="auto"/>
      </w:divBdr>
    </w:div>
    <w:div w:id="1580679568">
      <w:bodyDiv w:val="1"/>
      <w:marLeft w:val="0"/>
      <w:marRight w:val="0"/>
      <w:marTop w:val="0"/>
      <w:marBottom w:val="0"/>
      <w:divBdr>
        <w:top w:val="none" w:sz="0" w:space="0" w:color="auto"/>
        <w:left w:val="none" w:sz="0" w:space="0" w:color="auto"/>
        <w:bottom w:val="none" w:sz="0" w:space="0" w:color="auto"/>
        <w:right w:val="none" w:sz="0" w:space="0" w:color="auto"/>
      </w:divBdr>
    </w:div>
    <w:div w:id="1587113123">
      <w:bodyDiv w:val="1"/>
      <w:marLeft w:val="0"/>
      <w:marRight w:val="0"/>
      <w:marTop w:val="0"/>
      <w:marBottom w:val="0"/>
      <w:divBdr>
        <w:top w:val="none" w:sz="0" w:space="0" w:color="auto"/>
        <w:left w:val="none" w:sz="0" w:space="0" w:color="auto"/>
        <w:bottom w:val="none" w:sz="0" w:space="0" w:color="auto"/>
        <w:right w:val="none" w:sz="0" w:space="0" w:color="auto"/>
      </w:divBdr>
    </w:div>
    <w:div w:id="1589657565">
      <w:bodyDiv w:val="1"/>
      <w:marLeft w:val="0"/>
      <w:marRight w:val="0"/>
      <w:marTop w:val="0"/>
      <w:marBottom w:val="0"/>
      <w:divBdr>
        <w:top w:val="none" w:sz="0" w:space="0" w:color="auto"/>
        <w:left w:val="none" w:sz="0" w:space="0" w:color="auto"/>
        <w:bottom w:val="none" w:sz="0" w:space="0" w:color="auto"/>
        <w:right w:val="none" w:sz="0" w:space="0" w:color="auto"/>
      </w:divBdr>
    </w:div>
    <w:div w:id="1594246689">
      <w:bodyDiv w:val="1"/>
      <w:marLeft w:val="0"/>
      <w:marRight w:val="0"/>
      <w:marTop w:val="0"/>
      <w:marBottom w:val="0"/>
      <w:divBdr>
        <w:top w:val="none" w:sz="0" w:space="0" w:color="auto"/>
        <w:left w:val="none" w:sz="0" w:space="0" w:color="auto"/>
        <w:bottom w:val="none" w:sz="0" w:space="0" w:color="auto"/>
        <w:right w:val="none" w:sz="0" w:space="0" w:color="auto"/>
      </w:divBdr>
    </w:div>
    <w:div w:id="1595432676">
      <w:bodyDiv w:val="1"/>
      <w:marLeft w:val="0"/>
      <w:marRight w:val="0"/>
      <w:marTop w:val="0"/>
      <w:marBottom w:val="0"/>
      <w:divBdr>
        <w:top w:val="none" w:sz="0" w:space="0" w:color="auto"/>
        <w:left w:val="none" w:sz="0" w:space="0" w:color="auto"/>
        <w:bottom w:val="none" w:sz="0" w:space="0" w:color="auto"/>
        <w:right w:val="none" w:sz="0" w:space="0" w:color="auto"/>
      </w:divBdr>
    </w:div>
    <w:div w:id="1600674932">
      <w:bodyDiv w:val="1"/>
      <w:marLeft w:val="0"/>
      <w:marRight w:val="0"/>
      <w:marTop w:val="0"/>
      <w:marBottom w:val="0"/>
      <w:divBdr>
        <w:top w:val="none" w:sz="0" w:space="0" w:color="auto"/>
        <w:left w:val="none" w:sz="0" w:space="0" w:color="auto"/>
        <w:bottom w:val="none" w:sz="0" w:space="0" w:color="auto"/>
        <w:right w:val="none" w:sz="0" w:space="0" w:color="auto"/>
      </w:divBdr>
    </w:div>
    <w:div w:id="1606304776">
      <w:bodyDiv w:val="1"/>
      <w:marLeft w:val="0"/>
      <w:marRight w:val="0"/>
      <w:marTop w:val="0"/>
      <w:marBottom w:val="0"/>
      <w:divBdr>
        <w:top w:val="none" w:sz="0" w:space="0" w:color="auto"/>
        <w:left w:val="none" w:sz="0" w:space="0" w:color="auto"/>
        <w:bottom w:val="none" w:sz="0" w:space="0" w:color="auto"/>
        <w:right w:val="none" w:sz="0" w:space="0" w:color="auto"/>
      </w:divBdr>
    </w:div>
    <w:div w:id="1608730122">
      <w:bodyDiv w:val="1"/>
      <w:marLeft w:val="0"/>
      <w:marRight w:val="0"/>
      <w:marTop w:val="0"/>
      <w:marBottom w:val="0"/>
      <w:divBdr>
        <w:top w:val="none" w:sz="0" w:space="0" w:color="auto"/>
        <w:left w:val="none" w:sz="0" w:space="0" w:color="auto"/>
        <w:bottom w:val="none" w:sz="0" w:space="0" w:color="auto"/>
        <w:right w:val="none" w:sz="0" w:space="0" w:color="auto"/>
      </w:divBdr>
      <w:divsChild>
        <w:div w:id="1429083958">
          <w:marLeft w:val="0"/>
          <w:marRight w:val="0"/>
          <w:marTop w:val="0"/>
          <w:marBottom w:val="0"/>
          <w:divBdr>
            <w:top w:val="none" w:sz="0" w:space="0" w:color="auto"/>
            <w:left w:val="none" w:sz="0" w:space="0" w:color="auto"/>
            <w:bottom w:val="none" w:sz="0" w:space="0" w:color="auto"/>
            <w:right w:val="none" w:sz="0" w:space="0" w:color="auto"/>
          </w:divBdr>
        </w:div>
        <w:div w:id="115761891">
          <w:marLeft w:val="0"/>
          <w:marRight w:val="0"/>
          <w:marTop w:val="0"/>
          <w:marBottom w:val="0"/>
          <w:divBdr>
            <w:top w:val="none" w:sz="0" w:space="0" w:color="auto"/>
            <w:left w:val="none" w:sz="0" w:space="0" w:color="auto"/>
            <w:bottom w:val="none" w:sz="0" w:space="0" w:color="auto"/>
            <w:right w:val="none" w:sz="0" w:space="0" w:color="auto"/>
          </w:divBdr>
        </w:div>
        <w:div w:id="945887052">
          <w:marLeft w:val="0"/>
          <w:marRight w:val="0"/>
          <w:marTop w:val="0"/>
          <w:marBottom w:val="0"/>
          <w:divBdr>
            <w:top w:val="none" w:sz="0" w:space="0" w:color="auto"/>
            <w:left w:val="none" w:sz="0" w:space="0" w:color="auto"/>
            <w:bottom w:val="none" w:sz="0" w:space="0" w:color="auto"/>
            <w:right w:val="none" w:sz="0" w:space="0" w:color="auto"/>
          </w:divBdr>
        </w:div>
      </w:divsChild>
    </w:div>
    <w:div w:id="1612665970">
      <w:bodyDiv w:val="1"/>
      <w:marLeft w:val="0"/>
      <w:marRight w:val="0"/>
      <w:marTop w:val="0"/>
      <w:marBottom w:val="0"/>
      <w:divBdr>
        <w:top w:val="none" w:sz="0" w:space="0" w:color="auto"/>
        <w:left w:val="none" w:sz="0" w:space="0" w:color="auto"/>
        <w:bottom w:val="none" w:sz="0" w:space="0" w:color="auto"/>
        <w:right w:val="none" w:sz="0" w:space="0" w:color="auto"/>
      </w:divBdr>
    </w:div>
    <w:div w:id="1613129185">
      <w:bodyDiv w:val="1"/>
      <w:marLeft w:val="0"/>
      <w:marRight w:val="0"/>
      <w:marTop w:val="0"/>
      <w:marBottom w:val="0"/>
      <w:divBdr>
        <w:top w:val="none" w:sz="0" w:space="0" w:color="auto"/>
        <w:left w:val="none" w:sz="0" w:space="0" w:color="auto"/>
        <w:bottom w:val="none" w:sz="0" w:space="0" w:color="auto"/>
        <w:right w:val="none" w:sz="0" w:space="0" w:color="auto"/>
      </w:divBdr>
    </w:div>
    <w:div w:id="1617326628">
      <w:bodyDiv w:val="1"/>
      <w:marLeft w:val="0"/>
      <w:marRight w:val="0"/>
      <w:marTop w:val="0"/>
      <w:marBottom w:val="0"/>
      <w:divBdr>
        <w:top w:val="none" w:sz="0" w:space="0" w:color="auto"/>
        <w:left w:val="none" w:sz="0" w:space="0" w:color="auto"/>
        <w:bottom w:val="none" w:sz="0" w:space="0" w:color="auto"/>
        <w:right w:val="none" w:sz="0" w:space="0" w:color="auto"/>
      </w:divBdr>
    </w:div>
    <w:div w:id="1625769337">
      <w:bodyDiv w:val="1"/>
      <w:marLeft w:val="0"/>
      <w:marRight w:val="0"/>
      <w:marTop w:val="0"/>
      <w:marBottom w:val="0"/>
      <w:divBdr>
        <w:top w:val="none" w:sz="0" w:space="0" w:color="auto"/>
        <w:left w:val="none" w:sz="0" w:space="0" w:color="auto"/>
        <w:bottom w:val="none" w:sz="0" w:space="0" w:color="auto"/>
        <w:right w:val="none" w:sz="0" w:space="0" w:color="auto"/>
      </w:divBdr>
    </w:div>
    <w:div w:id="1629974973">
      <w:bodyDiv w:val="1"/>
      <w:marLeft w:val="0"/>
      <w:marRight w:val="0"/>
      <w:marTop w:val="0"/>
      <w:marBottom w:val="0"/>
      <w:divBdr>
        <w:top w:val="none" w:sz="0" w:space="0" w:color="auto"/>
        <w:left w:val="none" w:sz="0" w:space="0" w:color="auto"/>
        <w:bottom w:val="none" w:sz="0" w:space="0" w:color="auto"/>
        <w:right w:val="none" w:sz="0" w:space="0" w:color="auto"/>
      </w:divBdr>
    </w:div>
    <w:div w:id="1635256100">
      <w:bodyDiv w:val="1"/>
      <w:marLeft w:val="0"/>
      <w:marRight w:val="0"/>
      <w:marTop w:val="0"/>
      <w:marBottom w:val="0"/>
      <w:divBdr>
        <w:top w:val="none" w:sz="0" w:space="0" w:color="auto"/>
        <w:left w:val="none" w:sz="0" w:space="0" w:color="auto"/>
        <w:bottom w:val="none" w:sz="0" w:space="0" w:color="auto"/>
        <w:right w:val="none" w:sz="0" w:space="0" w:color="auto"/>
      </w:divBdr>
    </w:div>
    <w:div w:id="1639414488">
      <w:bodyDiv w:val="1"/>
      <w:marLeft w:val="0"/>
      <w:marRight w:val="0"/>
      <w:marTop w:val="0"/>
      <w:marBottom w:val="0"/>
      <w:divBdr>
        <w:top w:val="none" w:sz="0" w:space="0" w:color="auto"/>
        <w:left w:val="none" w:sz="0" w:space="0" w:color="auto"/>
        <w:bottom w:val="none" w:sz="0" w:space="0" w:color="auto"/>
        <w:right w:val="none" w:sz="0" w:space="0" w:color="auto"/>
      </w:divBdr>
    </w:div>
    <w:div w:id="1639800558">
      <w:bodyDiv w:val="1"/>
      <w:marLeft w:val="0"/>
      <w:marRight w:val="0"/>
      <w:marTop w:val="0"/>
      <w:marBottom w:val="0"/>
      <w:divBdr>
        <w:top w:val="none" w:sz="0" w:space="0" w:color="auto"/>
        <w:left w:val="none" w:sz="0" w:space="0" w:color="auto"/>
        <w:bottom w:val="none" w:sz="0" w:space="0" w:color="auto"/>
        <w:right w:val="none" w:sz="0" w:space="0" w:color="auto"/>
      </w:divBdr>
    </w:div>
    <w:div w:id="1645084873">
      <w:bodyDiv w:val="1"/>
      <w:marLeft w:val="0"/>
      <w:marRight w:val="0"/>
      <w:marTop w:val="0"/>
      <w:marBottom w:val="0"/>
      <w:divBdr>
        <w:top w:val="none" w:sz="0" w:space="0" w:color="auto"/>
        <w:left w:val="none" w:sz="0" w:space="0" w:color="auto"/>
        <w:bottom w:val="none" w:sz="0" w:space="0" w:color="auto"/>
        <w:right w:val="none" w:sz="0" w:space="0" w:color="auto"/>
      </w:divBdr>
    </w:div>
    <w:div w:id="1668902279">
      <w:bodyDiv w:val="1"/>
      <w:marLeft w:val="0"/>
      <w:marRight w:val="0"/>
      <w:marTop w:val="0"/>
      <w:marBottom w:val="0"/>
      <w:divBdr>
        <w:top w:val="none" w:sz="0" w:space="0" w:color="auto"/>
        <w:left w:val="none" w:sz="0" w:space="0" w:color="auto"/>
        <w:bottom w:val="none" w:sz="0" w:space="0" w:color="auto"/>
        <w:right w:val="none" w:sz="0" w:space="0" w:color="auto"/>
      </w:divBdr>
    </w:div>
    <w:div w:id="1677616210">
      <w:bodyDiv w:val="1"/>
      <w:marLeft w:val="0"/>
      <w:marRight w:val="0"/>
      <w:marTop w:val="0"/>
      <w:marBottom w:val="0"/>
      <w:divBdr>
        <w:top w:val="none" w:sz="0" w:space="0" w:color="auto"/>
        <w:left w:val="none" w:sz="0" w:space="0" w:color="auto"/>
        <w:bottom w:val="none" w:sz="0" w:space="0" w:color="auto"/>
        <w:right w:val="none" w:sz="0" w:space="0" w:color="auto"/>
      </w:divBdr>
    </w:div>
    <w:div w:id="1683629873">
      <w:bodyDiv w:val="1"/>
      <w:marLeft w:val="0"/>
      <w:marRight w:val="0"/>
      <w:marTop w:val="0"/>
      <w:marBottom w:val="0"/>
      <w:divBdr>
        <w:top w:val="none" w:sz="0" w:space="0" w:color="auto"/>
        <w:left w:val="none" w:sz="0" w:space="0" w:color="auto"/>
        <w:bottom w:val="none" w:sz="0" w:space="0" w:color="auto"/>
        <w:right w:val="none" w:sz="0" w:space="0" w:color="auto"/>
      </w:divBdr>
    </w:div>
    <w:div w:id="1683897195">
      <w:bodyDiv w:val="1"/>
      <w:marLeft w:val="0"/>
      <w:marRight w:val="0"/>
      <w:marTop w:val="0"/>
      <w:marBottom w:val="0"/>
      <w:divBdr>
        <w:top w:val="none" w:sz="0" w:space="0" w:color="auto"/>
        <w:left w:val="none" w:sz="0" w:space="0" w:color="auto"/>
        <w:bottom w:val="none" w:sz="0" w:space="0" w:color="auto"/>
        <w:right w:val="none" w:sz="0" w:space="0" w:color="auto"/>
      </w:divBdr>
    </w:div>
    <w:div w:id="1684745896">
      <w:bodyDiv w:val="1"/>
      <w:marLeft w:val="0"/>
      <w:marRight w:val="0"/>
      <w:marTop w:val="0"/>
      <w:marBottom w:val="0"/>
      <w:divBdr>
        <w:top w:val="none" w:sz="0" w:space="0" w:color="auto"/>
        <w:left w:val="none" w:sz="0" w:space="0" w:color="auto"/>
        <w:bottom w:val="none" w:sz="0" w:space="0" w:color="auto"/>
        <w:right w:val="none" w:sz="0" w:space="0" w:color="auto"/>
      </w:divBdr>
    </w:div>
    <w:div w:id="1688754825">
      <w:bodyDiv w:val="1"/>
      <w:marLeft w:val="0"/>
      <w:marRight w:val="0"/>
      <w:marTop w:val="0"/>
      <w:marBottom w:val="0"/>
      <w:divBdr>
        <w:top w:val="none" w:sz="0" w:space="0" w:color="auto"/>
        <w:left w:val="none" w:sz="0" w:space="0" w:color="auto"/>
        <w:bottom w:val="none" w:sz="0" w:space="0" w:color="auto"/>
        <w:right w:val="none" w:sz="0" w:space="0" w:color="auto"/>
      </w:divBdr>
    </w:div>
    <w:div w:id="1698235465">
      <w:bodyDiv w:val="1"/>
      <w:marLeft w:val="0"/>
      <w:marRight w:val="0"/>
      <w:marTop w:val="0"/>
      <w:marBottom w:val="0"/>
      <w:divBdr>
        <w:top w:val="none" w:sz="0" w:space="0" w:color="auto"/>
        <w:left w:val="none" w:sz="0" w:space="0" w:color="auto"/>
        <w:bottom w:val="none" w:sz="0" w:space="0" w:color="auto"/>
        <w:right w:val="none" w:sz="0" w:space="0" w:color="auto"/>
      </w:divBdr>
    </w:div>
    <w:div w:id="1698970416">
      <w:bodyDiv w:val="1"/>
      <w:marLeft w:val="0"/>
      <w:marRight w:val="0"/>
      <w:marTop w:val="0"/>
      <w:marBottom w:val="0"/>
      <w:divBdr>
        <w:top w:val="none" w:sz="0" w:space="0" w:color="auto"/>
        <w:left w:val="none" w:sz="0" w:space="0" w:color="auto"/>
        <w:bottom w:val="none" w:sz="0" w:space="0" w:color="auto"/>
        <w:right w:val="none" w:sz="0" w:space="0" w:color="auto"/>
      </w:divBdr>
    </w:div>
    <w:div w:id="1707948307">
      <w:bodyDiv w:val="1"/>
      <w:marLeft w:val="0"/>
      <w:marRight w:val="0"/>
      <w:marTop w:val="0"/>
      <w:marBottom w:val="0"/>
      <w:divBdr>
        <w:top w:val="none" w:sz="0" w:space="0" w:color="auto"/>
        <w:left w:val="none" w:sz="0" w:space="0" w:color="auto"/>
        <w:bottom w:val="none" w:sz="0" w:space="0" w:color="auto"/>
        <w:right w:val="none" w:sz="0" w:space="0" w:color="auto"/>
      </w:divBdr>
    </w:div>
    <w:div w:id="1716346992">
      <w:bodyDiv w:val="1"/>
      <w:marLeft w:val="0"/>
      <w:marRight w:val="0"/>
      <w:marTop w:val="0"/>
      <w:marBottom w:val="0"/>
      <w:divBdr>
        <w:top w:val="none" w:sz="0" w:space="0" w:color="auto"/>
        <w:left w:val="none" w:sz="0" w:space="0" w:color="auto"/>
        <w:bottom w:val="none" w:sz="0" w:space="0" w:color="auto"/>
        <w:right w:val="none" w:sz="0" w:space="0" w:color="auto"/>
      </w:divBdr>
    </w:div>
    <w:div w:id="1721787615">
      <w:bodyDiv w:val="1"/>
      <w:marLeft w:val="0"/>
      <w:marRight w:val="0"/>
      <w:marTop w:val="0"/>
      <w:marBottom w:val="0"/>
      <w:divBdr>
        <w:top w:val="none" w:sz="0" w:space="0" w:color="auto"/>
        <w:left w:val="none" w:sz="0" w:space="0" w:color="auto"/>
        <w:bottom w:val="none" w:sz="0" w:space="0" w:color="auto"/>
        <w:right w:val="none" w:sz="0" w:space="0" w:color="auto"/>
      </w:divBdr>
    </w:div>
    <w:div w:id="1727682576">
      <w:bodyDiv w:val="1"/>
      <w:marLeft w:val="0"/>
      <w:marRight w:val="0"/>
      <w:marTop w:val="0"/>
      <w:marBottom w:val="0"/>
      <w:divBdr>
        <w:top w:val="none" w:sz="0" w:space="0" w:color="auto"/>
        <w:left w:val="none" w:sz="0" w:space="0" w:color="auto"/>
        <w:bottom w:val="none" w:sz="0" w:space="0" w:color="auto"/>
        <w:right w:val="none" w:sz="0" w:space="0" w:color="auto"/>
      </w:divBdr>
    </w:div>
    <w:div w:id="1736273100">
      <w:bodyDiv w:val="1"/>
      <w:marLeft w:val="0"/>
      <w:marRight w:val="0"/>
      <w:marTop w:val="0"/>
      <w:marBottom w:val="0"/>
      <w:divBdr>
        <w:top w:val="none" w:sz="0" w:space="0" w:color="auto"/>
        <w:left w:val="none" w:sz="0" w:space="0" w:color="auto"/>
        <w:bottom w:val="none" w:sz="0" w:space="0" w:color="auto"/>
        <w:right w:val="none" w:sz="0" w:space="0" w:color="auto"/>
      </w:divBdr>
    </w:div>
    <w:div w:id="1738699422">
      <w:bodyDiv w:val="1"/>
      <w:marLeft w:val="0"/>
      <w:marRight w:val="0"/>
      <w:marTop w:val="0"/>
      <w:marBottom w:val="0"/>
      <w:divBdr>
        <w:top w:val="none" w:sz="0" w:space="0" w:color="auto"/>
        <w:left w:val="none" w:sz="0" w:space="0" w:color="auto"/>
        <w:bottom w:val="none" w:sz="0" w:space="0" w:color="auto"/>
        <w:right w:val="none" w:sz="0" w:space="0" w:color="auto"/>
      </w:divBdr>
    </w:div>
    <w:div w:id="1745486404">
      <w:bodyDiv w:val="1"/>
      <w:marLeft w:val="0"/>
      <w:marRight w:val="0"/>
      <w:marTop w:val="0"/>
      <w:marBottom w:val="0"/>
      <w:divBdr>
        <w:top w:val="none" w:sz="0" w:space="0" w:color="auto"/>
        <w:left w:val="none" w:sz="0" w:space="0" w:color="auto"/>
        <w:bottom w:val="none" w:sz="0" w:space="0" w:color="auto"/>
        <w:right w:val="none" w:sz="0" w:space="0" w:color="auto"/>
      </w:divBdr>
    </w:div>
    <w:div w:id="1746148570">
      <w:bodyDiv w:val="1"/>
      <w:marLeft w:val="0"/>
      <w:marRight w:val="0"/>
      <w:marTop w:val="0"/>
      <w:marBottom w:val="0"/>
      <w:divBdr>
        <w:top w:val="none" w:sz="0" w:space="0" w:color="auto"/>
        <w:left w:val="none" w:sz="0" w:space="0" w:color="auto"/>
        <w:bottom w:val="none" w:sz="0" w:space="0" w:color="auto"/>
        <w:right w:val="none" w:sz="0" w:space="0" w:color="auto"/>
      </w:divBdr>
    </w:div>
    <w:div w:id="1746222252">
      <w:bodyDiv w:val="1"/>
      <w:marLeft w:val="0"/>
      <w:marRight w:val="0"/>
      <w:marTop w:val="0"/>
      <w:marBottom w:val="0"/>
      <w:divBdr>
        <w:top w:val="none" w:sz="0" w:space="0" w:color="auto"/>
        <w:left w:val="none" w:sz="0" w:space="0" w:color="auto"/>
        <w:bottom w:val="none" w:sz="0" w:space="0" w:color="auto"/>
        <w:right w:val="none" w:sz="0" w:space="0" w:color="auto"/>
      </w:divBdr>
    </w:div>
    <w:div w:id="1756586787">
      <w:bodyDiv w:val="1"/>
      <w:marLeft w:val="0"/>
      <w:marRight w:val="0"/>
      <w:marTop w:val="0"/>
      <w:marBottom w:val="0"/>
      <w:divBdr>
        <w:top w:val="none" w:sz="0" w:space="0" w:color="auto"/>
        <w:left w:val="none" w:sz="0" w:space="0" w:color="auto"/>
        <w:bottom w:val="none" w:sz="0" w:space="0" w:color="auto"/>
        <w:right w:val="none" w:sz="0" w:space="0" w:color="auto"/>
      </w:divBdr>
    </w:div>
    <w:div w:id="1756901231">
      <w:bodyDiv w:val="1"/>
      <w:marLeft w:val="0"/>
      <w:marRight w:val="0"/>
      <w:marTop w:val="0"/>
      <w:marBottom w:val="0"/>
      <w:divBdr>
        <w:top w:val="none" w:sz="0" w:space="0" w:color="auto"/>
        <w:left w:val="none" w:sz="0" w:space="0" w:color="auto"/>
        <w:bottom w:val="none" w:sz="0" w:space="0" w:color="auto"/>
        <w:right w:val="none" w:sz="0" w:space="0" w:color="auto"/>
      </w:divBdr>
    </w:div>
    <w:div w:id="1761632431">
      <w:bodyDiv w:val="1"/>
      <w:marLeft w:val="0"/>
      <w:marRight w:val="0"/>
      <w:marTop w:val="0"/>
      <w:marBottom w:val="0"/>
      <w:divBdr>
        <w:top w:val="none" w:sz="0" w:space="0" w:color="auto"/>
        <w:left w:val="none" w:sz="0" w:space="0" w:color="auto"/>
        <w:bottom w:val="none" w:sz="0" w:space="0" w:color="auto"/>
        <w:right w:val="none" w:sz="0" w:space="0" w:color="auto"/>
      </w:divBdr>
    </w:div>
    <w:div w:id="1764451490">
      <w:bodyDiv w:val="1"/>
      <w:marLeft w:val="0"/>
      <w:marRight w:val="0"/>
      <w:marTop w:val="0"/>
      <w:marBottom w:val="0"/>
      <w:divBdr>
        <w:top w:val="none" w:sz="0" w:space="0" w:color="auto"/>
        <w:left w:val="none" w:sz="0" w:space="0" w:color="auto"/>
        <w:bottom w:val="none" w:sz="0" w:space="0" w:color="auto"/>
        <w:right w:val="none" w:sz="0" w:space="0" w:color="auto"/>
      </w:divBdr>
    </w:div>
    <w:div w:id="1766225695">
      <w:bodyDiv w:val="1"/>
      <w:marLeft w:val="0"/>
      <w:marRight w:val="0"/>
      <w:marTop w:val="0"/>
      <w:marBottom w:val="0"/>
      <w:divBdr>
        <w:top w:val="none" w:sz="0" w:space="0" w:color="auto"/>
        <w:left w:val="none" w:sz="0" w:space="0" w:color="auto"/>
        <w:bottom w:val="none" w:sz="0" w:space="0" w:color="auto"/>
        <w:right w:val="none" w:sz="0" w:space="0" w:color="auto"/>
      </w:divBdr>
    </w:div>
    <w:div w:id="1766421490">
      <w:bodyDiv w:val="1"/>
      <w:marLeft w:val="0"/>
      <w:marRight w:val="0"/>
      <w:marTop w:val="0"/>
      <w:marBottom w:val="0"/>
      <w:divBdr>
        <w:top w:val="none" w:sz="0" w:space="0" w:color="auto"/>
        <w:left w:val="none" w:sz="0" w:space="0" w:color="auto"/>
        <w:bottom w:val="none" w:sz="0" w:space="0" w:color="auto"/>
        <w:right w:val="none" w:sz="0" w:space="0" w:color="auto"/>
      </w:divBdr>
    </w:div>
    <w:div w:id="1766727170">
      <w:bodyDiv w:val="1"/>
      <w:marLeft w:val="0"/>
      <w:marRight w:val="0"/>
      <w:marTop w:val="0"/>
      <w:marBottom w:val="0"/>
      <w:divBdr>
        <w:top w:val="none" w:sz="0" w:space="0" w:color="auto"/>
        <w:left w:val="none" w:sz="0" w:space="0" w:color="auto"/>
        <w:bottom w:val="none" w:sz="0" w:space="0" w:color="auto"/>
        <w:right w:val="none" w:sz="0" w:space="0" w:color="auto"/>
      </w:divBdr>
    </w:div>
    <w:div w:id="1766993755">
      <w:bodyDiv w:val="1"/>
      <w:marLeft w:val="0"/>
      <w:marRight w:val="0"/>
      <w:marTop w:val="0"/>
      <w:marBottom w:val="0"/>
      <w:divBdr>
        <w:top w:val="none" w:sz="0" w:space="0" w:color="auto"/>
        <w:left w:val="none" w:sz="0" w:space="0" w:color="auto"/>
        <w:bottom w:val="none" w:sz="0" w:space="0" w:color="auto"/>
        <w:right w:val="none" w:sz="0" w:space="0" w:color="auto"/>
      </w:divBdr>
    </w:div>
    <w:div w:id="1783528772">
      <w:bodyDiv w:val="1"/>
      <w:marLeft w:val="0"/>
      <w:marRight w:val="0"/>
      <w:marTop w:val="0"/>
      <w:marBottom w:val="0"/>
      <w:divBdr>
        <w:top w:val="none" w:sz="0" w:space="0" w:color="auto"/>
        <w:left w:val="none" w:sz="0" w:space="0" w:color="auto"/>
        <w:bottom w:val="none" w:sz="0" w:space="0" w:color="auto"/>
        <w:right w:val="none" w:sz="0" w:space="0" w:color="auto"/>
      </w:divBdr>
    </w:div>
    <w:div w:id="1795564008">
      <w:bodyDiv w:val="1"/>
      <w:marLeft w:val="0"/>
      <w:marRight w:val="0"/>
      <w:marTop w:val="0"/>
      <w:marBottom w:val="0"/>
      <w:divBdr>
        <w:top w:val="none" w:sz="0" w:space="0" w:color="auto"/>
        <w:left w:val="none" w:sz="0" w:space="0" w:color="auto"/>
        <w:bottom w:val="none" w:sz="0" w:space="0" w:color="auto"/>
        <w:right w:val="none" w:sz="0" w:space="0" w:color="auto"/>
      </w:divBdr>
    </w:div>
    <w:div w:id="1795979353">
      <w:bodyDiv w:val="1"/>
      <w:marLeft w:val="0"/>
      <w:marRight w:val="0"/>
      <w:marTop w:val="0"/>
      <w:marBottom w:val="0"/>
      <w:divBdr>
        <w:top w:val="none" w:sz="0" w:space="0" w:color="auto"/>
        <w:left w:val="none" w:sz="0" w:space="0" w:color="auto"/>
        <w:bottom w:val="none" w:sz="0" w:space="0" w:color="auto"/>
        <w:right w:val="none" w:sz="0" w:space="0" w:color="auto"/>
      </w:divBdr>
    </w:div>
    <w:div w:id="1804035517">
      <w:bodyDiv w:val="1"/>
      <w:marLeft w:val="0"/>
      <w:marRight w:val="0"/>
      <w:marTop w:val="0"/>
      <w:marBottom w:val="0"/>
      <w:divBdr>
        <w:top w:val="none" w:sz="0" w:space="0" w:color="auto"/>
        <w:left w:val="none" w:sz="0" w:space="0" w:color="auto"/>
        <w:bottom w:val="none" w:sz="0" w:space="0" w:color="auto"/>
        <w:right w:val="none" w:sz="0" w:space="0" w:color="auto"/>
      </w:divBdr>
    </w:div>
    <w:div w:id="1805001407">
      <w:bodyDiv w:val="1"/>
      <w:marLeft w:val="0"/>
      <w:marRight w:val="0"/>
      <w:marTop w:val="0"/>
      <w:marBottom w:val="0"/>
      <w:divBdr>
        <w:top w:val="none" w:sz="0" w:space="0" w:color="auto"/>
        <w:left w:val="none" w:sz="0" w:space="0" w:color="auto"/>
        <w:bottom w:val="none" w:sz="0" w:space="0" w:color="auto"/>
        <w:right w:val="none" w:sz="0" w:space="0" w:color="auto"/>
      </w:divBdr>
    </w:div>
    <w:div w:id="1807887764">
      <w:bodyDiv w:val="1"/>
      <w:marLeft w:val="0"/>
      <w:marRight w:val="0"/>
      <w:marTop w:val="0"/>
      <w:marBottom w:val="0"/>
      <w:divBdr>
        <w:top w:val="none" w:sz="0" w:space="0" w:color="auto"/>
        <w:left w:val="none" w:sz="0" w:space="0" w:color="auto"/>
        <w:bottom w:val="none" w:sz="0" w:space="0" w:color="auto"/>
        <w:right w:val="none" w:sz="0" w:space="0" w:color="auto"/>
      </w:divBdr>
    </w:div>
    <w:div w:id="1808206722">
      <w:bodyDiv w:val="1"/>
      <w:marLeft w:val="0"/>
      <w:marRight w:val="0"/>
      <w:marTop w:val="0"/>
      <w:marBottom w:val="0"/>
      <w:divBdr>
        <w:top w:val="none" w:sz="0" w:space="0" w:color="auto"/>
        <w:left w:val="none" w:sz="0" w:space="0" w:color="auto"/>
        <w:bottom w:val="none" w:sz="0" w:space="0" w:color="auto"/>
        <w:right w:val="none" w:sz="0" w:space="0" w:color="auto"/>
      </w:divBdr>
    </w:div>
    <w:div w:id="1816994088">
      <w:bodyDiv w:val="1"/>
      <w:marLeft w:val="0"/>
      <w:marRight w:val="0"/>
      <w:marTop w:val="0"/>
      <w:marBottom w:val="0"/>
      <w:divBdr>
        <w:top w:val="none" w:sz="0" w:space="0" w:color="auto"/>
        <w:left w:val="none" w:sz="0" w:space="0" w:color="auto"/>
        <w:bottom w:val="none" w:sz="0" w:space="0" w:color="auto"/>
        <w:right w:val="none" w:sz="0" w:space="0" w:color="auto"/>
      </w:divBdr>
    </w:div>
    <w:div w:id="1819154091">
      <w:bodyDiv w:val="1"/>
      <w:marLeft w:val="0"/>
      <w:marRight w:val="0"/>
      <w:marTop w:val="0"/>
      <w:marBottom w:val="0"/>
      <w:divBdr>
        <w:top w:val="none" w:sz="0" w:space="0" w:color="auto"/>
        <w:left w:val="none" w:sz="0" w:space="0" w:color="auto"/>
        <w:bottom w:val="none" w:sz="0" w:space="0" w:color="auto"/>
        <w:right w:val="none" w:sz="0" w:space="0" w:color="auto"/>
      </w:divBdr>
    </w:div>
    <w:div w:id="1819221469">
      <w:bodyDiv w:val="1"/>
      <w:marLeft w:val="0"/>
      <w:marRight w:val="0"/>
      <w:marTop w:val="0"/>
      <w:marBottom w:val="0"/>
      <w:divBdr>
        <w:top w:val="none" w:sz="0" w:space="0" w:color="auto"/>
        <w:left w:val="none" w:sz="0" w:space="0" w:color="auto"/>
        <w:bottom w:val="none" w:sz="0" w:space="0" w:color="auto"/>
        <w:right w:val="none" w:sz="0" w:space="0" w:color="auto"/>
      </w:divBdr>
    </w:div>
    <w:div w:id="1820996167">
      <w:bodyDiv w:val="1"/>
      <w:marLeft w:val="0"/>
      <w:marRight w:val="0"/>
      <w:marTop w:val="0"/>
      <w:marBottom w:val="0"/>
      <w:divBdr>
        <w:top w:val="none" w:sz="0" w:space="0" w:color="auto"/>
        <w:left w:val="none" w:sz="0" w:space="0" w:color="auto"/>
        <w:bottom w:val="none" w:sz="0" w:space="0" w:color="auto"/>
        <w:right w:val="none" w:sz="0" w:space="0" w:color="auto"/>
      </w:divBdr>
    </w:div>
    <w:div w:id="1821850688">
      <w:bodyDiv w:val="1"/>
      <w:marLeft w:val="0"/>
      <w:marRight w:val="0"/>
      <w:marTop w:val="0"/>
      <w:marBottom w:val="0"/>
      <w:divBdr>
        <w:top w:val="none" w:sz="0" w:space="0" w:color="auto"/>
        <w:left w:val="none" w:sz="0" w:space="0" w:color="auto"/>
        <w:bottom w:val="none" w:sz="0" w:space="0" w:color="auto"/>
        <w:right w:val="none" w:sz="0" w:space="0" w:color="auto"/>
      </w:divBdr>
    </w:div>
    <w:div w:id="1824196635">
      <w:bodyDiv w:val="1"/>
      <w:marLeft w:val="0"/>
      <w:marRight w:val="0"/>
      <w:marTop w:val="0"/>
      <w:marBottom w:val="0"/>
      <w:divBdr>
        <w:top w:val="none" w:sz="0" w:space="0" w:color="auto"/>
        <w:left w:val="none" w:sz="0" w:space="0" w:color="auto"/>
        <w:bottom w:val="none" w:sz="0" w:space="0" w:color="auto"/>
        <w:right w:val="none" w:sz="0" w:space="0" w:color="auto"/>
      </w:divBdr>
    </w:div>
    <w:div w:id="1828276975">
      <w:bodyDiv w:val="1"/>
      <w:marLeft w:val="0"/>
      <w:marRight w:val="0"/>
      <w:marTop w:val="0"/>
      <w:marBottom w:val="0"/>
      <w:divBdr>
        <w:top w:val="none" w:sz="0" w:space="0" w:color="auto"/>
        <w:left w:val="none" w:sz="0" w:space="0" w:color="auto"/>
        <w:bottom w:val="none" w:sz="0" w:space="0" w:color="auto"/>
        <w:right w:val="none" w:sz="0" w:space="0" w:color="auto"/>
      </w:divBdr>
    </w:div>
    <w:div w:id="1829397727">
      <w:bodyDiv w:val="1"/>
      <w:marLeft w:val="0"/>
      <w:marRight w:val="0"/>
      <w:marTop w:val="0"/>
      <w:marBottom w:val="0"/>
      <w:divBdr>
        <w:top w:val="none" w:sz="0" w:space="0" w:color="auto"/>
        <w:left w:val="none" w:sz="0" w:space="0" w:color="auto"/>
        <w:bottom w:val="none" w:sz="0" w:space="0" w:color="auto"/>
        <w:right w:val="none" w:sz="0" w:space="0" w:color="auto"/>
      </w:divBdr>
    </w:div>
    <w:div w:id="1831750354">
      <w:bodyDiv w:val="1"/>
      <w:marLeft w:val="0"/>
      <w:marRight w:val="0"/>
      <w:marTop w:val="0"/>
      <w:marBottom w:val="0"/>
      <w:divBdr>
        <w:top w:val="none" w:sz="0" w:space="0" w:color="auto"/>
        <w:left w:val="none" w:sz="0" w:space="0" w:color="auto"/>
        <w:bottom w:val="none" w:sz="0" w:space="0" w:color="auto"/>
        <w:right w:val="none" w:sz="0" w:space="0" w:color="auto"/>
      </w:divBdr>
    </w:div>
    <w:div w:id="1834297208">
      <w:bodyDiv w:val="1"/>
      <w:marLeft w:val="0"/>
      <w:marRight w:val="0"/>
      <w:marTop w:val="0"/>
      <w:marBottom w:val="0"/>
      <w:divBdr>
        <w:top w:val="none" w:sz="0" w:space="0" w:color="auto"/>
        <w:left w:val="none" w:sz="0" w:space="0" w:color="auto"/>
        <w:bottom w:val="none" w:sz="0" w:space="0" w:color="auto"/>
        <w:right w:val="none" w:sz="0" w:space="0" w:color="auto"/>
      </w:divBdr>
    </w:div>
    <w:div w:id="1839029839">
      <w:bodyDiv w:val="1"/>
      <w:marLeft w:val="0"/>
      <w:marRight w:val="0"/>
      <w:marTop w:val="0"/>
      <w:marBottom w:val="0"/>
      <w:divBdr>
        <w:top w:val="none" w:sz="0" w:space="0" w:color="auto"/>
        <w:left w:val="none" w:sz="0" w:space="0" w:color="auto"/>
        <w:bottom w:val="none" w:sz="0" w:space="0" w:color="auto"/>
        <w:right w:val="none" w:sz="0" w:space="0" w:color="auto"/>
      </w:divBdr>
    </w:div>
    <w:div w:id="1848520024">
      <w:bodyDiv w:val="1"/>
      <w:marLeft w:val="0"/>
      <w:marRight w:val="0"/>
      <w:marTop w:val="0"/>
      <w:marBottom w:val="0"/>
      <w:divBdr>
        <w:top w:val="none" w:sz="0" w:space="0" w:color="auto"/>
        <w:left w:val="none" w:sz="0" w:space="0" w:color="auto"/>
        <w:bottom w:val="none" w:sz="0" w:space="0" w:color="auto"/>
        <w:right w:val="none" w:sz="0" w:space="0" w:color="auto"/>
      </w:divBdr>
    </w:div>
    <w:div w:id="1850287959">
      <w:bodyDiv w:val="1"/>
      <w:marLeft w:val="0"/>
      <w:marRight w:val="0"/>
      <w:marTop w:val="0"/>
      <w:marBottom w:val="0"/>
      <w:divBdr>
        <w:top w:val="none" w:sz="0" w:space="0" w:color="auto"/>
        <w:left w:val="none" w:sz="0" w:space="0" w:color="auto"/>
        <w:bottom w:val="none" w:sz="0" w:space="0" w:color="auto"/>
        <w:right w:val="none" w:sz="0" w:space="0" w:color="auto"/>
      </w:divBdr>
    </w:div>
    <w:div w:id="1850295037">
      <w:bodyDiv w:val="1"/>
      <w:marLeft w:val="0"/>
      <w:marRight w:val="0"/>
      <w:marTop w:val="0"/>
      <w:marBottom w:val="0"/>
      <w:divBdr>
        <w:top w:val="none" w:sz="0" w:space="0" w:color="auto"/>
        <w:left w:val="none" w:sz="0" w:space="0" w:color="auto"/>
        <w:bottom w:val="none" w:sz="0" w:space="0" w:color="auto"/>
        <w:right w:val="none" w:sz="0" w:space="0" w:color="auto"/>
      </w:divBdr>
    </w:div>
    <w:div w:id="1853640526">
      <w:bodyDiv w:val="1"/>
      <w:marLeft w:val="0"/>
      <w:marRight w:val="0"/>
      <w:marTop w:val="0"/>
      <w:marBottom w:val="0"/>
      <w:divBdr>
        <w:top w:val="none" w:sz="0" w:space="0" w:color="auto"/>
        <w:left w:val="none" w:sz="0" w:space="0" w:color="auto"/>
        <w:bottom w:val="none" w:sz="0" w:space="0" w:color="auto"/>
        <w:right w:val="none" w:sz="0" w:space="0" w:color="auto"/>
      </w:divBdr>
    </w:div>
    <w:div w:id="1870027816">
      <w:bodyDiv w:val="1"/>
      <w:marLeft w:val="0"/>
      <w:marRight w:val="0"/>
      <w:marTop w:val="0"/>
      <w:marBottom w:val="0"/>
      <w:divBdr>
        <w:top w:val="none" w:sz="0" w:space="0" w:color="auto"/>
        <w:left w:val="none" w:sz="0" w:space="0" w:color="auto"/>
        <w:bottom w:val="none" w:sz="0" w:space="0" w:color="auto"/>
        <w:right w:val="none" w:sz="0" w:space="0" w:color="auto"/>
      </w:divBdr>
    </w:div>
    <w:div w:id="1876310594">
      <w:bodyDiv w:val="1"/>
      <w:marLeft w:val="0"/>
      <w:marRight w:val="0"/>
      <w:marTop w:val="0"/>
      <w:marBottom w:val="0"/>
      <w:divBdr>
        <w:top w:val="none" w:sz="0" w:space="0" w:color="auto"/>
        <w:left w:val="none" w:sz="0" w:space="0" w:color="auto"/>
        <w:bottom w:val="none" w:sz="0" w:space="0" w:color="auto"/>
        <w:right w:val="none" w:sz="0" w:space="0" w:color="auto"/>
      </w:divBdr>
    </w:div>
    <w:div w:id="1888223308">
      <w:bodyDiv w:val="1"/>
      <w:marLeft w:val="0"/>
      <w:marRight w:val="0"/>
      <w:marTop w:val="0"/>
      <w:marBottom w:val="0"/>
      <w:divBdr>
        <w:top w:val="none" w:sz="0" w:space="0" w:color="auto"/>
        <w:left w:val="none" w:sz="0" w:space="0" w:color="auto"/>
        <w:bottom w:val="none" w:sz="0" w:space="0" w:color="auto"/>
        <w:right w:val="none" w:sz="0" w:space="0" w:color="auto"/>
      </w:divBdr>
    </w:div>
    <w:div w:id="1890604518">
      <w:bodyDiv w:val="1"/>
      <w:marLeft w:val="0"/>
      <w:marRight w:val="0"/>
      <w:marTop w:val="0"/>
      <w:marBottom w:val="0"/>
      <w:divBdr>
        <w:top w:val="none" w:sz="0" w:space="0" w:color="auto"/>
        <w:left w:val="none" w:sz="0" w:space="0" w:color="auto"/>
        <w:bottom w:val="none" w:sz="0" w:space="0" w:color="auto"/>
        <w:right w:val="none" w:sz="0" w:space="0" w:color="auto"/>
      </w:divBdr>
    </w:div>
    <w:div w:id="1897280290">
      <w:bodyDiv w:val="1"/>
      <w:marLeft w:val="0"/>
      <w:marRight w:val="0"/>
      <w:marTop w:val="0"/>
      <w:marBottom w:val="0"/>
      <w:divBdr>
        <w:top w:val="none" w:sz="0" w:space="0" w:color="auto"/>
        <w:left w:val="none" w:sz="0" w:space="0" w:color="auto"/>
        <w:bottom w:val="none" w:sz="0" w:space="0" w:color="auto"/>
        <w:right w:val="none" w:sz="0" w:space="0" w:color="auto"/>
      </w:divBdr>
    </w:div>
    <w:div w:id="1905218300">
      <w:bodyDiv w:val="1"/>
      <w:marLeft w:val="0"/>
      <w:marRight w:val="0"/>
      <w:marTop w:val="0"/>
      <w:marBottom w:val="0"/>
      <w:divBdr>
        <w:top w:val="none" w:sz="0" w:space="0" w:color="auto"/>
        <w:left w:val="none" w:sz="0" w:space="0" w:color="auto"/>
        <w:bottom w:val="none" w:sz="0" w:space="0" w:color="auto"/>
        <w:right w:val="none" w:sz="0" w:space="0" w:color="auto"/>
      </w:divBdr>
    </w:div>
    <w:div w:id="1910338831">
      <w:bodyDiv w:val="1"/>
      <w:marLeft w:val="0"/>
      <w:marRight w:val="0"/>
      <w:marTop w:val="0"/>
      <w:marBottom w:val="0"/>
      <w:divBdr>
        <w:top w:val="none" w:sz="0" w:space="0" w:color="auto"/>
        <w:left w:val="none" w:sz="0" w:space="0" w:color="auto"/>
        <w:bottom w:val="none" w:sz="0" w:space="0" w:color="auto"/>
        <w:right w:val="none" w:sz="0" w:space="0" w:color="auto"/>
      </w:divBdr>
      <w:divsChild>
        <w:div w:id="1675717971">
          <w:marLeft w:val="300"/>
          <w:marRight w:val="300"/>
          <w:marTop w:val="300"/>
          <w:marBottom w:val="0"/>
          <w:divBdr>
            <w:top w:val="none" w:sz="0" w:space="0" w:color="auto"/>
            <w:left w:val="none" w:sz="0" w:space="0" w:color="auto"/>
            <w:bottom w:val="none" w:sz="0" w:space="0" w:color="auto"/>
            <w:right w:val="none" w:sz="0" w:space="0" w:color="auto"/>
          </w:divBdr>
          <w:divsChild>
            <w:div w:id="1909463865">
              <w:marLeft w:val="0"/>
              <w:marRight w:val="0"/>
              <w:marTop w:val="0"/>
              <w:marBottom w:val="0"/>
              <w:divBdr>
                <w:top w:val="none" w:sz="0" w:space="0" w:color="auto"/>
                <w:left w:val="none" w:sz="0" w:space="0" w:color="auto"/>
                <w:bottom w:val="none" w:sz="0" w:space="0" w:color="auto"/>
                <w:right w:val="none" w:sz="0" w:space="0" w:color="auto"/>
              </w:divBdr>
            </w:div>
          </w:divsChild>
        </w:div>
        <w:div w:id="873494876">
          <w:marLeft w:val="300"/>
          <w:marRight w:val="300"/>
          <w:marTop w:val="0"/>
          <w:marBottom w:val="0"/>
          <w:divBdr>
            <w:top w:val="none" w:sz="0" w:space="0" w:color="auto"/>
            <w:left w:val="none" w:sz="0" w:space="0" w:color="auto"/>
            <w:bottom w:val="none" w:sz="0" w:space="0" w:color="auto"/>
            <w:right w:val="none" w:sz="0" w:space="0" w:color="auto"/>
          </w:divBdr>
          <w:divsChild>
            <w:div w:id="63302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574796">
      <w:bodyDiv w:val="1"/>
      <w:marLeft w:val="0"/>
      <w:marRight w:val="0"/>
      <w:marTop w:val="0"/>
      <w:marBottom w:val="0"/>
      <w:divBdr>
        <w:top w:val="none" w:sz="0" w:space="0" w:color="auto"/>
        <w:left w:val="none" w:sz="0" w:space="0" w:color="auto"/>
        <w:bottom w:val="none" w:sz="0" w:space="0" w:color="auto"/>
        <w:right w:val="none" w:sz="0" w:space="0" w:color="auto"/>
      </w:divBdr>
      <w:divsChild>
        <w:div w:id="1781489113">
          <w:marLeft w:val="300"/>
          <w:marRight w:val="300"/>
          <w:marTop w:val="300"/>
          <w:marBottom w:val="0"/>
          <w:divBdr>
            <w:top w:val="none" w:sz="0" w:space="0" w:color="auto"/>
            <w:left w:val="none" w:sz="0" w:space="0" w:color="auto"/>
            <w:bottom w:val="none" w:sz="0" w:space="0" w:color="auto"/>
            <w:right w:val="none" w:sz="0" w:space="0" w:color="auto"/>
          </w:divBdr>
          <w:divsChild>
            <w:div w:id="145971926">
              <w:marLeft w:val="0"/>
              <w:marRight w:val="0"/>
              <w:marTop w:val="0"/>
              <w:marBottom w:val="0"/>
              <w:divBdr>
                <w:top w:val="none" w:sz="0" w:space="0" w:color="auto"/>
                <w:left w:val="none" w:sz="0" w:space="0" w:color="auto"/>
                <w:bottom w:val="none" w:sz="0" w:space="0" w:color="auto"/>
                <w:right w:val="none" w:sz="0" w:space="0" w:color="auto"/>
              </w:divBdr>
            </w:div>
          </w:divsChild>
        </w:div>
        <w:div w:id="771559568">
          <w:marLeft w:val="300"/>
          <w:marRight w:val="300"/>
          <w:marTop w:val="0"/>
          <w:marBottom w:val="0"/>
          <w:divBdr>
            <w:top w:val="none" w:sz="0" w:space="0" w:color="auto"/>
            <w:left w:val="none" w:sz="0" w:space="0" w:color="auto"/>
            <w:bottom w:val="none" w:sz="0" w:space="0" w:color="auto"/>
            <w:right w:val="none" w:sz="0" w:space="0" w:color="auto"/>
          </w:divBdr>
          <w:divsChild>
            <w:div w:id="1843812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268082">
      <w:bodyDiv w:val="1"/>
      <w:marLeft w:val="0"/>
      <w:marRight w:val="0"/>
      <w:marTop w:val="0"/>
      <w:marBottom w:val="0"/>
      <w:divBdr>
        <w:top w:val="none" w:sz="0" w:space="0" w:color="auto"/>
        <w:left w:val="none" w:sz="0" w:space="0" w:color="auto"/>
        <w:bottom w:val="none" w:sz="0" w:space="0" w:color="auto"/>
        <w:right w:val="none" w:sz="0" w:space="0" w:color="auto"/>
      </w:divBdr>
    </w:div>
    <w:div w:id="1921281917">
      <w:bodyDiv w:val="1"/>
      <w:marLeft w:val="0"/>
      <w:marRight w:val="0"/>
      <w:marTop w:val="0"/>
      <w:marBottom w:val="0"/>
      <w:divBdr>
        <w:top w:val="none" w:sz="0" w:space="0" w:color="auto"/>
        <w:left w:val="none" w:sz="0" w:space="0" w:color="auto"/>
        <w:bottom w:val="none" w:sz="0" w:space="0" w:color="auto"/>
        <w:right w:val="none" w:sz="0" w:space="0" w:color="auto"/>
      </w:divBdr>
    </w:div>
    <w:div w:id="1923443197">
      <w:bodyDiv w:val="1"/>
      <w:marLeft w:val="0"/>
      <w:marRight w:val="0"/>
      <w:marTop w:val="0"/>
      <w:marBottom w:val="0"/>
      <w:divBdr>
        <w:top w:val="none" w:sz="0" w:space="0" w:color="auto"/>
        <w:left w:val="none" w:sz="0" w:space="0" w:color="auto"/>
        <w:bottom w:val="none" w:sz="0" w:space="0" w:color="auto"/>
        <w:right w:val="none" w:sz="0" w:space="0" w:color="auto"/>
      </w:divBdr>
    </w:div>
    <w:div w:id="1924218520">
      <w:bodyDiv w:val="1"/>
      <w:marLeft w:val="0"/>
      <w:marRight w:val="0"/>
      <w:marTop w:val="0"/>
      <w:marBottom w:val="0"/>
      <w:divBdr>
        <w:top w:val="none" w:sz="0" w:space="0" w:color="auto"/>
        <w:left w:val="none" w:sz="0" w:space="0" w:color="auto"/>
        <w:bottom w:val="none" w:sz="0" w:space="0" w:color="auto"/>
        <w:right w:val="none" w:sz="0" w:space="0" w:color="auto"/>
      </w:divBdr>
    </w:div>
    <w:div w:id="1929773549">
      <w:bodyDiv w:val="1"/>
      <w:marLeft w:val="0"/>
      <w:marRight w:val="0"/>
      <w:marTop w:val="0"/>
      <w:marBottom w:val="0"/>
      <w:divBdr>
        <w:top w:val="none" w:sz="0" w:space="0" w:color="auto"/>
        <w:left w:val="none" w:sz="0" w:space="0" w:color="auto"/>
        <w:bottom w:val="none" w:sz="0" w:space="0" w:color="auto"/>
        <w:right w:val="none" w:sz="0" w:space="0" w:color="auto"/>
      </w:divBdr>
    </w:div>
    <w:div w:id="1932545893">
      <w:bodyDiv w:val="1"/>
      <w:marLeft w:val="0"/>
      <w:marRight w:val="0"/>
      <w:marTop w:val="0"/>
      <w:marBottom w:val="0"/>
      <w:divBdr>
        <w:top w:val="none" w:sz="0" w:space="0" w:color="auto"/>
        <w:left w:val="none" w:sz="0" w:space="0" w:color="auto"/>
        <w:bottom w:val="none" w:sz="0" w:space="0" w:color="auto"/>
        <w:right w:val="none" w:sz="0" w:space="0" w:color="auto"/>
      </w:divBdr>
    </w:div>
    <w:div w:id="1934390780">
      <w:bodyDiv w:val="1"/>
      <w:marLeft w:val="0"/>
      <w:marRight w:val="0"/>
      <w:marTop w:val="0"/>
      <w:marBottom w:val="0"/>
      <w:divBdr>
        <w:top w:val="none" w:sz="0" w:space="0" w:color="auto"/>
        <w:left w:val="none" w:sz="0" w:space="0" w:color="auto"/>
        <w:bottom w:val="none" w:sz="0" w:space="0" w:color="auto"/>
        <w:right w:val="none" w:sz="0" w:space="0" w:color="auto"/>
      </w:divBdr>
    </w:div>
    <w:div w:id="1946569382">
      <w:bodyDiv w:val="1"/>
      <w:marLeft w:val="0"/>
      <w:marRight w:val="0"/>
      <w:marTop w:val="0"/>
      <w:marBottom w:val="0"/>
      <w:divBdr>
        <w:top w:val="none" w:sz="0" w:space="0" w:color="auto"/>
        <w:left w:val="none" w:sz="0" w:space="0" w:color="auto"/>
        <w:bottom w:val="none" w:sz="0" w:space="0" w:color="auto"/>
        <w:right w:val="none" w:sz="0" w:space="0" w:color="auto"/>
      </w:divBdr>
    </w:div>
    <w:div w:id="1956717671">
      <w:bodyDiv w:val="1"/>
      <w:marLeft w:val="0"/>
      <w:marRight w:val="0"/>
      <w:marTop w:val="0"/>
      <w:marBottom w:val="0"/>
      <w:divBdr>
        <w:top w:val="none" w:sz="0" w:space="0" w:color="auto"/>
        <w:left w:val="none" w:sz="0" w:space="0" w:color="auto"/>
        <w:bottom w:val="none" w:sz="0" w:space="0" w:color="auto"/>
        <w:right w:val="none" w:sz="0" w:space="0" w:color="auto"/>
      </w:divBdr>
    </w:div>
    <w:div w:id="1963658012">
      <w:bodyDiv w:val="1"/>
      <w:marLeft w:val="0"/>
      <w:marRight w:val="0"/>
      <w:marTop w:val="0"/>
      <w:marBottom w:val="0"/>
      <w:divBdr>
        <w:top w:val="none" w:sz="0" w:space="0" w:color="auto"/>
        <w:left w:val="none" w:sz="0" w:space="0" w:color="auto"/>
        <w:bottom w:val="none" w:sz="0" w:space="0" w:color="auto"/>
        <w:right w:val="none" w:sz="0" w:space="0" w:color="auto"/>
      </w:divBdr>
    </w:div>
    <w:div w:id="1971127828">
      <w:bodyDiv w:val="1"/>
      <w:marLeft w:val="0"/>
      <w:marRight w:val="0"/>
      <w:marTop w:val="0"/>
      <w:marBottom w:val="0"/>
      <w:divBdr>
        <w:top w:val="none" w:sz="0" w:space="0" w:color="auto"/>
        <w:left w:val="none" w:sz="0" w:space="0" w:color="auto"/>
        <w:bottom w:val="none" w:sz="0" w:space="0" w:color="auto"/>
        <w:right w:val="none" w:sz="0" w:space="0" w:color="auto"/>
      </w:divBdr>
    </w:div>
    <w:div w:id="1979676985">
      <w:bodyDiv w:val="1"/>
      <w:marLeft w:val="0"/>
      <w:marRight w:val="0"/>
      <w:marTop w:val="0"/>
      <w:marBottom w:val="0"/>
      <w:divBdr>
        <w:top w:val="none" w:sz="0" w:space="0" w:color="auto"/>
        <w:left w:val="none" w:sz="0" w:space="0" w:color="auto"/>
        <w:bottom w:val="none" w:sz="0" w:space="0" w:color="auto"/>
        <w:right w:val="none" w:sz="0" w:space="0" w:color="auto"/>
      </w:divBdr>
    </w:div>
    <w:div w:id="1979724059">
      <w:bodyDiv w:val="1"/>
      <w:marLeft w:val="0"/>
      <w:marRight w:val="0"/>
      <w:marTop w:val="0"/>
      <w:marBottom w:val="0"/>
      <w:divBdr>
        <w:top w:val="none" w:sz="0" w:space="0" w:color="auto"/>
        <w:left w:val="none" w:sz="0" w:space="0" w:color="auto"/>
        <w:bottom w:val="none" w:sz="0" w:space="0" w:color="auto"/>
        <w:right w:val="none" w:sz="0" w:space="0" w:color="auto"/>
      </w:divBdr>
    </w:div>
    <w:div w:id="2020034590">
      <w:bodyDiv w:val="1"/>
      <w:marLeft w:val="0"/>
      <w:marRight w:val="0"/>
      <w:marTop w:val="0"/>
      <w:marBottom w:val="0"/>
      <w:divBdr>
        <w:top w:val="none" w:sz="0" w:space="0" w:color="auto"/>
        <w:left w:val="none" w:sz="0" w:space="0" w:color="auto"/>
        <w:bottom w:val="none" w:sz="0" w:space="0" w:color="auto"/>
        <w:right w:val="none" w:sz="0" w:space="0" w:color="auto"/>
      </w:divBdr>
    </w:div>
    <w:div w:id="2020235759">
      <w:bodyDiv w:val="1"/>
      <w:marLeft w:val="0"/>
      <w:marRight w:val="0"/>
      <w:marTop w:val="0"/>
      <w:marBottom w:val="0"/>
      <w:divBdr>
        <w:top w:val="none" w:sz="0" w:space="0" w:color="auto"/>
        <w:left w:val="none" w:sz="0" w:space="0" w:color="auto"/>
        <w:bottom w:val="none" w:sz="0" w:space="0" w:color="auto"/>
        <w:right w:val="none" w:sz="0" w:space="0" w:color="auto"/>
      </w:divBdr>
    </w:div>
    <w:div w:id="2029595964">
      <w:bodyDiv w:val="1"/>
      <w:marLeft w:val="0"/>
      <w:marRight w:val="0"/>
      <w:marTop w:val="0"/>
      <w:marBottom w:val="0"/>
      <w:divBdr>
        <w:top w:val="none" w:sz="0" w:space="0" w:color="auto"/>
        <w:left w:val="none" w:sz="0" w:space="0" w:color="auto"/>
        <w:bottom w:val="none" w:sz="0" w:space="0" w:color="auto"/>
        <w:right w:val="none" w:sz="0" w:space="0" w:color="auto"/>
      </w:divBdr>
    </w:div>
    <w:div w:id="2033263100">
      <w:bodyDiv w:val="1"/>
      <w:marLeft w:val="0"/>
      <w:marRight w:val="0"/>
      <w:marTop w:val="0"/>
      <w:marBottom w:val="0"/>
      <w:divBdr>
        <w:top w:val="none" w:sz="0" w:space="0" w:color="auto"/>
        <w:left w:val="none" w:sz="0" w:space="0" w:color="auto"/>
        <w:bottom w:val="none" w:sz="0" w:space="0" w:color="auto"/>
        <w:right w:val="none" w:sz="0" w:space="0" w:color="auto"/>
      </w:divBdr>
    </w:div>
    <w:div w:id="2045055470">
      <w:bodyDiv w:val="1"/>
      <w:marLeft w:val="0"/>
      <w:marRight w:val="0"/>
      <w:marTop w:val="0"/>
      <w:marBottom w:val="0"/>
      <w:divBdr>
        <w:top w:val="none" w:sz="0" w:space="0" w:color="auto"/>
        <w:left w:val="none" w:sz="0" w:space="0" w:color="auto"/>
        <w:bottom w:val="none" w:sz="0" w:space="0" w:color="auto"/>
        <w:right w:val="none" w:sz="0" w:space="0" w:color="auto"/>
      </w:divBdr>
    </w:div>
    <w:div w:id="2052222542">
      <w:bodyDiv w:val="1"/>
      <w:marLeft w:val="0"/>
      <w:marRight w:val="0"/>
      <w:marTop w:val="0"/>
      <w:marBottom w:val="0"/>
      <w:divBdr>
        <w:top w:val="none" w:sz="0" w:space="0" w:color="auto"/>
        <w:left w:val="none" w:sz="0" w:space="0" w:color="auto"/>
        <w:bottom w:val="none" w:sz="0" w:space="0" w:color="auto"/>
        <w:right w:val="none" w:sz="0" w:space="0" w:color="auto"/>
      </w:divBdr>
    </w:div>
    <w:div w:id="2056850361">
      <w:bodyDiv w:val="1"/>
      <w:marLeft w:val="0"/>
      <w:marRight w:val="0"/>
      <w:marTop w:val="0"/>
      <w:marBottom w:val="0"/>
      <w:divBdr>
        <w:top w:val="none" w:sz="0" w:space="0" w:color="auto"/>
        <w:left w:val="none" w:sz="0" w:space="0" w:color="auto"/>
        <w:bottom w:val="none" w:sz="0" w:space="0" w:color="auto"/>
        <w:right w:val="none" w:sz="0" w:space="0" w:color="auto"/>
      </w:divBdr>
    </w:div>
    <w:div w:id="2057579659">
      <w:bodyDiv w:val="1"/>
      <w:marLeft w:val="0"/>
      <w:marRight w:val="0"/>
      <w:marTop w:val="0"/>
      <w:marBottom w:val="0"/>
      <w:divBdr>
        <w:top w:val="none" w:sz="0" w:space="0" w:color="auto"/>
        <w:left w:val="none" w:sz="0" w:space="0" w:color="auto"/>
        <w:bottom w:val="none" w:sz="0" w:space="0" w:color="auto"/>
        <w:right w:val="none" w:sz="0" w:space="0" w:color="auto"/>
      </w:divBdr>
    </w:div>
    <w:div w:id="2059670980">
      <w:bodyDiv w:val="1"/>
      <w:marLeft w:val="0"/>
      <w:marRight w:val="0"/>
      <w:marTop w:val="0"/>
      <w:marBottom w:val="0"/>
      <w:divBdr>
        <w:top w:val="none" w:sz="0" w:space="0" w:color="auto"/>
        <w:left w:val="none" w:sz="0" w:space="0" w:color="auto"/>
        <w:bottom w:val="none" w:sz="0" w:space="0" w:color="auto"/>
        <w:right w:val="none" w:sz="0" w:space="0" w:color="auto"/>
      </w:divBdr>
    </w:div>
    <w:div w:id="2061321715">
      <w:bodyDiv w:val="1"/>
      <w:marLeft w:val="0"/>
      <w:marRight w:val="0"/>
      <w:marTop w:val="0"/>
      <w:marBottom w:val="0"/>
      <w:divBdr>
        <w:top w:val="none" w:sz="0" w:space="0" w:color="auto"/>
        <w:left w:val="none" w:sz="0" w:space="0" w:color="auto"/>
        <w:bottom w:val="none" w:sz="0" w:space="0" w:color="auto"/>
        <w:right w:val="none" w:sz="0" w:space="0" w:color="auto"/>
      </w:divBdr>
    </w:div>
    <w:div w:id="2079935059">
      <w:bodyDiv w:val="1"/>
      <w:marLeft w:val="0"/>
      <w:marRight w:val="0"/>
      <w:marTop w:val="0"/>
      <w:marBottom w:val="0"/>
      <w:divBdr>
        <w:top w:val="none" w:sz="0" w:space="0" w:color="auto"/>
        <w:left w:val="none" w:sz="0" w:space="0" w:color="auto"/>
        <w:bottom w:val="none" w:sz="0" w:space="0" w:color="auto"/>
        <w:right w:val="none" w:sz="0" w:space="0" w:color="auto"/>
      </w:divBdr>
    </w:div>
    <w:div w:id="2093430798">
      <w:bodyDiv w:val="1"/>
      <w:marLeft w:val="0"/>
      <w:marRight w:val="0"/>
      <w:marTop w:val="0"/>
      <w:marBottom w:val="0"/>
      <w:divBdr>
        <w:top w:val="none" w:sz="0" w:space="0" w:color="auto"/>
        <w:left w:val="none" w:sz="0" w:space="0" w:color="auto"/>
        <w:bottom w:val="none" w:sz="0" w:space="0" w:color="auto"/>
        <w:right w:val="none" w:sz="0" w:space="0" w:color="auto"/>
      </w:divBdr>
    </w:div>
    <w:div w:id="2093508539">
      <w:bodyDiv w:val="1"/>
      <w:marLeft w:val="0"/>
      <w:marRight w:val="0"/>
      <w:marTop w:val="0"/>
      <w:marBottom w:val="0"/>
      <w:divBdr>
        <w:top w:val="none" w:sz="0" w:space="0" w:color="auto"/>
        <w:left w:val="none" w:sz="0" w:space="0" w:color="auto"/>
        <w:bottom w:val="none" w:sz="0" w:space="0" w:color="auto"/>
        <w:right w:val="none" w:sz="0" w:space="0" w:color="auto"/>
      </w:divBdr>
    </w:div>
    <w:div w:id="2096824900">
      <w:bodyDiv w:val="1"/>
      <w:marLeft w:val="0"/>
      <w:marRight w:val="0"/>
      <w:marTop w:val="0"/>
      <w:marBottom w:val="0"/>
      <w:divBdr>
        <w:top w:val="none" w:sz="0" w:space="0" w:color="auto"/>
        <w:left w:val="none" w:sz="0" w:space="0" w:color="auto"/>
        <w:bottom w:val="none" w:sz="0" w:space="0" w:color="auto"/>
        <w:right w:val="none" w:sz="0" w:space="0" w:color="auto"/>
      </w:divBdr>
    </w:div>
    <w:div w:id="2106027929">
      <w:bodyDiv w:val="1"/>
      <w:marLeft w:val="0"/>
      <w:marRight w:val="0"/>
      <w:marTop w:val="0"/>
      <w:marBottom w:val="0"/>
      <w:divBdr>
        <w:top w:val="none" w:sz="0" w:space="0" w:color="auto"/>
        <w:left w:val="none" w:sz="0" w:space="0" w:color="auto"/>
        <w:bottom w:val="none" w:sz="0" w:space="0" w:color="auto"/>
        <w:right w:val="none" w:sz="0" w:space="0" w:color="auto"/>
      </w:divBdr>
    </w:div>
    <w:div w:id="2116440223">
      <w:bodyDiv w:val="1"/>
      <w:marLeft w:val="0"/>
      <w:marRight w:val="0"/>
      <w:marTop w:val="0"/>
      <w:marBottom w:val="0"/>
      <w:divBdr>
        <w:top w:val="none" w:sz="0" w:space="0" w:color="auto"/>
        <w:left w:val="none" w:sz="0" w:space="0" w:color="auto"/>
        <w:bottom w:val="none" w:sz="0" w:space="0" w:color="auto"/>
        <w:right w:val="none" w:sz="0" w:space="0" w:color="auto"/>
      </w:divBdr>
    </w:div>
    <w:div w:id="2118989282">
      <w:bodyDiv w:val="1"/>
      <w:marLeft w:val="0"/>
      <w:marRight w:val="0"/>
      <w:marTop w:val="0"/>
      <w:marBottom w:val="0"/>
      <w:divBdr>
        <w:top w:val="none" w:sz="0" w:space="0" w:color="auto"/>
        <w:left w:val="none" w:sz="0" w:space="0" w:color="auto"/>
        <w:bottom w:val="none" w:sz="0" w:space="0" w:color="auto"/>
        <w:right w:val="none" w:sz="0" w:space="0" w:color="auto"/>
      </w:divBdr>
    </w:div>
    <w:div w:id="2128348843">
      <w:bodyDiv w:val="1"/>
      <w:marLeft w:val="0"/>
      <w:marRight w:val="0"/>
      <w:marTop w:val="0"/>
      <w:marBottom w:val="0"/>
      <w:divBdr>
        <w:top w:val="none" w:sz="0" w:space="0" w:color="auto"/>
        <w:left w:val="none" w:sz="0" w:space="0" w:color="auto"/>
        <w:bottom w:val="none" w:sz="0" w:space="0" w:color="auto"/>
        <w:right w:val="none" w:sz="0" w:space="0" w:color="auto"/>
      </w:divBdr>
    </w:div>
    <w:div w:id="2136218693">
      <w:bodyDiv w:val="1"/>
      <w:marLeft w:val="0"/>
      <w:marRight w:val="0"/>
      <w:marTop w:val="0"/>
      <w:marBottom w:val="0"/>
      <w:divBdr>
        <w:top w:val="none" w:sz="0" w:space="0" w:color="auto"/>
        <w:left w:val="none" w:sz="0" w:space="0" w:color="auto"/>
        <w:bottom w:val="none" w:sz="0" w:space="0" w:color="auto"/>
        <w:right w:val="none" w:sz="0" w:space="0" w:color="auto"/>
      </w:divBdr>
    </w:div>
    <w:div w:id="2139764457">
      <w:bodyDiv w:val="1"/>
      <w:marLeft w:val="0"/>
      <w:marRight w:val="0"/>
      <w:marTop w:val="0"/>
      <w:marBottom w:val="0"/>
      <w:divBdr>
        <w:top w:val="none" w:sz="0" w:space="0" w:color="auto"/>
        <w:left w:val="none" w:sz="0" w:space="0" w:color="auto"/>
        <w:bottom w:val="none" w:sz="0" w:space="0" w:color="auto"/>
        <w:right w:val="none" w:sz="0" w:space="0" w:color="auto"/>
      </w:divBdr>
    </w:div>
    <w:div w:id="2144537973">
      <w:bodyDiv w:val="1"/>
      <w:marLeft w:val="0"/>
      <w:marRight w:val="0"/>
      <w:marTop w:val="0"/>
      <w:marBottom w:val="0"/>
      <w:divBdr>
        <w:top w:val="none" w:sz="0" w:space="0" w:color="auto"/>
        <w:left w:val="none" w:sz="0" w:space="0" w:color="auto"/>
        <w:bottom w:val="none" w:sz="0" w:space="0" w:color="auto"/>
        <w:right w:val="none" w:sz="0" w:space="0" w:color="auto"/>
      </w:divBdr>
    </w:div>
    <w:div w:id="2144541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nbtbank.com/" TargetMode="External"/><Relationship Id="rId21" Type="http://schemas.openxmlformats.org/officeDocument/2006/relationships/hyperlink" Target="https://www.firefighternation.com/fire-leadership/leadership-is-not-for-everyone/" TargetMode="External"/><Relationship Id="rId42" Type="http://schemas.openxmlformats.org/officeDocument/2006/relationships/hyperlink" Target="https://ygc8ha5ab.cc.rs6.net/tn.jsp?f=001lpYwKS2OvSxG8kElxMrH6jCshGEeblgyMI0u6Z6DTS1xx1EZ2R9fNAI-qP-LGGoav0-92LsnOzwK0v5xQTS4WMAhRFw5z0UaO-nJTSMorjiVE9IB5pOlYcr6g-8eCF44XZrJygQZenKFmgSmdV_MBXMHW2FoF-vID9YPUxP3Cy0cSxWmA1-Fd-CQTqbDXvDWHFtfGiGLimybztTjSgqr04XbcZuSG7LEAht6mi-xE1JFM4YtsNwg_4R2Iqnr3mW-CIAoRxf4RGqjyJs3DDgbPQ==&amp;c=JPK30QoIvlJ1yokxazI2gImi4xJEhH0X1tuVXv8PiZRLBsPdMXqnkg==&amp;ch=N1-hTc4Rt0c929P4qFGVby1WL1IdDnouC8mCX7csK8ImleY_voucJw==" TargetMode="External"/><Relationship Id="rId63" Type="http://schemas.openxmlformats.org/officeDocument/2006/relationships/image" Target="media/image17.jpeg"/><Relationship Id="rId84" Type="http://schemas.openxmlformats.org/officeDocument/2006/relationships/image" Target="media/image26.png"/><Relationship Id="rId16" Type="http://schemas.openxmlformats.org/officeDocument/2006/relationships/hyperlink" Target="https://bskxugcab.cc.rs6.net/tn.jsp?f=001s9gPAwZa722Gqicwj8UfOqEzdVcXwuP02LJQaO7fPXsEAhHovzzappXI520JKWxq1vKHJZhYm8tGaprfXF9hVj2R6sLFvJUpMXHEc90L40WPko79GqhP7894H1yMj0QlpH-4aWz_EqT1EogZkf2tCeuu8bS6Cw1qWo-gnCPBKhWNdRlNyWhF6AQC0ELit86-Coz4ixGPDsPSIDqBEx14MA==&amp;c=gFAIubvtjWaFHQ_MhatTgV2H20DxIyN5OTnXng0wiL5l997uoBDVtg==&amp;ch=KldwR7ndy-KiFnwb1qatwJsVFEgdprXkPARDGmBuxcxUPectLgxGqw==" TargetMode="External"/><Relationship Id="rId107" Type="http://schemas.openxmlformats.org/officeDocument/2006/relationships/hyperlink" Target="http://www.bstco.com" TargetMode="External"/><Relationship Id="rId11" Type="http://schemas.openxmlformats.org/officeDocument/2006/relationships/hyperlink" Target="http://www.CAFDA.NET" TargetMode="External"/><Relationship Id="rId32" Type="http://schemas.openxmlformats.org/officeDocument/2006/relationships/image" Target="media/image4.png"/><Relationship Id="rId37" Type="http://schemas.openxmlformats.org/officeDocument/2006/relationships/hyperlink" Target="https://www.nysfirechiefs.com/2025seminarseries" TargetMode="External"/><Relationship Id="rId53" Type="http://schemas.openxmlformats.org/officeDocument/2006/relationships/image" Target="media/image9.png"/><Relationship Id="rId58" Type="http://schemas.openxmlformats.org/officeDocument/2006/relationships/image" Target="media/image12.png"/><Relationship Id="rId74" Type="http://schemas.openxmlformats.org/officeDocument/2006/relationships/image" Target="media/image22.png"/><Relationship Id="rId79" Type="http://schemas.openxmlformats.org/officeDocument/2006/relationships/image" Target="media/image23.png"/><Relationship Id="rId102" Type="http://schemas.openxmlformats.org/officeDocument/2006/relationships/hyperlink" Target="mailto:Lfox8@nycap.rr.com" TargetMode="External"/><Relationship Id="rId123" Type="http://schemas.openxmlformats.org/officeDocument/2006/relationships/hyperlink" Target="http://www.tbogc.com" TargetMode="External"/><Relationship Id="rId128" Type="http://schemas.openxmlformats.org/officeDocument/2006/relationships/image" Target="media/image46.png"/><Relationship Id="rId5" Type="http://schemas.openxmlformats.org/officeDocument/2006/relationships/webSettings" Target="webSettings.xml"/><Relationship Id="rId90" Type="http://schemas.openxmlformats.org/officeDocument/2006/relationships/image" Target="media/image30.jpeg"/><Relationship Id="rId95" Type="http://schemas.openxmlformats.org/officeDocument/2006/relationships/hyperlink" Target="http://www.alltekenergy.com" TargetMode="External"/><Relationship Id="rId22" Type="http://schemas.openxmlformats.org/officeDocument/2006/relationships/hyperlink" Target="https://www.firefighternation.com/fire-leadership/the-courage-to-lead-developing-leaders-beyond-the-basics/" TargetMode="External"/><Relationship Id="rId27" Type="http://schemas.openxmlformats.org/officeDocument/2006/relationships/hyperlink" Target="https://dailydispatch.com/?mailpoet_router&amp;endpoint=track&amp;action=click&amp;data=WyIxNzE4NSIsIng5M3V5cW9wbzFjc2MwNGdvNGtnc3N3a3djc2c4bzBzIiwiNzQ5IiwiMzI1NTk2NWNhNzU5IixmYWxzZV0" TargetMode="External"/><Relationship Id="rId43" Type="http://schemas.openxmlformats.org/officeDocument/2006/relationships/hyperlink" Target="https://www.nysfirechiefs.com/files/Events_Training/2025%20FLSE%20Conference%20Registration%20Packet.pdf" TargetMode="External"/><Relationship Id="rId48" Type="http://schemas.openxmlformats.org/officeDocument/2006/relationships/image" Target="media/image8.png"/><Relationship Id="rId64" Type="http://schemas.openxmlformats.org/officeDocument/2006/relationships/image" Target="media/image18.wmf"/><Relationship Id="rId69" Type="http://schemas.openxmlformats.org/officeDocument/2006/relationships/hyperlink" Target="mailto:pdaglio@vfis.com" TargetMode="External"/><Relationship Id="rId113" Type="http://schemas.openxmlformats.org/officeDocument/2006/relationships/hyperlink" Target="http://www.mmbaccounting.com" TargetMode="External"/><Relationship Id="rId118" Type="http://schemas.openxmlformats.org/officeDocument/2006/relationships/hyperlink" Target="http://www.nbtbank.com/" TargetMode="External"/><Relationship Id="rId134" Type="http://schemas.openxmlformats.org/officeDocument/2006/relationships/theme" Target="theme/theme1.xml"/><Relationship Id="rId80" Type="http://schemas.openxmlformats.org/officeDocument/2006/relationships/image" Target="media/image24.jpeg"/><Relationship Id="rId85" Type="http://schemas.openxmlformats.org/officeDocument/2006/relationships/hyperlink" Target="http://www.penflexinc.com" TargetMode="External"/><Relationship Id="rId12" Type="http://schemas.openxmlformats.org/officeDocument/2006/relationships/hyperlink" Target="mailto:SECRETARY@CAFDA.NET" TargetMode="External"/><Relationship Id="rId17" Type="http://schemas.openxmlformats.org/officeDocument/2006/relationships/hyperlink" Target="https://cfsi.org/wp-content/uploads/2025/04/High-Rise-One-Pager-1.pdf" TargetMode="External"/><Relationship Id="rId33" Type="http://schemas.openxmlformats.org/officeDocument/2006/relationships/hyperlink" Target="https://ygc8ha5ab.cc.rs6.net/tn.jsp?f=001PGPavK1dze6XkkFDBKspna_WI8h70QRz0osBSJ2S-FxEuxZCNgVYey0Dbgnbo5OpdAWBGGwz6hZLtFnWPAz36O3s3zsM0YMabKiLEDfy1hEeuQ8FehvCAHYLTu1QmdvXR-G1O9xuHzWHiav8Csvfnm9IOTPNKlih3bhUBfbH8OjfZzsljTm0Vg==&amp;c=B-xEOYnXucvwuH--em0jRohAzmbZKZWy0A-GH70SqtsYwruR3dXKOg==&amp;ch=5__VAHhvtx6LkDADdYYFQtjbqipqt1YYouy-6PYTqmrx_NEkJctlsQ==" TargetMode="External"/><Relationship Id="rId38" Type="http://schemas.openxmlformats.org/officeDocument/2006/relationships/hyperlink" Target="https://fasny.com/training/1st-annual-firetraining-symposium/" TargetMode="External"/><Relationship Id="rId59" Type="http://schemas.openxmlformats.org/officeDocument/2006/relationships/image" Target="media/image13.png"/><Relationship Id="rId103" Type="http://schemas.openxmlformats.org/officeDocument/2006/relationships/hyperlink" Target="mailto:Lfox8@nycap.rr.com" TargetMode="External"/><Relationship Id="rId108" Type="http://schemas.openxmlformats.org/officeDocument/2006/relationships/hyperlink" Target="http://www.bstco.com" TargetMode="External"/><Relationship Id="rId124" Type="http://schemas.openxmlformats.org/officeDocument/2006/relationships/hyperlink" Target="mailto:donaldm@tbogc.com" TargetMode="External"/><Relationship Id="rId129" Type="http://schemas.openxmlformats.org/officeDocument/2006/relationships/image" Target="media/image47.emf"/><Relationship Id="rId54" Type="http://schemas.openxmlformats.org/officeDocument/2006/relationships/hyperlink" Target="mailto:mclaughlin@woh.com" TargetMode="External"/><Relationship Id="rId70" Type="http://schemas.openxmlformats.org/officeDocument/2006/relationships/image" Target="media/image20.png"/><Relationship Id="rId75" Type="http://schemas.openxmlformats.org/officeDocument/2006/relationships/hyperlink" Target="http://www.thelosapgroup.com" TargetMode="External"/><Relationship Id="rId91" Type="http://schemas.openxmlformats.org/officeDocument/2006/relationships/hyperlink" Target="http://www.safetyfirstfirehose.com" TargetMode="External"/><Relationship Id="rId96"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firefighternation.com/fire-leadership/fire-service-recruitment/leading-the-charge-innovative-leadership-recruitment-retention/" TargetMode="External"/><Relationship Id="rId28" Type="http://schemas.openxmlformats.org/officeDocument/2006/relationships/hyperlink" Target="https://www.getcasely.com/pages/2025-recall" TargetMode="External"/><Relationship Id="rId49" Type="http://schemas.openxmlformats.org/officeDocument/2006/relationships/hyperlink" Target="mailto:gserio@dlgny.com" TargetMode="External"/><Relationship Id="rId114" Type="http://schemas.openxmlformats.org/officeDocument/2006/relationships/hyperlink" Target="mailto:aclink@mmb-co.com" TargetMode="External"/><Relationship Id="rId119" Type="http://schemas.openxmlformats.org/officeDocument/2006/relationships/image" Target="media/image43.png"/><Relationship Id="rId44" Type="http://schemas.openxmlformats.org/officeDocument/2006/relationships/hyperlink" Target="https://lmsportal-dhses.ny.gov/AcadisViewer/Registration/PublicEventDetails.aspx?ReturnURL=_______KJethLfzeTN4jWM.VnuPlQ--(8b1_SQsE_.yiZz32YJH9dw2E1GCbK4Rz7Qttf17InHGgTD7r5LhVrocIpfyZfhcMkPw9i4J.lrw3QKdNqykIoOJgmMhilqPJ7K6uOTMhqitzrZLIHgYWLS4bercGFs7VFzIL9YMrDUkY4QyqESv6t8h91q1EvH7w0G5aE40xNVq3C9PP5F_LxhIQjRnhAf.h6BXx6LHEJKmyjQfAcvXwUkIWBqzkhbM3H590gHdRLrmhGwTf6IMBzHpxZM2f0CdMom7SqsBYrD.noES.widaRw--&amp;id=156421&amp;reg=Y" TargetMode="External"/><Relationship Id="rId60" Type="http://schemas.openxmlformats.org/officeDocument/2006/relationships/image" Target="media/image14.png"/><Relationship Id="rId65" Type="http://schemas.openxmlformats.org/officeDocument/2006/relationships/hyperlink" Target="mailto:jcaputo@fdmny.com" TargetMode="External"/><Relationship Id="rId81" Type="http://schemas.openxmlformats.org/officeDocument/2006/relationships/hyperlink" Target="mailto:jeremy@firehousepayroll.com" TargetMode="External"/><Relationship Id="rId86" Type="http://schemas.openxmlformats.org/officeDocument/2006/relationships/hyperlink" Target="http://www.penflexinc.com" TargetMode="External"/><Relationship Id="rId130" Type="http://schemas.openxmlformats.org/officeDocument/2006/relationships/hyperlink" Target="https://cafda.net/wp-content/uploads/2025/04/Post-Hearing-Comments-on-Behalf-of-FASNY-1.pdf" TargetMode="External"/><Relationship Id="rId13" Type="http://schemas.openxmlformats.org/officeDocument/2006/relationships/hyperlink" Target="mailto:TREASURER@CAFDA.NET" TargetMode="External"/><Relationship Id="rId18" Type="http://schemas.openxmlformats.org/officeDocument/2006/relationships/hyperlink" Target="https://bskxugcab.cc.rs6.net/tn.jsp?f=001UCQCigg4nAx8DZ9scGT-rnH3MlKfWQj_doAxKnPoFXmA44AcPEaHtFVKS1UR0LfWMZd84NYUHkBP6YOPz-4Mb-csWWNFJxa72ogf2Q7uU9oOlGEYEoNiAQ6BtWvESQ8Yn91VNIy5iPVwJQlrFx037QTOGTPw13aEdZqDKXqbrgU=&amp;c=j5uK5I72_eQccKU5e0GecWlmIgrlRlGXwL-FFFFFM-SwquGrXUclgA==&amp;ch=85TLXVkFuy0s4ktnhK-fRg27bWLodugLJzIk6uoDe9u9LVOX882q7A==" TargetMode="External"/><Relationship Id="rId39" Type="http://schemas.openxmlformats.org/officeDocument/2006/relationships/image" Target="media/image6.png"/><Relationship Id="rId109" Type="http://schemas.openxmlformats.org/officeDocument/2006/relationships/image" Target="media/image39.png"/><Relationship Id="rId34" Type="http://schemas.openxmlformats.org/officeDocument/2006/relationships/hyperlink" Target="https://ygc8ha5ab.cc.rs6.net/tn.jsp?f=001PGPavK1dze6XkkFDBKspna_WI8h70QRz0osBSJ2S-FxEuxZCNgVYexKREdQt7X1aUBiUfFHRmdpnmpGANX4yYaj9wyxRuUur3ozN9OUMQL_ThzdwXB95IcMGTUO67jf9LpMKg-BuP2MHw3s0Q0YR7hYtmmhNLRHeCNTnq3m6rq-kh9W7hmGUSPe45WlW36328orauwdOdeOQcuP8cGaeLXPK5Djw-n3y&amp;c=B-xEOYnXucvwuH--em0jRohAzmbZKZWy0A-GH70SqtsYwruR3dXKOg==&amp;ch=5__VAHhvtx6LkDADdYYFQtjbqipqt1YYouy-6PYTqmrx_NEkJctlsQ==" TargetMode="External"/><Relationship Id="rId50" Type="http://schemas.openxmlformats.org/officeDocument/2006/relationships/hyperlink" Target="mailto:asnyder@dlgny.com" TargetMode="External"/><Relationship Id="rId55" Type="http://schemas.openxmlformats.org/officeDocument/2006/relationships/hyperlink" Target="mailto:mclaughlin@woh.com" TargetMode="External"/><Relationship Id="rId76" Type="http://schemas.openxmlformats.org/officeDocument/2006/relationships/hyperlink" Target="mailto:nikki.haskins@rbc.com" TargetMode="External"/><Relationship Id="rId97" Type="http://schemas.openxmlformats.org/officeDocument/2006/relationships/hyperlink" Target="tel:5184599653" TargetMode="External"/><Relationship Id="rId104" Type="http://schemas.openxmlformats.org/officeDocument/2006/relationships/image" Target="media/image36.png"/><Relationship Id="rId120" Type="http://schemas.openxmlformats.org/officeDocument/2006/relationships/image" Target="media/image44.wmf"/><Relationship Id="rId125" Type="http://schemas.openxmlformats.org/officeDocument/2006/relationships/image" Target="media/image45.wmf"/><Relationship Id="rId7" Type="http://schemas.openxmlformats.org/officeDocument/2006/relationships/endnotes" Target="endnotes.xml"/><Relationship Id="rId71" Type="http://schemas.openxmlformats.org/officeDocument/2006/relationships/hyperlink" Target="https://www.fleuryrisk.com/nysgroup497" TargetMode="External"/><Relationship Id="rId92" Type="http://schemas.openxmlformats.org/officeDocument/2006/relationships/hyperlink" Target="http://www.safetyfirstfirehose.com" TargetMode="External"/><Relationship Id="rId2" Type="http://schemas.openxmlformats.org/officeDocument/2006/relationships/numbering" Target="numbering.xml"/><Relationship Id="rId29" Type="http://schemas.openxmlformats.org/officeDocument/2006/relationships/image" Target="media/image3.jpeg"/><Relationship Id="rId24" Type="http://schemas.openxmlformats.org/officeDocument/2006/relationships/hyperlink" Target="https://www.firefighternation.com/fire-leadership/career-development/the-benefits-of-fire-service-coaching-and-mentoring/" TargetMode="External"/><Relationship Id="rId40" Type="http://schemas.openxmlformats.org/officeDocument/2006/relationships/hyperlink" Target="https://ygc8ha5ab.cc.rs6.net/tn.jsp?f=001lpYwKS2OvSxG8kElxMrH6jCshGEeblgyMI0u6Z6DTS1xx1EZ2R9fNAI-qP-LGGoaR9CKPsPvVIP1GujcrNrtfvVTMiD8FbyqbkxUkEaL91nSCHxVhOMixcJRGlkDVIcn-0Bw_nLSTMhMDKEDa3f5bw==&amp;c=JPK30QoIvlJ1yokxazI2gImi4xJEhH0X1tuVXv8PiZRLBsPdMXqnkg==&amp;ch=N1-hTc4Rt0c929P4qFGVby1WL1IdDnouC8mCX7csK8ImleY_voucJw==" TargetMode="External"/><Relationship Id="rId45" Type="http://schemas.openxmlformats.org/officeDocument/2006/relationships/image" Target="media/image7.jpeg"/><Relationship Id="rId66" Type="http://schemas.openxmlformats.org/officeDocument/2006/relationships/hyperlink" Target="mailto:jcaputo@fdmny.com" TargetMode="External"/><Relationship Id="rId87" Type="http://schemas.openxmlformats.org/officeDocument/2006/relationships/image" Target="media/image27.png"/><Relationship Id="rId110" Type="http://schemas.openxmlformats.org/officeDocument/2006/relationships/image" Target="media/image40.jpeg"/><Relationship Id="rId115" Type="http://schemas.openxmlformats.org/officeDocument/2006/relationships/image" Target="media/image41.png"/><Relationship Id="rId131" Type="http://schemas.openxmlformats.org/officeDocument/2006/relationships/hyperlink" Target="https://cafda.net/wp-content/uploads/2025/04/April-2025-Proposed-OSHA-1910.156_Formatting-1.docx" TargetMode="External"/><Relationship Id="rId61" Type="http://schemas.openxmlformats.org/officeDocument/2006/relationships/image" Target="media/image15.wmf"/><Relationship Id="rId82" Type="http://schemas.openxmlformats.org/officeDocument/2006/relationships/hyperlink" Target="mailto:jeremy@firehousepayroll.com" TargetMode="External"/><Relationship Id="rId19" Type="http://schemas.openxmlformats.org/officeDocument/2006/relationships/hyperlink" Target="mailto:localgov@osc.ny.gov" TargetMode="External"/><Relationship Id="rId14" Type="http://schemas.openxmlformats.org/officeDocument/2006/relationships/hyperlink" Target="https://bskxugcab.cc.rs6.net/tn.jsp?f=001s9gPAwZa722Gqicwj8UfOqEzdVcXwuP02LJQaO7fPXsEAhHovzzappXI520JKWxqYqx9JAFyRSXVI6paF4l1tYkEx4oX93ErkgjWWxUinTcwcLM4-MavEcAyldjoW0lw6Qv6jdU4xQQyjHk-Gw6Er4zw0rCUdyVvZrgr_6oEGAKhOxJIdqqKbSyuKbtBNpXi1lB1qjmQkAG_I7NmkQgcqGabLPuo_P92BbnmfwezeW5SSk4qD6rXqp3ptRt6lEV8&amp;c=gFAIubvtjWaFHQ_MhatTgV2H20DxIyN5OTnXng0wiL5l997uoBDVtg==&amp;ch=KldwR7ndy-KiFnwb1qatwJsVFEgdprXkPARDGmBuxcxUPectLgxGqw==" TargetMode="External"/><Relationship Id="rId30" Type="http://schemas.openxmlformats.org/officeDocument/2006/relationships/hyperlink" Target="https://gma5qspab.cc.rs6.net/tn.jsp?f=00103pljWKM5v3GFFRtnEBDUeKRyPKXHb17lcGOahdlwJPzBno9AOZv9Cox5I2kTWcYVf6P6fNrEJOTagnTW6IIfdN0bJZNreUrLX54eRXfAnhjY8UJpkUoXOWiSsT23LaPVJuejI6EdbhReH5WqwP-wyEI1q-a0oJLYnPPoV_PN_DdW9p0d0K4nXqC7jwTnF55-I8jfyCCoobvj3sDlrCl6ugGaac-81yu&amp;c=qm3N0dnJD9FhGDZjwIVI0DF3VxgRTZg34teSzAgHg8NKD4fTm_-8aQ==&amp;ch=WtV9qs7FliIaT_w2n14jfuhN2b0BupHQQk0aN-BDC7p7h5i8LlaREw==" TargetMode="External"/><Relationship Id="rId35" Type="http://schemas.openxmlformats.org/officeDocument/2006/relationships/hyperlink" Target="https://www.nysfirechiefs.com/hotattherock" TargetMode="External"/><Relationship Id="rId56" Type="http://schemas.openxmlformats.org/officeDocument/2006/relationships/image" Target="media/image10.jpeg"/><Relationship Id="rId77" Type="http://schemas.openxmlformats.org/officeDocument/2006/relationships/hyperlink" Target="http://www.thelosapgroup.com" TargetMode="External"/><Relationship Id="rId100" Type="http://schemas.openxmlformats.org/officeDocument/2006/relationships/image" Target="media/image34.png"/><Relationship Id="rId105" Type="http://schemas.openxmlformats.org/officeDocument/2006/relationships/image" Target="media/image37.jpeg"/><Relationship Id="rId126" Type="http://schemas.openxmlformats.org/officeDocument/2006/relationships/hyperlink" Target="mailto:tom@rinaldi1.com" TargetMode="External"/><Relationship Id="rId8" Type="http://schemas.openxmlformats.org/officeDocument/2006/relationships/image" Target="media/image1.png"/><Relationship Id="rId51" Type="http://schemas.openxmlformats.org/officeDocument/2006/relationships/hyperlink" Target="mailto:gserio@dlgny.com" TargetMode="External"/><Relationship Id="rId72" Type="http://schemas.openxmlformats.org/officeDocument/2006/relationships/hyperlink" Target="https://www.fleuryrisk.com/nysgroup497" TargetMode="External"/><Relationship Id="rId93" Type="http://schemas.openxmlformats.org/officeDocument/2006/relationships/image" Target="media/image31.png"/><Relationship Id="rId98" Type="http://schemas.openxmlformats.org/officeDocument/2006/relationships/hyperlink" Target="tel:5184599653" TargetMode="External"/><Relationship Id="rId121" Type="http://schemas.openxmlformats.org/officeDocument/2006/relationships/hyperlink" Target="http://www.tbogc.com" TargetMode="External"/><Relationship Id="rId3" Type="http://schemas.openxmlformats.org/officeDocument/2006/relationships/styles" Target="styles.xml"/><Relationship Id="rId25" Type="http://schemas.openxmlformats.org/officeDocument/2006/relationships/hyperlink" Target="https://www.11alive.com/article/news/local/atlanta-firefighters-rent-relief-program-1000/85-1badd1ff-0d07-469c-97c5-85b79aa6da84" TargetMode="External"/><Relationship Id="rId46" Type="http://schemas.openxmlformats.org/officeDocument/2006/relationships/hyperlink" Target="https://virtualclassroom.nvfc.org/featured_courses" TargetMode="External"/><Relationship Id="rId67" Type="http://schemas.openxmlformats.org/officeDocument/2006/relationships/image" Target="media/image19.png"/><Relationship Id="rId116" Type="http://schemas.openxmlformats.org/officeDocument/2006/relationships/image" Target="media/image42.png"/><Relationship Id="rId20" Type="http://schemas.openxmlformats.org/officeDocument/2006/relationships/hyperlink" Target="https://www.firefighternation.com/fire-leadership/perpetual-motion-leadership/" TargetMode="External"/><Relationship Id="rId41" Type="http://schemas.openxmlformats.org/officeDocument/2006/relationships/hyperlink" Target="https://ygc8ha5ab.cc.rs6.net/tn.jsp?f=001lpYwKS2OvSxG8kElxMrH6jCshGEeblgyMI0u6Z6DTS1xx1EZ2R9fNBe9R774KwerOQ3ebZFxBREVOZxhVpcAJI25c6MvQ2ahxO8RsFevgDSGRNe04Ba-fWwjs5_aDywPbiP7wh8fsmigJnGhb1U8fGcMryinGgzfv2Q2lmJcP0EwnoucJaraLg==&amp;c=JPK30QoIvlJ1yokxazI2gImi4xJEhH0X1tuVXv8PiZRLBsPdMXqnkg==&amp;ch=N1-hTc4Rt0c929P4qFGVby1WL1IdDnouC8mCX7csK8ImleY_voucJw==" TargetMode="External"/><Relationship Id="rId62" Type="http://schemas.openxmlformats.org/officeDocument/2006/relationships/image" Target="media/image16.jpeg"/><Relationship Id="rId83" Type="http://schemas.openxmlformats.org/officeDocument/2006/relationships/image" Target="media/image25.png"/><Relationship Id="rId88" Type="http://schemas.openxmlformats.org/officeDocument/2006/relationships/image" Target="media/image28.png"/><Relationship Id="rId111" Type="http://schemas.openxmlformats.org/officeDocument/2006/relationships/hyperlink" Target="http://www.mmbaccounting.com" TargetMode="External"/><Relationship Id="rId132" Type="http://schemas.openxmlformats.org/officeDocument/2006/relationships/footer" Target="footer1.xml"/><Relationship Id="rId15" Type="http://schemas.openxmlformats.org/officeDocument/2006/relationships/hyperlink" Target="https://bskxugcab.cc.rs6.net/tn.jsp?f=001s9gPAwZa722Gqicwj8UfOqEzdVcXwuP02LJQaO7fPXsEAhHovzzappXI520JKWxqi0T_df0BP3p-ggEFbABeNWnp4qBNNGOgqfLDdv3Tu98LiCuf2SiXVT4orRlG6woxAlmY3BKxDcdtSoV3oA_q9AAVpwzRWHkvhS84pLjwwRQy1XSWJNPaXa6Q8wAMUovwhc8rodr3JZbFxLSIx-9__Q==&amp;c=gFAIubvtjWaFHQ_MhatTgV2H20DxIyN5OTnXng0wiL5l997uoBDVtg==&amp;ch=KldwR7ndy-KiFnwb1qatwJsVFEgdprXkPARDGmBuxcxUPectLgxGqw==" TargetMode="External"/><Relationship Id="rId36" Type="http://schemas.openxmlformats.org/officeDocument/2006/relationships/image" Target="media/image5.png"/><Relationship Id="rId57" Type="http://schemas.openxmlformats.org/officeDocument/2006/relationships/image" Target="media/image11.png"/><Relationship Id="rId106" Type="http://schemas.openxmlformats.org/officeDocument/2006/relationships/image" Target="media/image38.png"/><Relationship Id="rId127" Type="http://schemas.openxmlformats.org/officeDocument/2006/relationships/hyperlink" Target="https://cafda.net/membership-info/" TargetMode="External"/><Relationship Id="rId10" Type="http://schemas.openxmlformats.org/officeDocument/2006/relationships/hyperlink" Target="mailto:Tom@rinaldi1.com" TargetMode="External"/><Relationship Id="rId31" Type="http://schemas.openxmlformats.org/officeDocument/2006/relationships/hyperlink" Target="https://gma5qspab.cc.rs6.net/tn.jsp?f=001VSEjR376pnyW4pxYCsMG8oRzmYaIrnWpZyghDvRuA7_GBHkDUIdKf7dii92tF3y9aE15L4vmJTgqiOMSynSOewwOdZg5RuIugnRnhCZirNMZchdjsqTYy1uqG9EcwaPgpM7X1CCyl1OZI3f9Hi__viym1ByFnLmuBaYcFv1U113hOu5Oj9rtdvCsfmlH3UNnHKhU2jvYQU9BbxegNgfWCdCXbYklOarEWKNT_wtTaYUzoZaBvxc4awfghV6v6Fci7ywDcmODWaqSEUZTmtRmyw==&amp;c=KlvFlvzhg0K4Xz1Of5hoXx1XlFpr1-b8ZW9sUQD4wrzL1feF5AduAw==&amp;ch=qXS0UKAR-KXP4cJC3gkHwlbNzsOFavjZh_-xV2KHQSe42UXye_6UVg==" TargetMode="External"/><Relationship Id="rId52" Type="http://schemas.openxmlformats.org/officeDocument/2006/relationships/hyperlink" Target="mailto:asnyder@dlgny.com" TargetMode="External"/><Relationship Id="rId73" Type="http://schemas.openxmlformats.org/officeDocument/2006/relationships/image" Target="media/image21.png"/><Relationship Id="rId78" Type="http://schemas.openxmlformats.org/officeDocument/2006/relationships/hyperlink" Target="mailto:nikki.haskins@rbc.com" TargetMode="External"/><Relationship Id="rId94" Type="http://schemas.openxmlformats.org/officeDocument/2006/relationships/hyperlink" Target="http://www.alltekenergy.com" TargetMode="External"/><Relationship Id="rId99" Type="http://schemas.openxmlformats.org/officeDocument/2006/relationships/image" Target="media/image33.jpeg"/><Relationship Id="rId101" Type="http://schemas.openxmlformats.org/officeDocument/2006/relationships/image" Target="media/image35.jpeg"/><Relationship Id="rId122" Type="http://schemas.openxmlformats.org/officeDocument/2006/relationships/hyperlink" Target="mailto:donaldm@tbogc.com" TargetMode="External"/><Relationship Id="rId4" Type="http://schemas.openxmlformats.org/officeDocument/2006/relationships/settings" Target="settings.xml"/><Relationship Id="rId9" Type="http://schemas.openxmlformats.org/officeDocument/2006/relationships/hyperlink" Target="mailto:Tom@rinaldi1.com" TargetMode="External"/><Relationship Id="rId26" Type="http://schemas.openxmlformats.org/officeDocument/2006/relationships/image" Target="media/image2.png"/><Relationship Id="rId47" Type="http://schemas.openxmlformats.org/officeDocument/2006/relationships/hyperlink" Target="http://WWW.CAFDA.NET" TargetMode="External"/><Relationship Id="rId68" Type="http://schemas.openxmlformats.org/officeDocument/2006/relationships/hyperlink" Target="mailto:pdaglio@vfis.com" TargetMode="External"/><Relationship Id="rId89" Type="http://schemas.openxmlformats.org/officeDocument/2006/relationships/image" Target="media/image29.png"/><Relationship Id="rId112" Type="http://schemas.openxmlformats.org/officeDocument/2006/relationships/hyperlink" Target="mailto:aclink@mmb-co.com" TargetMode="External"/><Relationship Id="rId13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8075AB-8A99-4244-94D5-F13EF3CB4D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16560</Words>
  <Characters>94392</Characters>
  <Application>Microsoft Office Word</Application>
  <DocSecurity>0</DocSecurity>
  <Lines>786</Lines>
  <Paragraphs>221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rinaldi1.com</dc:creator>
  <cp:keywords/>
  <dc:description/>
  <cp:lastModifiedBy>tom rinaldi1.com</cp:lastModifiedBy>
  <cp:revision>4</cp:revision>
  <cp:lastPrinted>2025-04-26T19:59:00Z</cp:lastPrinted>
  <dcterms:created xsi:type="dcterms:W3CDTF">2025-04-26T19:59:00Z</dcterms:created>
  <dcterms:modified xsi:type="dcterms:W3CDTF">2025-04-26T19:59:00Z</dcterms:modified>
</cp:coreProperties>
</file>