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D1D462" w14:textId="69D52E93" w:rsidR="00A57AF5" w:rsidRDefault="00A57AF5" w:rsidP="00A24D8C">
      <w:pPr>
        <w:pBdr>
          <w:top w:val="single" w:sz="4" w:space="1" w:color="auto"/>
          <w:left w:val="single" w:sz="4" w:space="4" w:color="auto"/>
          <w:bottom w:val="single" w:sz="4" w:space="2" w:color="auto"/>
          <w:right w:val="single" w:sz="4" w:space="4" w:color="auto"/>
        </w:pBdr>
        <w:shd w:val="clear" w:color="auto" w:fill="8DB3E2"/>
        <w:spacing w:before="120" w:after="120"/>
        <w:jc w:val="center"/>
        <w:rPr>
          <w:rFonts w:ascii="ADLaM Display" w:eastAsia="Tw Cen MT" w:hAnsi="ADLaM Display" w:cs="ADLaM Display"/>
          <w:caps/>
          <w:kern w:val="0"/>
          <w:sz w:val="28"/>
          <w:szCs w:val="28"/>
          <w14:ligatures w14:val="none"/>
        </w:rPr>
      </w:pPr>
      <w:bookmarkStart w:id="0" w:name="_Hlk191025970"/>
      <w:bookmarkEnd w:id="0"/>
      <w:r>
        <w:rPr>
          <w:noProof/>
        </w:rPr>
        <mc:AlternateContent>
          <mc:Choice Requires="wps">
            <w:drawing>
              <wp:anchor distT="0" distB="0" distL="114300" distR="114300" simplePos="0" relativeHeight="251659264" behindDoc="0" locked="0" layoutInCell="1" allowOverlap="1" wp14:anchorId="7930D813" wp14:editId="024F3943">
                <wp:simplePos x="0" y="0"/>
                <wp:positionH relativeFrom="column">
                  <wp:posOffset>-54610</wp:posOffset>
                </wp:positionH>
                <wp:positionV relativeFrom="paragraph">
                  <wp:posOffset>19685</wp:posOffset>
                </wp:positionV>
                <wp:extent cx="2794000" cy="2577465"/>
                <wp:effectExtent l="19050" t="19050" r="25400" b="13335"/>
                <wp:wrapSquare wrapText="bothSides"/>
                <wp:docPr id="1232106878" name="Text Box 1"/>
                <wp:cNvGraphicFramePr/>
                <a:graphic xmlns:a="http://schemas.openxmlformats.org/drawingml/2006/main">
                  <a:graphicData uri="http://schemas.microsoft.com/office/word/2010/wordprocessingShape">
                    <wps:wsp>
                      <wps:cNvSpPr txBox="1"/>
                      <wps:spPr>
                        <a:xfrm>
                          <a:off x="0" y="0"/>
                          <a:ext cx="2794000" cy="2577465"/>
                        </a:xfrm>
                        <a:prstGeom prst="rect">
                          <a:avLst/>
                        </a:prstGeom>
                        <a:solidFill>
                          <a:schemeClr val="lt1"/>
                        </a:solidFill>
                        <a:ln w="38100">
                          <a:solidFill>
                            <a:prstClr val="black"/>
                          </a:solidFill>
                        </a:ln>
                      </wps:spPr>
                      <wps:txbx>
                        <w:txbxContent>
                          <w:p w14:paraId="0F73A40E" w14:textId="46FE05D0" w:rsidR="00A57AF5" w:rsidRDefault="00A57AF5" w:rsidP="006F60B7">
                            <w:pPr>
                              <w:shd w:val="clear" w:color="auto" w:fill="DBE5F1" w:themeFill="accent1" w:themeFillTint="33"/>
                            </w:pPr>
                            <w:r>
                              <w:rPr>
                                <w:noProof/>
                              </w:rPr>
                              <w:drawing>
                                <wp:inline distT="0" distB="0" distL="0" distR="0" wp14:anchorId="1A31C71E" wp14:editId="4600C7A1">
                                  <wp:extent cx="855879" cy="885596"/>
                                  <wp:effectExtent l="0" t="0" r="1905" b="0"/>
                                  <wp:docPr id="1818725597" name="Picture 2" descr="A white and blue emblem with a red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725597" name="Picture 2" descr="A white and blue emblem with a red and black text&#10;&#10;AI-generated content may be incorrect."/>
                                          <pic:cNvPicPr/>
                                        </pic:nvPicPr>
                                        <pic:blipFill>
                                          <a:blip r:embed="rId7">
                                            <a:extLst>
                                              <a:ext uri="{28A0092B-C50C-407E-A947-70E740481C1C}">
                                                <a14:useLocalDpi xmlns:a14="http://schemas.microsoft.com/office/drawing/2010/main" val="0"/>
                                              </a:ext>
                                            </a:extLst>
                                          </a:blip>
                                          <a:stretch>
                                            <a:fillRect/>
                                          </a:stretch>
                                        </pic:blipFill>
                                        <pic:spPr>
                                          <a:xfrm>
                                            <a:off x="0" y="0"/>
                                            <a:ext cx="868314" cy="898463"/>
                                          </a:xfrm>
                                          <a:prstGeom prst="rect">
                                            <a:avLst/>
                                          </a:prstGeom>
                                        </pic:spPr>
                                      </pic:pic>
                                    </a:graphicData>
                                  </a:graphic>
                                </wp:inline>
                              </w:drawing>
                            </w:r>
                          </w:p>
                          <w:p w14:paraId="4FB4A16C" w14:textId="1561DA2B" w:rsidR="00A57AF5" w:rsidRPr="00045DFE" w:rsidRDefault="00A57AF5" w:rsidP="006F60B7">
                            <w:pPr>
                              <w:shd w:val="clear" w:color="auto" w:fill="DBE5F1" w:themeFill="accent1" w:themeFillTint="33"/>
                              <w:jc w:val="center"/>
                              <w:rPr>
                                <w:b/>
                                <w:bCs/>
                                <w:i/>
                                <w:iCs/>
                                <w:color w:val="008000"/>
                              </w:rPr>
                            </w:pPr>
                            <w:r w:rsidRPr="00045DFE">
                              <w:rPr>
                                <w:b/>
                                <w:bCs/>
                                <w:i/>
                                <w:iCs/>
                                <w:color w:val="008000"/>
                              </w:rPr>
                              <w:t>Capital Area Fire District’s Association</w:t>
                            </w:r>
                          </w:p>
                          <w:p w14:paraId="76B0A718" w14:textId="25C57823" w:rsidR="00A57AF5" w:rsidRPr="00045DFE" w:rsidRDefault="00A57AF5" w:rsidP="006F60B7">
                            <w:pPr>
                              <w:shd w:val="clear" w:color="auto" w:fill="DBE5F1" w:themeFill="accent1" w:themeFillTint="33"/>
                              <w:jc w:val="center"/>
                              <w:rPr>
                                <w:rFonts w:ascii="Castellar" w:hAnsi="Castellar"/>
                                <w:color w:val="008000"/>
                                <w:sz w:val="72"/>
                                <w:szCs w:val="72"/>
                              </w:rPr>
                            </w:pPr>
                            <w:r w:rsidRPr="00045DFE">
                              <w:rPr>
                                <w:rFonts w:ascii="Castellar" w:hAnsi="Castellar"/>
                                <w:color w:val="008000"/>
                                <w:sz w:val="72"/>
                                <w:szCs w:val="72"/>
                              </w:rPr>
                              <w:t>BULLETIN</w:t>
                            </w:r>
                          </w:p>
                          <w:p w14:paraId="52CE94AB" w14:textId="2C96C68C" w:rsidR="00A57AF5" w:rsidRDefault="007D2F07" w:rsidP="006F60B7">
                            <w:pPr>
                              <w:shd w:val="clear" w:color="auto" w:fill="DBE5F1" w:themeFill="accent1" w:themeFillTint="33"/>
                              <w:jc w:val="center"/>
                              <w:rPr>
                                <w:rFonts w:ascii="Eras Demi ITC" w:hAnsi="Eras Demi ITC"/>
                                <w:sz w:val="28"/>
                                <w:szCs w:val="28"/>
                              </w:rPr>
                            </w:pPr>
                            <w:r>
                              <w:rPr>
                                <w:rFonts w:ascii="Eras Demi ITC" w:hAnsi="Eras Demi ITC"/>
                                <w:sz w:val="28"/>
                                <w:szCs w:val="28"/>
                              </w:rPr>
                              <w:t>MARCH 1</w:t>
                            </w:r>
                            <w:r w:rsidR="00A57AF5">
                              <w:rPr>
                                <w:rFonts w:ascii="Eras Demi ITC" w:hAnsi="Eras Demi ITC"/>
                                <w:sz w:val="28"/>
                                <w:szCs w:val="28"/>
                              </w:rPr>
                              <w:t>, 2025</w:t>
                            </w:r>
                          </w:p>
                          <w:p w14:paraId="15D78D7F" w14:textId="2CC203B2" w:rsidR="00A57AF5" w:rsidRPr="00045DFE" w:rsidRDefault="00A57AF5" w:rsidP="006F60B7">
                            <w:pPr>
                              <w:shd w:val="clear" w:color="auto" w:fill="DBE5F1" w:themeFill="accent1" w:themeFillTint="33"/>
                              <w:jc w:val="center"/>
                              <w:rPr>
                                <w:rFonts w:ascii="Eras Demi ITC" w:hAnsi="Eras Demi ITC"/>
                              </w:rPr>
                            </w:pPr>
                            <w:r w:rsidRPr="00045DFE">
                              <w:rPr>
                                <w:rFonts w:ascii="Eras Demi ITC" w:hAnsi="Eras Demi ITC"/>
                              </w:rPr>
                              <w:t xml:space="preserve">Editor, Tom Rinaldi, </w:t>
                            </w:r>
                            <w:hyperlink r:id="rId8" w:history="1">
                              <w:r w:rsidRPr="00045DFE">
                                <w:rPr>
                                  <w:rStyle w:val="Hyperlink"/>
                                  <w:rFonts w:ascii="Eras Demi ITC" w:hAnsi="Eras Demi ITC"/>
                                </w:rPr>
                                <w:t>Tom@rinaldi1.com</w:t>
                              </w:r>
                            </w:hyperlink>
                          </w:p>
                          <w:p w14:paraId="26D5650F" w14:textId="41C45261" w:rsidR="00A57AF5" w:rsidRPr="00045DFE" w:rsidRDefault="00A57AF5" w:rsidP="006F60B7">
                            <w:pPr>
                              <w:shd w:val="clear" w:color="auto" w:fill="DBE5F1" w:themeFill="accent1" w:themeFillTint="33"/>
                              <w:jc w:val="center"/>
                              <w:rPr>
                                <w:rFonts w:ascii="Eras Demi ITC" w:hAnsi="Eras Demi ITC"/>
                                <w:sz w:val="24"/>
                                <w:szCs w:val="24"/>
                              </w:rPr>
                            </w:pPr>
                            <w:r w:rsidRPr="00045DFE">
                              <w:rPr>
                                <w:rFonts w:ascii="Eras Demi ITC" w:hAnsi="Eras Demi ITC"/>
                                <w:sz w:val="24"/>
                                <w:szCs w:val="24"/>
                              </w:rPr>
                              <w:t>Serving the fire service community since 2004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30D813" id="_x0000_t202" coordsize="21600,21600" o:spt="202" path="m,l,21600r21600,l21600,xe">
                <v:stroke joinstyle="miter"/>
                <v:path gradientshapeok="t" o:connecttype="rect"/>
              </v:shapetype>
              <v:shape id="Text Box 1" o:spid="_x0000_s1026" type="#_x0000_t202" style="position:absolute;left:0;text-align:left;margin-left:-4.3pt;margin-top:1.55pt;width:220pt;height:202.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" fillcolor="white [3201]" strokeweight="3pt">
                <v:textbox>
                  <w:txbxContent>
                    <w:p w14:paraId="0F73A40E" w14:textId="46FE05D0" w:rsidR="00A57AF5" w:rsidRDefault="00A57AF5" w:rsidP="006F60B7">
                      <w:pPr>
                        <w:shd w:val="clear" w:color="auto" w:fill="DBE5F1" w:themeFill="accent1" w:themeFillTint="33"/>
                      </w:pPr>
                      <w:r>
                        <w:rPr>
                          <w:noProof/>
                        </w:rPr>
                        <w:drawing>
                          <wp:inline distT="0" distB="0" distL="0" distR="0" wp14:anchorId="1A31C71E" wp14:editId="4600C7A1">
                            <wp:extent cx="855879" cy="885596"/>
                            <wp:effectExtent l="0" t="0" r="1905" b="0"/>
                            <wp:docPr id="1818725597" name="Picture 2" descr="A white and blue emblem with a red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725597" name="Picture 2" descr="A white and blue emblem with a red and black text&#10;&#10;AI-generated content may be incorrect."/>
                                    <pic:cNvPicPr/>
                                  </pic:nvPicPr>
                                  <pic:blipFill>
                                    <a:blip r:embed="rId7">
                                      <a:extLst>
                                        <a:ext uri="{28A0092B-C50C-407E-A947-70E740481C1C}">
                                          <a14:useLocalDpi xmlns:a14="http://schemas.microsoft.com/office/drawing/2010/main" val="0"/>
                                        </a:ext>
                                      </a:extLst>
                                    </a:blip>
                                    <a:stretch>
                                      <a:fillRect/>
                                    </a:stretch>
                                  </pic:blipFill>
                                  <pic:spPr>
                                    <a:xfrm>
                                      <a:off x="0" y="0"/>
                                      <a:ext cx="868314" cy="898463"/>
                                    </a:xfrm>
                                    <a:prstGeom prst="rect">
                                      <a:avLst/>
                                    </a:prstGeom>
                                  </pic:spPr>
                                </pic:pic>
                              </a:graphicData>
                            </a:graphic>
                          </wp:inline>
                        </w:drawing>
                      </w:r>
                    </w:p>
                    <w:p w14:paraId="4FB4A16C" w14:textId="1561DA2B" w:rsidR="00A57AF5" w:rsidRPr="00045DFE" w:rsidRDefault="00A57AF5" w:rsidP="006F60B7">
                      <w:pPr>
                        <w:shd w:val="clear" w:color="auto" w:fill="DBE5F1" w:themeFill="accent1" w:themeFillTint="33"/>
                        <w:jc w:val="center"/>
                        <w:rPr>
                          <w:b/>
                          <w:bCs/>
                          <w:i/>
                          <w:iCs/>
                          <w:color w:val="008000"/>
                        </w:rPr>
                      </w:pPr>
                      <w:r w:rsidRPr="00045DFE">
                        <w:rPr>
                          <w:b/>
                          <w:bCs/>
                          <w:i/>
                          <w:iCs/>
                          <w:color w:val="008000"/>
                        </w:rPr>
                        <w:t>Capital Area Fire District’s Association</w:t>
                      </w:r>
                    </w:p>
                    <w:p w14:paraId="76B0A718" w14:textId="25C57823" w:rsidR="00A57AF5" w:rsidRPr="00045DFE" w:rsidRDefault="00A57AF5" w:rsidP="006F60B7">
                      <w:pPr>
                        <w:shd w:val="clear" w:color="auto" w:fill="DBE5F1" w:themeFill="accent1" w:themeFillTint="33"/>
                        <w:jc w:val="center"/>
                        <w:rPr>
                          <w:rFonts w:ascii="Castellar" w:hAnsi="Castellar"/>
                          <w:color w:val="008000"/>
                          <w:sz w:val="72"/>
                          <w:szCs w:val="72"/>
                        </w:rPr>
                      </w:pPr>
                      <w:r w:rsidRPr="00045DFE">
                        <w:rPr>
                          <w:rFonts w:ascii="Castellar" w:hAnsi="Castellar"/>
                          <w:color w:val="008000"/>
                          <w:sz w:val="72"/>
                          <w:szCs w:val="72"/>
                        </w:rPr>
                        <w:t>BULLETIN</w:t>
                      </w:r>
                    </w:p>
                    <w:p w14:paraId="52CE94AB" w14:textId="2C96C68C" w:rsidR="00A57AF5" w:rsidRDefault="007D2F07" w:rsidP="006F60B7">
                      <w:pPr>
                        <w:shd w:val="clear" w:color="auto" w:fill="DBE5F1" w:themeFill="accent1" w:themeFillTint="33"/>
                        <w:jc w:val="center"/>
                        <w:rPr>
                          <w:rFonts w:ascii="Eras Demi ITC" w:hAnsi="Eras Demi ITC"/>
                          <w:sz w:val="28"/>
                          <w:szCs w:val="28"/>
                        </w:rPr>
                      </w:pPr>
                      <w:r>
                        <w:rPr>
                          <w:rFonts w:ascii="Eras Demi ITC" w:hAnsi="Eras Demi ITC"/>
                          <w:sz w:val="28"/>
                          <w:szCs w:val="28"/>
                        </w:rPr>
                        <w:t>MARCH 1</w:t>
                      </w:r>
                      <w:r w:rsidR="00A57AF5">
                        <w:rPr>
                          <w:rFonts w:ascii="Eras Demi ITC" w:hAnsi="Eras Demi ITC"/>
                          <w:sz w:val="28"/>
                          <w:szCs w:val="28"/>
                        </w:rPr>
                        <w:t>, 2025</w:t>
                      </w:r>
                    </w:p>
                    <w:p w14:paraId="15D78D7F" w14:textId="2CC203B2" w:rsidR="00A57AF5" w:rsidRPr="00045DFE" w:rsidRDefault="00A57AF5" w:rsidP="006F60B7">
                      <w:pPr>
                        <w:shd w:val="clear" w:color="auto" w:fill="DBE5F1" w:themeFill="accent1" w:themeFillTint="33"/>
                        <w:jc w:val="center"/>
                        <w:rPr>
                          <w:rFonts w:ascii="Eras Demi ITC" w:hAnsi="Eras Demi ITC"/>
                        </w:rPr>
                      </w:pPr>
                      <w:r w:rsidRPr="00045DFE">
                        <w:rPr>
                          <w:rFonts w:ascii="Eras Demi ITC" w:hAnsi="Eras Demi ITC"/>
                        </w:rPr>
                        <w:t xml:space="preserve">Editor, Tom Rinaldi, </w:t>
                      </w:r>
                      <w:hyperlink r:id="rId9" w:history="1">
                        <w:r w:rsidRPr="00045DFE">
                          <w:rPr>
                            <w:rStyle w:val="Hyperlink"/>
                            <w:rFonts w:ascii="Eras Demi ITC" w:hAnsi="Eras Demi ITC"/>
                          </w:rPr>
                          <w:t>Tom@rinaldi1.com</w:t>
                        </w:r>
                      </w:hyperlink>
                    </w:p>
                    <w:p w14:paraId="26D5650F" w14:textId="41C45261" w:rsidR="00A57AF5" w:rsidRPr="00045DFE" w:rsidRDefault="00A57AF5" w:rsidP="006F60B7">
                      <w:pPr>
                        <w:shd w:val="clear" w:color="auto" w:fill="DBE5F1" w:themeFill="accent1" w:themeFillTint="33"/>
                        <w:jc w:val="center"/>
                        <w:rPr>
                          <w:rFonts w:ascii="Eras Demi ITC" w:hAnsi="Eras Demi ITC"/>
                          <w:sz w:val="24"/>
                          <w:szCs w:val="24"/>
                        </w:rPr>
                      </w:pPr>
                      <w:r w:rsidRPr="00045DFE">
                        <w:rPr>
                          <w:rFonts w:ascii="Eras Demi ITC" w:hAnsi="Eras Demi ITC"/>
                          <w:sz w:val="24"/>
                          <w:szCs w:val="24"/>
                        </w:rPr>
                        <w:t>Serving the fire service community since 2004</w:t>
                      </w:r>
                    </w:p>
                  </w:txbxContent>
                </v:textbox>
                <w10:wrap type="square"/>
              </v:shape>
            </w:pict>
          </mc:Fallback>
        </mc:AlternateContent>
      </w:r>
      <w:r w:rsidRPr="00A57AF5">
        <w:rPr>
          <w:rFonts w:ascii="ADLaM Display" w:eastAsia="Tw Cen MT" w:hAnsi="ADLaM Display" w:cs="ADLaM Display"/>
          <w:caps/>
          <w:kern w:val="0"/>
          <w:sz w:val="28"/>
          <w:szCs w:val="28"/>
          <w14:ligatures w14:val="none"/>
        </w:rPr>
        <w:t>Capital shorts:</w:t>
      </w:r>
    </w:p>
    <w:p w14:paraId="2111BE4D" w14:textId="24A2A18D" w:rsidR="00A57AF5" w:rsidRDefault="00045DFE" w:rsidP="00A24D8C">
      <w:pPr>
        <w:pStyle w:val="ListParagraph"/>
        <w:numPr>
          <w:ilvl w:val="0"/>
          <w:numId w:val="2"/>
        </w:numPr>
        <w:ind w:firstLine="0"/>
      </w:pPr>
      <w:r>
        <w:t>Sponsors are lining up for CAFDA Conference ’25 being held in Lake George in April. Sponsors at all levels are welcome.</w:t>
      </w:r>
    </w:p>
    <w:p w14:paraId="73EC3E5B" w14:textId="34145003" w:rsidR="00045DFE" w:rsidRPr="00342CC8" w:rsidRDefault="00045DFE" w:rsidP="00A24D8C">
      <w:pPr>
        <w:pStyle w:val="ListParagraph"/>
        <w:numPr>
          <w:ilvl w:val="0"/>
          <w:numId w:val="2"/>
        </w:numPr>
        <w:ind w:firstLine="0"/>
        <w:rPr>
          <w:b/>
          <w:bCs/>
          <w:highlight w:val="yellow"/>
        </w:rPr>
      </w:pPr>
      <w:r w:rsidRPr="00342CC8">
        <w:rPr>
          <w:b/>
          <w:bCs/>
          <w:highlight w:val="yellow"/>
        </w:rPr>
        <w:t xml:space="preserve">Page </w:t>
      </w:r>
      <w:r w:rsidR="00C961A2" w:rsidRPr="00342CC8">
        <w:rPr>
          <w:b/>
          <w:bCs/>
          <w:highlight w:val="yellow"/>
        </w:rPr>
        <w:t xml:space="preserve">27 </w:t>
      </w:r>
      <w:r w:rsidRPr="00342CC8">
        <w:rPr>
          <w:b/>
          <w:bCs/>
          <w:highlight w:val="yellow"/>
        </w:rPr>
        <w:t>Officer’s Reception ’25, Saturday March 8</w:t>
      </w:r>
      <w:r w:rsidRPr="00342CC8">
        <w:rPr>
          <w:b/>
          <w:bCs/>
          <w:highlight w:val="yellow"/>
          <w:vertAlign w:val="superscript"/>
        </w:rPr>
        <w:t>th</w:t>
      </w:r>
      <w:r w:rsidRPr="00342CC8">
        <w:rPr>
          <w:b/>
          <w:bCs/>
          <w:highlight w:val="yellow"/>
        </w:rPr>
        <w:t xml:space="preserve">, the Century House Restaurant, make your reservations NOW. </w:t>
      </w:r>
    </w:p>
    <w:p w14:paraId="426BD176" w14:textId="77777777" w:rsidR="007D2F07" w:rsidRPr="007D2F07" w:rsidRDefault="007D2F07" w:rsidP="00A24D8C">
      <w:pPr>
        <w:pStyle w:val="ListParagraph"/>
        <w:numPr>
          <w:ilvl w:val="0"/>
          <w:numId w:val="2"/>
        </w:numPr>
        <w:ind w:firstLine="0"/>
      </w:pPr>
    </w:p>
    <w:p w14:paraId="3D2F54A2" w14:textId="59F23B20" w:rsidR="00045DFE" w:rsidRDefault="00045DFE" w:rsidP="00A24D8C">
      <w:pPr>
        <w:pStyle w:val="ListParagraph"/>
        <w:numPr>
          <w:ilvl w:val="0"/>
          <w:numId w:val="2"/>
        </w:numPr>
        <w:ind w:firstLine="0"/>
      </w:pPr>
      <w:r>
        <w:t xml:space="preserve">We are inviting you to our next CAFDA General Membership Meeting, at Clifton Park FD, </w:t>
      </w:r>
      <w:r w:rsidR="00E71F06">
        <w:rPr>
          <w:b/>
          <w:bCs/>
          <w:highlight w:val="yellow"/>
        </w:rPr>
        <w:t>Wednesday</w:t>
      </w:r>
      <w:r w:rsidRPr="00AF244D">
        <w:rPr>
          <w:b/>
          <w:bCs/>
          <w:highlight w:val="yellow"/>
        </w:rPr>
        <w:t xml:space="preserve"> March </w:t>
      </w:r>
      <w:r w:rsidR="00E71F06">
        <w:rPr>
          <w:b/>
          <w:bCs/>
          <w:highlight w:val="yellow"/>
        </w:rPr>
        <w:t>5M</w:t>
      </w:r>
      <w:r w:rsidRPr="00AF244D">
        <w:rPr>
          <w:b/>
          <w:bCs/>
          <w:highlight w:val="yellow"/>
        </w:rPr>
        <w:t>th, 2025</w:t>
      </w:r>
      <w:r>
        <w:t xml:space="preserve">.  Dinner will be served prior to the meeting. Zoom Link at: </w:t>
      </w:r>
    </w:p>
    <w:p w14:paraId="5BCE940E" w14:textId="549FCD0A" w:rsidR="00045DFE" w:rsidRDefault="00045DFE" w:rsidP="00A24D8C">
      <w:pPr>
        <w:pStyle w:val="ListParagraph"/>
        <w:numPr>
          <w:ilvl w:val="0"/>
          <w:numId w:val="2"/>
        </w:numPr>
        <w:ind w:firstLine="0"/>
      </w:pPr>
      <w:hyperlink r:id="rId10" w:history="1">
        <w:r w:rsidRPr="00910F5E">
          <w:rPr>
            <w:rStyle w:val="Hyperlink"/>
          </w:rPr>
          <w:t>https://us06web.zoom.us/j/86355286782?pwd=4GU7L2xTk6ud3uNRiJhwWGUTet1I5s.1</w:t>
        </w:r>
      </w:hyperlink>
    </w:p>
    <w:p w14:paraId="1C49979E" w14:textId="772D9216" w:rsidR="00045DFE" w:rsidRPr="00215410" w:rsidRDefault="00045DFE" w:rsidP="00A24D8C">
      <w:pPr>
        <w:pBdr>
          <w:top w:val="single" w:sz="4" w:space="1" w:color="auto"/>
          <w:left w:val="single" w:sz="4" w:space="4" w:color="auto"/>
          <w:bottom w:val="single" w:sz="4" w:space="1" w:color="auto"/>
          <w:right w:val="single" w:sz="4" w:space="4" w:color="auto"/>
          <w:between w:val="single" w:sz="4" w:space="1" w:color="auto"/>
          <w:bar w:val="single" w:sz="4" w:color="auto"/>
        </w:pBdr>
        <w:spacing w:before="120" w:after="120"/>
        <w:rPr>
          <w:rFonts w:ascii="ADLaM Display" w:hAnsi="ADLaM Display" w:cs="ADLaM Display"/>
          <w:b/>
          <w:caps/>
          <w:sz w:val="28"/>
        </w:rPr>
      </w:pPr>
      <w:r w:rsidRPr="001B69C8">
        <w:rPr>
          <w:rFonts w:ascii="ADLaM Display" w:hAnsi="ADLaM Display" w:cs="ADLaM Display"/>
          <w:b/>
          <w:caps/>
          <w:sz w:val="28"/>
        </w:rPr>
        <w:t>CAFDA NEWS AND OPPORTUNITIES</w:t>
      </w:r>
      <w:r w:rsidRPr="00215410">
        <w:rPr>
          <w:rFonts w:ascii="ADLaM Display" w:hAnsi="ADLaM Display" w:cs="ADLaM Display"/>
          <w:caps/>
          <w:sz w:val="28"/>
        </w:rPr>
        <w:t>:</w:t>
      </w:r>
      <w:r w:rsidRPr="00215410">
        <w:rPr>
          <w:rFonts w:ascii="ADLaM Display" w:hAnsi="ADLaM Display" w:cs="ADLaM Display"/>
          <w:b/>
          <w:caps/>
          <w:sz w:val="28"/>
        </w:rPr>
        <w:tab/>
      </w:r>
      <w:r w:rsidRPr="00215410">
        <w:rPr>
          <w:rFonts w:ascii="ADLaM Display" w:hAnsi="ADLaM Display" w:cs="ADLaM Display"/>
          <w:b/>
          <w:caps/>
          <w:sz w:val="28"/>
        </w:rPr>
        <w:tab/>
      </w:r>
      <w:r w:rsidRPr="00215410">
        <w:rPr>
          <w:rFonts w:ascii="ADLaM Display" w:hAnsi="ADLaM Display" w:cs="ADLaM Display"/>
          <w:b/>
          <w:caps/>
          <w:sz w:val="28"/>
        </w:rPr>
        <w:tab/>
      </w:r>
      <w:hyperlink r:id="rId11" w:history="1">
        <w:r w:rsidRPr="00215410">
          <w:rPr>
            <w:rStyle w:val="Hyperlink"/>
            <w:rFonts w:ascii="ADLaM Display" w:eastAsia="Tw Cen MT" w:hAnsi="ADLaM Display" w:cs="ADLaM Display"/>
            <w:b/>
            <w:caps/>
            <w:sz w:val="28"/>
          </w:rPr>
          <w:t>www.CAFDA.NET</w:t>
        </w:r>
      </w:hyperlink>
    </w:p>
    <w:p w14:paraId="190EF272" w14:textId="77777777" w:rsidR="00045DFE" w:rsidRPr="00045DFE" w:rsidRDefault="00045DFE" w:rsidP="00A24D8C">
      <w:pPr>
        <w:spacing w:before="240" w:after="60"/>
        <w:outlineLvl w:val="4"/>
        <w:rPr>
          <w:rFonts w:ascii="Cambria" w:eastAsia="Times New Roman" w:hAnsi="Cambria" w:cs="Times New Roman"/>
          <w:b/>
          <w:bCs/>
          <w:i/>
          <w:iCs/>
          <w:color w:val="008000"/>
          <w:kern w:val="0"/>
          <w:sz w:val="26"/>
          <w:szCs w:val="26"/>
          <w:u w:val="single"/>
          <w14:ligatures w14:val="none"/>
        </w:rPr>
      </w:pPr>
      <w:r w:rsidRPr="00045DFE">
        <w:rPr>
          <w:rFonts w:ascii="Cambria" w:eastAsia="Times New Roman" w:hAnsi="Cambria" w:cs="Times New Roman"/>
          <w:b/>
          <w:bCs/>
          <w:i/>
          <w:iCs/>
          <w:color w:val="008000"/>
          <w:kern w:val="0"/>
          <w:sz w:val="26"/>
          <w:szCs w:val="26"/>
          <w:u w:val="single"/>
          <w14:ligatures w14:val="none"/>
        </w:rPr>
        <w:t xml:space="preserve">Fire Districts who were members in </w:t>
      </w:r>
      <w:proofErr w:type="gramStart"/>
      <w:r w:rsidRPr="00045DFE">
        <w:rPr>
          <w:rFonts w:ascii="Cambria" w:eastAsia="Times New Roman" w:hAnsi="Cambria" w:cs="Times New Roman"/>
          <w:b/>
          <w:bCs/>
          <w:i/>
          <w:iCs/>
          <w:color w:val="008000"/>
          <w:kern w:val="0"/>
          <w:sz w:val="26"/>
          <w:szCs w:val="26"/>
          <w:u w:val="single"/>
          <w14:ligatures w14:val="none"/>
        </w:rPr>
        <w:t>2024</w:t>
      </w:r>
      <w:proofErr w:type="gramEnd"/>
      <w:r w:rsidRPr="00045DFE">
        <w:rPr>
          <w:rFonts w:ascii="Cambria" w:eastAsia="Times New Roman" w:hAnsi="Cambria" w:cs="Times New Roman"/>
          <w:b/>
          <w:bCs/>
          <w:i/>
          <w:iCs/>
          <w:color w:val="008000"/>
          <w:kern w:val="0"/>
          <w:sz w:val="26"/>
          <w:szCs w:val="26"/>
          <w:u w:val="single"/>
          <w14:ligatures w14:val="none"/>
        </w:rPr>
        <w:t xml:space="preserve"> but we haven’t heard from them yet for 2025.  We hope you are joining us again this year. </w:t>
      </w:r>
    </w:p>
    <w:p w14:paraId="2478621B" w14:textId="77777777" w:rsidR="00045DFE" w:rsidRPr="00045DFE" w:rsidRDefault="00045DFE" w:rsidP="00A24D8C">
      <w:pPr>
        <w:rPr>
          <w:rFonts w:eastAsia="Calibri"/>
          <w:kern w:val="0"/>
          <w:szCs w:val="28"/>
          <w14:ligatures w14:val="none"/>
        </w:rPr>
      </w:pPr>
      <w:r w:rsidRPr="00045DFE">
        <w:rPr>
          <w:rFonts w:eastAsia="Calibri"/>
          <w:kern w:val="0"/>
          <w:szCs w:val="28"/>
          <w14:ligatures w14:val="none"/>
        </w:rPr>
        <w:t>Coeymans Hollow Fire District #3</w:t>
      </w:r>
    </w:p>
    <w:p w14:paraId="0F5480F3" w14:textId="77777777" w:rsidR="00045DFE" w:rsidRPr="00045DFE" w:rsidRDefault="00045DFE" w:rsidP="00A24D8C">
      <w:pPr>
        <w:rPr>
          <w:rFonts w:eastAsia="Calibri"/>
          <w:kern w:val="0"/>
          <w:szCs w:val="28"/>
          <w14:ligatures w14:val="none"/>
        </w:rPr>
      </w:pPr>
      <w:r w:rsidRPr="00045DFE">
        <w:rPr>
          <w:rFonts w:eastAsia="Calibri"/>
          <w:kern w:val="0"/>
          <w:szCs w:val="28"/>
          <w14:ligatures w14:val="none"/>
        </w:rPr>
        <w:t>Jefferson Fire District</w:t>
      </w:r>
    </w:p>
    <w:p w14:paraId="37E3B163" w14:textId="77777777" w:rsidR="00045DFE" w:rsidRPr="00045DFE" w:rsidRDefault="00045DFE" w:rsidP="00A24D8C">
      <w:pPr>
        <w:rPr>
          <w:rFonts w:eastAsia="Calibri"/>
          <w:kern w:val="0"/>
          <w:szCs w:val="28"/>
          <w14:ligatures w14:val="none"/>
        </w:rPr>
      </w:pPr>
      <w:r w:rsidRPr="00045DFE">
        <w:rPr>
          <w:rFonts w:eastAsia="Calibri"/>
          <w:kern w:val="0"/>
          <w:szCs w:val="28"/>
          <w14:ligatures w14:val="none"/>
        </w:rPr>
        <w:t>Northumberland Fire District #1</w:t>
      </w:r>
    </w:p>
    <w:p w14:paraId="3518E4E7" w14:textId="77777777" w:rsidR="00045DFE" w:rsidRPr="00045DFE" w:rsidRDefault="00045DFE" w:rsidP="00A24D8C">
      <w:pPr>
        <w:rPr>
          <w:rFonts w:eastAsia="Calibri"/>
          <w:kern w:val="0"/>
          <w:szCs w:val="28"/>
          <w14:ligatures w14:val="none"/>
        </w:rPr>
      </w:pPr>
      <w:r w:rsidRPr="00045DFE">
        <w:rPr>
          <w:rFonts w:eastAsia="Calibri"/>
          <w:kern w:val="0"/>
          <w:szCs w:val="28"/>
          <w14:ligatures w14:val="none"/>
        </w:rPr>
        <w:t>Perth Volunteer Fire Company</w:t>
      </w:r>
    </w:p>
    <w:p w14:paraId="171245C4" w14:textId="77777777" w:rsidR="00045DFE" w:rsidRPr="00045DFE" w:rsidRDefault="00045DFE" w:rsidP="00A24D8C">
      <w:pPr>
        <w:rPr>
          <w:rFonts w:eastAsia="Calibri"/>
          <w:kern w:val="0"/>
          <w:szCs w:val="28"/>
          <w14:ligatures w14:val="none"/>
        </w:rPr>
      </w:pPr>
      <w:r w:rsidRPr="00045DFE">
        <w:rPr>
          <w:rFonts w:eastAsia="Calibri"/>
          <w:kern w:val="0"/>
          <w:szCs w:val="28"/>
          <w14:ligatures w14:val="none"/>
        </w:rPr>
        <w:t>Piseco Fire Department</w:t>
      </w:r>
    </w:p>
    <w:p w14:paraId="330B2D7F" w14:textId="77777777" w:rsidR="00045DFE" w:rsidRPr="00045DFE" w:rsidRDefault="00045DFE" w:rsidP="00A24D8C">
      <w:pPr>
        <w:rPr>
          <w:rFonts w:eastAsia="Calibri"/>
          <w:kern w:val="0"/>
          <w:szCs w:val="28"/>
          <w14:ligatures w14:val="none"/>
        </w:rPr>
      </w:pPr>
      <w:r w:rsidRPr="00045DFE">
        <w:rPr>
          <w:rFonts w:eastAsia="Calibri"/>
          <w:kern w:val="0"/>
          <w:szCs w:val="28"/>
          <w14:ligatures w14:val="none"/>
        </w:rPr>
        <w:t>Pleasantdale Fire District #5</w:t>
      </w:r>
    </w:p>
    <w:p w14:paraId="4DE7A21D" w14:textId="77777777" w:rsidR="00045DFE" w:rsidRDefault="00045DFE" w:rsidP="00A24D8C">
      <w:pPr>
        <w:pBdr>
          <w:bottom w:val="single" w:sz="4" w:space="1" w:color="auto"/>
        </w:pBdr>
        <w:rPr>
          <w:rFonts w:eastAsia="Calibri"/>
          <w:kern w:val="0"/>
          <w:szCs w:val="28"/>
          <w14:ligatures w14:val="none"/>
        </w:rPr>
      </w:pPr>
      <w:r w:rsidRPr="00045DFE">
        <w:rPr>
          <w:rFonts w:eastAsia="Calibri"/>
          <w:kern w:val="0"/>
          <w:szCs w:val="28"/>
          <w14:ligatures w14:val="none"/>
        </w:rPr>
        <w:t>Walden Fire District</w:t>
      </w:r>
    </w:p>
    <w:p w14:paraId="49BBE890" w14:textId="5F946F49" w:rsidR="00045DFE" w:rsidRPr="00045DFE" w:rsidRDefault="00045DFE" w:rsidP="00A24D8C">
      <w:pPr>
        <w:spacing w:before="240" w:after="60"/>
        <w:outlineLvl w:val="4"/>
        <w:rPr>
          <w:rFonts w:ascii="Cambria" w:eastAsia="Times New Roman" w:hAnsi="Cambria" w:cs="Times New Roman"/>
          <w:b/>
          <w:bCs/>
          <w:i/>
          <w:iCs/>
          <w:color w:val="0033CC"/>
          <w:kern w:val="0"/>
          <w:sz w:val="26"/>
          <w:szCs w:val="26"/>
          <w:u w:val="single"/>
          <w14:ligatures w14:val="none"/>
        </w:rPr>
      </w:pPr>
      <w:r w:rsidRPr="00045DFE">
        <w:rPr>
          <w:rFonts w:ascii="Cambria" w:eastAsia="Times New Roman" w:hAnsi="Cambria" w:cs="Times New Roman"/>
          <w:b/>
          <w:bCs/>
          <w:i/>
          <w:iCs/>
          <w:color w:val="0033CC"/>
          <w:kern w:val="0"/>
          <w:sz w:val="26"/>
          <w:szCs w:val="26"/>
          <w:u w:val="single"/>
          <w14:ligatures w14:val="none"/>
        </w:rPr>
        <w:t>OSC APPROVED COMMISSIONER TRAINING, LOCAL CLASSES</w:t>
      </w:r>
    </w:p>
    <w:p w14:paraId="48D5A717" w14:textId="77777777" w:rsidR="00045DFE" w:rsidRPr="00045DFE" w:rsidRDefault="00045DFE" w:rsidP="00A24D8C">
      <w:pPr>
        <w:rPr>
          <w:rFonts w:eastAsia="Calibri"/>
          <w:kern w:val="0"/>
          <w:szCs w:val="28"/>
          <w14:ligatures w14:val="none"/>
        </w:rPr>
      </w:pPr>
      <w:r w:rsidRPr="00045DFE">
        <w:rPr>
          <w:rFonts w:eastAsia="Calibri"/>
          <w:kern w:val="0"/>
          <w:szCs w:val="28"/>
          <w14:ligatures w14:val="none"/>
        </w:rPr>
        <w:t>Hope your elections went well and congratulations to the winners and losers, the winners for their future contributions and to the losers for your past contributions, many times it’s a thankless job.</w:t>
      </w:r>
    </w:p>
    <w:p w14:paraId="477801D6" w14:textId="77777777" w:rsidR="00045DFE" w:rsidRPr="00045DFE" w:rsidRDefault="00045DFE" w:rsidP="00A24D8C">
      <w:pPr>
        <w:rPr>
          <w:rFonts w:eastAsia="Calibri"/>
          <w:b/>
          <w:bCs/>
          <w:kern w:val="0"/>
          <w:szCs w:val="28"/>
          <w14:ligatures w14:val="none"/>
        </w:rPr>
      </w:pPr>
      <w:r w:rsidRPr="00045DFE">
        <w:rPr>
          <w:rFonts w:eastAsia="Calibri"/>
          <w:b/>
          <w:bCs/>
          <w:kern w:val="0"/>
          <w:szCs w:val="28"/>
          <w14:ligatures w14:val="none"/>
        </w:rPr>
        <w:t>Local Training for New/Appointed/Reappointed Commissioners will be held in the following locations by CAFDA:</w:t>
      </w:r>
    </w:p>
    <w:p w14:paraId="17E2499C" w14:textId="77777777" w:rsidR="00045DFE" w:rsidRPr="00045DFE" w:rsidRDefault="00045DFE" w:rsidP="00A24D8C">
      <w:pPr>
        <w:numPr>
          <w:ilvl w:val="0"/>
          <w:numId w:val="3"/>
        </w:numPr>
        <w:ind w:firstLine="0"/>
        <w:rPr>
          <w:rFonts w:eastAsia="Calibri"/>
          <w:kern w:val="0"/>
          <w:szCs w:val="28"/>
          <w14:ligatures w14:val="none"/>
        </w:rPr>
      </w:pPr>
      <w:r w:rsidRPr="007D2F07">
        <w:rPr>
          <w:rFonts w:eastAsia="Calibri"/>
          <w:b/>
          <w:kern w:val="0"/>
          <w:szCs w:val="28"/>
          <w:highlight w:val="yellow"/>
          <w14:ligatures w14:val="none"/>
        </w:rPr>
        <w:t>Fulton County, BERKSHIRE FIRE DISTRICT</w:t>
      </w:r>
      <w:r w:rsidRPr="007D2F07">
        <w:rPr>
          <w:rFonts w:eastAsia="Calibri"/>
          <w:kern w:val="0"/>
          <w:szCs w:val="28"/>
          <w:highlight w:val="yellow"/>
          <w14:ligatures w14:val="none"/>
        </w:rPr>
        <w:t>: Saturday, March 29</w:t>
      </w:r>
      <w:r w:rsidRPr="00045DFE">
        <w:rPr>
          <w:rFonts w:eastAsia="Calibri"/>
          <w:kern w:val="0"/>
          <w:szCs w:val="28"/>
          <w14:ligatures w14:val="none"/>
        </w:rPr>
        <w:t xml:space="preserve">, </w:t>
      </w:r>
      <w:proofErr w:type="gramStart"/>
      <w:r w:rsidRPr="00045DFE">
        <w:rPr>
          <w:rFonts w:eastAsia="Calibri"/>
          <w:kern w:val="0"/>
          <w:szCs w:val="28"/>
          <w14:ligatures w14:val="none"/>
        </w:rPr>
        <w:t>2025</w:t>
      </w:r>
      <w:proofErr w:type="gramEnd"/>
      <w:r w:rsidRPr="00045DFE">
        <w:rPr>
          <w:rFonts w:eastAsia="Calibri"/>
          <w:kern w:val="0"/>
          <w:szCs w:val="28"/>
          <w14:ligatures w14:val="none"/>
        </w:rPr>
        <w:t xml:space="preserve"> Snow Date: Sunday, March 30, 2024</w:t>
      </w:r>
    </w:p>
    <w:p w14:paraId="5F2E9C5E" w14:textId="77777777" w:rsidR="00045DFE" w:rsidRPr="00045DFE" w:rsidRDefault="00045DFE" w:rsidP="00A24D8C">
      <w:pPr>
        <w:numPr>
          <w:ilvl w:val="0"/>
          <w:numId w:val="3"/>
        </w:numPr>
        <w:ind w:firstLine="0"/>
        <w:rPr>
          <w:rFonts w:eastAsia="Calibri"/>
          <w:kern w:val="0"/>
          <w:szCs w:val="28"/>
          <w14:ligatures w14:val="none"/>
        </w:rPr>
      </w:pPr>
      <w:r w:rsidRPr="00045DFE">
        <w:rPr>
          <w:rFonts w:eastAsia="Calibri"/>
          <w:b/>
          <w:kern w:val="0"/>
          <w:szCs w:val="28"/>
          <w14:ligatures w14:val="none"/>
        </w:rPr>
        <w:t>Warren County, WARRENSBURG FIRE DISTRICT</w:t>
      </w:r>
      <w:r w:rsidRPr="00045DFE">
        <w:rPr>
          <w:rFonts w:eastAsia="Calibri"/>
          <w:kern w:val="0"/>
          <w:szCs w:val="28"/>
          <w14:ligatures w14:val="none"/>
        </w:rPr>
        <w:t xml:space="preserve">: Saturday, April 5, </w:t>
      </w:r>
      <w:proofErr w:type="gramStart"/>
      <w:r w:rsidRPr="00045DFE">
        <w:rPr>
          <w:rFonts w:eastAsia="Calibri"/>
          <w:kern w:val="0"/>
          <w:szCs w:val="28"/>
          <w14:ligatures w14:val="none"/>
        </w:rPr>
        <w:t>2025</w:t>
      </w:r>
      <w:proofErr w:type="gramEnd"/>
      <w:r w:rsidRPr="00045DFE">
        <w:rPr>
          <w:rFonts w:eastAsia="Calibri"/>
          <w:kern w:val="0"/>
          <w:szCs w:val="28"/>
          <w14:ligatures w14:val="none"/>
        </w:rPr>
        <w:t xml:space="preserve"> Snow Date: Sunday, April 6, 2024</w:t>
      </w:r>
    </w:p>
    <w:p w14:paraId="1A31B2EB" w14:textId="77777777" w:rsidR="00045DFE" w:rsidRPr="00045DFE" w:rsidRDefault="00045DFE" w:rsidP="00A24D8C">
      <w:pPr>
        <w:rPr>
          <w:rFonts w:eastAsia="Calibri"/>
          <w:kern w:val="0"/>
          <w:szCs w:val="28"/>
          <w14:ligatures w14:val="none"/>
        </w:rPr>
      </w:pPr>
      <w:r w:rsidRPr="00045DFE">
        <w:rPr>
          <w:rFonts w:eastAsia="Calibri"/>
          <w:kern w:val="0"/>
          <w:szCs w:val="28"/>
          <w14:ligatures w14:val="none"/>
        </w:rPr>
        <w:t>Classes begin at 8am and end at approximately 3pm.  Continental Breakfast and Lunch are included.</w:t>
      </w:r>
    </w:p>
    <w:p w14:paraId="7FA9A301" w14:textId="77777777" w:rsidR="00045DFE" w:rsidRPr="00045DFE" w:rsidRDefault="00045DFE" w:rsidP="00A24D8C">
      <w:pPr>
        <w:rPr>
          <w:rFonts w:eastAsia="Calibri"/>
          <w:kern w:val="0"/>
          <w:szCs w:val="28"/>
          <w14:ligatures w14:val="none"/>
        </w:rPr>
      </w:pPr>
      <w:r w:rsidRPr="00045DFE">
        <w:rPr>
          <w:rFonts w:eastAsia="Calibri"/>
          <w:kern w:val="0"/>
          <w:szCs w:val="28"/>
          <w14:ligatures w14:val="none"/>
        </w:rPr>
        <w:t>$85 per attendee for Member Districts and $95 per person for non-member districts.</w:t>
      </w:r>
    </w:p>
    <w:p w14:paraId="29DF6210" w14:textId="72703E57" w:rsidR="00045DFE" w:rsidRPr="00045DFE" w:rsidRDefault="00045DFE" w:rsidP="00A24D8C">
      <w:pPr>
        <w:rPr>
          <w:rFonts w:eastAsia="Calibri"/>
          <w:b/>
          <w:kern w:val="0"/>
          <w:szCs w:val="28"/>
          <w14:ligatures w14:val="none"/>
        </w:rPr>
      </w:pPr>
      <w:r w:rsidRPr="00045DFE">
        <w:rPr>
          <w:rFonts w:eastAsia="Calibri"/>
          <w:noProof/>
          <w:kern w:val="0"/>
          <w:szCs w:val="28"/>
          <w14:ligatures w14:val="none"/>
        </w:rPr>
        <w:drawing>
          <wp:inline distT="0" distB="0" distL="0" distR="0" wp14:anchorId="0D11905E" wp14:editId="0FF2D8B5">
            <wp:extent cx="709295" cy="673100"/>
            <wp:effectExtent l="0" t="0" r="0" b="0"/>
            <wp:docPr id="6803408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09295" cy="673100"/>
                    </a:xfrm>
                    <a:prstGeom prst="rect">
                      <a:avLst/>
                    </a:prstGeom>
                    <a:noFill/>
                    <a:ln>
                      <a:noFill/>
                    </a:ln>
                  </pic:spPr>
                </pic:pic>
              </a:graphicData>
            </a:graphic>
          </wp:inline>
        </w:drawing>
      </w:r>
      <w:r w:rsidRPr="00045DFE">
        <w:rPr>
          <w:rFonts w:eastAsia="Calibri"/>
          <w:kern w:val="0"/>
          <w:szCs w:val="28"/>
          <w14:ligatures w14:val="none"/>
        </w:rPr>
        <w:t xml:space="preserve">  </w:t>
      </w:r>
      <w:r w:rsidRPr="00045DFE">
        <w:rPr>
          <w:rFonts w:eastAsia="Calibri"/>
          <w:b/>
          <w:kern w:val="0"/>
          <w:szCs w:val="28"/>
          <w14:ligatures w14:val="none"/>
        </w:rPr>
        <w:t>THIS QR CODE TAKES YOU TO THE CAFDA WEBSITE FOR REGISTRATION</w:t>
      </w:r>
    </w:p>
    <w:p w14:paraId="79C1CDA9" w14:textId="77777777" w:rsidR="00045DFE" w:rsidRPr="00045DFE" w:rsidRDefault="00000000" w:rsidP="00A24D8C">
      <w:pPr>
        <w:rPr>
          <w:rFonts w:eastAsia="Calibri"/>
          <w:kern w:val="0"/>
          <w:szCs w:val="28"/>
          <w14:ligatures w14:val="none"/>
        </w:rPr>
      </w:pPr>
      <w:r>
        <w:rPr>
          <w:rFonts w:eastAsia="Calibri"/>
          <w:kern w:val="0"/>
          <w:sz w:val="20"/>
          <w:szCs w:val="20"/>
          <w14:ligatures w14:val="none"/>
        </w:rPr>
        <w:pict w14:anchorId="75DC21F0">
          <v:rect id="_x0000_i1025" style="width:0;height:1.5pt" o:bullet="t" o:hrstd="t" o:hr="t" fillcolor="#a0a0a0" stroked="f"/>
        </w:pict>
      </w:r>
    </w:p>
    <w:p w14:paraId="451ADCE5" w14:textId="77777777" w:rsidR="00C22508" w:rsidRPr="00C22508" w:rsidRDefault="00C22508" w:rsidP="00A24D8C">
      <w:pPr>
        <w:outlineLvl w:val="4"/>
        <w:rPr>
          <w:rFonts w:ascii="Cambria" w:eastAsia="Times New Roman" w:hAnsi="Cambria" w:cs="Times New Roman"/>
          <w:b/>
          <w:bCs/>
          <w:i/>
          <w:iCs/>
          <w:color w:val="0000FF"/>
          <w:kern w:val="0"/>
          <w:sz w:val="28"/>
          <w:szCs w:val="28"/>
          <w:u w:val="single"/>
          <w14:ligatures w14:val="none"/>
        </w:rPr>
      </w:pPr>
      <w:r w:rsidRPr="00C22508">
        <w:rPr>
          <w:rFonts w:ascii="Cambria" w:eastAsia="Times New Roman" w:hAnsi="Cambria" w:cs="Times New Roman"/>
          <w:b/>
          <w:bCs/>
          <w:i/>
          <w:iCs/>
          <w:color w:val="0000FF"/>
          <w:kern w:val="0"/>
          <w:sz w:val="28"/>
          <w:szCs w:val="28"/>
          <w:u w:val="single"/>
          <w14:ligatures w14:val="none"/>
        </w:rPr>
        <w:t xml:space="preserve">PLANNING FOR CAFDA </w:t>
      </w:r>
      <w:r w:rsidRPr="00C22508">
        <w:rPr>
          <w:rFonts w:ascii="Castellar" w:eastAsia="Times New Roman" w:hAnsi="Castellar" w:cs="Times New Roman"/>
          <w:b/>
          <w:bCs/>
          <w:color w:val="0000FF"/>
          <w:kern w:val="0"/>
          <w:sz w:val="28"/>
          <w:szCs w:val="28"/>
          <w:u w:val="single"/>
          <w14:ligatures w14:val="none"/>
        </w:rPr>
        <w:t>CONFERENCE ’25</w:t>
      </w:r>
      <w:r w:rsidRPr="00C22508">
        <w:rPr>
          <w:rFonts w:ascii="Cambria" w:eastAsia="Times New Roman" w:hAnsi="Cambria" w:cs="Times New Roman"/>
          <w:b/>
          <w:bCs/>
          <w:i/>
          <w:iCs/>
          <w:color w:val="0000FF"/>
          <w:kern w:val="0"/>
          <w:sz w:val="28"/>
          <w:szCs w:val="28"/>
          <w:u w:val="single"/>
          <w14:ligatures w14:val="none"/>
        </w:rPr>
        <w:t xml:space="preserve"> – LAKE GEORGE</w:t>
      </w:r>
    </w:p>
    <w:p w14:paraId="3299136F" w14:textId="77777777" w:rsidR="00C22508" w:rsidRPr="00C22508" w:rsidRDefault="00C22508" w:rsidP="00A24D8C">
      <w:pPr>
        <w:pBdr>
          <w:bottom w:val="single" w:sz="4" w:space="1" w:color="auto"/>
        </w:pBdr>
        <w:jc w:val="left"/>
        <w:rPr>
          <w:rFonts w:eastAsia="Times New Roman" w:cs="Calibri"/>
          <w:bCs/>
          <w:iCs/>
          <w:color w:val="17365D"/>
          <w:kern w:val="0"/>
          <w14:ligatures w14:val="none"/>
        </w:rPr>
      </w:pPr>
      <w:r w:rsidRPr="00C22508">
        <w:rPr>
          <w:rFonts w:eastAsia="Times New Roman" w:cs="Calibri"/>
          <w:bCs/>
          <w:iCs/>
          <w:color w:val="17365D"/>
          <w:kern w:val="0"/>
          <w14:ligatures w14:val="none"/>
        </w:rPr>
        <w:t xml:space="preserve">The Education Committee has been hard at work on the 2025 Conference to be held in April at the Fort William Henry Conference Center in Lake George.   Topics have all been determined and sponsors are lining up to attend.  We are excited to announce that vendors and participants will be in the Conference Center Carriage House, for displays and cocktail hour. </w:t>
      </w:r>
    </w:p>
    <w:p w14:paraId="358B65C9" w14:textId="77777777" w:rsidR="00C22508" w:rsidRPr="00C22508" w:rsidRDefault="00C22508" w:rsidP="00A24D8C">
      <w:pPr>
        <w:pBdr>
          <w:bottom w:val="single" w:sz="4" w:space="1" w:color="auto"/>
        </w:pBdr>
        <w:jc w:val="center"/>
        <w:rPr>
          <w:rFonts w:eastAsia="Times New Roman" w:cs="Calibri"/>
          <w:b/>
          <w:bCs/>
          <w:iCs/>
          <w:kern w:val="0"/>
          <w:sz w:val="28"/>
          <w:szCs w:val="28"/>
          <w14:ligatures w14:val="none"/>
        </w:rPr>
      </w:pPr>
      <w:r w:rsidRPr="00C22508">
        <w:rPr>
          <w:rFonts w:eastAsia="Times New Roman" w:cs="Calibri"/>
          <w:b/>
          <w:bCs/>
          <w:iCs/>
          <w:kern w:val="0"/>
          <w:sz w:val="28"/>
          <w:szCs w:val="28"/>
          <w:highlight w:val="yellow"/>
          <w14:ligatures w14:val="none"/>
        </w:rPr>
        <w:lastRenderedPageBreak/>
        <w:t>Save the dates for April 10-11-12, 2025 &amp; see you there.  Schedule and Registration at the end of this Bulletin.</w:t>
      </w:r>
    </w:p>
    <w:p w14:paraId="46A7B7A2" w14:textId="77777777" w:rsidR="00C22508" w:rsidRPr="00C22508" w:rsidRDefault="00C22508" w:rsidP="00A24D8C">
      <w:pPr>
        <w:pStyle w:val="Heading5"/>
      </w:pPr>
      <w:r w:rsidRPr="00C22508">
        <w:t>Upcoming CAFDA Educational Event for Fire District Officials</w:t>
      </w:r>
    </w:p>
    <w:p w14:paraId="2B3C96D2" w14:textId="77777777" w:rsidR="00C22508" w:rsidRPr="00C22508" w:rsidRDefault="00C22508" w:rsidP="00A24D8C">
      <w:pPr>
        <w:jc w:val="left"/>
        <w:outlineLvl w:val="4"/>
        <w:rPr>
          <w:rFonts w:ascii="Cambria" w:eastAsia="Times New Roman" w:hAnsi="Cambria" w:cs="Times New Roman"/>
          <w:b/>
          <w:bCs/>
          <w:i/>
          <w:iCs/>
          <w:kern w:val="0"/>
          <w:sz w:val="26"/>
          <w:szCs w:val="26"/>
          <w14:ligatures w14:val="none"/>
        </w:rPr>
      </w:pPr>
      <w:r w:rsidRPr="00C22508">
        <w:rPr>
          <w:rFonts w:ascii="Cambria" w:eastAsia="Times New Roman" w:hAnsi="Cambria" w:cs="Times New Roman"/>
          <w:b/>
          <w:bCs/>
          <w:kern w:val="0"/>
          <w:sz w:val="26"/>
          <w:szCs w:val="26"/>
          <w14:ligatures w14:val="none"/>
        </w:rPr>
        <w:t>WHEN</w:t>
      </w:r>
      <w:r w:rsidRPr="00C22508">
        <w:rPr>
          <w:rFonts w:ascii="Cambria" w:eastAsia="Times New Roman" w:hAnsi="Cambria" w:cs="Times New Roman"/>
          <w:b/>
          <w:bCs/>
          <w:i/>
          <w:iCs/>
          <w:kern w:val="0"/>
          <w:sz w:val="26"/>
          <w:szCs w:val="26"/>
          <w14:ligatures w14:val="none"/>
        </w:rPr>
        <w:t xml:space="preserve">: </w:t>
      </w:r>
      <w:r w:rsidRPr="00C22508">
        <w:rPr>
          <w:rFonts w:ascii="Cambria" w:eastAsia="Times New Roman" w:hAnsi="Cambria" w:cs="Times New Roman"/>
          <w:b/>
          <w:bCs/>
          <w:i/>
          <w:iCs/>
          <w:kern w:val="0"/>
          <w:sz w:val="26"/>
          <w:szCs w:val="26"/>
          <w:highlight w:val="yellow"/>
          <w14:ligatures w14:val="none"/>
        </w:rPr>
        <w:t>Thursday March 13</w:t>
      </w:r>
      <w:r w:rsidRPr="00C22508">
        <w:rPr>
          <w:rFonts w:ascii="Cambria" w:eastAsia="Times New Roman" w:hAnsi="Cambria" w:cs="Times New Roman"/>
          <w:b/>
          <w:bCs/>
          <w:i/>
          <w:iCs/>
          <w:kern w:val="0"/>
          <w:sz w:val="26"/>
          <w:szCs w:val="26"/>
          <w:highlight w:val="yellow"/>
          <w:vertAlign w:val="superscript"/>
          <w14:ligatures w14:val="none"/>
        </w:rPr>
        <w:t>th</w:t>
      </w:r>
      <w:r w:rsidRPr="00C22508">
        <w:rPr>
          <w:rFonts w:ascii="Cambria" w:eastAsia="Times New Roman" w:hAnsi="Cambria" w:cs="Times New Roman"/>
          <w:b/>
          <w:bCs/>
          <w:i/>
          <w:iCs/>
          <w:kern w:val="0"/>
          <w:sz w:val="26"/>
          <w:szCs w:val="26"/>
          <w:highlight w:val="yellow"/>
          <w14:ligatures w14:val="none"/>
        </w:rPr>
        <w:t xml:space="preserve"> and Friday March 14</w:t>
      </w:r>
      <w:r w:rsidRPr="00C22508">
        <w:rPr>
          <w:rFonts w:ascii="Cambria" w:eastAsia="Times New Roman" w:hAnsi="Cambria" w:cs="Times New Roman"/>
          <w:b/>
          <w:bCs/>
          <w:i/>
          <w:iCs/>
          <w:kern w:val="0"/>
          <w:sz w:val="26"/>
          <w:szCs w:val="26"/>
          <w:highlight w:val="yellow"/>
          <w:vertAlign w:val="superscript"/>
          <w14:ligatures w14:val="none"/>
        </w:rPr>
        <w:t>th</w:t>
      </w:r>
      <w:r w:rsidRPr="00C22508">
        <w:rPr>
          <w:rFonts w:ascii="Cambria" w:eastAsia="Times New Roman" w:hAnsi="Cambria" w:cs="Times New Roman"/>
          <w:b/>
          <w:bCs/>
          <w:i/>
          <w:iCs/>
          <w:kern w:val="0"/>
          <w:sz w:val="26"/>
          <w:szCs w:val="26"/>
          <w:highlight w:val="yellow"/>
          <w14:ligatures w14:val="none"/>
        </w:rPr>
        <w:t>, 2025</w:t>
      </w:r>
    </w:p>
    <w:p w14:paraId="4E72CF61" w14:textId="77777777" w:rsidR="00C22508" w:rsidRPr="00C22508" w:rsidRDefault="00C22508" w:rsidP="00A24D8C">
      <w:pPr>
        <w:jc w:val="left"/>
        <w:rPr>
          <w:rFonts w:ascii="Cambria" w:eastAsia="Calibri" w:hAnsi="Cambria"/>
          <w:b/>
          <w:bCs/>
          <w:kern w:val="0"/>
          <w:sz w:val="26"/>
          <w:szCs w:val="26"/>
          <w14:ligatures w14:val="none"/>
        </w:rPr>
      </w:pPr>
      <w:r w:rsidRPr="00C22508">
        <w:rPr>
          <w:rFonts w:ascii="Cambria" w:eastAsia="Calibri" w:hAnsi="Cambria"/>
          <w:b/>
          <w:bCs/>
          <w:kern w:val="0"/>
          <w:sz w:val="26"/>
          <w:szCs w:val="26"/>
          <w14:ligatures w14:val="none"/>
        </w:rPr>
        <w:t>WHAT: Fire District Financial Training, Presented by the NYS-Office of the State Comptroller</w:t>
      </w:r>
    </w:p>
    <w:p w14:paraId="258A94F5" w14:textId="77777777" w:rsidR="00C22508" w:rsidRPr="00C22508" w:rsidRDefault="00C22508" w:rsidP="00A24D8C">
      <w:pPr>
        <w:jc w:val="left"/>
        <w:rPr>
          <w:rFonts w:ascii="Cambria" w:eastAsia="Calibri" w:hAnsi="Cambria"/>
          <w:b/>
          <w:bCs/>
          <w:kern w:val="0"/>
          <w:sz w:val="26"/>
          <w:szCs w:val="26"/>
          <w14:ligatures w14:val="none"/>
        </w:rPr>
      </w:pPr>
      <w:r w:rsidRPr="00C22508">
        <w:rPr>
          <w:rFonts w:ascii="Cambria" w:eastAsia="Calibri" w:hAnsi="Cambria"/>
          <w:b/>
          <w:bCs/>
          <w:kern w:val="0"/>
          <w:sz w:val="26"/>
          <w:szCs w:val="26"/>
          <w14:ligatures w14:val="none"/>
        </w:rPr>
        <w:t>WHERE: To be held at Fulton Montgomery Community College, Johnstown, New York</w:t>
      </w:r>
    </w:p>
    <w:p w14:paraId="508130E0" w14:textId="77777777" w:rsidR="00C22508" w:rsidRPr="00C22508" w:rsidRDefault="00C22508" w:rsidP="00A24D8C">
      <w:pPr>
        <w:jc w:val="center"/>
        <w:rPr>
          <w:rFonts w:eastAsia="Calibri"/>
          <w:b/>
          <w:bCs/>
          <w:kern w:val="0"/>
          <w14:ligatures w14:val="none"/>
        </w:rPr>
      </w:pPr>
      <w:r w:rsidRPr="00C22508">
        <w:rPr>
          <w:rFonts w:eastAsia="Calibri"/>
          <w:b/>
          <w:bCs/>
          <w:kern w:val="0"/>
          <w14:ligatures w14:val="none"/>
        </w:rPr>
        <w:t>Supported by Mohawk Fire District</w:t>
      </w:r>
    </w:p>
    <w:p w14:paraId="073CF239" w14:textId="77777777" w:rsidR="00C22508" w:rsidRPr="00C22508" w:rsidRDefault="00C22508" w:rsidP="00A24D8C">
      <w:pPr>
        <w:jc w:val="center"/>
        <w:rPr>
          <w:rFonts w:eastAsia="Calibri"/>
          <w:b/>
          <w:bCs/>
          <w:kern w:val="0"/>
          <w14:ligatures w14:val="none"/>
        </w:rPr>
      </w:pPr>
      <w:r w:rsidRPr="00C22508">
        <w:rPr>
          <w:rFonts w:eastAsia="Calibri"/>
          <w:b/>
          <w:bCs/>
          <w:kern w:val="0"/>
          <w14:ligatures w14:val="none"/>
        </w:rPr>
        <w:t>Commissioners, Treasurers and Chiefs are cordially invited to attend</w:t>
      </w:r>
    </w:p>
    <w:p w14:paraId="4BB1AD3F" w14:textId="77777777" w:rsidR="00C22508" w:rsidRDefault="00C22508" w:rsidP="00A24D8C">
      <w:pPr>
        <w:jc w:val="center"/>
        <w:rPr>
          <w:rFonts w:eastAsia="Calibri"/>
          <w:b/>
          <w:bCs/>
          <w:i/>
          <w:iCs/>
          <w:kern w:val="0"/>
          <w:sz w:val="20"/>
          <w:szCs w:val="20"/>
          <w14:ligatures w14:val="none"/>
        </w:rPr>
      </w:pPr>
      <w:r w:rsidRPr="00C22508">
        <w:rPr>
          <w:rFonts w:eastAsia="Calibri"/>
          <w:b/>
          <w:bCs/>
          <w:i/>
          <w:iCs/>
          <w:kern w:val="0"/>
          <w:sz w:val="20"/>
          <w:szCs w:val="20"/>
          <w14:ligatures w14:val="none"/>
        </w:rPr>
        <w:t>More Information to Follow</w:t>
      </w:r>
    </w:p>
    <w:p w14:paraId="482516F3" w14:textId="3BF5F9BD" w:rsidR="00C22508" w:rsidRPr="00C22508" w:rsidRDefault="00000000" w:rsidP="00A24D8C">
      <w:pPr>
        <w:jc w:val="center"/>
        <w:rPr>
          <w:rFonts w:eastAsia="Calibri"/>
          <w:b/>
          <w:bCs/>
          <w:i/>
          <w:iCs/>
          <w:kern w:val="0"/>
          <w:sz w:val="20"/>
          <w:szCs w:val="20"/>
          <w14:ligatures w14:val="none"/>
        </w:rPr>
      </w:pPr>
      <w:r>
        <w:rPr>
          <w:rFonts w:eastAsia="Calibri"/>
          <w:kern w:val="0"/>
          <w:sz w:val="20"/>
          <w:szCs w:val="20"/>
          <w14:ligatures w14:val="none"/>
        </w:rPr>
        <w:pict w14:anchorId="60947FC1">
          <v:rect id="_x0000_i1026" style="width:0;height:1.5pt" o:bullet="t" o:hrstd="t" o:hr="t" fillcolor="#a0a0a0" stroked="f"/>
        </w:pict>
      </w:r>
    </w:p>
    <w:p w14:paraId="0994D01D" w14:textId="77777777" w:rsidR="00C22508" w:rsidRPr="00C22508" w:rsidRDefault="00C22508" w:rsidP="00A24D8C">
      <w:pPr>
        <w:jc w:val="center"/>
        <w:rPr>
          <w:rFonts w:eastAsia="Calibri"/>
          <w:b/>
          <w:bCs/>
          <w:kern w:val="0"/>
          <w:sz w:val="18"/>
          <w:szCs w:val="18"/>
          <w14:ligatures w14:val="none"/>
        </w:rPr>
      </w:pPr>
      <w:r w:rsidRPr="00C22508">
        <w:rPr>
          <w:rFonts w:eastAsia="Calibri"/>
          <w:b/>
          <w:bCs/>
          <w:i/>
          <w:iCs/>
          <w:kern w:val="0"/>
          <w:sz w:val="18"/>
          <w:szCs w:val="18"/>
          <w14:ligatures w14:val="none"/>
        </w:rPr>
        <w:t xml:space="preserve">All correspondence &amp; Capital Area Fire Districts Association Mailing Address </w:t>
      </w:r>
      <w:r w:rsidRPr="00C22508">
        <w:rPr>
          <w:rFonts w:eastAsia="Calibri"/>
          <w:b/>
          <w:bCs/>
          <w:kern w:val="0"/>
          <w:sz w:val="18"/>
          <w:szCs w:val="18"/>
          <w14:ligatures w14:val="none"/>
        </w:rPr>
        <w:t xml:space="preserve">should be directed </w:t>
      </w:r>
      <w:proofErr w:type="gramStart"/>
      <w:r w:rsidRPr="00C22508">
        <w:rPr>
          <w:rFonts w:eastAsia="Calibri"/>
          <w:b/>
          <w:bCs/>
          <w:kern w:val="0"/>
          <w:sz w:val="18"/>
          <w:szCs w:val="18"/>
          <w14:ligatures w14:val="none"/>
        </w:rPr>
        <w:t>to</w:t>
      </w:r>
      <w:proofErr w:type="gramEnd"/>
      <w:r w:rsidRPr="00C22508">
        <w:rPr>
          <w:rFonts w:eastAsia="Calibri"/>
          <w:b/>
          <w:bCs/>
          <w:kern w:val="0"/>
          <w:sz w:val="18"/>
          <w:szCs w:val="18"/>
          <w14:ligatures w14:val="none"/>
        </w:rPr>
        <w:t>:</w:t>
      </w:r>
    </w:p>
    <w:p w14:paraId="2D008FA6" w14:textId="77777777" w:rsidR="00C22508" w:rsidRPr="00C22508" w:rsidRDefault="00C22508" w:rsidP="00A24D8C">
      <w:pPr>
        <w:jc w:val="center"/>
        <w:rPr>
          <w:rFonts w:eastAsia="Calibri"/>
          <w:b/>
          <w:bCs/>
          <w:kern w:val="0"/>
          <w:sz w:val="18"/>
          <w:szCs w:val="18"/>
          <w14:ligatures w14:val="none"/>
        </w:rPr>
      </w:pPr>
      <w:r w:rsidRPr="00C22508">
        <w:rPr>
          <w:rFonts w:eastAsia="Calibri"/>
          <w:b/>
          <w:bCs/>
          <w:kern w:val="0"/>
          <w:sz w:val="18"/>
          <w:szCs w:val="18"/>
          <w14:ligatures w14:val="none"/>
        </w:rPr>
        <w:t xml:space="preserve">CAFDA PO Box 242 East Schodack, NY </w:t>
      </w:r>
      <w:proofErr w:type="gramStart"/>
      <w:r w:rsidRPr="00C22508">
        <w:rPr>
          <w:rFonts w:eastAsia="Calibri"/>
          <w:b/>
          <w:bCs/>
          <w:kern w:val="0"/>
          <w:sz w:val="18"/>
          <w:szCs w:val="18"/>
          <w14:ligatures w14:val="none"/>
        </w:rPr>
        <w:t>12063  or</w:t>
      </w:r>
      <w:proofErr w:type="gramEnd"/>
      <w:r w:rsidRPr="00C22508">
        <w:rPr>
          <w:rFonts w:eastAsia="Calibri"/>
          <w:b/>
          <w:bCs/>
          <w:kern w:val="0"/>
          <w:sz w:val="18"/>
          <w:szCs w:val="18"/>
          <w14:ligatures w14:val="none"/>
        </w:rPr>
        <w:t xml:space="preserve">  EMAIL: </w:t>
      </w:r>
      <w:hyperlink r:id="rId13" w:history="1">
        <w:r w:rsidRPr="00C22508">
          <w:rPr>
            <w:rFonts w:eastAsia="Calibri"/>
            <w:b/>
            <w:bCs/>
            <w:color w:val="0000FF"/>
            <w:kern w:val="0"/>
            <w:sz w:val="18"/>
            <w:szCs w:val="18"/>
            <w:u w:val="single"/>
            <w14:ligatures w14:val="none"/>
          </w:rPr>
          <w:t>SECRETARY@CAFDA.NET</w:t>
        </w:r>
      </w:hyperlink>
    </w:p>
    <w:p w14:paraId="0993A61B" w14:textId="77777777" w:rsidR="00C22508" w:rsidRPr="00C22508" w:rsidRDefault="00C22508" w:rsidP="00A24D8C">
      <w:pPr>
        <w:jc w:val="center"/>
        <w:rPr>
          <w:rFonts w:eastAsia="Calibri"/>
          <w:b/>
          <w:bCs/>
          <w:color w:val="0000FF"/>
          <w:kern w:val="0"/>
          <w:sz w:val="18"/>
          <w:szCs w:val="18"/>
          <w:u w:val="single"/>
          <w14:ligatures w14:val="none"/>
        </w:rPr>
      </w:pPr>
      <w:r w:rsidRPr="00C22508">
        <w:rPr>
          <w:rFonts w:eastAsia="Calibri"/>
          <w:b/>
          <w:bCs/>
          <w:kern w:val="0"/>
          <w:sz w:val="18"/>
          <w:szCs w:val="18"/>
          <w14:ligatures w14:val="none"/>
        </w:rPr>
        <w:t xml:space="preserve">Financial issues should be addressed to: </w:t>
      </w:r>
      <w:hyperlink r:id="rId14" w:history="1">
        <w:r w:rsidRPr="00C22508">
          <w:rPr>
            <w:rFonts w:eastAsia="Calibri"/>
            <w:b/>
            <w:bCs/>
            <w:color w:val="0000FF"/>
            <w:kern w:val="0"/>
            <w:sz w:val="18"/>
            <w:szCs w:val="18"/>
            <w:u w:val="single"/>
            <w14:ligatures w14:val="none"/>
          </w:rPr>
          <w:t>TREASURER@CAFDA.NET</w:t>
        </w:r>
      </w:hyperlink>
    </w:p>
    <w:p w14:paraId="64A2C975" w14:textId="77777777" w:rsidR="00C22508" w:rsidRPr="00C22508" w:rsidRDefault="00C22508" w:rsidP="00A24D8C">
      <w:pPr>
        <w:pBdr>
          <w:top w:val="single" w:sz="4" w:space="1" w:color="auto"/>
          <w:left w:val="single" w:sz="4" w:space="4" w:color="auto"/>
          <w:bottom w:val="single" w:sz="4" w:space="1" w:color="auto"/>
          <w:right w:val="single" w:sz="4" w:space="4" w:color="auto"/>
        </w:pBdr>
        <w:shd w:val="clear" w:color="auto" w:fill="8DB3E2"/>
        <w:spacing w:before="120" w:after="120"/>
        <w:jc w:val="left"/>
        <w:rPr>
          <w:rFonts w:ascii="ADLaM Display" w:eastAsia="Tw Cen MT" w:hAnsi="ADLaM Display" w:cs="ADLaM Display"/>
          <w:bCs/>
          <w:kern w:val="0"/>
          <w:sz w:val="28"/>
          <w:szCs w:val="28"/>
          <w14:ligatures w14:val="none"/>
        </w:rPr>
      </w:pPr>
      <w:bookmarkStart w:id="1" w:name="_Hlk183157062"/>
      <w:r w:rsidRPr="00C22508">
        <w:rPr>
          <w:rFonts w:ascii="ADLaM Display" w:eastAsia="Tw Cen MT" w:hAnsi="ADLaM Display" w:cs="ADLaM Display"/>
          <w:bCs/>
          <w:kern w:val="0"/>
          <w:sz w:val="28"/>
          <w:szCs w:val="28"/>
          <w14:ligatures w14:val="none"/>
        </w:rPr>
        <w:t>THE LATEST FROM THE STATE CAPITAL</w:t>
      </w:r>
    </w:p>
    <w:bookmarkEnd w:id="1"/>
    <w:p w14:paraId="3825C15D" w14:textId="1545B041" w:rsidR="00CC621E" w:rsidRPr="00CC621E" w:rsidRDefault="00CC621E" w:rsidP="00CC621E">
      <w:r>
        <w:rPr>
          <w:noProof/>
        </w:rPr>
        <w:drawing>
          <wp:inline distT="0" distB="0" distL="0" distR="0" wp14:anchorId="7B6F3A0A" wp14:editId="7DC50927">
            <wp:extent cx="2510797" cy="1048258"/>
            <wp:effectExtent l="0" t="0" r="3810" b="0"/>
            <wp:docPr id="1159945096"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39429" cy="1060212"/>
                    </a:xfrm>
                    <a:prstGeom prst="rect">
                      <a:avLst/>
                    </a:prstGeom>
                    <a:noFill/>
                  </pic:spPr>
                </pic:pic>
              </a:graphicData>
            </a:graphic>
          </wp:inline>
        </w:drawing>
      </w:r>
    </w:p>
    <w:p w14:paraId="49EF90EC" w14:textId="77777777" w:rsidR="00CC621E" w:rsidRPr="00CC621E" w:rsidRDefault="00CC621E" w:rsidP="00CC621E">
      <w:pPr>
        <w:pStyle w:val="Heading6"/>
        <w:rPr>
          <w:color w:val="008000"/>
        </w:rPr>
      </w:pPr>
      <w:r w:rsidRPr="00CC621E">
        <w:rPr>
          <w:color w:val="008000"/>
        </w:rPr>
        <w:t>Attention NYSAFC Members and All Fire/EMS Responders!</w:t>
      </w:r>
    </w:p>
    <w:p w14:paraId="06978973" w14:textId="77777777" w:rsidR="00CC621E" w:rsidRPr="00CC621E" w:rsidRDefault="00CC621E" w:rsidP="00CC621E">
      <w:r w:rsidRPr="00CC621E">
        <w:t>Join your colleagues from across New York state at our annual government affairs day. Make your legislative representatives aware of the critical issues impacting New York's fire and emergency medical services!</w:t>
      </w:r>
    </w:p>
    <w:p w14:paraId="2C72DD8F" w14:textId="77777777" w:rsidR="00CC621E" w:rsidRPr="00CC621E" w:rsidRDefault="00CC621E" w:rsidP="00CC621E">
      <w:r w:rsidRPr="00CC621E">
        <w:rPr>
          <w:b/>
          <w:bCs/>
        </w:rPr>
        <w:t>Where:</w:t>
      </w:r>
    </w:p>
    <w:p w14:paraId="4DAA8EB1" w14:textId="77777777" w:rsidR="00CC621E" w:rsidRPr="00CC621E" w:rsidRDefault="00CC621E" w:rsidP="00CC621E">
      <w:hyperlink r:id="rId16" w:tgtFrame="_blank" w:tooltip="https://ygc8ha5ab.cc.rs6.net/tn.jsp?f=0011P_xVpSWC58nvTio16OmfGif4IfeYAATr118x0YVQYgZNESwfWt0SLWL8tNtH8iuZZBAFg1_Vx6-NNjxBTUfbS-Qp82t1sQ1TA7EIkLqNSEWfzWLYdP21PyljZSooxu9YrD1QTMLzOjP1pXIbh456lRquCuy1-3C&amp;c=3WLJgKSYwLD6u8JghG6LpM0iJZb03U8rE9Sc_2fkaujgpcEkg-QIog==" w:history="1">
        <w:r w:rsidRPr="00CC621E">
          <w:rPr>
            <w:rStyle w:val="Hyperlink"/>
          </w:rPr>
          <w:t>Fort Orange Club</w:t>
        </w:r>
      </w:hyperlink>
    </w:p>
    <w:p w14:paraId="2330EAAE" w14:textId="77777777" w:rsidR="00CC621E" w:rsidRPr="00CC621E" w:rsidRDefault="00CC621E" w:rsidP="00CC621E">
      <w:r w:rsidRPr="00CC621E">
        <w:t>110 Washington Avenue</w:t>
      </w:r>
    </w:p>
    <w:p w14:paraId="26A7C88A" w14:textId="77777777" w:rsidR="00CC621E" w:rsidRPr="00CC621E" w:rsidRDefault="00CC621E" w:rsidP="00CC621E">
      <w:r w:rsidRPr="00CC621E">
        <w:t>Albany, NY 12210</w:t>
      </w:r>
    </w:p>
    <w:p w14:paraId="5D7E3B47" w14:textId="77777777" w:rsidR="00CC621E" w:rsidRPr="00CC621E" w:rsidRDefault="00CC621E" w:rsidP="00CC621E">
      <w:r w:rsidRPr="00CC621E">
        <w:rPr>
          <w:b/>
          <w:bCs/>
        </w:rPr>
        <w:t>Agenda:</w:t>
      </w:r>
    </w:p>
    <w:p w14:paraId="4EB506A2" w14:textId="77777777" w:rsidR="00CC621E" w:rsidRPr="00CC621E" w:rsidRDefault="00CC621E" w:rsidP="00CC621E">
      <w:pPr>
        <w:numPr>
          <w:ilvl w:val="0"/>
          <w:numId w:val="25"/>
        </w:numPr>
      </w:pPr>
      <w:r w:rsidRPr="00CC621E">
        <w:rPr>
          <w:b/>
          <w:bCs/>
        </w:rPr>
        <w:t>9:30 – 10:00 a.m.</w:t>
      </w:r>
      <w:r w:rsidRPr="00CC621E">
        <w:t> Registration and coffee @ Fort Orange Club</w:t>
      </w:r>
    </w:p>
    <w:p w14:paraId="11CC47A7" w14:textId="77777777" w:rsidR="00CC621E" w:rsidRPr="00CC621E" w:rsidRDefault="00CC621E" w:rsidP="00CC621E">
      <w:pPr>
        <w:numPr>
          <w:ilvl w:val="0"/>
          <w:numId w:val="25"/>
        </w:numPr>
      </w:pPr>
      <w:r w:rsidRPr="00CC621E">
        <w:rPr>
          <w:b/>
          <w:bCs/>
        </w:rPr>
        <w:t>10:00 – 11:30 a.m.</w:t>
      </w:r>
      <w:r w:rsidRPr="00CC621E">
        <w:t> Briefing and lunch @ Fort Orange Club</w:t>
      </w:r>
    </w:p>
    <w:p w14:paraId="64E57A21" w14:textId="77777777" w:rsidR="00CC621E" w:rsidRPr="00CC621E" w:rsidRDefault="00CC621E" w:rsidP="00CC621E">
      <w:pPr>
        <w:numPr>
          <w:ilvl w:val="0"/>
          <w:numId w:val="25"/>
        </w:numPr>
      </w:pPr>
      <w:r w:rsidRPr="00CC621E">
        <w:rPr>
          <w:b/>
          <w:bCs/>
        </w:rPr>
        <w:t>11:30 a.m.</w:t>
      </w:r>
      <w:r w:rsidRPr="00CC621E">
        <w:t> Proceed to the Legislative Office Building/Capitol</w:t>
      </w:r>
    </w:p>
    <w:p w14:paraId="528B2120" w14:textId="77777777" w:rsidR="00CC621E" w:rsidRPr="00CC621E" w:rsidRDefault="00CC621E" w:rsidP="00CC621E">
      <w:pPr>
        <w:numPr>
          <w:ilvl w:val="0"/>
          <w:numId w:val="25"/>
        </w:numPr>
      </w:pPr>
      <w:r w:rsidRPr="00CC621E">
        <w:rPr>
          <w:b/>
          <w:bCs/>
        </w:rPr>
        <w:t>12:00 – 4:00 p.m.</w:t>
      </w:r>
      <w:r w:rsidRPr="00CC621E">
        <w:t> Legislative meetings</w:t>
      </w:r>
    </w:p>
    <w:p w14:paraId="3E8299FF" w14:textId="77777777" w:rsidR="00CC621E" w:rsidRPr="00CC621E" w:rsidRDefault="00CC621E" w:rsidP="00CC621E">
      <w:pPr>
        <w:numPr>
          <w:ilvl w:val="0"/>
          <w:numId w:val="25"/>
        </w:numPr>
      </w:pPr>
      <w:r w:rsidRPr="00CC621E">
        <w:rPr>
          <w:b/>
          <w:bCs/>
        </w:rPr>
        <w:t>5:30 – 7:00 p.m.</w:t>
      </w:r>
      <w:r w:rsidRPr="00CC621E">
        <w:t> Reception @ Fort Orange Club</w:t>
      </w:r>
    </w:p>
    <w:p w14:paraId="390C39AA" w14:textId="77777777" w:rsidR="00CC621E" w:rsidRPr="00CC621E" w:rsidRDefault="00CC621E" w:rsidP="00CC621E">
      <w:r w:rsidRPr="00CC621E">
        <w:rPr>
          <w:b/>
          <w:bCs/>
        </w:rPr>
        <w:t>Lodging:</w:t>
      </w:r>
    </w:p>
    <w:p w14:paraId="250CF904" w14:textId="77777777" w:rsidR="00CC621E" w:rsidRPr="00CC621E" w:rsidRDefault="00CC621E" w:rsidP="00CC621E">
      <w:r w:rsidRPr="00CC621E">
        <w:t>Members can make their own reservations at the </w:t>
      </w:r>
      <w:hyperlink r:id="rId17" w:tgtFrame="_blank" w:tooltip="https://ygc8ha5ab.cc.rs6.net/tn.jsp?f=0011P_xVpSWC58nvTio16OmfGif4IfeYAATr118x0YVQYgZNESwfWt0SLWL8tNtH8iup_dcxPKMaN5JrBXb20GJaqoFZBQSrfDMU1VWh8uBsJh4EGYJ_FpkbYGzbpze3G1bwQj05vppGtOtHidomnTSwsbiynELzUdUk9bC81UayQet5MDtYDuK0x6wmju95GWzz9z0jwpMCG3jl_myD0Zc70viRP2" w:history="1">
        <w:r w:rsidRPr="00CC621E">
          <w:rPr>
            <w:rStyle w:val="Hyperlink"/>
          </w:rPr>
          <w:t>Hyatt Place Albany/Downtown</w:t>
        </w:r>
      </w:hyperlink>
      <w:r w:rsidRPr="00CC621E">
        <w:t> or other hotels in the area.</w:t>
      </w:r>
    </w:p>
    <w:p w14:paraId="5A5A38BE" w14:textId="77777777" w:rsidR="00CC621E" w:rsidRPr="00CC621E" w:rsidRDefault="00CC621E" w:rsidP="00CC621E">
      <w:pPr>
        <w:rPr>
          <w:highlight w:val="yellow"/>
        </w:rPr>
      </w:pPr>
      <w:r w:rsidRPr="00CC621E">
        <w:rPr>
          <w:b/>
          <w:bCs/>
          <w:highlight w:val="yellow"/>
        </w:rPr>
        <w:t>RSVP by March 10:</w:t>
      </w:r>
    </w:p>
    <w:p w14:paraId="523FC47D" w14:textId="77777777" w:rsidR="00CC621E" w:rsidRPr="00CC621E" w:rsidRDefault="00CC621E" w:rsidP="00CC621E">
      <w:hyperlink r:id="rId18" w:tgtFrame="_blank" w:tooltip="https://ygc8ha5ab.cc.rs6.net/tn.jsp?f=0011P_xVpSWC58nvTio16OmfGif4IfeYAATr118x0YVQYgZNESwfWt0SLWL8tNtH8iuA2KQkaRNN2QScZTW-G-a4QqMgYIlEB3Ldc1Y9GnLoGULBtchNvT_JOeEMltOEcX4kA9CbRb6kb4H8UqbQk9AIQ8g5gKwyCDeiFpYLHSVbGQ=&amp;c=3WLJgKSYwLD6u8JghG6LpM0iJZb03U8rE9Sc_2fkaujg" w:history="1">
        <w:r w:rsidRPr="00CC621E">
          <w:rPr>
            <w:rStyle w:val="Hyperlink"/>
            <w:highlight w:val="yellow"/>
          </w:rPr>
          <w:t>Please respond promptly</w:t>
        </w:r>
      </w:hyperlink>
      <w:r w:rsidRPr="00CC621E">
        <w:rPr>
          <w:highlight w:val="yellow"/>
        </w:rPr>
        <w:t xml:space="preserve"> and provide all </w:t>
      </w:r>
      <w:proofErr w:type="gramStart"/>
      <w:r w:rsidRPr="00CC621E">
        <w:rPr>
          <w:highlight w:val="yellow"/>
        </w:rPr>
        <w:t>information</w:t>
      </w:r>
      <w:proofErr w:type="gramEnd"/>
      <w:r w:rsidRPr="00CC621E">
        <w:rPr>
          <w:highlight w:val="yellow"/>
        </w:rPr>
        <w:t xml:space="preserve"> requested so that meetings can be scheduled with your representatives.</w:t>
      </w:r>
    </w:p>
    <w:p w14:paraId="08EB5401" w14:textId="0F4D0EE2" w:rsidR="00CC621E" w:rsidRPr="00CC621E" w:rsidRDefault="00CC621E" w:rsidP="00CC621E">
      <w:pPr>
        <w:rPr>
          <w:i/>
          <w:iCs/>
        </w:rPr>
      </w:pPr>
      <w:r w:rsidRPr="00CC621E">
        <w:rPr>
          <w:b/>
          <w:bCs/>
          <w:i/>
          <w:iCs/>
        </w:rPr>
        <w:t>REMINDERS:</w:t>
      </w:r>
    </w:p>
    <w:p w14:paraId="47025F56" w14:textId="30A14A65" w:rsidR="00CC621E" w:rsidRPr="00CC621E" w:rsidRDefault="00CC621E" w:rsidP="00CC621E">
      <w:r w:rsidRPr="00CC621E">
        <w:t>Class A uniforms are recommended. You will pass through security upon entering the Legislative Office Building. Weapons, including pocketknives, utility tools, etc. are prohibited. Details on parking will be provided.</w:t>
      </w:r>
    </w:p>
    <w:p w14:paraId="29E13B7F" w14:textId="77777777" w:rsidR="00CC621E" w:rsidRPr="00CC621E" w:rsidRDefault="00CC621E" w:rsidP="00CC621E">
      <w:r w:rsidRPr="00CC621E">
        <w:rPr>
          <w:b/>
          <w:bCs/>
        </w:rPr>
        <w:t>2025 Issues of United Concern:</w:t>
      </w:r>
    </w:p>
    <w:p w14:paraId="40B44CDB" w14:textId="77777777" w:rsidR="00CC621E" w:rsidRPr="00CC621E" w:rsidRDefault="00CC621E" w:rsidP="00CC621E">
      <w:r w:rsidRPr="00CC621E">
        <w:t>Review the New York State Fire Service Alliance </w:t>
      </w:r>
      <w:hyperlink r:id="rId19" w:tgtFrame="_blank" w:tooltip="https://ygc8ha5ab.cc.rs6.net/tn.jsp?f=0011P_xVpSWC58nvTio16OmfGif4IfeYAATr118x0YVQYgZNESwfWt0SLk_8q22eD7qYTCisdPNdOjdI2nf-SjLCR8cZhfyquVlMrliHSVmk5Qgp7zRL0rWbNNHIrhSaId63IJHcoO5r_sDYrd8nIzYp1Uc5VC-IFQNd2ESsqs69D8DhvTmFWxv4qk3y8u3k-sy&amp;c=3WLJgKSYwLD6u8JghG6LpM0i" w:history="1">
        <w:r w:rsidRPr="00CC621E">
          <w:rPr>
            <w:rStyle w:val="Hyperlink"/>
          </w:rPr>
          <w:t>legislative agenda.</w:t>
        </w:r>
      </w:hyperlink>
    </w:p>
    <w:p w14:paraId="56C717A0" w14:textId="561B68DB" w:rsidR="00CC621E" w:rsidRPr="00CC621E" w:rsidRDefault="00CC621E" w:rsidP="00CC621E">
      <w:pPr>
        <w:rPr>
          <w:b/>
          <w:bCs/>
        </w:rPr>
      </w:pPr>
      <w:r w:rsidRPr="00CC621E">
        <w:rPr>
          <w:b/>
          <w:bCs/>
          <w:highlight w:val="yellow"/>
        </w:rPr>
        <w:t>REGISTER AT THIS LINK:</w:t>
      </w:r>
    </w:p>
    <w:p w14:paraId="12D52C1A" w14:textId="77777777" w:rsidR="00CC621E" w:rsidRDefault="00CC621E" w:rsidP="00CC621E">
      <w:hyperlink r:id="rId20" w:history="1">
        <w:r w:rsidRPr="008464C9">
          <w:rPr>
            <w:rStyle w:val="Hyperlink"/>
          </w:rPr>
          <w:t>https://form.jotform.com/250515603446048</w:t>
        </w:r>
      </w:hyperlink>
    </w:p>
    <w:p w14:paraId="367E27E9" w14:textId="50375FC4" w:rsidR="00CC621E" w:rsidRDefault="00000000" w:rsidP="00CC621E">
      <w:r>
        <w:rPr>
          <w:rFonts w:eastAsia="Calibri"/>
          <w:kern w:val="0"/>
          <w:sz w:val="20"/>
          <w:szCs w:val="20"/>
          <w14:ligatures w14:val="none"/>
        </w:rPr>
        <w:pict w14:anchorId="450E49F0">
          <v:rect id="_x0000_i1027" style="width:0;height:1.5pt" o:bullet="t" o:hrstd="t" o:hr="t" fillcolor="#a0a0a0" stroked="f"/>
        </w:pict>
      </w:r>
    </w:p>
    <w:p w14:paraId="7BE68A31" w14:textId="343D8492" w:rsidR="001602E2" w:rsidRPr="001602E2" w:rsidRDefault="00342CC8" w:rsidP="001602E2">
      <w:pPr>
        <w:pStyle w:val="Heading6"/>
        <w:rPr>
          <w:color w:val="008000"/>
        </w:rPr>
      </w:pPr>
      <w:r>
        <w:rPr>
          <w:color w:val="008000"/>
        </w:rPr>
        <w:lastRenderedPageBreak/>
        <w:t xml:space="preserve"> </w:t>
      </w:r>
      <w:r w:rsidR="001602E2" w:rsidRPr="001602E2">
        <w:rPr>
          <w:color w:val="008000"/>
        </w:rPr>
        <w:t xml:space="preserve">There was a relevant amendment to the Governor’s Budget in the Health / Mental Health Article VII Bill. See attached </w:t>
      </w:r>
      <w:proofErr w:type="gramStart"/>
      <w:r w:rsidR="001602E2" w:rsidRPr="001602E2">
        <w:rPr>
          <w:color w:val="008000"/>
        </w:rPr>
        <w:t>outline</w:t>
      </w:r>
      <w:proofErr w:type="gramEnd"/>
      <w:r w:rsidR="001602E2" w:rsidRPr="001602E2">
        <w:rPr>
          <w:color w:val="008000"/>
        </w:rPr>
        <w:t xml:space="preserve"> and amended bill text.</w:t>
      </w:r>
    </w:p>
    <w:p w14:paraId="09A022E5" w14:textId="77777777" w:rsidR="001602E2" w:rsidRPr="001602E2" w:rsidRDefault="001602E2" w:rsidP="001602E2">
      <w:r w:rsidRPr="001602E2">
        <w:t>Part R, relating to requiring the development of a statewide comprehensive emergency medical system plan and county EMS plans, and declaring EMS an essential service (Pages 67-71)</w:t>
      </w:r>
    </w:p>
    <w:p w14:paraId="5F6772F9" w14:textId="77777777" w:rsidR="001602E2" w:rsidRPr="001602E2" w:rsidRDefault="001602E2" w:rsidP="001602E2">
      <w:r w:rsidRPr="001602E2">
        <w:t>• Amends section 3 subdivision 4 so that New York City may choose to participate in the Emergency Medical Community Assessment Program (EMCAP) program.</w:t>
      </w:r>
    </w:p>
    <w:p w14:paraId="1EB294BF" w14:textId="77777777" w:rsidR="001602E2" w:rsidRPr="001602E2" w:rsidRDefault="001602E2" w:rsidP="001602E2">
      <w:r w:rsidRPr="001602E2">
        <w:t>• Amends Section 5 to i) replace “shall ensure that” with “may provide” to eliminate the requirement that every county, town, or village provide EMS services, and allows for counties to specifically establish a special district for ambulance and EMS service, and ii) allow NYC to participate in creating special ambulance districts.</w:t>
      </w:r>
    </w:p>
    <w:p w14:paraId="6F303D63" w14:textId="77777777" w:rsidR="001602E2" w:rsidRDefault="001602E2" w:rsidP="001602E2">
      <w:r w:rsidRPr="001602E2">
        <w:t>• Amends section 8 to eliminate ambiguous language.</w:t>
      </w:r>
    </w:p>
    <w:p w14:paraId="44013881" w14:textId="6BB28237" w:rsidR="001602E2" w:rsidRPr="001602E2" w:rsidRDefault="00000000" w:rsidP="001602E2">
      <w:r>
        <w:rPr>
          <w:rFonts w:eastAsia="Calibri"/>
          <w:kern w:val="0"/>
          <w:sz w:val="20"/>
          <w:szCs w:val="20"/>
          <w14:ligatures w14:val="none"/>
        </w:rPr>
        <w:pict w14:anchorId="54235CF8">
          <v:rect id="_x0000_i1028" style="width:0;height:1.5pt" o:bullet="t" o:hrstd="t" o:hr="t" fillcolor="#a0a0a0" stroked="f"/>
        </w:pict>
      </w:r>
    </w:p>
    <w:p w14:paraId="62CB270B" w14:textId="1AD11BE6" w:rsidR="00C22508" w:rsidRPr="00C22508" w:rsidRDefault="00C22508" w:rsidP="00A24D8C">
      <w:pPr>
        <w:spacing w:before="240" w:after="60"/>
        <w:jc w:val="center"/>
        <w:outlineLvl w:val="4"/>
        <w:rPr>
          <w:rFonts w:ascii="Cambria" w:eastAsia="Times New Roman" w:hAnsi="Cambria" w:cs="Times New Roman"/>
          <w:b/>
          <w:bCs/>
          <w:i/>
          <w:iCs/>
          <w:color w:val="008000"/>
          <w:kern w:val="0"/>
          <w:sz w:val="26"/>
          <w:szCs w:val="26"/>
          <w:u w:val="single"/>
          <w14:ligatures w14:val="none"/>
        </w:rPr>
      </w:pPr>
      <w:r w:rsidRPr="00C22508">
        <w:rPr>
          <w:rFonts w:ascii="Cambria" w:eastAsia="Times New Roman" w:hAnsi="Cambria" w:cs="Times New Roman"/>
          <w:b/>
          <w:bCs/>
          <w:i/>
          <w:iCs/>
          <w:color w:val="008000"/>
          <w:kern w:val="0"/>
          <w:sz w:val="26"/>
          <w:szCs w:val="26"/>
          <w:u w:val="single"/>
          <w14:ligatures w14:val="none"/>
        </w:rPr>
        <w:t>Bills are being Introduced for the 2025/26 Legislative Session check the latest ScoreCard and keep up with pending legislation.</w:t>
      </w:r>
    </w:p>
    <w:p w14:paraId="26A5C822" w14:textId="77777777" w:rsidR="00C22508" w:rsidRPr="00C22508" w:rsidRDefault="00000000" w:rsidP="00A24D8C">
      <w:pPr>
        <w:rPr>
          <w:rFonts w:eastAsia="Calibri"/>
          <w:kern w:val="0"/>
          <w:szCs w:val="28"/>
          <w14:ligatures w14:val="none"/>
        </w:rPr>
      </w:pPr>
      <w:r>
        <w:rPr>
          <w:rFonts w:eastAsia="Calibri"/>
          <w:kern w:val="0"/>
          <w:szCs w:val="28"/>
          <w14:ligatures w14:val="none"/>
        </w:rPr>
        <w:pict w14:anchorId="6D364790">
          <v:rect id="_x0000_i1029" style="width:0;height:1.5pt" o:bullet="t" o:hrstd="t" o:hr="t" fillcolor="#a0a0a0" stroked="f"/>
        </w:pict>
      </w:r>
    </w:p>
    <w:p w14:paraId="40FB92D9" w14:textId="77777777" w:rsidR="00C22508" w:rsidRPr="00C22508" w:rsidRDefault="00C22508" w:rsidP="00A24D8C">
      <w:pPr>
        <w:outlineLvl w:val="4"/>
        <w:rPr>
          <w:rFonts w:ascii="Cambria" w:eastAsia="Times New Roman" w:hAnsi="Cambria" w:cs="Times New Roman"/>
          <w:b/>
          <w:bCs/>
          <w:i/>
          <w:iCs/>
          <w:color w:val="008000"/>
          <w:kern w:val="0"/>
          <w:sz w:val="26"/>
          <w:szCs w:val="26"/>
          <w:u w:val="single"/>
          <w14:ligatures w14:val="none"/>
        </w:rPr>
      </w:pPr>
      <w:r w:rsidRPr="00C22508">
        <w:rPr>
          <w:rFonts w:ascii="Cambria" w:eastAsia="Times New Roman" w:hAnsi="Cambria" w:cs="Times New Roman"/>
          <w:b/>
          <w:bCs/>
          <w:i/>
          <w:iCs/>
          <w:color w:val="008000"/>
          <w:kern w:val="0"/>
          <w:sz w:val="26"/>
          <w:szCs w:val="26"/>
          <w:u w:val="single"/>
          <w14:ligatures w14:val="none"/>
        </w:rPr>
        <w:t>Issues of United Concern 2025</w:t>
      </w:r>
    </w:p>
    <w:p w14:paraId="0E3D6826" w14:textId="77777777" w:rsidR="00C22508" w:rsidRPr="00C22508" w:rsidRDefault="00C22508" w:rsidP="00A24D8C">
      <w:pPr>
        <w:numPr>
          <w:ilvl w:val="0"/>
          <w:numId w:val="4"/>
        </w:numPr>
        <w:ind w:firstLine="0"/>
        <w:contextualSpacing/>
        <w:rPr>
          <w:rFonts w:eastAsia="Tw Cen MT"/>
          <w:b/>
          <w:kern w:val="0"/>
          <w:szCs w:val="24"/>
          <w14:ligatures w14:val="none"/>
        </w:rPr>
      </w:pPr>
      <w:r w:rsidRPr="00C22508">
        <w:rPr>
          <w:rFonts w:eastAsia="Tw Cen MT"/>
          <w:b/>
          <w:kern w:val="0"/>
          <w:szCs w:val="24"/>
          <w14:ligatures w14:val="none"/>
        </w:rPr>
        <w:t>Posted to The CAFDA web site at CAFDA.net</w:t>
      </w:r>
    </w:p>
    <w:p w14:paraId="64D1410F" w14:textId="77777777" w:rsidR="00C22508" w:rsidRPr="00C22508" w:rsidRDefault="00000000" w:rsidP="00A24D8C">
      <w:pPr>
        <w:rPr>
          <w:rFonts w:eastAsia="Calibri"/>
          <w:kern w:val="0"/>
          <w:szCs w:val="28"/>
          <w14:ligatures w14:val="none"/>
        </w:rPr>
      </w:pPr>
      <w:r>
        <w:rPr>
          <w:rFonts w:eastAsia="Calibri"/>
          <w:kern w:val="0"/>
          <w:szCs w:val="28"/>
          <w14:ligatures w14:val="none"/>
        </w:rPr>
        <w:pict w14:anchorId="56645985">
          <v:rect id="_x0000_i1030" style="width:0;height:1.5pt" o:bullet="t" o:hrstd="t" o:hr="t" fillcolor="#a0a0a0" stroked="f"/>
        </w:pict>
      </w:r>
    </w:p>
    <w:p w14:paraId="4AB9D2B0" w14:textId="77777777" w:rsidR="00C22508" w:rsidRPr="00C22508" w:rsidRDefault="00C22508" w:rsidP="00A24D8C">
      <w:pPr>
        <w:outlineLvl w:val="4"/>
        <w:rPr>
          <w:rFonts w:ascii="Cambria" w:eastAsia="Times New Roman" w:hAnsi="Cambria" w:cs="Times New Roman"/>
          <w:b/>
          <w:bCs/>
          <w:i/>
          <w:iCs/>
          <w:color w:val="008000"/>
          <w:kern w:val="0"/>
          <w:sz w:val="26"/>
          <w:szCs w:val="26"/>
          <w:u w:val="single"/>
          <w14:ligatures w14:val="none"/>
        </w:rPr>
      </w:pPr>
      <w:r w:rsidRPr="00C22508">
        <w:rPr>
          <w:rFonts w:ascii="Cambria" w:eastAsia="Times New Roman" w:hAnsi="Cambria" w:cs="Times New Roman"/>
          <w:b/>
          <w:bCs/>
          <w:i/>
          <w:iCs/>
          <w:color w:val="008000"/>
          <w:kern w:val="0"/>
          <w:sz w:val="26"/>
          <w:szCs w:val="26"/>
          <w:u w:val="single"/>
          <w14:ligatures w14:val="none"/>
        </w:rPr>
        <w:t>Governor Hochul Unveils Proposals to Support First Responders</w:t>
      </w:r>
    </w:p>
    <w:p w14:paraId="55D4758A" w14:textId="77777777" w:rsidR="00C22508" w:rsidRPr="00C22508" w:rsidRDefault="00C22508" w:rsidP="00A24D8C">
      <w:pPr>
        <w:numPr>
          <w:ilvl w:val="0"/>
          <w:numId w:val="4"/>
        </w:numPr>
        <w:ind w:firstLine="0"/>
        <w:contextualSpacing/>
        <w:rPr>
          <w:rFonts w:eastAsia="Tw Cen MT"/>
          <w:b/>
          <w:kern w:val="0"/>
          <w:szCs w:val="24"/>
          <w14:ligatures w14:val="none"/>
        </w:rPr>
      </w:pPr>
      <w:r w:rsidRPr="00C22508">
        <w:rPr>
          <w:rFonts w:eastAsia="Tw Cen MT"/>
          <w:b/>
          <w:kern w:val="0"/>
          <w:szCs w:val="24"/>
          <w14:ligatures w14:val="none"/>
        </w:rPr>
        <w:t>Posted to The CAFDA web site at CAFDA.net</w:t>
      </w:r>
    </w:p>
    <w:p w14:paraId="362A18DF" w14:textId="77777777" w:rsidR="001B2FD1" w:rsidRPr="00227DE7" w:rsidRDefault="001B2FD1" w:rsidP="00227DE7">
      <w:pPr>
        <w:pStyle w:val="Heading6"/>
        <w:jc w:val="center"/>
        <w:rPr>
          <w:color w:val="008000"/>
          <w:sz w:val="28"/>
          <w:szCs w:val="28"/>
        </w:rPr>
      </w:pPr>
      <w:r w:rsidRPr="00227DE7">
        <w:rPr>
          <w:color w:val="008000"/>
          <w:sz w:val="28"/>
          <w:szCs w:val="28"/>
        </w:rPr>
        <w:t>When you see ** it’s a recommended read!!</w:t>
      </w:r>
    </w:p>
    <w:p w14:paraId="1E4F1FC5" w14:textId="77777777" w:rsidR="001B2FD1" w:rsidRPr="001B2FD1" w:rsidRDefault="001B2FD1" w:rsidP="00A24D8C">
      <w:pPr>
        <w:pBdr>
          <w:top w:val="single" w:sz="4" w:space="1" w:color="auto"/>
          <w:left w:val="single" w:sz="4" w:space="4" w:color="auto"/>
          <w:bottom w:val="single" w:sz="4" w:space="4" w:color="auto"/>
          <w:right w:val="single" w:sz="4" w:space="4" w:color="auto"/>
        </w:pBdr>
        <w:shd w:val="clear" w:color="auto" w:fill="8DB3E2"/>
        <w:spacing w:before="120" w:after="120"/>
        <w:jc w:val="left"/>
        <w:rPr>
          <w:rFonts w:ascii="ADLaM Display" w:eastAsia="Calibri" w:hAnsi="ADLaM Display" w:cs="ADLaM Display"/>
          <w:bCs/>
          <w:kern w:val="0"/>
          <w:sz w:val="28"/>
          <w:szCs w:val="28"/>
          <w14:ligatures w14:val="none"/>
        </w:rPr>
      </w:pPr>
      <w:bookmarkStart w:id="2" w:name="_Hlk154503179"/>
      <w:r w:rsidRPr="001B2FD1">
        <w:rPr>
          <w:rFonts w:ascii="ADLaM Display" w:eastAsia="Calibri" w:hAnsi="ADLaM Display" w:cs="ADLaM Display"/>
          <w:bCs/>
          <w:kern w:val="0"/>
          <w:sz w:val="28"/>
          <w:szCs w:val="28"/>
          <w14:ligatures w14:val="none"/>
        </w:rPr>
        <w:t>THE LATEST FROM WASHINGTON</w:t>
      </w:r>
    </w:p>
    <w:bookmarkEnd w:id="2"/>
    <w:p w14:paraId="5C828B07" w14:textId="77777777" w:rsidR="001B2FD1" w:rsidRPr="001B2FD1" w:rsidRDefault="001B2FD1" w:rsidP="00A24D8C">
      <w:pPr>
        <w:spacing w:before="240" w:after="60"/>
        <w:outlineLvl w:val="4"/>
        <w:rPr>
          <w:rFonts w:ascii="Cambria" w:eastAsia="Times New Roman" w:hAnsi="Cambria" w:cs="Times New Roman"/>
          <w:b/>
          <w:bCs/>
          <w:i/>
          <w:iCs/>
          <w:color w:val="008000"/>
          <w:kern w:val="0"/>
          <w:sz w:val="26"/>
          <w:szCs w:val="26"/>
          <w:u w:val="single"/>
          <w14:ligatures w14:val="none"/>
        </w:rPr>
      </w:pPr>
      <w:r w:rsidRPr="001B2FD1">
        <w:rPr>
          <w:rFonts w:ascii="Cambria" w:eastAsia="Times New Roman" w:hAnsi="Cambria" w:cs="Times New Roman"/>
          <w:b/>
          <w:bCs/>
          <w:i/>
          <w:iCs/>
          <w:color w:val="008000"/>
          <w:kern w:val="0"/>
          <w:sz w:val="26"/>
          <w:szCs w:val="26"/>
          <w:u w:val="single"/>
          <w14:ligatures w14:val="none"/>
        </w:rPr>
        <w:t>Advocacy Quick Tips</w:t>
      </w:r>
    </w:p>
    <w:p w14:paraId="171C69CE" w14:textId="77777777" w:rsidR="001B2FD1" w:rsidRPr="001B2FD1" w:rsidRDefault="001B2FD1" w:rsidP="00A24D8C">
      <w:pPr>
        <w:ind w:left="720"/>
        <w:rPr>
          <w:rFonts w:eastAsia="Calibri"/>
          <w:kern w:val="0"/>
          <w:szCs w:val="28"/>
          <w14:ligatures w14:val="none"/>
        </w:rPr>
      </w:pPr>
      <w:r w:rsidRPr="001B2FD1">
        <w:rPr>
          <w:rFonts w:eastAsia="Calibri"/>
          <w:kern w:val="0"/>
          <w:szCs w:val="28"/>
          <w14:ligatures w14:val="none"/>
        </w:rPr>
        <w:t xml:space="preserve">1) Know your legislator’s district/state. Politicians want to know how policy will impact their constituents. </w:t>
      </w:r>
    </w:p>
    <w:p w14:paraId="3813CAA5" w14:textId="77777777" w:rsidR="001B2FD1" w:rsidRPr="001B2FD1" w:rsidRDefault="001B2FD1" w:rsidP="00A24D8C">
      <w:pPr>
        <w:ind w:left="720"/>
        <w:rPr>
          <w:rFonts w:eastAsia="Calibri"/>
          <w:kern w:val="0"/>
          <w:szCs w:val="28"/>
          <w14:ligatures w14:val="none"/>
        </w:rPr>
      </w:pPr>
      <w:r w:rsidRPr="001B2FD1">
        <w:rPr>
          <w:rFonts w:eastAsia="Calibri"/>
          <w:kern w:val="0"/>
          <w:szCs w:val="28"/>
          <w14:ligatures w14:val="none"/>
        </w:rPr>
        <w:t xml:space="preserve">2) Have an agenda and prioritize your message points. Time with legislators is extremely valuable. </w:t>
      </w:r>
    </w:p>
    <w:p w14:paraId="6A51E85E" w14:textId="77777777" w:rsidR="001B2FD1" w:rsidRPr="001B2FD1" w:rsidRDefault="001B2FD1" w:rsidP="00A24D8C">
      <w:pPr>
        <w:ind w:left="720"/>
        <w:rPr>
          <w:rFonts w:eastAsia="Calibri"/>
          <w:kern w:val="0"/>
          <w:szCs w:val="28"/>
          <w14:ligatures w14:val="none"/>
        </w:rPr>
      </w:pPr>
      <w:r w:rsidRPr="001B2FD1">
        <w:rPr>
          <w:rFonts w:eastAsia="Calibri"/>
          <w:kern w:val="0"/>
          <w:szCs w:val="28"/>
          <w14:ligatures w14:val="none"/>
        </w:rPr>
        <w:t xml:space="preserve">3) Keep your message simple and concise. Focus on delivering your key message points. </w:t>
      </w:r>
    </w:p>
    <w:p w14:paraId="634C427A" w14:textId="77777777" w:rsidR="001B2FD1" w:rsidRPr="001B2FD1" w:rsidRDefault="001B2FD1" w:rsidP="00A24D8C">
      <w:pPr>
        <w:ind w:left="720"/>
        <w:rPr>
          <w:rFonts w:eastAsia="Calibri"/>
          <w:kern w:val="0"/>
          <w:szCs w:val="28"/>
          <w14:ligatures w14:val="none"/>
        </w:rPr>
      </w:pPr>
      <w:r w:rsidRPr="001B2FD1">
        <w:rPr>
          <w:rFonts w:eastAsia="Calibri"/>
          <w:kern w:val="0"/>
          <w:szCs w:val="28"/>
          <w14:ligatures w14:val="none"/>
        </w:rPr>
        <w:t xml:space="preserve">4) Provide specific examples, data, or anecdotes to support your message. Tell a real story. </w:t>
      </w:r>
    </w:p>
    <w:p w14:paraId="7F9F2479" w14:textId="77777777" w:rsidR="001B2FD1" w:rsidRPr="001B2FD1" w:rsidRDefault="001B2FD1" w:rsidP="00A24D8C">
      <w:pPr>
        <w:ind w:left="720"/>
        <w:rPr>
          <w:rFonts w:eastAsia="Calibri"/>
          <w:kern w:val="0"/>
          <w:szCs w:val="28"/>
          <w14:ligatures w14:val="none"/>
        </w:rPr>
      </w:pPr>
      <w:r w:rsidRPr="001B2FD1">
        <w:rPr>
          <w:rFonts w:eastAsia="Calibri"/>
          <w:kern w:val="0"/>
          <w:szCs w:val="28"/>
          <w14:ligatures w14:val="none"/>
        </w:rPr>
        <w:t xml:space="preserve">5) When you don’t know the answer to a question, admit it and promise to </w:t>
      </w:r>
      <w:proofErr w:type="gramStart"/>
      <w:r w:rsidRPr="001B2FD1">
        <w:rPr>
          <w:rFonts w:eastAsia="Calibri"/>
          <w:kern w:val="0"/>
          <w:szCs w:val="28"/>
          <w14:ligatures w14:val="none"/>
        </w:rPr>
        <w:t>look into</w:t>
      </w:r>
      <w:proofErr w:type="gramEnd"/>
      <w:r w:rsidRPr="001B2FD1">
        <w:rPr>
          <w:rFonts w:eastAsia="Calibri"/>
          <w:kern w:val="0"/>
          <w:szCs w:val="28"/>
          <w14:ligatures w14:val="none"/>
        </w:rPr>
        <w:t xml:space="preserve"> it and get back to them. </w:t>
      </w:r>
    </w:p>
    <w:p w14:paraId="17473437" w14:textId="77777777" w:rsidR="001B2FD1" w:rsidRPr="001B2FD1" w:rsidRDefault="001B2FD1" w:rsidP="00A24D8C">
      <w:pPr>
        <w:ind w:left="720"/>
        <w:rPr>
          <w:rFonts w:eastAsia="Calibri"/>
          <w:kern w:val="0"/>
          <w:szCs w:val="28"/>
          <w14:ligatures w14:val="none"/>
        </w:rPr>
      </w:pPr>
      <w:r w:rsidRPr="001B2FD1">
        <w:rPr>
          <w:rFonts w:eastAsia="Calibri"/>
          <w:kern w:val="0"/>
          <w:szCs w:val="28"/>
          <w14:ligatures w14:val="none"/>
        </w:rPr>
        <w:t xml:space="preserve">6) Be a good listener, even if a legislator disagrees with aspects of your position. </w:t>
      </w:r>
    </w:p>
    <w:p w14:paraId="21AAD802" w14:textId="77777777" w:rsidR="001B2FD1" w:rsidRPr="001B2FD1" w:rsidRDefault="001B2FD1" w:rsidP="00A24D8C">
      <w:pPr>
        <w:ind w:left="720"/>
        <w:rPr>
          <w:rFonts w:eastAsia="Calibri"/>
          <w:kern w:val="0"/>
          <w:szCs w:val="28"/>
          <w14:ligatures w14:val="none"/>
        </w:rPr>
      </w:pPr>
      <w:r w:rsidRPr="001B2FD1">
        <w:rPr>
          <w:rFonts w:eastAsia="Calibri"/>
          <w:kern w:val="0"/>
          <w:szCs w:val="28"/>
          <w14:ligatures w14:val="none"/>
        </w:rPr>
        <w:t xml:space="preserve">7) Know specifically what you are asking for </w:t>
      </w:r>
      <w:proofErr w:type="gramStart"/>
      <w:r w:rsidRPr="001B2FD1">
        <w:rPr>
          <w:rFonts w:eastAsia="Calibri"/>
          <w:kern w:val="0"/>
          <w:szCs w:val="28"/>
          <w14:ligatures w14:val="none"/>
        </w:rPr>
        <w:t>on</w:t>
      </w:r>
      <w:proofErr w:type="gramEnd"/>
      <w:r w:rsidRPr="001B2FD1">
        <w:rPr>
          <w:rFonts w:eastAsia="Calibri"/>
          <w:kern w:val="0"/>
          <w:szCs w:val="28"/>
          <w14:ligatures w14:val="none"/>
        </w:rPr>
        <w:t xml:space="preserve"> each message point before you go into the meeting. </w:t>
      </w:r>
    </w:p>
    <w:p w14:paraId="322D76C8" w14:textId="77777777" w:rsidR="001B2FD1" w:rsidRPr="001B2FD1" w:rsidRDefault="001B2FD1" w:rsidP="00A24D8C">
      <w:pPr>
        <w:ind w:left="720"/>
        <w:rPr>
          <w:rFonts w:eastAsia="Calibri"/>
          <w:kern w:val="0"/>
          <w:szCs w:val="28"/>
          <w14:ligatures w14:val="none"/>
        </w:rPr>
      </w:pPr>
      <w:r w:rsidRPr="001B2FD1">
        <w:rPr>
          <w:rFonts w:eastAsia="Calibri"/>
          <w:kern w:val="0"/>
          <w:szCs w:val="28"/>
          <w14:ligatures w14:val="none"/>
        </w:rPr>
        <w:t xml:space="preserve">8) Don’t move from one message point to the next before making your “ask.” </w:t>
      </w:r>
    </w:p>
    <w:p w14:paraId="15329706" w14:textId="77777777" w:rsidR="001B2FD1" w:rsidRPr="001B2FD1" w:rsidRDefault="001B2FD1" w:rsidP="00A24D8C">
      <w:pPr>
        <w:ind w:left="720"/>
        <w:rPr>
          <w:rFonts w:eastAsia="Calibri"/>
          <w:kern w:val="0"/>
          <w:szCs w:val="28"/>
          <w14:ligatures w14:val="none"/>
        </w:rPr>
      </w:pPr>
      <w:r w:rsidRPr="001B2FD1">
        <w:rPr>
          <w:rFonts w:eastAsia="Calibri"/>
          <w:kern w:val="0"/>
          <w:szCs w:val="28"/>
          <w14:ligatures w14:val="none"/>
        </w:rPr>
        <w:t xml:space="preserve">9) Take notes so that NVFC staff can follow up on commitments and questions that arise. </w:t>
      </w:r>
    </w:p>
    <w:p w14:paraId="50D875C7" w14:textId="77777777" w:rsidR="001B2FD1" w:rsidRPr="001B2FD1" w:rsidRDefault="001B2FD1" w:rsidP="00A24D8C">
      <w:pPr>
        <w:ind w:left="720"/>
        <w:rPr>
          <w:rFonts w:eastAsia="Calibri"/>
          <w:kern w:val="0"/>
          <w:szCs w:val="28"/>
          <w14:ligatures w14:val="none"/>
        </w:rPr>
      </w:pPr>
      <w:r w:rsidRPr="001B2FD1">
        <w:rPr>
          <w:rFonts w:eastAsia="Calibri"/>
          <w:kern w:val="0"/>
          <w:szCs w:val="28"/>
          <w14:ligatures w14:val="none"/>
        </w:rPr>
        <w:t>10) Leave the interview on a high note. Summarize key points in a positive manner.</w:t>
      </w:r>
    </w:p>
    <w:p w14:paraId="6D27DEC5" w14:textId="77777777" w:rsidR="001B2FD1" w:rsidRPr="001B2FD1" w:rsidRDefault="001B2FD1" w:rsidP="00B15B67">
      <w:pPr>
        <w:pBdr>
          <w:top w:val="single" w:sz="4" w:space="1" w:color="auto"/>
          <w:left w:val="single" w:sz="4" w:space="4" w:color="auto"/>
          <w:bottom w:val="single" w:sz="4" w:space="1" w:color="auto"/>
          <w:right w:val="single" w:sz="4" w:space="4" w:color="auto"/>
        </w:pBdr>
        <w:shd w:val="clear" w:color="auto" w:fill="009999"/>
        <w:spacing w:before="120" w:after="120"/>
        <w:jc w:val="left"/>
        <w:rPr>
          <w:rFonts w:ascii="ADLaM Display" w:eastAsia="Tw Cen MT" w:hAnsi="ADLaM Display" w:cs="ADLaM Display"/>
          <w:bCs/>
          <w:kern w:val="0"/>
          <w:sz w:val="28"/>
          <w:szCs w:val="28"/>
          <w14:ligatures w14:val="none"/>
        </w:rPr>
      </w:pPr>
      <w:bookmarkStart w:id="3" w:name="_Hlk170546566"/>
      <w:r w:rsidRPr="001B2FD1">
        <w:rPr>
          <w:rFonts w:ascii="ADLaM Display" w:eastAsia="Tw Cen MT" w:hAnsi="ADLaM Display" w:cs="ADLaM Display"/>
          <w:bCs/>
          <w:kern w:val="0"/>
          <w:sz w:val="28"/>
          <w:szCs w:val="28"/>
          <w14:ligatures w14:val="none"/>
        </w:rPr>
        <w:t>FIRE DISTRICT FINANCES</w:t>
      </w:r>
    </w:p>
    <w:bookmarkEnd w:id="3"/>
    <w:p w14:paraId="2D9A2FBE" w14:textId="77777777" w:rsidR="001B2FD1" w:rsidRPr="001B2FD1" w:rsidRDefault="001B2FD1" w:rsidP="00A24D8C">
      <w:pPr>
        <w:outlineLvl w:val="4"/>
        <w:rPr>
          <w:rFonts w:ascii="Cambria" w:eastAsia="Times New Roman" w:hAnsi="Cambria" w:cs="Times New Roman"/>
          <w:b/>
          <w:bCs/>
          <w:i/>
          <w:iCs/>
          <w:kern w:val="0"/>
          <w:sz w:val="26"/>
          <w:szCs w:val="26"/>
          <w:u w:val="single"/>
          <w14:ligatures w14:val="none"/>
        </w:rPr>
      </w:pPr>
      <w:r w:rsidRPr="001B2FD1">
        <w:rPr>
          <w:rFonts w:ascii="Cambria" w:eastAsia="Times New Roman" w:hAnsi="Cambria" w:cs="Times New Roman"/>
          <w:b/>
          <w:bCs/>
          <w:i/>
          <w:iCs/>
          <w:kern w:val="0"/>
          <w:sz w:val="26"/>
          <w:szCs w:val="26"/>
          <w:u w:val="single"/>
          <w14:ligatures w14:val="none"/>
        </w:rPr>
        <w:t>Local Government and School Accountability Contact Information:</w:t>
      </w:r>
    </w:p>
    <w:p w14:paraId="0F264F63" w14:textId="77777777" w:rsidR="001B2FD1" w:rsidRPr="001B2FD1" w:rsidRDefault="001B2FD1" w:rsidP="00A24D8C">
      <w:pPr>
        <w:rPr>
          <w:rFonts w:eastAsia="Calibri"/>
          <w:kern w:val="0"/>
          <w:szCs w:val="28"/>
          <w14:ligatures w14:val="none"/>
        </w:rPr>
      </w:pPr>
      <w:r w:rsidRPr="001B2FD1">
        <w:rPr>
          <w:rFonts w:eastAsia="Calibri"/>
          <w:kern w:val="0"/>
          <w:szCs w:val="28"/>
          <w14:ligatures w14:val="none"/>
        </w:rPr>
        <w:t xml:space="preserve">Phone: (518) 474-4037; Email: </w:t>
      </w:r>
      <w:hyperlink r:id="rId21" w:history="1">
        <w:r w:rsidRPr="001B2FD1">
          <w:rPr>
            <w:rFonts w:eastAsia="Calibri"/>
            <w:color w:val="0000FF"/>
            <w:kern w:val="0"/>
            <w:szCs w:val="28"/>
            <w:u w:val="single"/>
            <w14:ligatures w14:val="none"/>
          </w:rPr>
          <w:t>localgov@osc.ny.gov</w:t>
        </w:r>
      </w:hyperlink>
    </w:p>
    <w:p w14:paraId="4BC047C1" w14:textId="77777777" w:rsidR="001B2FD1" w:rsidRPr="001B2FD1" w:rsidRDefault="001B2FD1" w:rsidP="00A24D8C">
      <w:pPr>
        <w:rPr>
          <w:rFonts w:eastAsia="Calibri"/>
          <w:kern w:val="0"/>
          <w:szCs w:val="28"/>
          <w14:ligatures w14:val="none"/>
        </w:rPr>
      </w:pPr>
      <w:r w:rsidRPr="001B2FD1">
        <w:rPr>
          <w:rFonts w:eastAsia="Calibri"/>
          <w:kern w:val="0"/>
          <w:szCs w:val="28"/>
          <w14:ligatures w14:val="none"/>
        </w:rPr>
        <w:t>Address: Office of the State Comptroller, Division of Local Government and School Accountability</w:t>
      </w:r>
    </w:p>
    <w:p w14:paraId="2A8D9932" w14:textId="77777777" w:rsidR="001B2FD1" w:rsidRPr="001B2FD1" w:rsidRDefault="001B2FD1" w:rsidP="00A24D8C">
      <w:pPr>
        <w:rPr>
          <w:rFonts w:eastAsia="Calibri"/>
          <w:kern w:val="0"/>
          <w:szCs w:val="28"/>
          <w14:ligatures w14:val="none"/>
        </w:rPr>
      </w:pPr>
      <w:r w:rsidRPr="001B2FD1">
        <w:rPr>
          <w:rFonts w:eastAsia="Calibri"/>
          <w:kern w:val="0"/>
          <w:szCs w:val="28"/>
          <w14:ligatures w14:val="none"/>
        </w:rPr>
        <w:t xml:space="preserve">110 State Street, 12th </w:t>
      </w:r>
      <w:proofErr w:type="gramStart"/>
      <w:r w:rsidRPr="001B2FD1">
        <w:rPr>
          <w:rFonts w:eastAsia="Calibri"/>
          <w:kern w:val="0"/>
          <w:szCs w:val="28"/>
          <w14:ligatures w14:val="none"/>
        </w:rPr>
        <w:t>Floor;</w:t>
      </w:r>
      <w:proofErr w:type="gramEnd"/>
      <w:r w:rsidRPr="001B2FD1">
        <w:rPr>
          <w:rFonts w:eastAsia="Calibri"/>
          <w:kern w:val="0"/>
          <w:szCs w:val="28"/>
          <w14:ligatures w14:val="none"/>
        </w:rPr>
        <w:t xml:space="preserve"> Albany, NY 12236</w:t>
      </w:r>
    </w:p>
    <w:p w14:paraId="153AE417" w14:textId="77777777" w:rsidR="001B2FD1" w:rsidRPr="001B2FD1" w:rsidRDefault="00000000" w:rsidP="00A24D8C">
      <w:pPr>
        <w:rPr>
          <w:rFonts w:eastAsia="Calibri"/>
          <w:kern w:val="0"/>
          <w:szCs w:val="28"/>
          <w14:ligatures w14:val="none"/>
        </w:rPr>
      </w:pPr>
      <w:r>
        <w:rPr>
          <w:rFonts w:eastAsia="Calibri"/>
          <w:b/>
          <w:kern w:val="0"/>
          <w:szCs w:val="28"/>
          <w14:ligatures w14:val="none"/>
        </w:rPr>
        <w:pict w14:anchorId="02BE08FD">
          <v:rect id="_x0000_i1031" style="width:0;height:1.5pt" o:bullet="t" o:hrstd="t" o:hr="t" fillcolor="#a0a0a0" stroked="f"/>
        </w:pict>
      </w:r>
    </w:p>
    <w:p w14:paraId="0F4D006E" w14:textId="77777777" w:rsidR="001B2FD1" w:rsidRPr="001B2FD1" w:rsidRDefault="001B2FD1" w:rsidP="00A24D8C">
      <w:pPr>
        <w:outlineLvl w:val="4"/>
        <w:rPr>
          <w:rFonts w:ascii="Cambria" w:eastAsia="Times New Roman" w:hAnsi="Cambria" w:cs="Times New Roman"/>
          <w:b/>
          <w:bCs/>
          <w:i/>
          <w:iCs/>
          <w:color w:val="008000"/>
          <w:kern w:val="0"/>
          <w:sz w:val="26"/>
          <w:szCs w:val="26"/>
          <w:u w:val="single"/>
          <w14:ligatures w14:val="none"/>
        </w:rPr>
      </w:pPr>
      <w:r w:rsidRPr="001B2FD1">
        <w:rPr>
          <w:rFonts w:ascii="Cambria" w:eastAsia="Times New Roman" w:hAnsi="Cambria" w:cs="Times New Roman"/>
          <w:b/>
          <w:bCs/>
          <w:i/>
          <w:iCs/>
          <w:color w:val="008000"/>
          <w:kern w:val="0"/>
          <w:sz w:val="26"/>
          <w:szCs w:val="26"/>
          <w:u w:val="single"/>
          <w14:ligatures w14:val="none"/>
        </w:rPr>
        <w:t>Financial Training by the Office of the State Comptroller – Specifically for Fire District Officials</w:t>
      </w:r>
    </w:p>
    <w:p w14:paraId="181626AC" w14:textId="77777777" w:rsidR="001B2FD1" w:rsidRPr="001B2FD1" w:rsidRDefault="001B2FD1" w:rsidP="00A24D8C">
      <w:pPr>
        <w:rPr>
          <w:rFonts w:eastAsia="Calibri"/>
          <w:kern w:val="0"/>
          <w:szCs w:val="28"/>
          <w14:ligatures w14:val="none"/>
        </w:rPr>
      </w:pPr>
      <w:r w:rsidRPr="001B2FD1">
        <w:rPr>
          <w:rFonts w:eastAsia="Calibri"/>
          <w:b/>
          <w:kern w:val="0"/>
          <w:szCs w:val="28"/>
          <w:highlight w:val="yellow"/>
          <w14:ligatures w14:val="none"/>
        </w:rPr>
        <w:t xml:space="preserve">Thursday March 13 and Friday March 14, </w:t>
      </w:r>
      <w:proofErr w:type="gramStart"/>
      <w:r w:rsidRPr="001B2FD1">
        <w:rPr>
          <w:rFonts w:eastAsia="Calibri"/>
          <w:b/>
          <w:kern w:val="0"/>
          <w:szCs w:val="28"/>
          <w:highlight w:val="yellow"/>
          <w14:ligatures w14:val="none"/>
        </w:rPr>
        <w:t>2025</w:t>
      </w:r>
      <w:proofErr w:type="gramEnd"/>
      <w:r w:rsidRPr="001B2FD1">
        <w:rPr>
          <w:rFonts w:eastAsia="Calibri"/>
          <w:kern w:val="0"/>
          <w:szCs w:val="28"/>
          <w14:ligatures w14:val="none"/>
        </w:rPr>
        <w:t xml:space="preserve"> At </w:t>
      </w:r>
      <w:r w:rsidRPr="001B2FD1">
        <w:rPr>
          <w:rFonts w:eastAsia="Calibri"/>
          <w:b/>
          <w:kern w:val="0"/>
          <w:szCs w:val="28"/>
          <w14:ligatures w14:val="none"/>
        </w:rPr>
        <w:t>Fulton Montgomery Community College</w:t>
      </w:r>
      <w:r w:rsidRPr="001B2FD1">
        <w:rPr>
          <w:rFonts w:eastAsia="Calibri"/>
          <w:kern w:val="0"/>
          <w:szCs w:val="28"/>
          <w14:ligatures w14:val="none"/>
        </w:rPr>
        <w:t>, the Alan House, co-sponsored by Mohawk Fire District, consult our website at CAFDA.net for more information.</w:t>
      </w:r>
    </w:p>
    <w:p w14:paraId="24D65C7E" w14:textId="77777777" w:rsidR="001B2FD1" w:rsidRPr="001B2FD1" w:rsidRDefault="001B2FD1" w:rsidP="00A24D8C">
      <w:pPr>
        <w:rPr>
          <w:rFonts w:eastAsia="Calibri"/>
          <w:kern w:val="0"/>
          <w:szCs w:val="28"/>
          <w14:ligatures w14:val="none"/>
        </w:rPr>
      </w:pPr>
      <w:r w:rsidRPr="001B2FD1">
        <w:rPr>
          <w:rFonts w:eastAsia="Calibri"/>
          <w:b/>
          <w:kern w:val="0"/>
          <w:szCs w:val="28"/>
          <w:highlight w:val="yellow"/>
          <w14:ligatures w14:val="none"/>
        </w:rPr>
        <w:lastRenderedPageBreak/>
        <w:t xml:space="preserve">Tuesday March 25 and Wednesday March 26, </w:t>
      </w:r>
      <w:proofErr w:type="gramStart"/>
      <w:r w:rsidRPr="001B2FD1">
        <w:rPr>
          <w:rFonts w:eastAsia="Calibri"/>
          <w:b/>
          <w:kern w:val="0"/>
          <w:szCs w:val="28"/>
          <w:highlight w:val="yellow"/>
          <w14:ligatures w14:val="none"/>
        </w:rPr>
        <w:t>2025</w:t>
      </w:r>
      <w:proofErr w:type="gramEnd"/>
      <w:r w:rsidRPr="001B2FD1">
        <w:rPr>
          <w:rFonts w:eastAsia="Calibri"/>
          <w:kern w:val="0"/>
          <w:szCs w:val="28"/>
          <w14:ligatures w14:val="none"/>
        </w:rPr>
        <w:t xml:space="preserve"> </w:t>
      </w:r>
      <w:r w:rsidRPr="001B2FD1">
        <w:rPr>
          <w:rFonts w:eastAsia="Calibri"/>
          <w:b/>
          <w:kern w:val="0"/>
          <w:szCs w:val="28"/>
          <w14:ligatures w14:val="none"/>
        </w:rPr>
        <w:t>At Brighton Fire District, Monroe County</w:t>
      </w:r>
      <w:r w:rsidRPr="001B2FD1">
        <w:rPr>
          <w:rFonts w:eastAsia="Calibri"/>
          <w:kern w:val="0"/>
          <w:szCs w:val="28"/>
          <w14:ligatures w14:val="none"/>
        </w:rPr>
        <w:t>, co-sponsored by the Monroe County Fire District Officer’s Association, consult our website at CAFDA.net for more information.</w:t>
      </w:r>
    </w:p>
    <w:p w14:paraId="4EA7169A" w14:textId="77777777" w:rsidR="001B2FD1" w:rsidRDefault="00000000" w:rsidP="00A24D8C">
      <w:pPr>
        <w:rPr>
          <w:rFonts w:eastAsia="Calibri"/>
          <w:b/>
          <w:kern w:val="0"/>
          <w:szCs w:val="28"/>
          <w14:ligatures w14:val="none"/>
        </w:rPr>
      </w:pPr>
      <w:r>
        <w:rPr>
          <w:rFonts w:eastAsia="Calibri"/>
          <w:b/>
          <w:kern w:val="0"/>
          <w:szCs w:val="28"/>
          <w14:ligatures w14:val="none"/>
        </w:rPr>
        <w:pict w14:anchorId="4F6B945F">
          <v:rect id="_x0000_i1032" style="width:0;height:1.5pt" o:bullet="t" o:hrstd="t" o:hr="t" fillcolor="#a0a0a0" stroked="f"/>
        </w:pict>
      </w:r>
    </w:p>
    <w:p w14:paraId="470B387E" w14:textId="77777777" w:rsidR="005141CA" w:rsidRPr="005141CA" w:rsidRDefault="005141CA" w:rsidP="005141CA">
      <w:pPr>
        <w:pStyle w:val="Heading6"/>
        <w:rPr>
          <w:rFonts w:eastAsia="Calibri"/>
          <w:color w:val="008000"/>
        </w:rPr>
      </w:pPr>
      <w:r w:rsidRPr="005141CA">
        <w:rPr>
          <w:rFonts w:eastAsia="Calibri"/>
          <w:color w:val="008000"/>
        </w:rPr>
        <w:t>FBI Probing after Bank Account of Tonawanda, NY, Fire Department Wiped Out</w:t>
      </w:r>
    </w:p>
    <w:p w14:paraId="65571113" w14:textId="64961DF5" w:rsidR="005141CA" w:rsidRPr="005141CA" w:rsidRDefault="005141CA" w:rsidP="00A24D8C">
      <w:pPr>
        <w:rPr>
          <w:rFonts w:eastAsia="Calibri"/>
          <w:bCs/>
          <w:kern w:val="0"/>
          <w:szCs w:val="28"/>
          <w14:ligatures w14:val="none"/>
        </w:rPr>
      </w:pPr>
      <w:r w:rsidRPr="005141CA">
        <w:rPr>
          <w:rFonts w:eastAsia="Calibri"/>
          <w:bCs/>
          <w:kern w:val="0"/>
          <w:szCs w:val="28"/>
          <w14:ligatures w14:val="none"/>
        </w:rPr>
        <w:tab/>
        <w:t>Stephen T. Watson, the Buffalo News</w:t>
      </w:r>
    </w:p>
    <w:p w14:paraId="28257EEA" w14:textId="77777777" w:rsidR="005141CA" w:rsidRPr="005141CA" w:rsidRDefault="005141CA" w:rsidP="005141CA">
      <w:pPr>
        <w:rPr>
          <w:rFonts w:eastAsia="Calibri"/>
          <w:bCs/>
          <w:kern w:val="0"/>
          <w:szCs w:val="28"/>
          <w14:ligatures w14:val="none"/>
        </w:rPr>
      </w:pPr>
      <w:r w:rsidRPr="005141CA">
        <w:rPr>
          <w:rFonts w:eastAsia="Calibri"/>
          <w:bCs/>
          <w:kern w:val="0"/>
          <w:szCs w:val="28"/>
          <w14:ligatures w14:val="none"/>
        </w:rPr>
        <w:t>For nearly a century, the Sheridan Park Volunteer Fire Company has raised money from the community to support its operations in the Town of Tonawanda.</w:t>
      </w:r>
    </w:p>
    <w:p w14:paraId="418292A7" w14:textId="77777777" w:rsidR="005141CA" w:rsidRPr="005141CA" w:rsidRDefault="005141CA" w:rsidP="005141CA">
      <w:pPr>
        <w:rPr>
          <w:rFonts w:eastAsia="Calibri"/>
          <w:bCs/>
          <w:kern w:val="0"/>
          <w:szCs w:val="28"/>
          <w14:ligatures w14:val="none"/>
        </w:rPr>
      </w:pPr>
      <w:r w:rsidRPr="005141CA">
        <w:rPr>
          <w:rFonts w:eastAsia="Calibri"/>
          <w:bCs/>
          <w:kern w:val="0"/>
          <w:szCs w:val="28"/>
          <w14:ligatures w14:val="none"/>
        </w:rPr>
        <w:t>Now, the company fears, much − if not all − of that money is gone.</w:t>
      </w:r>
    </w:p>
    <w:p w14:paraId="4940DA9F" w14:textId="77777777" w:rsidR="005141CA" w:rsidRPr="005141CA" w:rsidRDefault="005141CA" w:rsidP="005141CA">
      <w:pPr>
        <w:rPr>
          <w:rFonts w:eastAsia="Calibri"/>
          <w:bCs/>
          <w:kern w:val="0"/>
          <w:szCs w:val="28"/>
          <w14:ligatures w14:val="none"/>
        </w:rPr>
      </w:pPr>
      <w:r w:rsidRPr="005141CA">
        <w:rPr>
          <w:rFonts w:eastAsia="Calibri"/>
          <w:bCs/>
          <w:kern w:val="0"/>
          <w:szCs w:val="28"/>
          <w14:ligatures w14:val="none"/>
        </w:rPr>
        <w:t xml:space="preserve">Sheridan Park officers reported their findings to </w:t>
      </w:r>
      <w:proofErr w:type="gramStart"/>
      <w:r w:rsidRPr="005141CA">
        <w:rPr>
          <w:rFonts w:eastAsia="Calibri"/>
          <w:bCs/>
          <w:kern w:val="0"/>
          <w:szCs w:val="28"/>
          <w14:ligatures w14:val="none"/>
        </w:rPr>
        <w:t>town</w:t>
      </w:r>
      <w:proofErr w:type="gramEnd"/>
      <w:r w:rsidRPr="005141CA">
        <w:rPr>
          <w:rFonts w:eastAsia="Calibri"/>
          <w:bCs/>
          <w:kern w:val="0"/>
          <w:szCs w:val="28"/>
          <w14:ligatures w14:val="none"/>
        </w:rPr>
        <w:t xml:space="preserve"> police and authorities are now looking into whether a theft took place, according to police, prosecutors and the fire company.</w:t>
      </w:r>
    </w:p>
    <w:p w14:paraId="580FEA50" w14:textId="77777777" w:rsidR="005141CA" w:rsidRPr="005141CA" w:rsidRDefault="005141CA" w:rsidP="005141CA">
      <w:pPr>
        <w:rPr>
          <w:rFonts w:eastAsia="Calibri"/>
          <w:bCs/>
          <w:kern w:val="0"/>
          <w:szCs w:val="28"/>
          <w14:ligatures w14:val="none"/>
        </w:rPr>
      </w:pPr>
      <w:r w:rsidRPr="005141CA">
        <w:rPr>
          <w:rFonts w:eastAsia="Calibri"/>
          <w:bCs/>
          <w:kern w:val="0"/>
          <w:szCs w:val="28"/>
          <w14:ligatures w14:val="none"/>
        </w:rPr>
        <w:t>“Based on our accounting, the missing funds, regretfully, are those raised through various fund drives and fundraising events over 96 years,” the company said in a statement to The Buffalo News.</w:t>
      </w:r>
    </w:p>
    <w:p w14:paraId="759CF61F" w14:textId="77777777" w:rsidR="005141CA" w:rsidRPr="005141CA" w:rsidRDefault="005141CA" w:rsidP="005141CA">
      <w:pPr>
        <w:rPr>
          <w:rFonts w:eastAsia="Calibri"/>
          <w:bCs/>
          <w:kern w:val="0"/>
          <w:szCs w:val="28"/>
          <w14:ligatures w14:val="none"/>
        </w:rPr>
      </w:pPr>
      <w:r w:rsidRPr="005141CA">
        <w:rPr>
          <w:rFonts w:eastAsia="Calibri"/>
          <w:bCs/>
          <w:kern w:val="0"/>
          <w:szCs w:val="28"/>
          <w14:ligatures w14:val="none"/>
        </w:rPr>
        <w:t>Town of Tonawanda police have asked FBI financial-crimes experts to take on the case.</w:t>
      </w:r>
    </w:p>
    <w:p w14:paraId="219AF528" w14:textId="77777777" w:rsidR="005141CA" w:rsidRPr="005141CA" w:rsidRDefault="005141CA" w:rsidP="005141CA">
      <w:pPr>
        <w:rPr>
          <w:rFonts w:eastAsia="Calibri"/>
          <w:bCs/>
          <w:kern w:val="0"/>
          <w:szCs w:val="28"/>
          <w14:ligatures w14:val="none"/>
        </w:rPr>
      </w:pPr>
      <w:r w:rsidRPr="005141CA">
        <w:rPr>
          <w:rFonts w:eastAsia="Calibri"/>
          <w:bCs/>
          <w:kern w:val="0"/>
          <w:szCs w:val="28"/>
          <w14:ligatures w14:val="none"/>
        </w:rPr>
        <w:t>“On Jan. 22, 2025, we began investigating the theft of funds from the Sheridan Park Volunteer Fire Company,” Police Chief James Stauffiger said. “Due to the complexity of the case, we transferred it to the FBI’s white-collar crime investigators at the Buffalo field office around Jan. 27.”</w:t>
      </w:r>
    </w:p>
    <w:p w14:paraId="73F13C24" w14:textId="77777777" w:rsidR="005141CA" w:rsidRPr="005141CA" w:rsidRDefault="005141CA" w:rsidP="005141CA">
      <w:pPr>
        <w:rPr>
          <w:rFonts w:eastAsia="Calibri"/>
          <w:bCs/>
          <w:kern w:val="0"/>
          <w:szCs w:val="28"/>
          <w14:ligatures w14:val="none"/>
        </w:rPr>
      </w:pPr>
      <w:r w:rsidRPr="005141CA">
        <w:rPr>
          <w:rFonts w:eastAsia="Calibri"/>
          <w:bCs/>
          <w:kern w:val="0"/>
          <w:szCs w:val="28"/>
          <w14:ligatures w14:val="none"/>
        </w:rPr>
        <w:t>This isn’t unusual, given that federal law-enforcement agencies have greater experience and more personnel available to investigate suspected financial improprieties, said Candace Vogel, a retired longtime fraud prosecutor with the Erie County District Attorney’s Office. Vogel said the value of the loss is one factor in whether federal agents will take up the probe.</w:t>
      </w:r>
    </w:p>
    <w:p w14:paraId="089D199B" w14:textId="77777777" w:rsidR="005141CA" w:rsidRPr="005141CA" w:rsidRDefault="005141CA" w:rsidP="005141CA">
      <w:pPr>
        <w:rPr>
          <w:rFonts w:eastAsia="Calibri"/>
          <w:bCs/>
          <w:kern w:val="0"/>
          <w:szCs w:val="28"/>
          <w14:ligatures w14:val="none"/>
        </w:rPr>
      </w:pPr>
      <w:r w:rsidRPr="005141CA">
        <w:rPr>
          <w:rFonts w:eastAsia="Calibri"/>
          <w:bCs/>
          <w:kern w:val="0"/>
          <w:szCs w:val="28"/>
          <w14:ligatures w14:val="none"/>
        </w:rPr>
        <w:t>“I mean, if it’s $500, it’s not going to be a federal issue,” she said. “The old expression, ‘that’s not a federal case,’ right? Not that they couldn’t do it. But they probably are not going to be interested in it.”</w:t>
      </w:r>
    </w:p>
    <w:p w14:paraId="0DEC11C6" w14:textId="77777777" w:rsidR="005141CA" w:rsidRPr="005141CA" w:rsidRDefault="005141CA" w:rsidP="005141CA">
      <w:pPr>
        <w:rPr>
          <w:rFonts w:eastAsia="Calibri"/>
          <w:bCs/>
          <w:kern w:val="0"/>
          <w:szCs w:val="28"/>
          <w14:ligatures w14:val="none"/>
        </w:rPr>
      </w:pPr>
      <w:r w:rsidRPr="005141CA">
        <w:rPr>
          <w:rFonts w:eastAsia="Calibri"/>
          <w:bCs/>
          <w:kern w:val="0"/>
          <w:szCs w:val="28"/>
          <w14:ligatures w14:val="none"/>
        </w:rPr>
        <w:t>The U.S. Attorney’s Office in Buffalo told The News it doesn’t confirm or deny the existence of investigations.</w:t>
      </w:r>
    </w:p>
    <w:p w14:paraId="347290D4" w14:textId="77777777" w:rsidR="005141CA" w:rsidRPr="005141CA" w:rsidRDefault="005141CA" w:rsidP="005141CA">
      <w:pPr>
        <w:rPr>
          <w:rFonts w:eastAsia="Calibri"/>
          <w:bCs/>
          <w:kern w:val="0"/>
          <w:szCs w:val="28"/>
          <w14:ligatures w14:val="none"/>
        </w:rPr>
      </w:pPr>
      <w:r w:rsidRPr="005141CA">
        <w:rPr>
          <w:rFonts w:eastAsia="Calibri"/>
          <w:bCs/>
          <w:kern w:val="0"/>
          <w:szCs w:val="28"/>
          <w14:ligatures w14:val="none"/>
        </w:rPr>
        <w:t>Tonawanda police, the DA’s office and the fire company all declined to say how much of the organization’s money can’t be accounted for.</w:t>
      </w:r>
    </w:p>
    <w:p w14:paraId="2A2ADBD3" w14:textId="77777777" w:rsidR="005141CA" w:rsidRPr="005141CA" w:rsidRDefault="005141CA" w:rsidP="005141CA">
      <w:pPr>
        <w:rPr>
          <w:rFonts w:eastAsia="Calibri"/>
          <w:bCs/>
          <w:kern w:val="0"/>
          <w:szCs w:val="28"/>
          <w14:ligatures w14:val="none"/>
        </w:rPr>
      </w:pPr>
      <w:r w:rsidRPr="005141CA">
        <w:rPr>
          <w:rFonts w:eastAsia="Calibri"/>
          <w:bCs/>
          <w:kern w:val="0"/>
          <w:szCs w:val="28"/>
          <w14:ligatures w14:val="none"/>
        </w:rPr>
        <w:t>The Sheridan Park Volunteer Fire Company had nearly $342,000 in savings at the end of 2023, according to its most recent publicly available IRS filing.</w:t>
      </w:r>
    </w:p>
    <w:p w14:paraId="5867EEFB" w14:textId="77777777" w:rsidR="005141CA" w:rsidRPr="005141CA" w:rsidRDefault="005141CA" w:rsidP="005141CA">
      <w:pPr>
        <w:rPr>
          <w:rFonts w:eastAsia="Calibri"/>
          <w:bCs/>
          <w:kern w:val="0"/>
          <w:szCs w:val="28"/>
          <w14:ligatures w14:val="none"/>
        </w:rPr>
      </w:pPr>
      <w:r w:rsidRPr="005141CA">
        <w:rPr>
          <w:rFonts w:eastAsia="Calibri"/>
          <w:bCs/>
          <w:kern w:val="0"/>
          <w:szCs w:val="28"/>
          <w14:ligatures w14:val="none"/>
        </w:rPr>
        <w:t>Authorities have released little information about the situation, including how company members came to suspect that money had gone missing.</w:t>
      </w:r>
    </w:p>
    <w:p w14:paraId="26480633" w14:textId="77777777" w:rsidR="005141CA" w:rsidRPr="005141CA" w:rsidRDefault="005141CA" w:rsidP="005141CA">
      <w:pPr>
        <w:rPr>
          <w:rFonts w:eastAsia="Calibri"/>
          <w:bCs/>
          <w:kern w:val="0"/>
          <w:szCs w:val="28"/>
          <w14:ligatures w14:val="none"/>
        </w:rPr>
      </w:pPr>
      <w:r w:rsidRPr="005141CA">
        <w:rPr>
          <w:rFonts w:eastAsia="Calibri"/>
          <w:bCs/>
          <w:kern w:val="0"/>
          <w:szCs w:val="28"/>
          <w14:ligatures w14:val="none"/>
        </w:rPr>
        <w:t>Town of Tonawanda police said they received a walk-in complaint on Jan. 22. The department rejected a Freedom of Information Law request for the report because of the ongoing investigation.</w:t>
      </w:r>
    </w:p>
    <w:p w14:paraId="3422A566" w14:textId="77777777" w:rsidR="005141CA" w:rsidRPr="005141CA" w:rsidRDefault="005141CA" w:rsidP="005141CA">
      <w:pPr>
        <w:rPr>
          <w:rFonts w:eastAsia="Calibri"/>
          <w:bCs/>
          <w:kern w:val="0"/>
          <w:szCs w:val="28"/>
          <w14:ligatures w14:val="none"/>
        </w:rPr>
      </w:pPr>
      <w:r w:rsidRPr="005141CA">
        <w:rPr>
          <w:rFonts w:eastAsia="Calibri"/>
          <w:bCs/>
          <w:kern w:val="0"/>
          <w:szCs w:val="28"/>
          <w14:ligatures w14:val="none"/>
        </w:rPr>
        <w:t>Kait Munro, a spokesperson for Erie County District Attorney Michael Keane, provided a brief statement in response to questions from The News.</w:t>
      </w:r>
    </w:p>
    <w:p w14:paraId="30300FD9" w14:textId="77777777" w:rsidR="005141CA" w:rsidRPr="005141CA" w:rsidRDefault="005141CA" w:rsidP="005141CA">
      <w:pPr>
        <w:rPr>
          <w:rFonts w:eastAsia="Calibri"/>
          <w:bCs/>
          <w:kern w:val="0"/>
          <w:szCs w:val="28"/>
          <w14:ligatures w14:val="none"/>
        </w:rPr>
      </w:pPr>
      <w:r w:rsidRPr="005141CA">
        <w:rPr>
          <w:rFonts w:eastAsia="Calibri"/>
          <w:bCs/>
          <w:kern w:val="0"/>
          <w:szCs w:val="28"/>
          <w14:ligatures w14:val="none"/>
        </w:rPr>
        <w:t>“Our office is investigating a complaint involving a reported theft from the Sheridan Park Fire Company,” Munro said.</w:t>
      </w:r>
    </w:p>
    <w:p w14:paraId="3EDCD0D9" w14:textId="77777777" w:rsidR="005141CA" w:rsidRPr="005141CA" w:rsidRDefault="005141CA" w:rsidP="005141CA">
      <w:pPr>
        <w:rPr>
          <w:rFonts w:eastAsia="Calibri"/>
          <w:bCs/>
          <w:kern w:val="0"/>
          <w:szCs w:val="28"/>
          <w14:ligatures w14:val="none"/>
        </w:rPr>
      </w:pPr>
      <w:r w:rsidRPr="005141CA">
        <w:rPr>
          <w:rFonts w:eastAsia="Calibri"/>
          <w:bCs/>
          <w:kern w:val="0"/>
          <w:szCs w:val="28"/>
          <w14:ligatures w14:val="none"/>
        </w:rPr>
        <w:t>Ultimately, Vogel said, prosecutors will sort out what charges, if any, best apply and where it makes the most sense to prosecute the case.</w:t>
      </w:r>
    </w:p>
    <w:p w14:paraId="3844E694" w14:textId="77777777" w:rsidR="005141CA" w:rsidRPr="005141CA" w:rsidRDefault="005141CA" w:rsidP="005141CA">
      <w:pPr>
        <w:rPr>
          <w:rFonts w:eastAsia="Calibri"/>
          <w:bCs/>
          <w:kern w:val="0"/>
          <w:szCs w:val="28"/>
          <w14:ligatures w14:val="none"/>
        </w:rPr>
      </w:pPr>
      <w:r w:rsidRPr="005141CA">
        <w:rPr>
          <w:rFonts w:eastAsia="Calibri"/>
          <w:bCs/>
          <w:kern w:val="0"/>
          <w:szCs w:val="28"/>
          <w14:ligatures w14:val="none"/>
        </w:rPr>
        <w:t>“Federal court’s going to handle larger cases than we do,” she said of local, county and state courts. “But for the most part it has to do with where you get the biggest bang for your buck. And that’s going to depend on who has the tools to work on it.”</w:t>
      </w:r>
    </w:p>
    <w:p w14:paraId="464E9C20" w14:textId="77777777" w:rsidR="005141CA" w:rsidRPr="005141CA" w:rsidRDefault="005141CA" w:rsidP="005141CA">
      <w:pPr>
        <w:rPr>
          <w:rFonts w:eastAsia="Calibri"/>
          <w:bCs/>
          <w:kern w:val="0"/>
          <w:szCs w:val="28"/>
          <w14:ligatures w14:val="none"/>
        </w:rPr>
      </w:pPr>
      <w:r w:rsidRPr="005141CA">
        <w:rPr>
          <w:rFonts w:eastAsia="Calibri"/>
          <w:bCs/>
          <w:kern w:val="0"/>
          <w:szCs w:val="28"/>
          <w14:ligatures w14:val="none"/>
        </w:rPr>
        <w:t xml:space="preserve">The reported theft raises </w:t>
      </w:r>
      <w:proofErr w:type="gramStart"/>
      <w:r w:rsidRPr="005141CA">
        <w:rPr>
          <w:rFonts w:eastAsia="Calibri"/>
          <w:bCs/>
          <w:kern w:val="0"/>
          <w:szCs w:val="28"/>
          <w14:ligatures w14:val="none"/>
        </w:rPr>
        <w:t>the questions</w:t>
      </w:r>
      <w:proofErr w:type="gramEnd"/>
      <w:r w:rsidRPr="005141CA">
        <w:rPr>
          <w:rFonts w:eastAsia="Calibri"/>
          <w:bCs/>
          <w:kern w:val="0"/>
          <w:szCs w:val="28"/>
          <w14:ligatures w14:val="none"/>
        </w:rPr>
        <w:t xml:space="preserve"> of whether it involved the tax revenue received by the Sheridan Park Fire District or whether it could compromise the company’s firefighting capabilities.</w:t>
      </w:r>
    </w:p>
    <w:p w14:paraId="50C841BA" w14:textId="77777777" w:rsidR="005141CA" w:rsidRPr="005141CA" w:rsidRDefault="005141CA" w:rsidP="005141CA">
      <w:pPr>
        <w:rPr>
          <w:rFonts w:eastAsia="Calibri"/>
          <w:bCs/>
          <w:kern w:val="0"/>
          <w:szCs w:val="28"/>
          <w14:ligatures w14:val="none"/>
        </w:rPr>
      </w:pPr>
      <w:r w:rsidRPr="005141CA">
        <w:rPr>
          <w:rFonts w:eastAsia="Calibri"/>
          <w:bCs/>
          <w:kern w:val="0"/>
          <w:szCs w:val="28"/>
          <w14:ligatures w14:val="none"/>
        </w:rPr>
        <w:t>The company sought to allay those concerns in its statement.</w:t>
      </w:r>
    </w:p>
    <w:p w14:paraId="2D8E6F10" w14:textId="77777777" w:rsidR="005141CA" w:rsidRPr="005141CA" w:rsidRDefault="005141CA" w:rsidP="005141CA">
      <w:pPr>
        <w:rPr>
          <w:rFonts w:eastAsia="Calibri"/>
          <w:bCs/>
          <w:kern w:val="0"/>
          <w:szCs w:val="28"/>
          <w14:ligatures w14:val="none"/>
        </w:rPr>
      </w:pPr>
      <w:r w:rsidRPr="005141CA">
        <w:rPr>
          <w:rFonts w:eastAsia="Calibri"/>
          <w:bCs/>
          <w:kern w:val="0"/>
          <w:szCs w:val="28"/>
          <w14:ligatures w14:val="none"/>
        </w:rPr>
        <w:t>“We want to [assure] the public that none of the money was tax dollars,” Sheridan Park said. “Please know that this has not, and will not, impact our ability to serve our district and community to combat fires and respond to emergencies.”</w:t>
      </w:r>
    </w:p>
    <w:p w14:paraId="4C478145" w14:textId="77777777" w:rsidR="005141CA" w:rsidRPr="005141CA" w:rsidRDefault="005141CA" w:rsidP="005141CA">
      <w:pPr>
        <w:rPr>
          <w:rFonts w:eastAsia="Calibri"/>
          <w:bCs/>
          <w:kern w:val="0"/>
          <w:szCs w:val="28"/>
          <w14:ligatures w14:val="none"/>
        </w:rPr>
      </w:pPr>
      <w:r w:rsidRPr="005141CA">
        <w:rPr>
          <w:rFonts w:eastAsia="Calibri"/>
          <w:bCs/>
          <w:kern w:val="0"/>
          <w:szCs w:val="28"/>
          <w14:ligatures w14:val="none"/>
        </w:rPr>
        <w:t>Paul Palistrant, the fire company’s president, declined additional comment after providing the statement to The News early Wednesday evening.</w:t>
      </w:r>
    </w:p>
    <w:p w14:paraId="6E370057" w14:textId="77777777" w:rsidR="005141CA" w:rsidRPr="005141CA" w:rsidRDefault="005141CA" w:rsidP="005141CA">
      <w:pPr>
        <w:rPr>
          <w:rFonts w:eastAsia="Calibri"/>
          <w:bCs/>
          <w:kern w:val="0"/>
          <w:szCs w:val="28"/>
          <w14:ligatures w14:val="none"/>
        </w:rPr>
      </w:pPr>
      <w:r w:rsidRPr="005141CA">
        <w:rPr>
          <w:rFonts w:eastAsia="Calibri"/>
          <w:bCs/>
          <w:kern w:val="0"/>
          <w:szCs w:val="28"/>
          <w14:ligatures w14:val="none"/>
        </w:rPr>
        <w:t xml:space="preserve">The News initially contacted Palistrant on </w:t>
      </w:r>
      <w:proofErr w:type="gramStart"/>
      <w:r w:rsidRPr="005141CA">
        <w:rPr>
          <w:rFonts w:eastAsia="Calibri"/>
          <w:bCs/>
          <w:kern w:val="0"/>
          <w:szCs w:val="28"/>
          <w14:ligatures w14:val="none"/>
        </w:rPr>
        <w:t>Tuesday</w:t>
      </w:r>
      <w:proofErr w:type="gramEnd"/>
      <w:r w:rsidRPr="005141CA">
        <w:rPr>
          <w:rFonts w:eastAsia="Calibri"/>
          <w:bCs/>
          <w:kern w:val="0"/>
          <w:szCs w:val="28"/>
          <w14:ligatures w14:val="none"/>
        </w:rPr>
        <w:t xml:space="preserve"> and he agreed to speak with a reporter on Wednesday morning before he canceled the interview. He later spoke to WIVB-TV.</w:t>
      </w:r>
    </w:p>
    <w:p w14:paraId="4F15065C" w14:textId="77777777" w:rsidR="005141CA" w:rsidRPr="005141CA" w:rsidRDefault="005141CA" w:rsidP="005141CA">
      <w:pPr>
        <w:rPr>
          <w:rFonts w:eastAsia="Calibri"/>
          <w:bCs/>
          <w:kern w:val="0"/>
          <w:szCs w:val="28"/>
          <w14:ligatures w14:val="none"/>
        </w:rPr>
      </w:pPr>
      <w:r w:rsidRPr="005141CA">
        <w:rPr>
          <w:rFonts w:eastAsia="Calibri"/>
          <w:bCs/>
          <w:kern w:val="0"/>
          <w:szCs w:val="28"/>
          <w14:ligatures w14:val="none"/>
        </w:rPr>
        <w:lastRenderedPageBreak/>
        <w:t>Sheridan Park is both a volunteer fire company and a fire district, said Robert Lutz, the town’s emergency services coordinator.</w:t>
      </w:r>
    </w:p>
    <w:p w14:paraId="74A1E1E4" w14:textId="77777777" w:rsidR="005141CA" w:rsidRPr="005141CA" w:rsidRDefault="005141CA" w:rsidP="005141CA">
      <w:pPr>
        <w:rPr>
          <w:rFonts w:eastAsia="Calibri"/>
          <w:bCs/>
          <w:kern w:val="0"/>
          <w:szCs w:val="28"/>
          <w14:ligatures w14:val="none"/>
        </w:rPr>
      </w:pPr>
      <w:r w:rsidRPr="005141CA">
        <w:rPr>
          <w:rFonts w:eastAsia="Calibri"/>
          <w:bCs/>
          <w:kern w:val="0"/>
          <w:szCs w:val="28"/>
          <w14:ligatures w14:val="none"/>
        </w:rPr>
        <w:t>The fire district is a political subdivision that brings in property tax revenue used to pay for the company’s fire trucks, equipment, turnout gear, insurance, the maintenance and utilities at its hall and other fire protection expenses, Lutz said.</w:t>
      </w:r>
    </w:p>
    <w:p w14:paraId="0163EC4E" w14:textId="77777777" w:rsidR="005141CA" w:rsidRPr="005141CA" w:rsidRDefault="005141CA" w:rsidP="005141CA">
      <w:pPr>
        <w:rPr>
          <w:rFonts w:eastAsia="Calibri"/>
          <w:bCs/>
          <w:kern w:val="0"/>
          <w:szCs w:val="28"/>
          <w14:ligatures w14:val="none"/>
        </w:rPr>
      </w:pPr>
      <w:r w:rsidRPr="005141CA">
        <w:rPr>
          <w:rFonts w:eastAsia="Calibri"/>
          <w:bCs/>
          <w:kern w:val="0"/>
          <w:szCs w:val="28"/>
          <w14:ligatures w14:val="none"/>
        </w:rPr>
        <w:t>Fire districts in New York are overseen by the State Comptroller’s Office. Their finances are subject to annual review, he said, and they are governed by an elected board of fire commissioners.</w:t>
      </w:r>
    </w:p>
    <w:p w14:paraId="716D2534" w14:textId="77777777" w:rsidR="005141CA" w:rsidRPr="005141CA" w:rsidRDefault="005141CA" w:rsidP="005141CA">
      <w:pPr>
        <w:rPr>
          <w:rFonts w:eastAsia="Calibri"/>
          <w:bCs/>
          <w:kern w:val="0"/>
          <w:szCs w:val="28"/>
          <w14:ligatures w14:val="none"/>
        </w:rPr>
      </w:pPr>
      <w:r w:rsidRPr="005141CA">
        <w:rPr>
          <w:rFonts w:eastAsia="Calibri"/>
          <w:bCs/>
          <w:kern w:val="0"/>
          <w:szCs w:val="28"/>
          <w14:ligatures w14:val="none"/>
        </w:rPr>
        <w:t>The Comptroller’s Office has not audited the Sheridan Park Fire District in the past 25 years, a spokesperson said.</w:t>
      </w:r>
    </w:p>
    <w:p w14:paraId="033936EE" w14:textId="77777777" w:rsidR="005141CA" w:rsidRPr="005141CA" w:rsidRDefault="005141CA" w:rsidP="005141CA">
      <w:pPr>
        <w:rPr>
          <w:rFonts w:eastAsia="Calibri"/>
          <w:bCs/>
          <w:kern w:val="0"/>
          <w:szCs w:val="28"/>
          <w14:ligatures w14:val="none"/>
        </w:rPr>
      </w:pPr>
      <w:r w:rsidRPr="005141CA">
        <w:rPr>
          <w:rFonts w:eastAsia="Calibri"/>
          <w:bCs/>
          <w:kern w:val="0"/>
          <w:szCs w:val="28"/>
          <w14:ligatures w14:val="none"/>
        </w:rPr>
        <w:t>Fire districts like Sheridan Park in Tonawanda detail their spending in budgets submitted each year to the town.</w:t>
      </w:r>
    </w:p>
    <w:p w14:paraId="44FCEADA" w14:textId="77777777" w:rsidR="005141CA" w:rsidRPr="005141CA" w:rsidRDefault="005141CA" w:rsidP="005141CA">
      <w:pPr>
        <w:rPr>
          <w:rFonts w:eastAsia="Calibri"/>
          <w:bCs/>
          <w:kern w:val="0"/>
          <w:szCs w:val="28"/>
          <w14:ligatures w14:val="none"/>
        </w:rPr>
      </w:pPr>
      <w:r w:rsidRPr="005141CA">
        <w:rPr>
          <w:rFonts w:eastAsia="Calibri"/>
          <w:bCs/>
          <w:kern w:val="0"/>
          <w:szCs w:val="28"/>
          <w14:ligatures w14:val="none"/>
        </w:rPr>
        <w:t>The Sheridan Park Fire District planned to spend just over $1 million on fire services in 2025, according to its budget on the town website, with $905,000 covered by property taxes and $108,000 through a fire protection contract.</w:t>
      </w:r>
    </w:p>
    <w:p w14:paraId="35CA9559" w14:textId="77777777" w:rsidR="005141CA" w:rsidRPr="005141CA" w:rsidRDefault="005141CA" w:rsidP="005141CA">
      <w:pPr>
        <w:rPr>
          <w:rFonts w:eastAsia="Calibri"/>
          <w:bCs/>
          <w:kern w:val="0"/>
          <w:szCs w:val="28"/>
          <w14:ligatures w14:val="none"/>
        </w:rPr>
      </w:pPr>
      <w:r w:rsidRPr="005141CA">
        <w:rPr>
          <w:rFonts w:eastAsia="Calibri"/>
          <w:bCs/>
          <w:kern w:val="0"/>
          <w:szCs w:val="28"/>
          <w14:ligatures w14:val="none"/>
        </w:rPr>
        <w:t>This revenue is kept separate from money raised by the volunteer fire company, essentially the district’s fire department, which operates as a nonprofit, Lutz said.</w:t>
      </w:r>
    </w:p>
    <w:p w14:paraId="37D0543E" w14:textId="77777777" w:rsidR="005141CA" w:rsidRPr="005141CA" w:rsidRDefault="005141CA" w:rsidP="005141CA">
      <w:pPr>
        <w:rPr>
          <w:rFonts w:eastAsia="Calibri"/>
          <w:bCs/>
          <w:kern w:val="0"/>
          <w:szCs w:val="28"/>
          <w14:ligatures w14:val="none"/>
        </w:rPr>
      </w:pPr>
      <w:proofErr w:type="gramStart"/>
      <w:r w:rsidRPr="005141CA">
        <w:rPr>
          <w:rFonts w:eastAsia="Calibri"/>
          <w:bCs/>
          <w:kern w:val="0"/>
          <w:szCs w:val="28"/>
          <w14:ligatures w14:val="none"/>
        </w:rPr>
        <w:t>Fire</w:t>
      </w:r>
      <w:proofErr w:type="gramEnd"/>
      <w:r w:rsidRPr="005141CA">
        <w:rPr>
          <w:rFonts w:eastAsia="Calibri"/>
          <w:bCs/>
          <w:kern w:val="0"/>
          <w:szCs w:val="28"/>
          <w14:ligatures w14:val="none"/>
        </w:rPr>
        <w:t xml:space="preserve"> companies raise money from fish fries, chicken barbecue dinners, raffles, fire hall rentals and other sources, he said.</w:t>
      </w:r>
    </w:p>
    <w:p w14:paraId="4E3CB15A" w14:textId="77777777" w:rsidR="005141CA" w:rsidRPr="005141CA" w:rsidRDefault="005141CA" w:rsidP="005141CA">
      <w:pPr>
        <w:rPr>
          <w:rFonts w:eastAsia="Calibri"/>
          <w:bCs/>
          <w:kern w:val="0"/>
          <w:szCs w:val="28"/>
          <w14:ligatures w14:val="none"/>
        </w:rPr>
      </w:pPr>
      <w:r w:rsidRPr="005141CA">
        <w:rPr>
          <w:rFonts w:eastAsia="Calibri"/>
          <w:bCs/>
          <w:kern w:val="0"/>
          <w:szCs w:val="28"/>
          <w14:ligatures w14:val="none"/>
        </w:rPr>
        <w:t>This money is used to cover department expenses that aren’t directly related to fire protection, Lutz said, such as social activities or printing T-shirts for members and their families.</w:t>
      </w:r>
    </w:p>
    <w:p w14:paraId="096CB9F1" w14:textId="77777777" w:rsidR="005141CA" w:rsidRPr="005141CA" w:rsidRDefault="005141CA" w:rsidP="005141CA">
      <w:pPr>
        <w:rPr>
          <w:rFonts w:eastAsia="Calibri"/>
          <w:bCs/>
          <w:kern w:val="0"/>
          <w:szCs w:val="28"/>
          <w14:ligatures w14:val="none"/>
        </w:rPr>
      </w:pPr>
      <w:r w:rsidRPr="005141CA">
        <w:rPr>
          <w:rFonts w:eastAsia="Calibri"/>
          <w:bCs/>
          <w:kern w:val="0"/>
          <w:szCs w:val="28"/>
          <w14:ligatures w14:val="none"/>
        </w:rPr>
        <w:t>The nonprofit Sheridan Park Volunteer Fire Company took in $105,000 in revenue in 2023 and had $73,000 in expenses, leaving the organization with $342,000 at the end of 2023, according to the company’s financial disclosure form filed in November.</w:t>
      </w:r>
    </w:p>
    <w:p w14:paraId="27463306" w14:textId="77777777" w:rsidR="009D5A94" w:rsidRDefault="005141CA" w:rsidP="005141CA">
      <w:pPr>
        <w:rPr>
          <w:rFonts w:eastAsia="Calibri"/>
          <w:bCs/>
          <w:kern w:val="0"/>
          <w:szCs w:val="28"/>
          <w14:ligatures w14:val="none"/>
        </w:rPr>
      </w:pPr>
      <w:r w:rsidRPr="005141CA">
        <w:rPr>
          <w:rFonts w:eastAsia="Calibri"/>
          <w:bCs/>
          <w:kern w:val="0"/>
          <w:szCs w:val="28"/>
          <w14:ligatures w14:val="none"/>
        </w:rPr>
        <w:t xml:space="preserve">“That’s money that the members take in to support the social side of the department,” Lutz said. “So, fire districts, you know, can’t go out and just host a party. But the fire company can use their fundraising to say, ‘Hey, we’re </w:t>
      </w:r>
      <w:proofErr w:type="spellStart"/>
      <w:r w:rsidRPr="005141CA">
        <w:rPr>
          <w:rFonts w:eastAsia="Calibri"/>
          <w:bCs/>
          <w:kern w:val="0"/>
          <w:szCs w:val="28"/>
          <w14:ligatures w14:val="none"/>
        </w:rPr>
        <w:t>gonna</w:t>
      </w:r>
      <w:proofErr w:type="spellEnd"/>
      <w:r w:rsidRPr="005141CA">
        <w:rPr>
          <w:rFonts w:eastAsia="Calibri"/>
          <w:bCs/>
          <w:kern w:val="0"/>
          <w:szCs w:val="28"/>
          <w14:ligatures w14:val="none"/>
        </w:rPr>
        <w:t xml:space="preserve"> have a big Christmas party.’ “</w:t>
      </w:r>
    </w:p>
    <w:p w14:paraId="2B2609C6" w14:textId="21DD6D3A" w:rsidR="005141CA" w:rsidRDefault="009D5A94" w:rsidP="005141CA">
      <w:pPr>
        <w:rPr>
          <w:rFonts w:eastAsia="Calibri"/>
          <w:bCs/>
          <w:kern w:val="0"/>
          <w:szCs w:val="28"/>
          <w14:ligatures w14:val="none"/>
        </w:rPr>
      </w:pPr>
      <w:r>
        <w:rPr>
          <w:rFonts w:eastAsia="Calibri"/>
          <w:b/>
          <w:kern w:val="0"/>
          <w:szCs w:val="28"/>
          <w14:ligatures w14:val="none"/>
        </w:rPr>
        <w:pict w14:anchorId="719FFDED">
          <v:rect id="_x0000_i1052" style="width:0;height:1.5pt" o:bullet="t" o:hrstd="t" o:hr="t" fillcolor="#a0a0a0" stroked="f"/>
        </w:pict>
      </w:r>
    </w:p>
    <w:p w14:paraId="4DBEDABC" w14:textId="3509843E" w:rsidR="009D5A94" w:rsidRPr="009D5A94" w:rsidRDefault="009D5A94" w:rsidP="009D5A94">
      <w:pPr>
        <w:pStyle w:val="Heading6"/>
        <w:rPr>
          <w:rFonts w:eastAsia="Calibri"/>
          <w:color w:val="008000"/>
        </w:rPr>
      </w:pPr>
      <w:r w:rsidRPr="009D5A94">
        <w:rPr>
          <w:rFonts w:eastAsia="Calibri"/>
          <w:color w:val="008000"/>
        </w:rPr>
        <w:t>NYS OSC FIRE SERVICE AUDIT FOR THIS WEEK</w:t>
      </w:r>
    </w:p>
    <w:p w14:paraId="0870DDB4" w14:textId="77777777" w:rsidR="009D5A94" w:rsidRPr="009D5A94" w:rsidRDefault="009D5A94" w:rsidP="009D5A94">
      <w:pPr>
        <w:rPr>
          <w:rFonts w:eastAsia="Calibri"/>
          <w:b/>
          <w:kern w:val="0"/>
          <w:szCs w:val="28"/>
          <w14:ligatures w14:val="none"/>
        </w:rPr>
      </w:pPr>
      <w:r w:rsidRPr="009D5A94">
        <w:rPr>
          <w:rFonts w:eastAsia="Calibri"/>
          <w:b/>
          <w:kern w:val="0"/>
          <w:szCs w:val="28"/>
          <w14:ligatures w14:val="none"/>
        </w:rPr>
        <w:t>Hammond Fire District – Board Oversight</w:t>
      </w:r>
    </w:p>
    <w:p w14:paraId="73069F98" w14:textId="33835B75" w:rsidR="009D5A94" w:rsidRPr="009D5A94" w:rsidRDefault="00927CD6" w:rsidP="009D5A94">
      <w:pPr>
        <w:rPr>
          <w:rFonts w:eastAsia="Calibri"/>
          <w:b/>
          <w:kern w:val="0"/>
          <w:szCs w:val="28"/>
          <w14:ligatures w14:val="none"/>
        </w:rPr>
      </w:pPr>
      <w:r w:rsidRPr="009D5A94">
        <w:rPr>
          <w:rFonts w:eastAsia="Calibri"/>
          <w:b/>
          <w:kern w:val="0"/>
          <w:szCs w:val="28"/>
          <w14:ligatures w14:val="none"/>
        </w:rPr>
        <w:t>AUDIT PERIOD </w:t>
      </w:r>
    </w:p>
    <w:p w14:paraId="60257C68" w14:textId="77777777" w:rsidR="009D5A94" w:rsidRPr="009D5A94" w:rsidRDefault="009D5A94" w:rsidP="009D5A94">
      <w:pPr>
        <w:rPr>
          <w:rFonts w:eastAsia="Calibri"/>
          <w:bCs/>
          <w:kern w:val="0"/>
          <w:szCs w:val="28"/>
          <w14:ligatures w14:val="none"/>
        </w:rPr>
      </w:pPr>
      <w:r w:rsidRPr="009D5A94">
        <w:rPr>
          <w:rFonts w:eastAsia="Calibri"/>
          <w:bCs/>
          <w:kern w:val="0"/>
          <w:szCs w:val="28"/>
          <w14:ligatures w14:val="none"/>
        </w:rPr>
        <w:t>January 1, 2023 – October 15, 2024 </w:t>
      </w:r>
    </w:p>
    <w:p w14:paraId="19229B18" w14:textId="77777777" w:rsidR="009D5A94" w:rsidRPr="009D5A94" w:rsidRDefault="009D5A94" w:rsidP="009D5A94">
      <w:pPr>
        <w:rPr>
          <w:rFonts w:eastAsia="Calibri"/>
          <w:bCs/>
          <w:kern w:val="0"/>
          <w:szCs w:val="28"/>
          <w14:ligatures w14:val="none"/>
        </w:rPr>
      </w:pPr>
      <w:r w:rsidRPr="009D5A94">
        <w:rPr>
          <w:rFonts w:eastAsia="Calibri"/>
          <w:bCs/>
          <w:kern w:val="0"/>
          <w:szCs w:val="28"/>
          <w14:ligatures w14:val="none"/>
        </w:rPr>
        <w:t>We extended our audit period to review the timeliness of required AFR submissions for the 2021 through 2023 fiscal years, and forward to January 22, 2025, the date of our exit conference, to review officials’ training certifications.</w:t>
      </w:r>
    </w:p>
    <w:p w14:paraId="5FA49E1D" w14:textId="46A849AB" w:rsidR="009D5A94" w:rsidRPr="009D5A94" w:rsidRDefault="00927CD6" w:rsidP="009D5A94">
      <w:pPr>
        <w:rPr>
          <w:rFonts w:eastAsia="Calibri"/>
          <w:b/>
          <w:kern w:val="0"/>
          <w:szCs w:val="28"/>
          <w14:ligatures w14:val="none"/>
        </w:rPr>
      </w:pPr>
      <w:r w:rsidRPr="009D5A94">
        <w:rPr>
          <w:rFonts w:eastAsia="Calibri"/>
          <w:b/>
          <w:kern w:val="0"/>
          <w:szCs w:val="28"/>
          <w14:ligatures w14:val="none"/>
        </w:rPr>
        <w:t>BACKGROUND </w:t>
      </w:r>
    </w:p>
    <w:p w14:paraId="4952B9CB" w14:textId="77777777" w:rsidR="009D5A94" w:rsidRPr="009D5A94" w:rsidRDefault="009D5A94" w:rsidP="009D5A94">
      <w:pPr>
        <w:rPr>
          <w:rFonts w:eastAsia="Calibri"/>
          <w:bCs/>
          <w:kern w:val="0"/>
          <w:szCs w:val="28"/>
          <w14:ligatures w14:val="none"/>
        </w:rPr>
      </w:pPr>
      <w:r w:rsidRPr="009D5A94">
        <w:rPr>
          <w:rFonts w:eastAsia="Calibri"/>
          <w:bCs/>
          <w:kern w:val="0"/>
          <w:szCs w:val="28"/>
          <w14:ligatures w14:val="none"/>
        </w:rPr>
        <w:t xml:space="preserve">The </w:t>
      </w:r>
      <w:proofErr w:type="gramStart"/>
      <w:r w:rsidRPr="009D5A94">
        <w:rPr>
          <w:rFonts w:eastAsia="Calibri"/>
          <w:bCs/>
          <w:kern w:val="0"/>
          <w:szCs w:val="28"/>
          <w14:ligatures w14:val="none"/>
        </w:rPr>
        <w:t>District</w:t>
      </w:r>
      <w:proofErr w:type="gramEnd"/>
      <w:r w:rsidRPr="009D5A94">
        <w:rPr>
          <w:rFonts w:eastAsia="Calibri"/>
          <w:bCs/>
          <w:kern w:val="0"/>
          <w:szCs w:val="28"/>
          <w14:ligatures w14:val="none"/>
        </w:rPr>
        <w:t xml:space="preserve"> is located in and provides fire protection and emergency medical response services to the Town and Village of Hammond in St. Lawrence County.</w:t>
      </w:r>
    </w:p>
    <w:p w14:paraId="05AE72DF" w14:textId="77777777" w:rsidR="009D5A94" w:rsidRPr="009D5A94" w:rsidRDefault="009D5A94" w:rsidP="009D5A94">
      <w:pPr>
        <w:rPr>
          <w:rFonts w:eastAsia="Calibri"/>
          <w:bCs/>
          <w:kern w:val="0"/>
          <w:szCs w:val="28"/>
          <w14:ligatures w14:val="none"/>
        </w:rPr>
      </w:pPr>
      <w:r w:rsidRPr="009D5A94">
        <w:rPr>
          <w:rFonts w:eastAsia="Calibri"/>
          <w:bCs/>
          <w:kern w:val="0"/>
          <w:szCs w:val="28"/>
          <w14:ligatures w14:val="none"/>
        </w:rPr>
        <w:t xml:space="preserve">The elected five-member Board governs the </w:t>
      </w:r>
      <w:proofErr w:type="gramStart"/>
      <w:r w:rsidRPr="009D5A94">
        <w:rPr>
          <w:rFonts w:eastAsia="Calibri"/>
          <w:bCs/>
          <w:kern w:val="0"/>
          <w:szCs w:val="28"/>
          <w14:ligatures w14:val="none"/>
        </w:rPr>
        <w:t>District</w:t>
      </w:r>
      <w:proofErr w:type="gramEnd"/>
      <w:r w:rsidRPr="009D5A94">
        <w:rPr>
          <w:rFonts w:eastAsia="Calibri"/>
          <w:bCs/>
          <w:kern w:val="0"/>
          <w:szCs w:val="28"/>
          <w14:ligatures w14:val="none"/>
        </w:rPr>
        <w:t xml:space="preserve"> and is responsible for the District’s overall financial management, including establishing financial policies and monitoring financial activities.</w:t>
      </w:r>
    </w:p>
    <w:p w14:paraId="10798B7D" w14:textId="77777777" w:rsidR="009D5A94" w:rsidRPr="009D5A94" w:rsidRDefault="009D5A94" w:rsidP="009D5A94">
      <w:pPr>
        <w:rPr>
          <w:rFonts w:eastAsia="Calibri"/>
          <w:bCs/>
          <w:kern w:val="0"/>
          <w:szCs w:val="28"/>
          <w14:ligatures w14:val="none"/>
        </w:rPr>
      </w:pPr>
      <w:r w:rsidRPr="009D5A94">
        <w:rPr>
          <w:rFonts w:eastAsia="Calibri"/>
          <w:bCs/>
          <w:kern w:val="0"/>
          <w:szCs w:val="28"/>
          <w14:ligatures w14:val="none"/>
        </w:rPr>
        <w:t>The Board-appointed Secretary- Treasurer is the chief fiscal officer and is responsible for performing and recording all District financial activities. In addition, the Secretary-Treasurer is responsible for preparing accurate monthly and annual financial reports and filing the District’s AFRs.</w:t>
      </w:r>
    </w:p>
    <w:p w14:paraId="7754A9A1" w14:textId="77777777" w:rsidR="009D5A94" w:rsidRPr="009D5A94" w:rsidRDefault="009D5A94" w:rsidP="009D5A94">
      <w:pPr>
        <w:rPr>
          <w:rFonts w:eastAsia="Calibri"/>
          <w:bCs/>
          <w:kern w:val="0"/>
          <w:szCs w:val="28"/>
          <w14:ligatures w14:val="none"/>
        </w:rPr>
      </w:pPr>
      <w:r w:rsidRPr="009D5A94">
        <w:rPr>
          <w:rFonts w:eastAsia="Calibri"/>
          <w:bCs/>
          <w:kern w:val="0"/>
          <w:szCs w:val="28"/>
          <w14:ligatures w14:val="none"/>
        </w:rPr>
        <w:t>Audit Objective </w:t>
      </w:r>
    </w:p>
    <w:p w14:paraId="05FC70A4" w14:textId="77777777" w:rsidR="009D5A94" w:rsidRPr="009D5A94" w:rsidRDefault="009D5A94" w:rsidP="009D5A94">
      <w:pPr>
        <w:rPr>
          <w:rFonts w:eastAsia="Calibri"/>
          <w:bCs/>
          <w:kern w:val="0"/>
          <w:szCs w:val="28"/>
          <w14:ligatures w14:val="none"/>
        </w:rPr>
      </w:pPr>
      <w:r w:rsidRPr="009D5A94">
        <w:rPr>
          <w:rFonts w:eastAsia="Calibri"/>
          <w:bCs/>
          <w:kern w:val="0"/>
          <w:szCs w:val="28"/>
          <w14:ligatures w14:val="none"/>
        </w:rPr>
        <w:t xml:space="preserve">Determine whether the Hammond Fire District (District) Board of Fire Commissioners (Board) adequately monitored the </w:t>
      </w:r>
      <w:proofErr w:type="gramStart"/>
      <w:r w:rsidRPr="009D5A94">
        <w:rPr>
          <w:rFonts w:eastAsia="Calibri"/>
          <w:bCs/>
          <w:kern w:val="0"/>
          <w:szCs w:val="28"/>
          <w14:ligatures w14:val="none"/>
        </w:rPr>
        <w:t>District’s</w:t>
      </w:r>
      <w:proofErr w:type="gramEnd"/>
      <w:r w:rsidRPr="009D5A94">
        <w:rPr>
          <w:rFonts w:eastAsia="Calibri"/>
          <w:bCs/>
          <w:kern w:val="0"/>
          <w:szCs w:val="28"/>
          <w14:ligatures w14:val="none"/>
        </w:rPr>
        <w:t xml:space="preserve"> financial activities, adopted required policies and completed required training.</w:t>
      </w:r>
    </w:p>
    <w:p w14:paraId="4079ED77" w14:textId="5FAEB7F0" w:rsidR="009D5A94" w:rsidRPr="009D5A94" w:rsidRDefault="00927CD6" w:rsidP="009D5A94">
      <w:pPr>
        <w:rPr>
          <w:rFonts w:eastAsia="Calibri"/>
          <w:b/>
          <w:kern w:val="0"/>
          <w:szCs w:val="28"/>
          <w14:ligatures w14:val="none"/>
        </w:rPr>
      </w:pPr>
      <w:r w:rsidRPr="009D5A94">
        <w:rPr>
          <w:rFonts w:eastAsia="Calibri"/>
          <w:b/>
          <w:kern w:val="0"/>
          <w:szCs w:val="28"/>
          <w14:ligatures w14:val="none"/>
        </w:rPr>
        <w:t>KEY FINDINGS </w:t>
      </w:r>
    </w:p>
    <w:p w14:paraId="2097B650" w14:textId="77777777" w:rsidR="009D5A94" w:rsidRPr="009D5A94" w:rsidRDefault="009D5A94" w:rsidP="009D5A94">
      <w:pPr>
        <w:rPr>
          <w:rFonts w:eastAsia="Calibri"/>
          <w:bCs/>
          <w:kern w:val="0"/>
          <w:szCs w:val="28"/>
          <w14:ligatures w14:val="none"/>
        </w:rPr>
      </w:pPr>
      <w:r w:rsidRPr="009D5A94">
        <w:rPr>
          <w:rFonts w:eastAsia="Calibri"/>
          <w:bCs/>
          <w:kern w:val="0"/>
          <w:szCs w:val="28"/>
          <w14:ligatures w14:val="none"/>
        </w:rPr>
        <w:t>The Board did not adequately monitor financial activities. Specifically, the Board did not: </w:t>
      </w:r>
    </w:p>
    <w:p w14:paraId="7739EADC" w14:textId="1A700F1F" w:rsidR="009D5A94" w:rsidRPr="009D5A94" w:rsidRDefault="009D5A94" w:rsidP="009D5A94">
      <w:pPr>
        <w:numPr>
          <w:ilvl w:val="0"/>
          <w:numId w:val="26"/>
        </w:numPr>
        <w:rPr>
          <w:rFonts w:eastAsia="Calibri"/>
          <w:bCs/>
          <w:kern w:val="0"/>
          <w:szCs w:val="28"/>
          <w14:ligatures w14:val="none"/>
        </w:rPr>
      </w:pPr>
      <w:r w:rsidRPr="009D5A94">
        <w:rPr>
          <w:rFonts w:eastAsia="Calibri"/>
          <w:bCs/>
          <w:kern w:val="0"/>
          <w:szCs w:val="28"/>
          <w14:ligatures w14:val="none"/>
        </w:rPr>
        <w:t xml:space="preserve">Ensure that it </w:t>
      </w:r>
      <w:r w:rsidR="00927CD6" w:rsidRPr="009D5A94">
        <w:rPr>
          <w:rFonts w:eastAsia="Calibri"/>
          <w:bCs/>
          <w:kern w:val="0"/>
          <w:szCs w:val="28"/>
          <w14:ligatures w14:val="none"/>
        </w:rPr>
        <w:t>receives</w:t>
      </w:r>
      <w:r w:rsidRPr="009D5A94">
        <w:rPr>
          <w:rFonts w:eastAsia="Calibri"/>
          <w:bCs/>
          <w:kern w:val="0"/>
          <w:szCs w:val="28"/>
          <w14:ligatures w14:val="none"/>
        </w:rPr>
        <w:t xml:space="preserve"> sufficient monthly financial reports to effectively monitor financial operations throughout the year.</w:t>
      </w:r>
    </w:p>
    <w:p w14:paraId="03F3E4EC" w14:textId="77777777" w:rsidR="009D5A94" w:rsidRPr="009D5A94" w:rsidRDefault="009D5A94" w:rsidP="009D5A94">
      <w:pPr>
        <w:numPr>
          <w:ilvl w:val="0"/>
          <w:numId w:val="26"/>
        </w:numPr>
        <w:rPr>
          <w:rFonts w:eastAsia="Calibri"/>
          <w:bCs/>
          <w:kern w:val="0"/>
          <w:szCs w:val="28"/>
          <w14:ligatures w14:val="none"/>
        </w:rPr>
      </w:pPr>
      <w:r w:rsidRPr="009D5A94">
        <w:rPr>
          <w:rFonts w:eastAsia="Calibri"/>
          <w:bCs/>
          <w:kern w:val="0"/>
          <w:szCs w:val="28"/>
          <w14:ligatures w14:val="none"/>
        </w:rPr>
        <w:t>Ensure the Annual Financial Reports (AFRs) were filed timely.</w:t>
      </w:r>
    </w:p>
    <w:p w14:paraId="3EA1F3E5" w14:textId="77777777" w:rsidR="009D5A94" w:rsidRPr="009D5A94" w:rsidRDefault="009D5A94" w:rsidP="009D5A94">
      <w:pPr>
        <w:numPr>
          <w:ilvl w:val="0"/>
          <w:numId w:val="26"/>
        </w:numPr>
        <w:rPr>
          <w:rFonts w:eastAsia="Calibri"/>
          <w:bCs/>
          <w:kern w:val="0"/>
          <w:szCs w:val="28"/>
          <w14:ligatures w14:val="none"/>
        </w:rPr>
      </w:pPr>
      <w:r w:rsidRPr="009D5A94">
        <w:rPr>
          <w:rFonts w:eastAsia="Calibri"/>
          <w:bCs/>
          <w:kern w:val="0"/>
          <w:szCs w:val="28"/>
          <w14:ligatures w14:val="none"/>
        </w:rPr>
        <w:t>Conduct an annual audit of the Secretary- Treasurer’s financial records.</w:t>
      </w:r>
    </w:p>
    <w:p w14:paraId="661680F0" w14:textId="77777777" w:rsidR="009D5A94" w:rsidRPr="009D5A94" w:rsidRDefault="009D5A94" w:rsidP="009D5A94">
      <w:pPr>
        <w:rPr>
          <w:rFonts w:eastAsia="Calibri"/>
          <w:bCs/>
          <w:kern w:val="0"/>
          <w:szCs w:val="28"/>
          <w14:ligatures w14:val="none"/>
        </w:rPr>
      </w:pPr>
      <w:r w:rsidRPr="009D5A94">
        <w:rPr>
          <w:rFonts w:eastAsia="Calibri"/>
          <w:bCs/>
          <w:kern w:val="0"/>
          <w:szCs w:val="28"/>
          <w14:ligatures w14:val="none"/>
        </w:rPr>
        <w:lastRenderedPageBreak/>
        <w:t>As a result, the Board cannot assure taxpayers and other interested parties that the District’s financial operations are adequately accounted for and reported.</w:t>
      </w:r>
    </w:p>
    <w:p w14:paraId="085D74D9" w14:textId="5D076955" w:rsidR="009D5A94" w:rsidRPr="009D5A94" w:rsidRDefault="009D5A94" w:rsidP="009D5A94">
      <w:pPr>
        <w:rPr>
          <w:rFonts w:eastAsia="Calibri"/>
          <w:bCs/>
          <w:kern w:val="0"/>
          <w:szCs w:val="28"/>
          <w14:ligatures w14:val="none"/>
        </w:rPr>
      </w:pPr>
      <w:r w:rsidRPr="009D5A94">
        <w:rPr>
          <w:rFonts w:eastAsia="Calibri"/>
          <w:bCs/>
          <w:kern w:val="0"/>
          <w:szCs w:val="28"/>
          <w14:ligatures w14:val="none"/>
        </w:rPr>
        <w:t xml:space="preserve">Furthermore, although the Board adopted a code of ethics, it did not adopt the required procurement or investment policies, and only one of the five Board members complied with New York State Town Law (Town Law) Section 176-e which requires each Board member to complete fiscal training in a timely manner. One Board member has not yet completed the required </w:t>
      </w:r>
      <w:r w:rsidR="00927CD6" w:rsidRPr="009D5A94">
        <w:rPr>
          <w:rFonts w:eastAsia="Calibri"/>
          <w:bCs/>
          <w:kern w:val="0"/>
          <w:szCs w:val="28"/>
          <w14:ligatures w14:val="none"/>
        </w:rPr>
        <w:t>training,</w:t>
      </w:r>
      <w:r w:rsidRPr="009D5A94">
        <w:rPr>
          <w:rFonts w:eastAsia="Calibri"/>
          <w:bCs/>
          <w:kern w:val="0"/>
          <w:szCs w:val="28"/>
          <w14:ligatures w14:val="none"/>
        </w:rPr>
        <w:t xml:space="preserve"> and three Board members completed the training between 185 and 1,138 days late.</w:t>
      </w:r>
    </w:p>
    <w:p w14:paraId="04584D67" w14:textId="65CCE406" w:rsidR="009D5A94" w:rsidRPr="009D5A94" w:rsidRDefault="00927CD6" w:rsidP="009D5A94">
      <w:pPr>
        <w:rPr>
          <w:rFonts w:eastAsia="Calibri"/>
          <w:b/>
          <w:kern w:val="0"/>
          <w:szCs w:val="28"/>
          <w14:ligatures w14:val="none"/>
        </w:rPr>
      </w:pPr>
      <w:r w:rsidRPr="009D5A94">
        <w:rPr>
          <w:rFonts w:eastAsia="Calibri"/>
          <w:b/>
          <w:kern w:val="0"/>
          <w:szCs w:val="28"/>
          <w14:ligatures w14:val="none"/>
        </w:rPr>
        <w:t>RECOMMENDATIONS </w:t>
      </w:r>
    </w:p>
    <w:p w14:paraId="4A9E0E1B" w14:textId="77777777" w:rsidR="009D5A94" w:rsidRPr="009D5A94" w:rsidRDefault="009D5A94" w:rsidP="009D5A94">
      <w:pPr>
        <w:rPr>
          <w:rFonts w:eastAsia="Calibri"/>
          <w:bCs/>
          <w:kern w:val="0"/>
          <w:szCs w:val="28"/>
          <w14:ligatures w14:val="none"/>
        </w:rPr>
      </w:pPr>
      <w:r w:rsidRPr="009D5A94">
        <w:rPr>
          <w:rFonts w:eastAsia="Calibri"/>
          <w:bCs/>
          <w:kern w:val="0"/>
          <w:szCs w:val="28"/>
          <w14:ligatures w14:val="none"/>
        </w:rPr>
        <w:t>The audit report includes 10 recommendations that, if implemented, will help the Board improve its oversight of financial activities.</w:t>
      </w:r>
    </w:p>
    <w:p w14:paraId="73287C58" w14:textId="77777777" w:rsidR="009D5A94" w:rsidRDefault="009D5A94" w:rsidP="005141CA">
      <w:pPr>
        <w:rPr>
          <w:rFonts w:eastAsia="Calibri"/>
          <w:bCs/>
          <w:kern w:val="0"/>
          <w:szCs w:val="28"/>
          <w14:ligatures w14:val="none"/>
        </w:rPr>
      </w:pPr>
      <w:r w:rsidRPr="009D5A94">
        <w:rPr>
          <w:rFonts w:eastAsia="Calibri"/>
          <w:bCs/>
          <w:kern w:val="0"/>
          <w:szCs w:val="28"/>
          <w14:ligatures w14:val="none"/>
        </w:rPr>
        <w:t xml:space="preserve">The Board should: </w:t>
      </w:r>
    </w:p>
    <w:p w14:paraId="2776E80B" w14:textId="41FAD4ED" w:rsidR="009D5A94" w:rsidRDefault="009D5A94" w:rsidP="009D5A94">
      <w:pPr>
        <w:ind w:left="720"/>
        <w:rPr>
          <w:rFonts w:eastAsia="Calibri"/>
          <w:bCs/>
          <w:kern w:val="0"/>
          <w:szCs w:val="28"/>
          <w14:ligatures w14:val="none"/>
        </w:rPr>
      </w:pPr>
      <w:r w:rsidRPr="009D5A94">
        <w:rPr>
          <w:rFonts w:eastAsia="Calibri"/>
          <w:bCs/>
          <w:kern w:val="0"/>
          <w:szCs w:val="28"/>
          <w14:ligatures w14:val="none"/>
        </w:rPr>
        <w:t xml:space="preserve">1 . Request and review monthly financial reports (budget-to-actual, balance sheets) to effectively monitor financial operations throughout the </w:t>
      </w:r>
      <w:r w:rsidR="00927CD6" w:rsidRPr="009D5A94">
        <w:rPr>
          <w:rFonts w:eastAsia="Calibri"/>
          <w:bCs/>
          <w:kern w:val="0"/>
          <w:szCs w:val="28"/>
          <w14:ligatures w14:val="none"/>
        </w:rPr>
        <w:t>year.</w:t>
      </w:r>
      <w:r w:rsidRPr="009D5A94">
        <w:rPr>
          <w:rFonts w:eastAsia="Calibri"/>
          <w:bCs/>
          <w:kern w:val="0"/>
          <w:szCs w:val="28"/>
          <w14:ligatures w14:val="none"/>
        </w:rPr>
        <w:t xml:space="preserve"> </w:t>
      </w:r>
    </w:p>
    <w:p w14:paraId="4085CFE8" w14:textId="72F36112" w:rsidR="00927CD6" w:rsidRDefault="00927CD6" w:rsidP="009D5A94">
      <w:pPr>
        <w:ind w:left="720"/>
        <w:rPr>
          <w:rFonts w:eastAsia="Calibri"/>
          <w:bCs/>
          <w:kern w:val="0"/>
          <w:szCs w:val="28"/>
          <w14:ligatures w14:val="none"/>
        </w:rPr>
      </w:pPr>
      <w:r>
        <w:rPr>
          <w:rFonts w:eastAsia="Calibri"/>
          <w:bCs/>
          <w:kern w:val="0"/>
          <w:szCs w:val="28"/>
          <w14:ligatures w14:val="none"/>
        </w:rPr>
        <w:t xml:space="preserve"> That</w:t>
      </w:r>
    </w:p>
    <w:p w14:paraId="710F4F85" w14:textId="02C0FBBA" w:rsidR="009D5A94" w:rsidRDefault="009D5A94" w:rsidP="009D5A94">
      <w:pPr>
        <w:ind w:left="720"/>
        <w:rPr>
          <w:rFonts w:eastAsia="Calibri"/>
          <w:bCs/>
          <w:kern w:val="0"/>
          <w:szCs w:val="28"/>
          <w14:ligatures w14:val="none"/>
        </w:rPr>
      </w:pPr>
      <w:r w:rsidRPr="009D5A94">
        <w:rPr>
          <w:rFonts w:eastAsia="Calibri"/>
          <w:bCs/>
          <w:kern w:val="0"/>
          <w:szCs w:val="28"/>
          <w14:ligatures w14:val="none"/>
        </w:rPr>
        <w:t xml:space="preserve">2 . Ensure timely budget modifications are made when necessary and do not allow appropriations to be </w:t>
      </w:r>
      <w:r w:rsidR="00927CD6" w:rsidRPr="009D5A94">
        <w:rPr>
          <w:rFonts w:eastAsia="Calibri"/>
          <w:bCs/>
          <w:kern w:val="0"/>
          <w:szCs w:val="28"/>
          <w14:ligatures w14:val="none"/>
        </w:rPr>
        <w:t>overspent.</w:t>
      </w:r>
      <w:r w:rsidRPr="009D5A94">
        <w:rPr>
          <w:rFonts w:eastAsia="Calibri"/>
          <w:bCs/>
          <w:kern w:val="0"/>
          <w:szCs w:val="28"/>
          <w14:ligatures w14:val="none"/>
        </w:rPr>
        <w:t xml:space="preserve"> </w:t>
      </w:r>
    </w:p>
    <w:p w14:paraId="59D21EF2" w14:textId="1F7185AD" w:rsidR="009D5A94" w:rsidRDefault="009D5A94" w:rsidP="009D5A94">
      <w:pPr>
        <w:ind w:left="720"/>
        <w:rPr>
          <w:rFonts w:eastAsia="Calibri"/>
          <w:bCs/>
          <w:kern w:val="0"/>
          <w:szCs w:val="28"/>
          <w14:ligatures w14:val="none"/>
        </w:rPr>
      </w:pPr>
      <w:r w:rsidRPr="009D5A94">
        <w:rPr>
          <w:rFonts w:eastAsia="Calibri"/>
          <w:bCs/>
          <w:kern w:val="0"/>
          <w:szCs w:val="28"/>
          <w14:ligatures w14:val="none"/>
        </w:rPr>
        <w:t xml:space="preserve">3 . Pass resolutions to provide clear authorization for the specific amounts the Secretary-Treasurer should transfer to individual reserve </w:t>
      </w:r>
      <w:r w:rsidR="00927CD6" w:rsidRPr="009D5A94">
        <w:rPr>
          <w:rFonts w:eastAsia="Calibri"/>
          <w:bCs/>
          <w:kern w:val="0"/>
          <w:szCs w:val="28"/>
          <w14:ligatures w14:val="none"/>
        </w:rPr>
        <w:t>funds.</w:t>
      </w:r>
      <w:r w:rsidRPr="009D5A94">
        <w:rPr>
          <w:rFonts w:eastAsia="Calibri"/>
          <w:bCs/>
          <w:kern w:val="0"/>
          <w:szCs w:val="28"/>
          <w14:ligatures w14:val="none"/>
        </w:rPr>
        <w:t xml:space="preserve"> </w:t>
      </w:r>
    </w:p>
    <w:p w14:paraId="50407FD5" w14:textId="5D1E8D8B" w:rsidR="009D5A94" w:rsidRDefault="009D5A94" w:rsidP="009D5A94">
      <w:pPr>
        <w:ind w:left="720"/>
        <w:rPr>
          <w:rFonts w:eastAsia="Calibri"/>
          <w:bCs/>
          <w:kern w:val="0"/>
          <w:szCs w:val="28"/>
          <w14:ligatures w14:val="none"/>
        </w:rPr>
      </w:pPr>
      <w:r w:rsidRPr="009D5A94">
        <w:rPr>
          <w:rFonts w:eastAsia="Calibri"/>
          <w:bCs/>
          <w:kern w:val="0"/>
          <w:szCs w:val="28"/>
          <w14:ligatures w14:val="none"/>
        </w:rPr>
        <w:t>4 . Require</w:t>
      </w:r>
      <w:r w:rsidR="00927CD6">
        <w:rPr>
          <w:rFonts w:eastAsia="Calibri"/>
          <w:bCs/>
          <w:kern w:val="0"/>
          <w:szCs w:val="28"/>
          <w14:ligatures w14:val="none"/>
        </w:rPr>
        <w:t xml:space="preserve"> that</w:t>
      </w:r>
      <w:r w:rsidRPr="009D5A94">
        <w:rPr>
          <w:rFonts w:eastAsia="Calibri"/>
          <w:bCs/>
          <w:kern w:val="0"/>
          <w:szCs w:val="28"/>
          <w14:ligatures w14:val="none"/>
        </w:rPr>
        <w:t xml:space="preserve"> the Secretary-Treasurer to provide her financial records and conduct a thorough and deliberate annual audit of the Secretary-Treasurer’s </w:t>
      </w:r>
      <w:r w:rsidR="00927CD6" w:rsidRPr="009D5A94">
        <w:rPr>
          <w:rFonts w:eastAsia="Calibri"/>
          <w:bCs/>
          <w:kern w:val="0"/>
          <w:szCs w:val="28"/>
          <w14:ligatures w14:val="none"/>
        </w:rPr>
        <w:t>records.</w:t>
      </w:r>
      <w:r w:rsidRPr="009D5A94">
        <w:rPr>
          <w:rFonts w:eastAsia="Calibri"/>
          <w:bCs/>
          <w:kern w:val="0"/>
          <w:szCs w:val="28"/>
          <w14:ligatures w14:val="none"/>
        </w:rPr>
        <w:t xml:space="preserve"> </w:t>
      </w:r>
    </w:p>
    <w:p w14:paraId="045BD739" w14:textId="2F19934B" w:rsidR="009D5A94" w:rsidRDefault="009D5A94" w:rsidP="009D5A94">
      <w:pPr>
        <w:ind w:left="720"/>
        <w:rPr>
          <w:rFonts w:eastAsia="Calibri"/>
          <w:bCs/>
          <w:kern w:val="0"/>
          <w:szCs w:val="28"/>
          <w14:ligatures w14:val="none"/>
        </w:rPr>
      </w:pPr>
      <w:r w:rsidRPr="009D5A94">
        <w:rPr>
          <w:rFonts w:eastAsia="Calibri"/>
          <w:bCs/>
          <w:kern w:val="0"/>
          <w:szCs w:val="28"/>
          <w14:ligatures w14:val="none"/>
        </w:rPr>
        <w:t xml:space="preserve">5 . Develop, adopt and periodically review a procurement policy and an investment policy as </w:t>
      </w:r>
      <w:r w:rsidR="00927CD6" w:rsidRPr="009D5A94">
        <w:rPr>
          <w:rFonts w:eastAsia="Calibri"/>
          <w:bCs/>
          <w:kern w:val="0"/>
          <w:szCs w:val="28"/>
          <w14:ligatures w14:val="none"/>
        </w:rPr>
        <w:t>required.</w:t>
      </w:r>
      <w:r w:rsidRPr="009D5A94">
        <w:rPr>
          <w:rFonts w:eastAsia="Calibri"/>
          <w:bCs/>
          <w:kern w:val="0"/>
          <w:szCs w:val="28"/>
          <w14:ligatures w14:val="none"/>
        </w:rPr>
        <w:t xml:space="preserve"> </w:t>
      </w:r>
    </w:p>
    <w:p w14:paraId="3A778186" w14:textId="0E7FD30F" w:rsidR="009D5A94" w:rsidRDefault="009D5A94" w:rsidP="009D5A94">
      <w:pPr>
        <w:ind w:left="720"/>
        <w:rPr>
          <w:rFonts w:eastAsia="Calibri"/>
          <w:bCs/>
          <w:kern w:val="0"/>
          <w:szCs w:val="28"/>
          <w14:ligatures w14:val="none"/>
        </w:rPr>
      </w:pPr>
      <w:r w:rsidRPr="009D5A94">
        <w:rPr>
          <w:rFonts w:eastAsia="Calibri"/>
          <w:bCs/>
          <w:kern w:val="0"/>
          <w:szCs w:val="28"/>
          <w14:ligatures w14:val="none"/>
        </w:rPr>
        <w:t xml:space="preserve">6 . Ensure all elected or appointed Commissioners complete mandatory fiscal oversight training within 270 days of assuming their </w:t>
      </w:r>
      <w:r w:rsidR="00927CD6" w:rsidRPr="009D5A94">
        <w:rPr>
          <w:rFonts w:eastAsia="Calibri"/>
          <w:bCs/>
          <w:kern w:val="0"/>
          <w:szCs w:val="28"/>
          <w14:ligatures w14:val="none"/>
        </w:rPr>
        <w:t>roles.</w:t>
      </w:r>
      <w:r w:rsidRPr="009D5A94">
        <w:rPr>
          <w:rFonts w:eastAsia="Calibri"/>
          <w:bCs/>
          <w:kern w:val="0"/>
          <w:szCs w:val="28"/>
          <w14:ligatures w14:val="none"/>
        </w:rPr>
        <w:t xml:space="preserve"> The Secretary-Treasurer should: </w:t>
      </w:r>
    </w:p>
    <w:p w14:paraId="3B0678C8" w14:textId="6C0CC1BE" w:rsidR="009D5A94" w:rsidRDefault="009D5A94" w:rsidP="009D5A94">
      <w:pPr>
        <w:ind w:left="720"/>
        <w:rPr>
          <w:rFonts w:eastAsia="Calibri"/>
          <w:bCs/>
          <w:kern w:val="0"/>
          <w:szCs w:val="28"/>
          <w14:ligatures w14:val="none"/>
        </w:rPr>
      </w:pPr>
      <w:r w:rsidRPr="009D5A94">
        <w:rPr>
          <w:rFonts w:eastAsia="Calibri"/>
          <w:bCs/>
          <w:kern w:val="0"/>
          <w:szCs w:val="28"/>
          <w14:ligatures w14:val="none"/>
        </w:rPr>
        <w:t>7 . Ensure the reports to the Board agre</w:t>
      </w:r>
      <w:r w:rsidR="00927CD6">
        <w:rPr>
          <w:rFonts w:eastAsia="Calibri"/>
          <w:bCs/>
          <w:kern w:val="0"/>
          <w:szCs w:val="28"/>
          <w14:ligatures w14:val="none"/>
        </w:rPr>
        <w:t>e</w:t>
      </w:r>
      <w:r w:rsidRPr="009D5A94">
        <w:rPr>
          <w:rFonts w:eastAsia="Calibri"/>
          <w:bCs/>
          <w:kern w:val="0"/>
          <w:szCs w:val="28"/>
          <w14:ligatures w14:val="none"/>
        </w:rPr>
        <w:t xml:space="preserve"> with the accounting records. </w:t>
      </w:r>
    </w:p>
    <w:p w14:paraId="7A8F26ED" w14:textId="4A6B9E41" w:rsidR="009D5A94" w:rsidRDefault="009D5A94" w:rsidP="009D5A94">
      <w:pPr>
        <w:ind w:left="720"/>
        <w:rPr>
          <w:rFonts w:eastAsia="Calibri"/>
          <w:bCs/>
          <w:kern w:val="0"/>
          <w:szCs w:val="28"/>
          <w14:ligatures w14:val="none"/>
        </w:rPr>
      </w:pPr>
      <w:r w:rsidRPr="009D5A94">
        <w:rPr>
          <w:rFonts w:eastAsia="Calibri"/>
          <w:bCs/>
          <w:kern w:val="0"/>
          <w:szCs w:val="28"/>
          <w14:ligatures w14:val="none"/>
        </w:rPr>
        <w:t xml:space="preserve">8 . Properly report restricted cash and amounts attributable to each reserve on the balance </w:t>
      </w:r>
      <w:r w:rsidR="00927CD6" w:rsidRPr="009D5A94">
        <w:rPr>
          <w:rFonts w:eastAsia="Calibri"/>
          <w:bCs/>
          <w:kern w:val="0"/>
          <w:szCs w:val="28"/>
          <w14:ligatures w14:val="none"/>
        </w:rPr>
        <w:t>sheet.</w:t>
      </w:r>
      <w:r w:rsidRPr="009D5A94">
        <w:rPr>
          <w:rFonts w:eastAsia="Calibri"/>
          <w:bCs/>
          <w:kern w:val="0"/>
          <w:szCs w:val="28"/>
          <w14:ligatures w14:val="none"/>
        </w:rPr>
        <w:t xml:space="preserve"> </w:t>
      </w:r>
    </w:p>
    <w:p w14:paraId="7410ADA5" w14:textId="0EC72E32" w:rsidR="009D5A94" w:rsidRDefault="00927CD6" w:rsidP="009D5A94">
      <w:pPr>
        <w:ind w:left="720"/>
        <w:rPr>
          <w:rFonts w:eastAsia="Calibri"/>
          <w:bCs/>
          <w:kern w:val="0"/>
          <w:szCs w:val="28"/>
          <w14:ligatures w14:val="none"/>
        </w:rPr>
      </w:pPr>
      <w:r w:rsidRPr="009D5A94">
        <w:rPr>
          <w:rFonts w:eastAsia="Calibri"/>
          <w:bCs/>
          <w:kern w:val="0"/>
          <w:szCs w:val="28"/>
          <w14:ligatures w14:val="none"/>
        </w:rPr>
        <w:t>9.</w:t>
      </w:r>
      <w:r w:rsidR="009D5A94" w:rsidRPr="009D5A94">
        <w:rPr>
          <w:rFonts w:eastAsia="Calibri"/>
          <w:bCs/>
          <w:kern w:val="0"/>
          <w:szCs w:val="28"/>
          <w14:ligatures w14:val="none"/>
        </w:rPr>
        <w:t xml:space="preserve"> Prepare and file AFRs with OSC within 60 days of the close of the fiscal </w:t>
      </w:r>
      <w:r w:rsidRPr="009D5A94">
        <w:rPr>
          <w:rFonts w:eastAsia="Calibri"/>
          <w:bCs/>
          <w:kern w:val="0"/>
          <w:szCs w:val="28"/>
          <w14:ligatures w14:val="none"/>
        </w:rPr>
        <w:t>year.</w:t>
      </w:r>
      <w:r w:rsidR="009D5A94" w:rsidRPr="009D5A94">
        <w:rPr>
          <w:rFonts w:eastAsia="Calibri"/>
          <w:bCs/>
          <w:kern w:val="0"/>
          <w:szCs w:val="28"/>
          <w14:ligatures w14:val="none"/>
        </w:rPr>
        <w:t xml:space="preserve"> </w:t>
      </w:r>
    </w:p>
    <w:p w14:paraId="2B403F01" w14:textId="60D55AFE" w:rsidR="009D5A94" w:rsidRDefault="009D5A94" w:rsidP="009D5A94">
      <w:pPr>
        <w:ind w:left="720"/>
        <w:rPr>
          <w:rFonts w:eastAsia="Calibri"/>
          <w:bCs/>
          <w:kern w:val="0"/>
          <w:szCs w:val="28"/>
          <w14:ligatures w14:val="none"/>
        </w:rPr>
      </w:pPr>
      <w:r w:rsidRPr="009D5A94">
        <w:rPr>
          <w:rFonts w:eastAsia="Calibri"/>
          <w:bCs/>
          <w:kern w:val="0"/>
          <w:szCs w:val="28"/>
          <w14:ligatures w14:val="none"/>
        </w:rPr>
        <w:t>10 . Provide the Board with the books, records, vouchers and canceled checks or images annually or more frequently if required</w:t>
      </w:r>
    </w:p>
    <w:p w14:paraId="4517F52B" w14:textId="77777777" w:rsidR="0068691E" w:rsidRPr="0068691E" w:rsidRDefault="0068691E" w:rsidP="00A24D8C">
      <w:pPr>
        <w:pBdr>
          <w:top w:val="single" w:sz="4" w:space="1" w:color="auto"/>
          <w:left w:val="single" w:sz="4" w:space="4" w:color="auto"/>
          <w:bottom w:val="single" w:sz="4" w:space="2" w:color="auto"/>
          <w:right w:val="single" w:sz="4" w:space="4" w:color="auto"/>
        </w:pBdr>
        <w:shd w:val="clear" w:color="auto" w:fill="CC9900"/>
        <w:spacing w:before="120" w:after="120"/>
        <w:jc w:val="left"/>
        <w:rPr>
          <w:rFonts w:ascii="ADLaM Display" w:eastAsia="Calibri" w:hAnsi="ADLaM Display" w:cs="ADLaM Display"/>
          <w:bCs/>
          <w:caps/>
          <w:kern w:val="0"/>
          <w:sz w:val="28"/>
          <w:szCs w:val="28"/>
          <w14:ligatures w14:val="none"/>
        </w:rPr>
      </w:pPr>
      <w:r w:rsidRPr="0068691E">
        <w:rPr>
          <w:rFonts w:ascii="ADLaM Display" w:eastAsia="Calibri" w:hAnsi="ADLaM Display" w:cs="ADLaM Display"/>
          <w:bCs/>
          <w:caps/>
          <w:kern w:val="0"/>
          <w:sz w:val="28"/>
          <w:szCs w:val="28"/>
          <w14:ligatures w14:val="none"/>
        </w:rPr>
        <w:t>step into the chief’s office</w:t>
      </w:r>
    </w:p>
    <w:p w14:paraId="572998EB" w14:textId="77777777" w:rsidR="00F95B92" w:rsidRPr="00F95B92" w:rsidRDefault="00F95B92" w:rsidP="00F95B92">
      <w:pPr>
        <w:pStyle w:val="Heading6"/>
        <w:rPr>
          <w:color w:val="008000"/>
        </w:rPr>
      </w:pPr>
      <w:r w:rsidRPr="00F95B92">
        <w:rPr>
          <w:color w:val="008000"/>
        </w:rPr>
        <w:t>Volunteer View: A New Chief’s Guide to Increasing Volunteers</w:t>
      </w:r>
    </w:p>
    <w:p w14:paraId="570DDEF0" w14:textId="36521D08" w:rsidR="00EC45F2" w:rsidRDefault="00F95B92" w:rsidP="00EC45F2">
      <w:r>
        <w:tab/>
        <w:t xml:space="preserve">Nick Way </w:t>
      </w:r>
    </w:p>
    <w:p w14:paraId="100F9F29" w14:textId="48E28E5D" w:rsidR="00F95B92" w:rsidRPr="00F95B92" w:rsidRDefault="00F95B92" w:rsidP="00F95B92">
      <w:r w:rsidRPr="00F95B92">
        <w:t>One of the most common complaints that I hear from chiefs of volunteer departments is “Nobody wants to volunteer anymore.” The data also supports this, with the National Volunteer Fire Council citing that the number of volunteer firefighters reached a low in 2020.</w:t>
      </w:r>
    </w:p>
    <w:p w14:paraId="42599DEB" w14:textId="77777777" w:rsidR="00F95B92" w:rsidRPr="00F95B92" w:rsidRDefault="00F95B92" w:rsidP="00F95B92">
      <w:r w:rsidRPr="00F95B92">
        <w:t>Despite this troubling trend, there are things that chiefs can do to turn the tide of low attendance. Over the past year, my department more than doubled its attendance at meetings and calls and increased its overall membership. Nothing that we did was revolutionary or expensive, but it makes all the difference in getting people through the doors and to the fireground.</w:t>
      </w:r>
    </w:p>
    <w:p w14:paraId="48AE8D9A" w14:textId="77777777" w:rsidR="00FD2428" w:rsidRDefault="00F95B92" w:rsidP="00FD2428">
      <w:pPr>
        <w:spacing w:before="120"/>
        <w:jc w:val="left"/>
        <w:rPr>
          <w:b/>
          <w:bCs/>
        </w:rPr>
      </w:pPr>
      <w:r w:rsidRPr="00F95B92">
        <w:rPr>
          <w:b/>
          <w:bCs/>
        </w:rPr>
        <w:t>IMPROVEMENTS TO INCREASE APPEAL</w:t>
      </w:r>
    </w:p>
    <w:p w14:paraId="030C18CA" w14:textId="1CF39BD9" w:rsidR="00F95B92" w:rsidRPr="00F95B92" w:rsidRDefault="00F95B92" w:rsidP="00FD2428">
      <w:pPr>
        <w:jc w:val="left"/>
      </w:pPr>
      <w:r w:rsidRPr="00F95B92">
        <w:t>Nobody wants to join an organization that’s failing. When I was elected chief of my department, it faced historically low attendance levels. It was tempting to immediately start to recruit.</w:t>
      </w:r>
    </w:p>
    <w:p w14:paraId="021FBDC0" w14:textId="77777777" w:rsidR="00F95B92" w:rsidRPr="00F95B92" w:rsidRDefault="00F95B92" w:rsidP="00F95B92">
      <w:pPr>
        <w:rPr>
          <w:i/>
          <w:iCs/>
          <w:color w:val="0070C0"/>
        </w:rPr>
      </w:pPr>
      <w:r w:rsidRPr="00F95B92">
        <w:t xml:space="preserve">Instead, we focused inward before we turned to the community. We focused on our training and administrative duties and worked to be the best version of what we could be. </w:t>
      </w:r>
      <w:r w:rsidRPr="00F95B92">
        <w:rPr>
          <w:i/>
          <w:iCs/>
          <w:color w:val="0070C0"/>
        </w:rPr>
        <w:t>Months were spent developing training plans, working on grants and even cleaning the station. It was important to us that the people who we still wanted to be here felt that we cared.</w:t>
      </w:r>
    </w:p>
    <w:p w14:paraId="16BF235B" w14:textId="77777777" w:rsidR="00F95B92" w:rsidRPr="00F95B92" w:rsidRDefault="00F95B92" w:rsidP="00F95B92">
      <w:r w:rsidRPr="00F95B92">
        <w:t>Having training plans that were well thought out allowed weekly meeting nights to have a higher sense of organization. This showed firefighters that we cared enough to put in the effort to the training that they volunteered to be at to make it the best that it could be. Instead of wasting nights on chalkboard burns and calling training early, we engaged in hands-on training and focused on making training fun again.</w:t>
      </w:r>
    </w:p>
    <w:p w14:paraId="3DBC11CD" w14:textId="77777777" w:rsidR="00F95B92" w:rsidRPr="00F95B92" w:rsidRDefault="00F95B92" w:rsidP="00F95B92">
      <w:r w:rsidRPr="00F95B92">
        <w:lastRenderedPageBreak/>
        <w:t>Grants needed to be written to improve PPE. Nothing shows a firefighter that you don’t care about them more than not putting in the time to find the funds to replace their old, outdated and full-of-holes structural boots. Our philosophy quickly became “If they are willing to risk their life for this department, the least that we can do is to make sure that they have the gear to do the job safely.” Grants always are a complicated subject, but some Google searches quickly revealed hundreds of private organizations that are willing to give grant money for deserving cases.</w:t>
      </w:r>
    </w:p>
    <w:p w14:paraId="7303BD14" w14:textId="77777777" w:rsidR="00F95B92" w:rsidRPr="00F95B92" w:rsidRDefault="00F95B92" w:rsidP="00F95B92">
      <w:r w:rsidRPr="00F95B92">
        <w:rPr>
          <w:i/>
          <w:iCs/>
          <w:color w:val="0070C0"/>
        </w:rPr>
        <w:t>Cleaning the station might sound insignificant in the scheme of things, but that couldn’t be further from the truth.</w:t>
      </w:r>
      <w:r w:rsidRPr="00F95B92">
        <w:rPr>
          <w:color w:val="0070C0"/>
        </w:rPr>
        <w:t xml:space="preserve"> </w:t>
      </w:r>
      <w:r w:rsidRPr="00F95B92">
        <w:t xml:space="preserve">Putting in the time as a chief shows your firefighters that you care enough to do the tasks that nobody wants to do (think: cleaning the cupboard </w:t>
      </w:r>
      <w:proofErr w:type="gramStart"/>
      <w:r w:rsidRPr="00F95B92">
        <w:t>in</w:t>
      </w:r>
      <w:proofErr w:type="gramEnd"/>
      <w:r w:rsidRPr="00F95B92">
        <w:t xml:space="preserve"> the back of the station). Having a clean, welcoming environment at the fire hall allows members to feel more comfortable while they are there and, hopefully, translates to them wanting to be there more often.</w:t>
      </w:r>
    </w:p>
    <w:p w14:paraId="7179AD8F" w14:textId="77777777" w:rsidR="00F95B92" w:rsidRPr="00F95B92" w:rsidRDefault="00F95B92" w:rsidP="00F95B92">
      <w:r w:rsidRPr="00F95B92">
        <w:t xml:space="preserve">These efforts were rewarded. We now </w:t>
      </w:r>
      <w:proofErr w:type="gramStart"/>
      <w:r w:rsidRPr="00F95B92">
        <w:t>had</w:t>
      </w:r>
      <w:proofErr w:type="gramEnd"/>
      <w:r w:rsidRPr="00F95B92">
        <w:t xml:space="preserve"> a core group of firefighters who appreciated </w:t>
      </w:r>
      <w:proofErr w:type="gramStart"/>
      <w:r w:rsidRPr="00F95B92">
        <w:t>all of</w:t>
      </w:r>
      <w:proofErr w:type="gramEnd"/>
      <w:r w:rsidRPr="00F95B92">
        <w:t xml:space="preserve"> the work that we did to improve conditions. This core group became more active than ever and attended every event, training and call. Others in the community saw this effort and responded by applying. Soon, as people saw that we were no longer a sinking ship, they came in droves.</w:t>
      </w:r>
    </w:p>
    <w:p w14:paraId="114AA6BD" w14:textId="77777777" w:rsidR="00FD2428" w:rsidRDefault="00F95B92" w:rsidP="00FD2428">
      <w:pPr>
        <w:spacing w:before="120"/>
        <w:jc w:val="left"/>
        <w:rPr>
          <w:b/>
          <w:bCs/>
        </w:rPr>
      </w:pPr>
      <w:r w:rsidRPr="00F95B92">
        <w:rPr>
          <w:b/>
          <w:bCs/>
        </w:rPr>
        <w:t>WHAT PEOPLE BRING TO THE TABLE</w:t>
      </w:r>
    </w:p>
    <w:p w14:paraId="64044C8B" w14:textId="3252105E" w:rsidR="00F95B92" w:rsidRPr="00F95B92" w:rsidRDefault="00F95B92" w:rsidP="00FD2428">
      <w:pPr>
        <w:jc w:val="left"/>
      </w:pPr>
      <w:r w:rsidRPr="00F95B92">
        <w:t>Firefighter stereotypes exist. We all have an image of what a firefighter should be. Learning to challenge this image can be difficult, but, ultimately, finding the value that non-traditional volunteers bring to the table is a skill that every volunteer chief should have.</w:t>
      </w:r>
    </w:p>
    <w:p w14:paraId="13F96B9B" w14:textId="77777777" w:rsidR="00F95B92" w:rsidRPr="00F95B92" w:rsidRDefault="00F95B92" w:rsidP="00F95B92">
      <w:r w:rsidRPr="00F95B92">
        <w:t>We have a saying in our department: There is a job for everyone. Not everyone who walks into the bays and wants to volunteer is capable of kicking in doors, hiking miles to wildland fires and lifting vehicles single handedly, and that’s OK. We also need people to run traffic control, operate the radios and change SCBA bottles.</w:t>
      </w:r>
    </w:p>
    <w:p w14:paraId="62A1DD7E" w14:textId="6AB58759" w:rsidR="00F95B92" w:rsidRPr="00F95B92" w:rsidRDefault="00F95B92" w:rsidP="00F95B92">
      <w:r w:rsidRPr="00F95B92">
        <w:t>There also is tremendous value in community members who volunteer for non-operational roles. For instance, having someone who has an accounting background help with the annual budget and getting a retired schoolteacher to look over a task book for grammatical errors are great ways to use volunteers’ backgrounds and experience to better a department.</w:t>
      </w:r>
    </w:p>
    <w:p w14:paraId="76BB0FD9" w14:textId="77777777" w:rsidR="00F95B92" w:rsidRPr="00F95B92" w:rsidRDefault="00F95B92" w:rsidP="00F95B92">
      <w:r w:rsidRPr="00F95B92">
        <w:t>Everyone who is willing to volunteer adds value. The trick is to learn how to capitalize on their contribution and how to manage a team so that everyone does the job that they are best at without sacrificing standards. Communities must come first, and, ultimately, having people in roles that best fit their strengths is what’s best for a community.</w:t>
      </w:r>
    </w:p>
    <w:p w14:paraId="015BF950" w14:textId="26B37876" w:rsidR="00F95B92" w:rsidRPr="00F95B92" w:rsidRDefault="00F95B92" w:rsidP="00F95B92">
      <w:r w:rsidRPr="00F95B92">
        <w:t xml:space="preserve">Expanding your image of what a firefighter is allows you to bring more diversity of </w:t>
      </w:r>
      <w:r w:rsidR="00D0038F" w:rsidRPr="00F95B92">
        <w:t>strength</w:t>
      </w:r>
      <w:r w:rsidRPr="00F95B92">
        <w:t xml:space="preserve"> to your department. For us, this diversity meant more compassion for patients, greater community relations and a smoother operation overall.</w:t>
      </w:r>
    </w:p>
    <w:p w14:paraId="334E8285" w14:textId="77777777" w:rsidR="00FD2428" w:rsidRDefault="00F95B92" w:rsidP="00FD2428">
      <w:pPr>
        <w:spacing w:before="120"/>
        <w:jc w:val="left"/>
      </w:pPr>
      <w:r w:rsidRPr="00F95B92">
        <w:rPr>
          <w:b/>
          <w:bCs/>
        </w:rPr>
        <w:t>DON’T DISCREDIT BAKED GOODS</w:t>
      </w:r>
    </w:p>
    <w:p w14:paraId="407820BE" w14:textId="67CCB527" w:rsidR="00F95B92" w:rsidRPr="00F95B92" w:rsidRDefault="00F95B92" w:rsidP="00FD2428">
      <w:pPr>
        <w:jc w:val="left"/>
      </w:pPr>
      <w:r w:rsidRPr="00F95B92">
        <w:t xml:space="preserve">Every leadership book that I read has a section on team morale. Study after study shows that increased team morale improves team performance. I would add </w:t>
      </w:r>
      <w:r w:rsidR="00D0038F" w:rsidRPr="00F95B92">
        <w:t>that it</w:t>
      </w:r>
      <w:r w:rsidRPr="00F95B92">
        <w:t xml:space="preserve"> also leads to increased participation.</w:t>
      </w:r>
    </w:p>
    <w:p w14:paraId="5B8CF915" w14:textId="77777777" w:rsidR="00F95B92" w:rsidRPr="00F95B92" w:rsidRDefault="00F95B92" w:rsidP="00F95B92">
      <w:r w:rsidRPr="00F95B92">
        <w:t>Volunteer firefighters don’t do this job to pay their mortgage. They do this job because they love it. It’s the duty of department leadership to ensure that they continue to love it, even during the difficult times.</w:t>
      </w:r>
    </w:p>
    <w:p w14:paraId="4A3C7AB0" w14:textId="7EBFD43B" w:rsidR="00F95B92" w:rsidRPr="00F95B92" w:rsidRDefault="00F95B92" w:rsidP="00F95B92">
      <w:r w:rsidRPr="00F95B92">
        <w:t xml:space="preserve">Early in my tenure, I found myself becoming hyper fixated on the clerical side of the job. My days consisted of trying to create the perfect department on paper, and I failed to see that perfect departments don’t exist in spreadsheets; they exist in their people. I changed our focus from metrics and data points and instead looked </w:t>
      </w:r>
      <w:r w:rsidR="00D0038F" w:rsidRPr="00F95B92">
        <w:t>at</w:t>
      </w:r>
      <w:r w:rsidRPr="00F95B92">
        <w:t xml:space="preserve"> the morale of the department and how to best increase it.</w:t>
      </w:r>
    </w:p>
    <w:p w14:paraId="0D3B8689" w14:textId="77777777" w:rsidR="00F95B92" w:rsidRPr="00F95B92" w:rsidRDefault="00F95B92" w:rsidP="00F95B92">
      <w:pPr>
        <w:rPr>
          <w:i/>
          <w:iCs/>
          <w:color w:val="0070C0"/>
        </w:rPr>
      </w:pPr>
      <w:r w:rsidRPr="00F95B92">
        <w:rPr>
          <w:i/>
          <w:iCs/>
          <w:color w:val="0070C0"/>
        </w:rPr>
        <w:t>Little tokens of appreciation, such as bringing pizzas to training night, handwritten birthday cards and even cupcakes to celebrate our team’s achievements, suddenly made all the difference.</w:t>
      </w:r>
    </w:p>
    <w:p w14:paraId="3FA4EC05" w14:textId="77777777" w:rsidR="00F95B92" w:rsidRPr="00F95B92" w:rsidRDefault="00F95B92" w:rsidP="00F95B92">
      <w:r w:rsidRPr="00F95B92">
        <w:t>Of course, as a chief, I always appreciated my volunteers, but I never showed them my appreciation until then. People suddenly felt valued and that the work that they were doing was seen and, most importantly, recognized.</w:t>
      </w:r>
    </w:p>
    <w:p w14:paraId="34FF42C6" w14:textId="76F8D058" w:rsidR="00F95B92" w:rsidRPr="00F95B92" w:rsidRDefault="00F95B92" w:rsidP="00F95B92">
      <w:r w:rsidRPr="00F95B92">
        <w:t xml:space="preserve">These </w:t>
      </w:r>
      <w:r w:rsidR="00D0038F" w:rsidRPr="00F95B92">
        <w:t xml:space="preserve">actions, </w:t>
      </w:r>
      <w:r w:rsidRPr="00F95B92">
        <w:t>including, as silly as it might sound, baked goods—helped our department to overcome any lingering morale issues.</w:t>
      </w:r>
    </w:p>
    <w:p w14:paraId="73E4CD3D" w14:textId="77777777" w:rsidR="00FD2428" w:rsidRDefault="00F95B92" w:rsidP="00FD2428">
      <w:pPr>
        <w:spacing w:before="120"/>
        <w:jc w:val="left"/>
      </w:pPr>
      <w:r w:rsidRPr="00F95B92">
        <w:rPr>
          <w:b/>
          <w:bCs/>
        </w:rPr>
        <w:lastRenderedPageBreak/>
        <w:t>DO WHAT YOU CAN</w:t>
      </w:r>
    </w:p>
    <w:p w14:paraId="3FB1804B" w14:textId="046D65BE" w:rsidR="00F95B92" w:rsidRPr="00F95B92" w:rsidRDefault="00F95B92" w:rsidP="00FD2428">
      <w:pPr>
        <w:jc w:val="left"/>
      </w:pPr>
      <w:r w:rsidRPr="00F95B92">
        <w:t xml:space="preserve">Taking the reins of a volunteer department can be challenging and isn’t without its pitfalls. That said, it’s the duty of chiefs to do everything that’s in their power to increase membership, participation and morale. Citizens deserve nothing less, and at the end of our career, we all should be able to say that we did everything that we could, whether it’s focusing </w:t>
      </w:r>
      <w:proofErr w:type="gramStart"/>
      <w:r w:rsidRPr="00F95B92">
        <w:t>inward,</w:t>
      </w:r>
      <w:proofErr w:type="gramEnd"/>
      <w:r w:rsidRPr="00F95B92">
        <w:t xml:space="preserve"> looking for talent in unlikely places or bringing baked goods to training night.</w:t>
      </w:r>
    </w:p>
    <w:p w14:paraId="40A27A59" w14:textId="77777777" w:rsidR="0068691E" w:rsidRPr="0068691E" w:rsidRDefault="0068691E" w:rsidP="00B15B67">
      <w:pPr>
        <w:pBdr>
          <w:top w:val="single" w:sz="4" w:space="1" w:color="auto"/>
          <w:left w:val="single" w:sz="4" w:space="4" w:color="auto"/>
          <w:bottom w:val="single" w:sz="4" w:space="4" w:color="auto"/>
          <w:right w:val="single" w:sz="4" w:space="4" w:color="auto"/>
        </w:pBdr>
        <w:shd w:val="clear" w:color="auto" w:fill="8DB3E2"/>
        <w:spacing w:before="120" w:after="120"/>
        <w:jc w:val="left"/>
        <w:rPr>
          <w:rFonts w:ascii="ADLaM Display" w:eastAsia="Calibri" w:hAnsi="ADLaM Display" w:cs="ADLaM Display"/>
          <w:bCs/>
          <w:kern w:val="0"/>
          <w:sz w:val="28"/>
          <w:szCs w:val="28"/>
          <w14:ligatures w14:val="none"/>
        </w:rPr>
      </w:pPr>
      <w:r w:rsidRPr="0068691E">
        <w:rPr>
          <w:rFonts w:ascii="ADLaM Display" w:eastAsia="Calibri" w:hAnsi="ADLaM Display" w:cs="ADLaM Display"/>
          <w:bCs/>
          <w:kern w:val="0"/>
          <w:sz w:val="28"/>
          <w:szCs w:val="28"/>
          <w14:ligatures w14:val="none"/>
        </w:rPr>
        <w:t>THE ATTORNEY’S OFFICE</w:t>
      </w:r>
    </w:p>
    <w:p w14:paraId="742BC1BC" w14:textId="4A6E827B" w:rsidR="00CF787B" w:rsidRPr="00CF787B" w:rsidRDefault="00CF787B" w:rsidP="00CF787B">
      <w:pPr>
        <w:pStyle w:val="Heading6"/>
        <w:rPr>
          <w:rFonts w:eastAsia="Calibri"/>
          <w:color w:val="008000"/>
        </w:rPr>
      </w:pPr>
      <w:r w:rsidRPr="00CF787B">
        <w:rPr>
          <w:rFonts w:eastAsia="Calibri"/>
          <w:color w:val="008000"/>
        </w:rPr>
        <w:t xml:space="preserve">Driving Within </w:t>
      </w:r>
      <w:proofErr w:type="gramStart"/>
      <w:r w:rsidRPr="00CF787B">
        <w:rPr>
          <w:rFonts w:eastAsia="Calibri"/>
          <w:color w:val="008000"/>
        </w:rPr>
        <w:t>The</w:t>
      </w:r>
      <w:proofErr w:type="gramEnd"/>
      <w:r w:rsidRPr="00CF787B">
        <w:rPr>
          <w:rFonts w:eastAsia="Calibri"/>
          <w:color w:val="008000"/>
        </w:rPr>
        <w:t xml:space="preserve"> Lines: Apparatus Training, Policy And Maintenance</w:t>
      </w:r>
    </w:p>
    <w:p w14:paraId="34F53BF3" w14:textId="3B61CC04" w:rsidR="00EC45F2" w:rsidRPr="00CF787B" w:rsidRDefault="00CF787B" w:rsidP="00A24D8C">
      <w:pPr>
        <w:rPr>
          <w:rFonts w:eastAsia="Calibri"/>
          <w:bCs/>
          <w:kern w:val="0"/>
          <w:szCs w:val="28"/>
          <w14:ligatures w14:val="none"/>
        </w:rPr>
      </w:pPr>
      <w:r w:rsidRPr="00CF787B">
        <w:rPr>
          <w:rFonts w:eastAsia="Calibri"/>
          <w:bCs/>
          <w:kern w:val="0"/>
          <w:szCs w:val="28"/>
          <w14:ligatures w14:val="none"/>
        </w:rPr>
        <w:tab/>
        <w:t>Dan Rogers</w:t>
      </w:r>
    </w:p>
    <w:p w14:paraId="7688013D" w14:textId="77777777" w:rsidR="00F54C45" w:rsidRPr="00F54C45" w:rsidRDefault="00F54C45" w:rsidP="00F54C45">
      <w:pPr>
        <w:rPr>
          <w:rFonts w:eastAsia="Calibri"/>
          <w:bCs/>
          <w:kern w:val="0"/>
          <w:szCs w:val="28"/>
          <w14:ligatures w14:val="none"/>
        </w:rPr>
      </w:pPr>
      <w:r w:rsidRPr="00F54C45">
        <w:rPr>
          <w:rFonts w:eastAsia="Calibri"/>
          <w:bCs/>
          <w:kern w:val="0"/>
          <w:szCs w:val="28"/>
          <w14:ligatures w14:val="none"/>
        </w:rPr>
        <w:t xml:space="preserve">They may not admit it, but most veteran firefighters still get a thrill from </w:t>
      </w:r>
      <w:proofErr w:type="gramStart"/>
      <w:r w:rsidRPr="00F54C45">
        <w:rPr>
          <w:rFonts w:eastAsia="Calibri"/>
          <w:bCs/>
          <w:kern w:val="0"/>
          <w:szCs w:val="28"/>
          <w14:ligatures w14:val="none"/>
        </w:rPr>
        <w:t>responding</w:t>
      </w:r>
      <w:proofErr w:type="gramEnd"/>
      <w:r w:rsidRPr="00F54C45">
        <w:rPr>
          <w:rFonts w:eastAsia="Calibri"/>
          <w:bCs/>
          <w:kern w:val="0"/>
          <w:szCs w:val="28"/>
          <w14:ligatures w14:val="none"/>
        </w:rPr>
        <w:t xml:space="preserve"> full lights and sirens to emergency calls. It’s true, firefighters joined this profession to help those in need, but that doesn’t mean we must ignore the simple fact that a shiny red fire truck, covered in LED lights, racing its way to a fire is a thing of beauty. No matter how beautiful or poetic we find these moments, we all know responding to emergency calls – weaving in and out of traffic, rolling through red lights and pushing our apparatus to its limits – comes as a price.</w:t>
      </w:r>
    </w:p>
    <w:p w14:paraId="5AA483E9" w14:textId="77777777" w:rsidR="00F54C45" w:rsidRPr="00F54C45" w:rsidRDefault="00F54C45" w:rsidP="00F54C45">
      <w:pPr>
        <w:rPr>
          <w:rFonts w:eastAsia="Calibri"/>
          <w:b/>
          <w:i/>
          <w:iCs/>
          <w:color w:val="0070C0"/>
          <w:kern w:val="0"/>
          <w:szCs w:val="28"/>
          <w14:ligatures w14:val="none"/>
        </w:rPr>
      </w:pPr>
      <w:r w:rsidRPr="00F54C45">
        <w:rPr>
          <w:rFonts w:eastAsia="Calibri"/>
          <w:bCs/>
          <w:kern w:val="0"/>
          <w:szCs w:val="28"/>
          <w14:ligatures w14:val="none"/>
        </w:rPr>
        <w:t xml:space="preserve">When examining firefighter line-of-duty deaths, most tend to think of disoriented firefighters calling a </w:t>
      </w:r>
      <w:proofErr w:type="gramStart"/>
      <w:r w:rsidRPr="00F54C45">
        <w:rPr>
          <w:rFonts w:eastAsia="Calibri"/>
          <w:bCs/>
          <w:kern w:val="0"/>
          <w:szCs w:val="28"/>
          <w14:ligatures w14:val="none"/>
        </w:rPr>
        <w:t>mayday</w:t>
      </w:r>
      <w:proofErr w:type="gramEnd"/>
      <w:r w:rsidRPr="00F54C45">
        <w:rPr>
          <w:rFonts w:eastAsia="Calibri"/>
          <w:bCs/>
          <w:kern w:val="0"/>
          <w:szCs w:val="28"/>
          <w14:ligatures w14:val="none"/>
        </w:rPr>
        <w:t xml:space="preserve">, sudden cardiac arrests, or even those lost through a hole </w:t>
      </w:r>
      <w:proofErr w:type="gramStart"/>
      <w:r w:rsidRPr="00F54C45">
        <w:rPr>
          <w:rFonts w:eastAsia="Calibri"/>
          <w:bCs/>
          <w:kern w:val="0"/>
          <w:szCs w:val="28"/>
          <w14:ligatures w14:val="none"/>
        </w:rPr>
        <w:t>in</w:t>
      </w:r>
      <w:proofErr w:type="gramEnd"/>
      <w:r w:rsidRPr="00F54C45">
        <w:rPr>
          <w:rFonts w:eastAsia="Calibri"/>
          <w:bCs/>
          <w:kern w:val="0"/>
          <w:szCs w:val="28"/>
          <w14:ligatures w14:val="none"/>
        </w:rPr>
        <w:t xml:space="preserve"> the first floor or roof of a residential dwelling. </w:t>
      </w:r>
      <w:r w:rsidRPr="00F54C45">
        <w:rPr>
          <w:rFonts w:eastAsia="Calibri"/>
          <w:b/>
          <w:i/>
          <w:iCs/>
          <w:color w:val="0070C0"/>
          <w:kern w:val="0"/>
          <w:szCs w:val="28"/>
          <w14:ligatures w14:val="none"/>
        </w:rPr>
        <w:t>The reality is that apparatus crashes are the second-leading cause of on-duty firefighter deaths, with the Department of Homeland Security estimating that 20-25% of all LODDs are a result of accidents involving fire apparatus. This statistic is alarming to say the least.</w:t>
      </w:r>
    </w:p>
    <w:p w14:paraId="46819049" w14:textId="77777777" w:rsidR="00F54C45" w:rsidRPr="00F54C45" w:rsidRDefault="00F54C45" w:rsidP="00F54C45">
      <w:pPr>
        <w:rPr>
          <w:rFonts w:eastAsia="Calibri"/>
          <w:bCs/>
          <w:kern w:val="0"/>
          <w:szCs w:val="28"/>
          <w14:ligatures w14:val="none"/>
        </w:rPr>
      </w:pPr>
      <w:r w:rsidRPr="00F54C45">
        <w:rPr>
          <w:rFonts w:eastAsia="Calibri"/>
          <w:bCs/>
          <w:kern w:val="0"/>
          <w:szCs w:val="28"/>
          <w14:ligatures w14:val="none"/>
        </w:rPr>
        <w:t>So, how can fire department leaders effectively reduce the number of apparatus-involved crashes within our agencies? The answer: stricter policy, better driver training and regular apparatus checks.</w:t>
      </w:r>
    </w:p>
    <w:p w14:paraId="6D2F93D1" w14:textId="77777777" w:rsidR="00F54C45" w:rsidRPr="00F54C45" w:rsidRDefault="00F54C45" w:rsidP="00F54C45">
      <w:pPr>
        <w:rPr>
          <w:rFonts w:eastAsia="Calibri"/>
          <w:bCs/>
          <w:kern w:val="0"/>
          <w:szCs w:val="28"/>
          <w14:ligatures w14:val="none"/>
        </w:rPr>
      </w:pPr>
      <w:r w:rsidRPr="00F54C45">
        <w:rPr>
          <w:rFonts w:eastAsia="Calibri"/>
          <w:bCs/>
          <w:kern w:val="0"/>
          <w:szCs w:val="28"/>
          <w14:ligatures w14:val="none"/>
        </w:rPr>
        <w:t>Accidents involving fire apparatus don’t just happen when responding to fires. They happen during non-emergency situations, parades and especially while operating as a blocker on accident scenes</w:t>
      </w:r>
      <w:r w:rsidRPr="00F54C45">
        <w:rPr>
          <w:rFonts w:eastAsia="Calibri"/>
          <w:b/>
          <w:color w:val="0070C0"/>
          <w:kern w:val="0"/>
          <w:szCs w:val="28"/>
          <w14:ligatures w14:val="none"/>
        </w:rPr>
        <w:t>. Any time fire department personnel get behind the wheel, they must understand the power of the machine.</w:t>
      </w:r>
      <w:r w:rsidRPr="00F54C45">
        <w:rPr>
          <w:rFonts w:eastAsia="Calibri"/>
          <w:bCs/>
          <w:color w:val="0070C0"/>
          <w:kern w:val="0"/>
          <w:szCs w:val="28"/>
          <w14:ligatures w14:val="none"/>
        </w:rPr>
        <w:t xml:space="preserve"> </w:t>
      </w:r>
      <w:r w:rsidRPr="00F54C45">
        <w:rPr>
          <w:rFonts w:eastAsia="Calibri"/>
          <w:bCs/>
          <w:kern w:val="0"/>
          <w:szCs w:val="28"/>
          <w14:ligatures w14:val="none"/>
        </w:rPr>
        <w:t>Vehicle dynamics, classification, weight distribution, stopping or slowing lengths and times, overall width and height limitations all play a huge role in how safely one can operate this big equipment. It is safe to say there is a large gap between the operation of a half-ton pickup and a 25-ton aerial. It all starts with policy.</w:t>
      </w:r>
    </w:p>
    <w:p w14:paraId="4EF46E46" w14:textId="77777777" w:rsidR="00F54C45" w:rsidRPr="00F54C45" w:rsidRDefault="00F54C45" w:rsidP="00F54C45">
      <w:pPr>
        <w:rPr>
          <w:rFonts w:eastAsia="Calibri"/>
          <w:bCs/>
          <w:kern w:val="0"/>
          <w:szCs w:val="28"/>
          <w14:ligatures w14:val="none"/>
        </w:rPr>
      </w:pPr>
      <w:r w:rsidRPr="00F54C45">
        <w:rPr>
          <w:rFonts w:eastAsia="Calibri"/>
          <w:bCs/>
          <w:kern w:val="0"/>
          <w:szCs w:val="28"/>
          <w14:ligatures w14:val="none"/>
        </w:rPr>
        <w:t>Policies are a deliberate system of guidelines to guide decision-making and achieve rational outcomes. Many fire service policies are based on past practices or critiques that we have experienced within our own agencies. An agency’s driver training policy should be based on NFPA 1002: Standard for Fire Apparatus Driver/Operator Professional Qualifications, which outlines the minimum job performance requirements for those who wish to operate a fire apparatus.</w:t>
      </w:r>
    </w:p>
    <w:p w14:paraId="123754B1" w14:textId="77777777" w:rsidR="00F54C45" w:rsidRPr="00F54C45" w:rsidRDefault="00F54C45" w:rsidP="00F54C45">
      <w:pPr>
        <w:rPr>
          <w:rFonts w:eastAsia="Calibri"/>
          <w:bCs/>
          <w:kern w:val="0"/>
          <w:szCs w:val="28"/>
          <w14:ligatures w14:val="none"/>
        </w:rPr>
      </w:pPr>
      <w:r w:rsidRPr="00F54C45">
        <w:rPr>
          <w:rFonts w:eastAsia="Calibri"/>
          <w:bCs/>
          <w:kern w:val="0"/>
          <w:szCs w:val="28"/>
          <w14:ligatures w14:val="none"/>
        </w:rPr>
        <w:t>Furthermore, as with all policies, it is smart to include an intermittent policy reevaluation to determine the success of the policy. Many agencies capture this action item in their 5-year plan to ensure that all their policies are updated and represent the current standing of their department.</w:t>
      </w:r>
    </w:p>
    <w:p w14:paraId="6FB8B4EF" w14:textId="77777777" w:rsidR="00F54C45" w:rsidRPr="00F54C45" w:rsidRDefault="00F54C45" w:rsidP="00F54C45">
      <w:pPr>
        <w:rPr>
          <w:rFonts w:eastAsia="Calibri"/>
          <w:bCs/>
          <w:kern w:val="0"/>
          <w:szCs w:val="28"/>
          <w14:ligatures w14:val="none"/>
        </w:rPr>
      </w:pPr>
      <w:r w:rsidRPr="00F54C45">
        <w:rPr>
          <w:rFonts w:eastAsia="Calibri"/>
          <w:bCs/>
          <w:kern w:val="0"/>
          <w:szCs w:val="28"/>
          <w14:ligatures w14:val="none"/>
        </w:rPr>
        <w:t>Policies should not be deviated from without sign-off from a chief officer – and such deviation should only occur under unique circumstances.</w:t>
      </w:r>
    </w:p>
    <w:p w14:paraId="1C021C3A" w14:textId="5BEB45DE" w:rsidR="00F54C45" w:rsidRPr="00F54C45" w:rsidRDefault="00F54C45" w:rsidP="00F54C45">
      <w:pPr>
        <w:rPr>
          <w:rFonts w:eastAsia="Calibri"/>
          <w:b/>
          <w:color w:val="0070C0"/>
          <w:kern w:val="0"/>
          <w:szCs w:val="28"/>
          <w14:ligatures w14:val="none"/>
        </w:rPr>
      </w:pPr>
      <w:r w:rsidRPr="00F54C45">
        <w:rPr>
          <w:rFonts w:eastAsia="Calibri"/>
          <w:bCs/>
          <w:kern w:val="0"/>
          <w:szCs w:val="28"/>
          <w14:ligatures w14:val="none"/>
        </w:rPr>
        <w:t xml:space="preserve">Policies can be broad or very specific based on the format used and the desires of the chief officer. </w:t>
      </w:r>
      <w:r w:rsidRPr="00F54C45">
        <w:rPr>
          <w:rFonts w:eastAsia="Calibri"/>
          <w:b/>
          <w:color w:val="0070C0"/>
          <w:kern w:val="0"/>
          <w:szCs w:val="28"/>
          <w14:ligatures w14:val="none"/>
        </w:rPr>
        <w:t xml:space="preserve">Regardless of detail, basic driver training policies </w:t>
      </w:r>
      <w:r w:rsidR="001C2312" w:rsidRPr="00BE7492">
        <w:rPr>
          <w:rFonts w:eastAsia="Calibri"/>
          <w:b/>
          <w:color w:val="0070C0"/>
          <w:kern w:val="0"/>
          <w:szCs w:val="28"/>
          <w14:ligatures w14:val="none"/>
        </w:rPr>
        <w:t>should have</w:t>
      </w:r>
      <w:r w:rsidRPr="00F54C45">
        <w:rPr>
          <w:rFonts w:eastAsia="Calibri"/>
          <w:b/>
          <w:color w:val="0070C0"/>
          <w:kern w:val="0"/>
          <w:szCs w:val="28"/>
          <w14:ligatures w14:val="none"/>
        </w:rPr>
        <w:t xml:space="preserve"> at a minimum, the following:</w:t>
      </w:r>
    </w:p>
    <w:p w14:paraId="1801AA06" w14:textId="77777777" w:rsidR="00F54C45" w:rsidRPr="00F54C45" w:rsidRDefault="00F54C45" w:rsidP="00F54C45">
      <w:pPr>
        <w:numPr>
          <w:ilvl w:val="0"/>
          <w:numId w:val="21"/>
        </w:numPr>
        <w:rPr>
          <w:rFonts w:eastAsia="Calibri"/>
          <w:b/>
          <w:color w:val="0070C0"/>
          <w:kern w:val="0"/>
          <w:szCs w:val="28"/>
          <w14:ligatures w14:val="none"/>
        </w:rPr>
      </w:pPr>
      <w:r w:rsidRPr="00F54C45">
        <w:rPr>
          <w:rFonts w:eastAsia="Calibri"/>
          <w:b/>
          <w:color w:val="0070C0"/>
          <w:kern w:val="0"/>
          <w:szCs w:val="28"/>
          <w14:ligatures w14:val="none"/>
        </w:rPr>
        <w:t>Seat belt Requirement Sub-Policy</w:t>
      </w:r>
    </w:p>
    <w:p w14:paraId="12E47090" w14:textId="77777777" w:rsidR="00F54C45" w:rsidRPr="00F54C45" w:rsidRDefault="00F54C45" w:rsidP="00F54C45">
      <w:pPr>
        <w:numPr>
          <w:ilvl w:val="0"/>
          <w:numId w:val="21"/>
        </w:numPr>
        <w:rPr>
          <w:rFonts w:eastAsia="Calibri"/>
          <w:b/>
          <w:color w:val="0070C0"/>
          <w:kern w:val="0"/>
          <w:szCs w:val="28"/>
          <w14:ligatures w14:val="none"/>
        </w:rPr>
      </w:pPr>
      <w:r w:rsidRPr="00F54C45">
        <w:rPr>
          <w:rFonts w:eastAsia="Calibri"/>
          <w:b/>
          <w:color w:val="0070C0"/>
          <w:kern w:val="0"/>
          <w:szCs w:val="28"/>
          <w14:ligatures w14:val="none"/>
        </w:rPr>
        <w:t>Specific Response: Emergency, Non-Emergency, Special Detail Guidelines</w:t>
      </w:r>
    </w:p>
    <w:p w14:paraId="60BF099F" w14:textId="77777777" w:rsidR="00F54C45" w:rsidRPr="00F54C45" w:rsidRDefault="00F54C45" w:rsidP="00F54C45">
      <w:pPr>
        <w:numPr>
          <w:ilvl w:val="0"/>
          <w:numId w:val="21"/>
        </w:numPr>
        <w:rPr>
          <w:rFonts w:eastAsia="Calibri"/>
          <w:b/>
          <w:color w:val="0070C0"/>
          <w:kern w:val="0"/>
          <w:szCs w:val="28"/>
          <w14:ligatures w14:val="none"/>
        </w:rPr>
      </w:pPr>
      <w:r w:rsidRPr="00F54C45">
        <w:rPr>
          <w:rFonts w:eastAsia="Calibri"/>
          <w:b/>
          <w:color w:val="0070C0"/>
          <w:kern w:val="0"/>
          <w:szCs w:val="28"/>
          <w14:ligatures w14:val="none"/>
        </w:rPr>
        <w:t>Railroad Crossing Sub-Policy</w:t>
      </w:r>
    </w:p>
    <w:p w14:paraId="1BE0F347" w14:textId="77777777" w:rsidR="00F54C45" w:rsidRPr="00F54C45" w:rsidRDefault="00F54C45" w:rsidP="00F54C45">
      <w:pPr>
        <w:numPr>
          <w:ilvl w:val="0"/>
          <w:numId w:val="21"/>
        </w:numPr>
        <w:rPr>
          <w:rFonts w:eastAsia="Calibri"/>
          <w:b/>
          <w:color w:val="0070C0"/>
          <w:kern w:val="0"/>
          <w:szCs w:val="28"/>
          <w14:ligatures w14:val="none"/>
        </w:rPr>
      </w:pPr>
      <w:r w:rsidRPr="00F54C45">
        <w:rPr>
          <w:rFonts w:eastAsia="Calibri"/>
          <w:b/>
          <w:color w:val="0070C0"/>
          <w:kern w:val="0"/>
          <w:szCs w:val="28"/>
          <w14:ligatures w14:val="none"/>
        </w:rPr>
        <w:t>Intersection Navigating Sub-Policy</w:t>
      </w:r>
    </w:p>
    <w:p w14:paraId="1FE1AE75" w14:textId="77777777" w:rsidR="00F54C45" w:rsidRPr="00F54C45" w:rsidRDefault="00F54C45" w:rsidP="00F54C45">
      <w:pPr>
        <w:numPr>
          <w:ilvl w:val="0"/>
          <w:numId w:val="21"/>
        </w:numPr>
        <w:rPr>
          <w:rFonts w:eastAsia="Calibri"/>
          <w:b/>
          <w:color w:val="0070C0"/>
          <w:kern w:val="0"/>
          <w:szCs w:val="28"/>
          <w14:ligatures w14:val="none"/>
        </w:rPr>
      </w:pPr>
      <w:r w:rsidRPr="00F54C45">
        <w:rPr>
          <w:rFonts w:eastAsia="Calibri"/>
          <w:b/>
          <w:color w:val="0070C0"/>
          <w:kern w:val="0"/>
          <w:szCs w:val="28"/>
          <w14:ligatures w14:val="none"/>
        </w:rPr>
        <w:t>Passing/Overtaking Vehicle Sub-Policy</w:t>
      </w:r>
    </w:p>
    <w:p w14:paraId="2FEE72CE" w14:textId="77777777" w:rsidR="00F54C45" w:rsidRPr="00F54C45" w:rsidRDefault="00F54C45" w:rsidP="00F54C45">
      <w:pPr>
        <w:numPr>
          <w:ilvl w:val="0"/>
          <w:numId w:val="21"/>
        </w:numPr>
        <w:rPr>
          <w:rFonts w:eastAsia="Calibri"/>
          <w:b/>
          <w:color w:val="0070C0"/>
          <w:kern w:val="0"/>
          <w:szCs w:val="28"/>
          <w14:ligatures w14:val="none"/>
        </w:rPr>
      </w:pPr>
      <w:r w:rsidRPr="00F54C45">
        <w:rPr>
          <w:rFonts w:eastAsia="Calibri"/>
          <w:b/>
          <w:color w:val="0070C0"/>
          <w:kern w:val="0"/>
          <w:szCs w:val="28"/>
          <w14:ligatures w14:val="none"/>
        </w:rPr>
        <w:t>Backing/Spotter Sub-Policy</w:t>
      </w:r>
    </w:p>
    <w:p w14:paraId="69B71A6E" w14:textId="77777777" w:rsidR="00F54C45" w:rsidRPr="00F54C45" w:rsidRDefault="00F54C45" w:rsidP="00F54C45">
      <w:pPr>
        <w:numPr>
          <w:ilvl w:val="0"/>
          <w:numId w:val="21"/>
        </w:numPr>
        <w:rPr>
          <w:rFonts w:eastAsia="Calibri"/>
          <w:b/>
          <w:color w:val="0070C0"/>
          <w:kern w:val="0"/>
          <w:szCs w:val="28"/>
          <w14:ligatures w14:val="none"/>
        </w:rPr>
      </w:pPr>
      <w:r w:rsidRPr="00F54C45">
        <w:rPr>
          <w:rFonts w:eastAsia="Calibri"/>
          <w:b/>
          <w:color w:val="0070C0"/>
          <w:kern w:val="0"/>
          <w:szCs w:val="28"/>
          <w14:ligatures w14:val="none"/>
        </w:rPr>
        <w:t>Basic Driver Training Sub-Policy</w:t>
      </w:r>
    </w:p>
    <w:p w14:paraId="307DE6BF" w14:textId="77777777" w:rsidR="00F54C45" w:rsidRPr="00F54C45" w:rsidRDefault="00F54C45" w:rsidP="00F54C45">
      <w:pPr>
        <w:numPr>
          <w:ilvl w:val="0"/>
          <w:numId w:val="21"/>
        </w:numPr>
        <w:rPr>
          <w:rFonts w:eastAsia="Calibri"/>
          <w:b/>
          <w:color w:val="0070C0"/>
          <w:kern w:val="0"/>
          <w:szCs w:val="28"/>
          <w14:ligatures w14:val="none"/>
        </w:rPr>
      </w:pPr>
      <w:r w:rsidRPr="00F54C45">
        <w:rPr>
          <w:rFonts w:eastAsia="Calibri"/>
          <w:b/>
          <w:color w:val="0070C0"/>
          <w:kern w:val="0"/>
          <w:szCs w:val="28"/>
          <w14:ligatures w14:val="none"/>
        </w:rPr>
        <w:t>Advanced Driver Training Sub-Policy</w:t>
      </w:r>
    </w:p>
    <w:p w14:paraId="6909FFBB" w14:textId="77777777" w:rsidR="00F54C45" w:rsidRPr="00F54C45" w:rsidRDefault="00F54C45" w:rsidP="00F54C45">
      <w:pPr>
        <w:numPr>
          <w:ilvl w:val="0"/>
          <w:numId w:val="21"/>
        </w:numPr>
        <w:rPr>
          <w:rFonts w:eastAsia="Calibri"/>
          <w:b/>
          <w:color w:val="0070C0"/>
          <w:kern w:val="0"/>
          <w:szCs w:val="28"/>
          <w14:ligatures w14:val="none"/>
        </w:rPr>
      </w:pPr>
      <w:r w:rsidRPr="00F54C45">
        <w:rPr>
          <w:rFonts w:eastAsia="Calibri"/>
          <w:b/>
          <w:color w:val="0070C0"/>
          <w:kern w:val="0"/>
          <w:szCs w:val="28"/>
          <w14:ligatures w14:val="none"/>
        </w:rPr>
        <w:t>Use of Warning Lights Sub-Policy</w:t>
      </w:r>
    </w:p>
    <w:p w14:paraId="3FA49AAD" w14:textId="77777777" w:rsidR="00F54C45" w:rsidRPr="00F54C45" w:rsidRDefault="00F54C45" w:rsidP="00F54C45">
      <w:pPr>
        <w:numPr>
          <w:ilvl w:val="0"/>
          <w:numId w:val="21"/>
        </w:numPr>
        <w:rPr>
          <w:rFonts w:eastAsia="Calibri"/>
          <w:b/>
          <w:color w:val="0070C0"/>
          <w:kern w:val="0"/>
          <w:szCs w:val="28"/>
          <w14:ligatures w14:val="none"/>
        </w:rPr>
      </w:pPr>
      <w:r w:rsidRPr="00F54C45">
        <w:rPr>
          <w:rFonts w:eastAsia="Calibri"/>
          <w:b/>
          <w:color w:val="0070C0"/>
          <w:kern w:val="0"/>
          <w:szCs w:val="28"/>
          <w14:ligatures w14:val="none"/>
        </w:rPr>
        <w:t>Vehicle Inspection Sub-Policy</w:t>
      </w:r>
    </w:p>
    <w:p w14:paraId="28CEAE59" w14:textId="77777777" w:rsidR="00F54C45" w:rsidRPr="00F54C45" w:rsidRDefault="00F54C45" w:rsidP="00F54C45">
      <w:pPr>
        <w:numPr>
          <w:ilvl w:val="0"/>
          <w:numId w:val="21"/>
        </w:numPr>
        <w:rPr>
          <w:rFonts w:eastAsia="Calibri"/>
          <w:b/>
          <w:color w:val="0070C0"/>
          <w:kern w:val="0"/>
          <w:szCs w:val="28"/>
          <w14:ligatures w14:val="none"/>
        </w:rPr>
      </w:pPr>
      <w:r w:rsidRPr="00F54C45">
        <w:rPr>
          <w:rFonts w:eastAsia="Calibri"/>
          <w:b/>
          <w:color w:val="0070C0"/>
          <w:kern w:val="0"/>
          <w:szCs w:val="28"/>
          <w14:ligatures w14:val="none"/>
        </w:rPr>
        <w:lastRenderedPageBreak/>
        <w:t>Reporting of an Accident Sub-Policy</w:t>
      </w:r>
    </w:p>
    <w:p w14:paraId="1C035B75" w14:textId="77777777" w:rsidR="00F54C45" w:rsidRPr="00F54C45" w:rsidRDefault="00F54C45" w:rsidP="00F54C45">
      <w:pPr>
        <w:rPr>
          <w:rFonts w:eastAsia="Calibri"/>
          <w:bCs/>
          <w:kern w:val="0"/>
          <w:szCs w:val="28"/>
          <w14:ligatures w14:val="none"/>
        </w:rPr>
      </w:pPr>
      <w:r w:rsidRPr="00F54C45">
        <w:rPr>
          <w:rFonts w:eastAsia="Calibri"/>
          <w:bCs/>
          <w:kern w:val="0"/>
          <w:szCs w:val="28"/>
          <w14:ligatures w14:val="none"/>
        </w:rPr>
        <w:t>Writing and implementing a good policy should start with identifying the underlying issue and granting it further attention. Policy writers can begin to formulate the first draft of policy based on the specific course of action needed to mitigate the core issue. At this point, additional input from others may be helpful to transition to the implementation phase where the new policy is put into action. Again, a policy is only effective if occasionally reevaluated for success by examining its impact on your agency and outcomes as they relate to the core issue.</w:t>
      </w:r>
    </w:p>
    <w:p w14:paraId="47D86A26" w14:textId="58713886" w:rsidR="00F54C45" w:rsidRPr="00F54C45" w:rsidRDefault="00F54C45" w:rsidP="001C2312">
      <w:pPr>
        <w:spacing w:before="120"/>
        <w:rPr>
          <w:rFonts w:eastAsia="Calibri"/>
          <w:b/>
          <w:bCs/>
          <w:kern w:val="0"/>
          <w:szCs w:val="28"/>
          <w14:ligatures w14:val="none"/>
        </w:rPr>
      </w:pPr>
      <w:r w:rsidRPr="00F54C45">
        <w:rPr>
          <w:rFonts w:eastAsia="Calibri"/>
          <w:b/>
          <w:bCs/>
          <w:kern w:val="0"/>
          <w:szCs w:val="28"/>
          <w14:ligatures w14:val="none"/>
        </w:rPr>
        <w:t>TRAINING TIME</w:t>
      </w:r>
    </w:p>
    <w:p w14:paraId="546D1B0E" w14:textId="77777777" w:rsidR="00F54C45" w:rsidRPr="00F54C45" w:rsidRDefault="00F54C45" w:rsidP="00F54C45">
      <w:pPr>
        <w:rPr>
          <w:rFonts w:eastAsia="Calibri"/>
          <w:b/>
          <w:color w:val="0070C0"/>
          <w:kern w:val="0"/>
          <w:szCs w:val="28"/>
          <w14:ligatures w14:val="none"/>
        </w:rPr>
      </w:pPr>
      <w:r w:rsidRPr="00F54C45">
        <w:rPr>
          <w:rFonts w:eastAsia="Calibri"/>
          <w:bCs/>
          <w:kern w:val="0"/>
          <w:szCs w:val="28"/>
          <w14:ligatures w14:val="none"/>
        </w:rPr>
        <w:t xml:space="preserve">While driver training is specific to each agency, it is important to note that NFPA 1002 does have a section directly related to driver training. Using the “free access” button on NFPA’s website, any chief can locate, research and print the standard and ensure their department </w:t>
      </w:r>
      <w:proofErr w:type="gramStart"/>
      <w:r w:rsidRPr="00F54C45">
        <w:rPr>
          <w:rFonts w:eastAsia="Calibri"/>
          <w:bCs/>
          <w:kern w:val="0"/>
          <w:szCs w:val="28"/>
          <w14:ligatures w14:val="none"/>
        </w:rPr>
        <w:t>is in compliance</w:t>
      </w:r>
      <w:proofErr w:type="gramEnd"/>
      <w:r w:rsidRPr="00F54C45">
        <w:rPr>
          <w:rFonts w:eastAsia="Calibri"/>
          <w:bCs/>
          <w:kern w:val="0"/>
          <w:szCs w:val="28"/>
          <w14:ligatures w14:val="none"/>
        </w:rPr>
        <w:t xml:space="preserve">. </w:t>
      </w:r>
      <w:r w:rsidRPr="00F54C45">
        <w:rPr>
          <w:rFonts w:eastAsia="Calibri"/>
          <w:b/>
          <w:color w:val="0070C0"/>
          <w:kern w:val="0"/>
          <w:szCs w:val="28"/>
          <w14:ligatures w14:val="none"/>
        </w:rPr>
        <w:t>At a minimum, a driver training program should include the following:</w:t>
      </w:r>
    </w:p>
    <w:p w14:paraId="78B3CD76" w14:textId="77777777" w:rsidR="00F54C45" w:rsidRPr="00F54C45" w:rsidRDefault="00F54C45" w:rsidP="00F54C45">
      <w:pPr>
        <w:numPr>
          <w:ilvl w:val="0"/>
          <w:numId w:val="22"/>
        </w:numPr>
        <w:rPr>
          <w:rFonts w:eastAsia="Calibri"/>
          <w:b/>
          <w:color w:val="0070C0"/>
          <w:kern w:val="0"/>
          <w:szCs w:val="28"/>
          <w14:ligatures w14:val="none"/>
        </w:rPr>
      </w:pPr>
      <w:r w:rsidRPr="00F54C45">
        <w:rPr>
          <w:rFonts w:eastAsia="Calibri"/>
          <w:b/>
          <w:color w:val="0070C0"/>
          <w:kern w:val="0"/>
          <w:szCs w:val="28"/>
          <w14:ligatures w14:val="none"/>
        </w:rPr>
        <w:t>Possess Correct Rated Driver’s License</w:t>
      </w:r>
    </w:p>
    <w:p w14:paraId="24DE1EDB" w14:textId="77777777" w:rsidR="00F54C45" w:rsidRPr="00F54C45" w:rsidRDefault="00F54C45" w:rsidP="00F54C45">
      <w:pPr>
        <w:numPr>
          <w:ilvl w:val="0"/>
          <w:numId w:val="22"/>
        </w:numPr>
        <w:rPr>
          <w:rFonts w:eastAsia="Calibri"/>
          <w:b/>
          <w:color w:val="0070C0"/>
          <w:kern w:val="0"/>
          <w:szCs w:val="28"/>
          <w14:ligatures w14:val="none"/>
        </w:rPr>
      </w:pPr>
      <w:r w:rsidRPr="00F54C45">
        <w:rPr>
          <w:rFonts w:eastAsia="Calibri"/>
          <w:b/>
          <w:color w:val="0070C0"/>
          <w:kern w:val="0"/>
          <w:szCs w:val="28"/>
          <w14:ligatures w14:val="none"/>
        </w:rPr>
        <w:t>Defensive Driving Techniques</w:t>
      </w:r>
    </w:p>
    <w:p w14:paraId="78527C1D" w14:textId="77777777" w:rsidR="00F54C45" w:rsidRPr="00F54C45" w:rsidRDefault="00F54C45" w:rsidP="00F54C45">
      <w:pPr>
        <w:numPr>
          <w:ilvl w:val="0"/>
          <w:numId w:val="22"/>
        </w:numPr>
        <w:rPr>
          <w:rFonts w:eastAsia="Calibri"/>
          <w:b/>
          <w:color w:val="0070C0"/>
          <w:kern w:val="0"/>
          <w:szCs w:val="28"/>
          <w14:ligatures w14:val="none"/>
        </w:rPr>
      </w:pPr>
      <w:r w:rsidRPr="00F54C45">
        <w:rPr>
          <w:rFonts w:eastAsia="Calibri"/>
          <w:b/>
          <w:color w:val="0070C0"/>
          <w:kern w:val="0"/>
          <w:szCs w:val="28"/>
          <w14:ligatures w14:val="none"/>
        </w:rPr>
        <w:t>Familiarization with Apparatus Size, Weight, Classification</w:t>
      </w:r>
    </w:p>
    <w:p w14:paraId="0F706C75" w14:textId="77777777" w:rsidR="00F54C45" w:rsidRPr="00F54C45" w:rsidRDefault="00F54C45" w:rsidP="00F54C45">
      <w:pPr>
        <w:numPr>
          <w:ilvl w:val="0"/>
          <w:numId w:val="22"/>
        </w:numPr>
        <w:rPr>
          <w:rFonts w:eastAsia="Calibri"/>
          <w:b/>
          <w:color w:val="0070C0"/>
          <w:kern w:val="0"/>
          <w:szCs w:val="28"/>
          <w14:ligatures w14:val="none"/>
        </w:rPr>
      </w:pPr>
      <w:r w:rsidRPr="00F54C45">
        <w:rPr>
          <w:rFonts w:eastAsia="Calibri"/>
          <w:b/>
          <w:color w:val="0070C0"/>
          <w:kern w:val="0"/>
          <w:szCs w:val="28"/>
          <w14:ligatures w14:val="none"/>
        </w:rPr>
        <w:t>Driver Training Practice Hour Log Sheets</w:t>
      </w:r>
    </w:p>
    <w:p w14:paraId="66FD8B29" w14:textId="77777777" w:rsidR="00F54C45" w:rsidRPr="00F54C45" w:rsidRDefault="00F54C45" w:rsidP="00F54C45">
      <w:pPr>
        <w:numPr>
          <w:ilvl w:val="0"/>
          <w:numId w:val="22"/>
        </w:numPr>
        <w:rPr>
          <w:rFonts w:eastAsia="Calibri"/>
          <w:b/>
          <w:color w:val="0070C0"/>
          <w:kern w:val="0"/>
          <w:szCs w:val="28"/>
          <w14:ligatures w14:val="none"/>
        </w:rPr>
      </w:pPr>
      <w:r w:rsidRPr="00F54C45">
        <w:rPr>
          <w:rFonts w:eastAsia="Calibri"/>
          <w:b/>
          <w:color w:val="0070C0"/>
          <w:kern w:val="0"/>
          <w:szCs w:val="28"/>
          <w14:ligatures w14:val="none"/>
        </w:rPr>
        <w:t>Understanding of Maps/GPS</w:t>
      </w:r>
    </w:p>
    <w:p w14:paraId="27D088C0" w14:textId="77777777" w:rsidR="00F54C45" w:rsidRPr="00F54C45" w:rsidRDefault="00F54C45" w:rsidP="00F54C45">
      <w:pPr>
        <w:numPr>
          <w:ilvl w:val="0"/>
          <w:numId w:val="22"/>
        </w:numPr>
        <w:rPr>
          <w:rFonts w:eastAsia="Calibri"/>
          <w:b/>
          <w:color w:val="0070C0"/>
          <w:kern w:val="0"/>
          <w:szCs w:val="28"/>
          <w14:ligatures w14:val="none"/>
        </w:rPr>
      </w:pPr>
      <w:r w:rsidRPr="00F54C45">
        <w:rPr>
          <w:rFonts w:eastAsia="Calibri"/>
          <w:b/>
          <w:color w:val="0070C0"/>
          <w:kern w:val="0"/>
          <w:szCs w:val="28"/>
          <w14:ligatures w14:val="none"/>
        </w:rPr>
        <w:t>Understanding of Emergency Lighting</w:t>
      </w:r>
    </w:p>
    <w:p w14:paraId="061AF3F6" w14:textId="77777777" w:rsidR="00F54C45" w:rsidRPr="00F54C45" w:rsidRDefault="00F54C45" w:rsidP="00F54C45">
      <w:pPr>
        <w:numPr>
          <w:ilvl w:val="0"/>
          <w:numId w:val="22"/>
        </w:numPr>
        <w:rPr>
          <w:rFonts w:eastAsia="Calibri"/>
          <w:b/>
          <w:color w:val="0070C0"/>
          <w:kern w:val="0"/>
          <w:szCs w:val="28"/>
          <w14:ligatures w14:val="none"/>
        </w:rPr>
      </w:pPr>
      <w:r w:rsidRPr="00F54C45">
        <w:rPr>
          <w:rFonts w:eastAsia="Calibri"/>
          <w:b/>
          <w:color w:val="0070C0"/>
          <w:kern w:val="0"/>
          <w:szCs w:val="28"/>
          <w14:ligatures w14:val="none"/>
        </w:rPr>
        <w:t>Proficient in Operating Apparatus Components (pump/aerials)</w:t>
      </w:r>
    </w:p>
    <w:p w14:paraId="530DDF69" w14:textId="77777777" w:rsidR="00F54C45" w:rsidRPr="00F54C45" w:rsidRDefault="00F54C45" w:rsidP="00F54C45">
      <w:pPr>
        <w:numPr>
          <w:ilvl w:val="0"/>
          <w:numId w:val="22"/>
        </w:numPr>
        <w:rPr>
          <w:rFonts w:eastAsia="Calibri"/>
          <w:b/>
          <w:color w:val="0070C0"/>
          <w:kern w:val="0"/>
          <w:szCs w:val="28"/>
          <w14:ligatures w14:val="none"/>
        </w:rPr>
      </w:pPr>
      <w:r w:rsidRPr="00F54C45">
        <w:rPr>
          <w:rFonts w:eastAsia="Calibri"/>
          <w:b/>
          <w:color w:val="0070C0"/>
          <w:kern w:val="0"/>
          <w:szCs w:val="28"/>
          <w14:ligatures w14:val="none"/>
        </w:rPr>
        <w:t>Understanding of all Departmental SOP/SOGs</w:t>
      </w:r>
    </w:p>
    <w:p w14:paraId="56409E14" w14:textId="77777777" w:rsidR="00F54C45" w:rsidRPr="00F54C45" w:rsidRDefault="00F54C45" w:rsidP="00F54C45">
      <w:pPr>
        <w:rPr>
          <w:rFonts w:eastAsia="Calibri"/>
          <w:bCs/>
          <w:kern w:val="0"/>
          <w:szCs w:val="28"/>
          <w14:ligatures w14:val="none"/>
        </w:rPr>
      </w:pPr>
      <w:r w:rsidRPr="00F54C45">
        <w:rPr>
          <w:rFonts w:eastAsia="Calibri"/>
          <w:bCs/>
          <w:kern w:val="0"/>
          <w:szCs w:val="28"/>
          <w14:ligatures w14:val="none"/>
        </w:rPr>
        <w:t xml:space="preserve">It is also worth noting that while many new </w:t>
      </w:r>
      <w:proofErr w:type="gramStart"/>
      <w:r w:rsidRPr="00F54C45">
        <w:rPr>
          <w:rFonts w:eastAsia="Calibri"/>
          <w:bCs/>
          <w:kern w:val="0"/>
          <w:szCs w:val="28"/>
          <w14:ligatures w14:val="none"/>
        </w:rPr>
        <w:t>firefighters would</w:t>
      </w:r>
      <w:proofErr w:type="gramEnd"/>
      <w:r w:rsidRPr="00F54C45">
        <w:rPr>
          <w:rFonts w:eastAsia="Calibri"/>
          <w:bCs/>
          <w:kern w:val="0"/>
          <w:szCs w:val="28"/>
          <w14:ligatures w14:val="none"/>
        </w:rPr>
        <w:t xml:space="preserve"> jump at the opportunity to drive bid red fire trucks, they must be trained on the pump as well and know how to place the aerial into operation. The operation of the truck should be a huge consideration. Fire scenes are difficult enough; playing musical chairs because a driver cannot pump a vehicle makes accountability a logistical nightmare. To ensure fire agencies are safe, it is imperative that a driver training program is developed, implemented and followed.</w:t>
      </w:r>
    </w:p>
    <w:p w14:paraId="07FD446E" w14:textId="6D836BB4" w:rsidR="00F54C45" w:rsidRPr="00F54C45" w:rsidRDefault="00F54C45" w:rsidP="001C2312">
      <w:pPr>
        <w:spacing w:before="120"/>
        <w:rPr>
          <w:rFonts w:eastAsia="Calibri"/>
          <w:b/>
          <w:bCs/>
          <w:kern w:val="0"/>
          <w:szCs w:val="28"/>
          <w14:ligatures w14:val="none"/>
        </w:rPr>
      </w:pPr>
      <w:r w:rsidRPr="00F54C45">
        <w:rPr>
          <w:rFonts w:eastAsia="Calibri"/>
          <w:b/>
          <w:bCs/>
          <w:kern w:val="0"/>
          <w:szCs w:val="28"/>
          <w14:ligatures w14:val="none"/>
        </w:rPr>
        <w:t>MAINTENANCE WOES</w:t>
      </w:r>
    </w:p>
    <w:p w14:paraId="1A36D74D" w14:textId="77777777" w:rsidR="00F54C45" w:rsidRPr="00F54C45" w:rsidRDefault="00F54C45" w:rsidP="00F54C45">
      <w:pPr>
        <w:rPr>
          <w:rFonts w:eastAsia="Calibri"/>
          <w:bCs/>
          <w:kern w:val="0"/>
          <w:szCs w:val="28"/>
          <w14:ligatures w14:val="none"/>
        </w:rPr>
      </w:pPr>
      <w:r w:rsidRPr="00F54C45">
        <w:rPr>
          <w:rFonts w:eastAsia="Calibri"/>
          <w:bCs/>
          <w:kern w:val="0"/>
          <w:szCs w:val="28"/>
          <w14:ligatures w14:val="none"/>
        </w:rPr>
        <w:t>One of the biggest issues plaguing departments is the inability to replace outdated or broken-down apparatus. An apparatus accident is often not the result of lack of policy or training but rather the poor condition of the vehicle itself.</w:t>
      </w:r>
    </w:p>
    <w:p w14:paraId="44EE664F" w14:textId="77777777" w:rsidR="00F54C45" w:rsidRPr="00F54C45" w:rsidRDefault="00F54C45" w:rsidP="00F54C45">
      <w:pPr>
        <w:rPr>
          <w:rFonts w:eastAsia="Calibri"/>
          <w:bCs/>
          <w:kern w:val="0"/>
          <w:szCs w:val="28"/>
          <w14:ligatures w14:val="none"/>
        </w:rPr>
      </w:pPr>
      <w:r w:rsidRPr="00F54C45">
        <w:rPr>
          <w:rFonts w:eastAsia="Calibri"/>
          <w:bCs/>
          <w:kern w:val="0"/>
          <w:szCs w:val="28"/>
          <w14:ligatures w14:val="none"/>
        </w:rPr>
        <w:t>Countless hours get spent on SCBA checks, starting small engines and washing turnout gear, as well it should; however</w:t>
      </w:r>
      <w:r w:rsidRPr="00F54C45">
        <w:rPr>
          <w:rFonts w:eastAsia="Calibri"/>
          <w:b/>
          <w:i/>
          <w:iCs/>
          <w:color w:val="0070C0"/>
          <w:kern w:val="0"/>
          <w:szCs w:val="28"/>
          <w14:ligatures w14:val="none"/>
        </w:rPr>
        <w:t>, how many hours are spent checking the wheel bearing of the tender, ensuring lug nuts are tight on the ladder, or rotating the tires on the engine?</w:t>
      </w:r>
      <w:r w:rsidRPr="00F54C45">
        <w:rPr>
          <w:rFonts w:eastAsia="Calibri"/>
          <w:bCs/>
          <w:color w:val="0070C0"/>
          <w:kern w:val="0"/>
          <w:szCs w:val="28"/>
          <w14:ligatures w14:val="none"/>
        </w:rPr>
        <w:t xml:space="preserve"> </w:t>
      </w:r>
      <w:r w:rsidRPr="00F54C45">
        <w:rPr>
          <w:rFonts w:eastAsia="Calibri"/>
          <w:bCs/>
          <w:kern w:val="0"/>
          <w:szCs w:val="28"/>
          <w14:ligatures w14:val="none"/>
        </w:rPr>
        <w:t xml:space="preserve">Many </w:t>
      </w:r>
      <w:proofErr w:type="gramStart"/>
      <w:r w:rsidRPr="00F54C45">
        <w:rPr>
          <w:rFonts w:eastAsia="Calibri"/>
          <w:bCs/>
          <w:kern w:val="0"/>
          <w:szCs w:val="28"/>
          <w14:ligatures w14:val="none"/>
        </w:rPr>
        <w:t>apparatus</w:t>
      </w:r>
      <w:proofErr w:type="gramEnd"/>
      <w:r w:rsidRPr="00F54C45">
        <w:rPr>
          <w:rFonts w:eastAsia="Calibri"/>
          <w:bCs/>
          <w:kern w:val="0"/>
          <w:szCs w:val="28"/>
          <w14:ligatures w14:val="none"/>
        </w:rPr>
        <w:t xml:space="preserve"> mechanical issues could be found during preventative maintenance or mechanical apparatus checks. Funding resources may be able to help offset the cost of a new or used apparatus or even provide a full replacement.</w:t>
      </w:r>
    </w:p>
    <w:p w14:paraId="08D7CD87" w14:textId="3EB33234" w:rsidR="00F54C45" w:rsidRPr="00F54C45" w:rsidRDefault="00F54C45" w:rsidP="001C2312">
      <w:pPr>
        <w:spacing w:before="120"/>
        <w:rPr>
          <w:rFonts w:eastAsia="Calibri"/>
          <w:b/>
          <w:bCs/>
          <w:kern w:val="0"/>
          <w:szCs w:val="28"/>
          <w14:ligatures w14:val="none"/>
        </w:rPr>
      </w:pPr>
      <w:r w:rsidRPr="00F54C45">
        <w:rPr>
          <w:rFonts w:eastAsia="Calibri"/>
          <w:b/>
          <w:bCs/>
          <w:kern w:val="0"/>
          <w:szCs w:val="28"/>
          <w14:ligatures w14:val="none"/>
        </w:rPr>
        <w:t>FINAL THOUGHTS</w:t>
      </w:r>
    </w:p>
    <w:p w14:paraId="21FF7228" w14:textId="77777777" w:rsidR="0007497A" w:rsidRDefault="00F54C45" w:rsidP="00F54C45">
      <w:pPr>
        <w:rPr>
          <w:rFonts w:eastAsia="Calibri"/>
          <w:bCs/>
          <w:kern w:val="0"/>
          <w:szCs w:val="28"/>
          <w14:ligatures w14:val="none"/>
        </w:rPr>
      </w:pPr>
      <w:r w:rsidRPr="00F54C45">
        <w:rPr>
          <w:rFonts w:eastAsia="Calibri"/>
          <w:bCs/>
          <w:kern w:val="0"/>
          <w:szCs w:val="28"/>
          <w14:ligatures w14:val="none"/>
        </w:rPr>
        <w:t xml:space="preserve">While all apparatus crashes are unpleasant, many can be prevented by ensuring that fire departments have policies in place that outline the </w:t>
      </w:r>
      <w:proofErr w:type="gramStart"/>
      <w:r w:rsidRPr="00F54C45">
        <w:rPr>
          <w:rFonts w:eastAsia="Calibri"/>
          <w:bCs/>
          <w:kern w:val="0"/>
          <w:szCs w:val="28"/>
          <w14:ligatures w14:val="none"/>
        </w:rPr>
        <w:t>manner in which</w:t>
      </w:r>
      <w:proofErr w:type="gramEnd"/>
      <w:r w:rsidRPr="00F54C45">
        <w:rPr>
          <w:rFonts w:eastAsia="Calibri"/>
          <w:bCs/>
          <w:kern w:val="0"/>
          <w:szCs w:val="28"/>
          <w14:ligatures w14:val="none"/>
        </w:rPr>
        <w:t xml:space="preserve"> these machines are operated. An in-depth driver training program can provide quality learning material to the prospective operators. Finally, by implementing a mechanical check sheet, agencies can identify mechanical safety issues and mitigate them before they turn into an apparatus accident.</w:t>
      </w:r>
    </w:p>
    <w:p w14:paraId="59F46BF0" w14:textId="465B595F" w:rsidR="00F54C45" w:rsidRDefault="00000000" w:rsidP="00F54C45">
      <w:pPr>
        <w:rPr>
          <w:rFonts w:eastAsia="Calibri"/>
          <w:bCs/>
          <w:kern w:val="0"/>
          <w:szCs w:val="28"/>
          <w14:ligatures w14:val="none"/>
        </w:rPr>
      </w:pPr>
      <w:r>
        <w:rPr>
          <w:rFonts w:eastAsia="Calibri"/>
          <w:b/>
          <w:kern w:val="0"/>
          <w:szCs w:val="28"/>
          <w14:ligatures w14:val="none"/>
        </w:rPr>
        <w:pict w14:anchorId="100C63BF">
          <v:rect id="_x0000_i1033" style="width:0;height:1.5pt" o:bullet="t" o:hrstd="t" o:hr="t" fillcolor="#a0a0a0" stroked="f"/>
        </w:pict>
      </w:r>
    </w:p>
    <w:p w14:paraId="2CF21666" w14:textId="1C454C2E" w:rsidR="0007497A" w:rsidRPr="00927CD6" w:rsidRDefault="0007497A" w:rsidP="0007497A">
      <w:pPr>
        <w:pStyle w:val="Heading6"/>
        <w:rPr>
          <w:rFonts w:eastAsia="Calibri"/>
          <w:color w:val="008000"/>
        </w:rPr>
      </w:pPr>
      <w:r w:rsidRPr="00927CD6">
        <w:rPr>
          <w:rFonts w:eastAsia="Calibri"/>
          <w:color w:val="008000"/>
        </w:rPr>
        <w:t xml:space="preserve">Probe Finds No Willful Policy Breaches </w:t>
      </w:r>
      <w:proofErr w:type="gramStart"/>
      <w:r w:rsidRPr="00927CD6">
        <w:rPr>
          <w:rFonts w:eastAsia="Calibri"/>
          <w:color w:val="008000"/>
        </w:rPr>
        <w:t>By</w:t>
      </w:r>
      <w:proofErr w:type="gramEnd"/>
      <w:r w:rsidRPr="00927CD6">
        <w:rPr>
          <w:rFonts w:eastAsia="Calibri"/>
          <w:color w:val="008000"/>
        </w:rPr>
        <w:t xml:space="preserve"> Delray Beach Fire Crew In Brightline Train Crash</w:t>
      </w:r>
    </w:p>
    <w:p w14:paraId="318F1344" w14:textId="1BA6294A" w:rsidR="0007497A" w:rsidRDefault="00CC621E" w:rsidP="00F54C45">
      <w:pPr>
        <w:rPr>
          <w:rFonts w:eastAsia="Calibri"/>
          <w:bCs/>
          <w:kern w:val="0"/>
          <w:szCs w:val="28"/>
          <w14:ligatures w14:val="none"/>
        </w:rPr>
      </w:pPr>
      <w:r>
        <w:rPr>
          <w:rFonts w:eastAsia="Calibri"/>
          <w:bCs/>
          <w:kern w:val="0"/>
          <w:szCs w:val="28"/>
          <w14:ligatures w14:val="none"/>
        </w:rPr>
        <w:tab/>
        <w:t>Gershon Harrell</w:t>
      </w:r>
    </w:p>
    <w:p w14:paraId="757B998C" w14:textId="77777777" w:rsidR="00CC621E" w:rsidRPr="00CC621E" w:rsidRDefault="00CC621E" w:rsidP="00CC621E">
      <w:pPr>
        <w:rPr>
          <w:rFonts w:eastAsia="Calibri"/>
          <w:bCs/>
          <w:kern w:val="0"/>
          <w:szCs w:val="28"/>
          <w14:ligatures w14:val="none"/>
        </w:rPr>
      </w:pPr>
      <w:r w:rsidRPr="00CC621E">
        <w:rPr>
          <w:rFonts w:eastAsia="Calibri"/>
          <w:bCs/>
          <w:kern w:val="0"/>
          <w:szCs w:val="28"/>
          <w14:ligatures w14:val="none"/>
        </w:rPr>
        <w:t>The Delray Beach firefighters who were in a crash involving</w:t>
      </w:r>
      <w:hyperlink r:id="rId22" w:tgtFrame="_blank" w:tooltip="https://cbs12.com/news/local/palm-beach-county-sheriffs-office-launches-investigation-delray-beach-fire-rescue-four-fire-employees-placed-on-paid-administrative-leave-florida-january-8-2025" w:history="1">
        <w:r w:rsidRPr="00CC621E">
          <w:rPr>
            <w:rStyle w:val="Hyperlink"/>
            <w:rFonts w:eastAsia="Calibri"/>
            <w:bCs/>
            <w:kern w:val="0"/>
            <w:szCs w:val="28"/>
            <w14:ligatures w14:val="none"/>
          </w:rPr>
          <w:t> a Brightline train</w:t>
        </w:r>
      </w:hyperlink>
      <w:r w:rsidRPr="00CC621E">
        <w:rPr>
          <w:rFonts w:eastAsia="Calibri"/>
          <w:bCs/>
          <w:kern w:val="0"/>
          <w:szCs w:val="28"/>
          <w14:ligatures w14:val="none"/>
        </w:rPr>
        <w:t> back in December did not willfully or maliciously violate any city or Fire Rescue policies, an administrative investigation into the incident found.</w:t>
      </w:r>
    </w:p>
    <w:p w14:paraId="21BE8A38" w14:textId="77777777" w:rsidR="00CC621E" w:rsidRPr="00CC621E" w:rsidRDefault="00CC621E" w:rsidP="00CC621E">
      <w:pPr>
        <w:rPr>
          <w:rFonts w:eastAsia="Calibri"/>
          <w:bCs/>
          <w:kern w:val="0"/>
          <w:szCs w:val="28"/>
          <w14:ligatures w14:val="none"/>
        </w:rPr>
      </w:pPr>
      <w:r w:rsidRPr="00CC621E">
        <w:rPr>
          <w:rFonts w:eastAsia="Calibri"/>
          <w:bCs/>
          <w:kern w:val="0"/>
          <w:szCs w:val="28"/>
          <w14:ligatures w14:val="none"/>
        </w:rPr>
        <w:t>The city of</w:t>
      </w:r>
      <w:hyperlink r:id="rId23" w:tgtFrame="_blank" w:tooltip="https://cbs12.com/news/local/fire-chief-vows-improvements-after-brightline-train-collision-with-delray-beach-fire-truck-south-florida-news-15-injured-3-firefighters-12-passengers-december-31-2024" w:history="1">
        <w:r w:rsidRPr="00CC621E">
          <w:rPr>
            <w:rStyle w:val="Hyperlink"/>
            <w:rFonts w:eastAsia="Calibri"/>
            <w:bCs/>
            <w:kern w:val="0"/>
            <w:szCs w:val="28"/>
            <w14:ligatures w14:val="none"/>
          </w:rPr>
          <w:t> Delray Beach</w:t>
        </w:r>
      </w:hyperlink>
      <w:r w:rsidRPr="00CC621E">
        <w:rPr>
          <w:rFonts w:eastAsia="Calibri"/>
          <w:bCs/>
          <w:kern w:val="0"/>
          <w:szCs w:val="28"/>
          <w14:ligatures w14:val="none"/>
        </w:rPr>
        <w:t> announced on Tuesday, that Johnson Jackson PLLC had completed their investigation which examined whether fire department personnel operated fire engines without having a valid driver's license. The investigation found there was no evidence of "willful, wanton or malicious intent by any personnel to violate City or Fire Rescue policies."</w:t>
      </w:r>
    </w:p>
    <w:p w14:paraId="7DCE840C" w14:textId="77777777" w:rsidR="00CC621E" w:rsidRPr="00CC621E" w:rsidRDefault="00CC621E" w:rsidP="00CC621E">
      <w:pPr>
        <w:rPr>
          <w:rFonts w:eastAsia="Calibri"/>
          <w:bCs/>
          <w:kern w:val="0"/>
          <w:szCs w:val="28"/>
          <w14:ligatures w14:val="none"/>
        </w:rPr>
      </w:pPr>
      <w:r w:rsidRPr="00CC621E">
        <w:rPr>
          <w:rFonts w:eastAsia="Calibri"/>
          <w:bCs/>
          <w:kern w:val="0"/>
          <w:szCs w:val="28"/>
          <w14:ligatures w14:val="none"/>
        </w:rPr>
        <w:lastRenderedPageBreak/>
        <w:t>On December 28 a fire engine was struck by a Brightline train as it tried to cross the tracks with the guardrail down. The crash led to four Delray Beach firefighters being placed on administrative leave while the investigation was underway.</w:t>
      </w:r>
    </w:p>
    <w:p w14:paraId="76ACAEBA" w14:textId="77777777" w:rsidR="00CC621E" w:rsidRPr="00CC621E" w:rsidRDefault="00CC621E" w:rsidP="00CC621E">
      <w:pPr>
        <w:rPr>
          <w:rFonts w:eastAsia="Calibri"/>
          <w:bCs/>
          <w:kern w:val="0"/>
          <w:szCs w:val="28"/>
          <w14:ligatures w14:val="none"/>
        </w:rPr>
      </w:pPr>
      <w:r w:rsidRPr="00CC621E">
        <w:rPr>
          <w:rFonts w:eastAsia="Calibri"/>
          <w:bCs/>
          <w:kern w:val="0"/>
          <w:szCs w:val="28"/>
          <w14:ligatures w14:val="none"/>
        </w:rPr>
        <w:t xml:space="preserve">Following the investigation, Division Chief Todd Lynch returned to work on </w:t>
      </w:r>
      <w:proofErr w:type="gramStart"/>
      <w:r w:rsidRPr="00CC621E">
        <w:rPr>
          <w:rFonts w:eastAsia="Calibri"/>
          <w:bCs/>
          <w:kern w:val="0"/>
          <w:szCs w:val="28"/>
          <w14:ligatures w14:val="none"/>
        </w:rPr>
        <w:t>Tuesday</w:t>
      </w:r>
      <w:proofErr w:type="gramEnd"/>
      <w:r w:rsidRPr="00CC621E">
        <w:rPr>
          <w:rFonts w:eastAsia="Calibri"/>
          <w:bCs/>
          <w:kern w:val="0"/>
          <w:szCs w:val="28"/>
          <w14:ligatures w14:val="none"/>
        </w:rPr>
        <w:t xml:space="preserve"> and he will be reinstated as a battalion chief within 45 days.</w:t>
      </w:r>
    </w:p>
    <w:p w14:paraId="59B804D6" w14:textId="77777777" w:rsidR="00CC621E" w:rsidRPr="00CC621E" w:rsidRDefault="00CC621E" w:rsidP="00CC621E">
      <w:pPr>
        <w:rPr>
          <w:rFonts w:eastAsia="Calibri"/>
          <w:bCs/>
          <w:kern w:val="0"/>
          <w:szCs w:val="28"/>
          <w14:ligatures w14:val="none"/>
        </w:rPr>
      </w:pPr>
      <w:r w:rsidRPr="00CC621E">
        <w:rPr>
          <w:rFonts w:eastAsia="Calibri"/>
          <w:bCs/>
          <w:kern w:val="0"/>
          <w:szCs w:val="28"/>
          <w14:ligatures w14:val="none"/>
        </w:rPr>
        <w:t xml:space="preserve">Calvin Smith, a firefighter with Delray Beach Fire Rescue, was found to have operated without a valid license for an extended </w:t>
      </w:r>
      <w:proofErr w:type="gramStart"/>
      <w:r w:rsidRPr="00CC621E">
        <w:rPr>
          <w:rFonts w:eastAsia="Calibri"/>
          <w:bCs/>
          <w:kern w:val="0"/>
          <w:szCs w:val="28"/>
          <w14:ligatures w14:val="none"/>
        </w:rPr>
        <w:t>period, but</w:t>
      </w:r>
      <w:proofErr w:type="gramEnd"/>
      <w:r w:rsidRPr="00CC621E">
        <w:rPr>
          <w:rFonts w:eastAsia="Calibri"/>
          <w:bCs/>
          <w:kern w:val="0"/>
          <w:szCs w:val="28"/>
          <w14:ligatures w14:val="none"/>
        </w:rPr>
        <w:t xml:space="preserve"> took corrective action when he discovered the issue. It's unclear if he has returned to work with Delray Beach Fire Rescue.</w:t>
      </w:r>
    </w:p>
    <w:p w14:paraId="7302B8B3" w14:textId="77777777" w:rsidR="00927CD6" w:rsidRDefault="00CC621E" w:rsidP="00F54C45">
      <w:pPr>
        <w:rPr>
          <w:rFonts w:eastAsia="Calibri"/>
          <w:bCs/>
          <w:color w:val="0070C0"/>
          <w:kern w:val="0"/>
          <w:szCs w:val="28"/>
          <w14:ligatures w14:val="none"/>
        </w:rPr>
      </w:pPr>
      <w:r w:rsidRPr="00CC621E">
        <w:rPr>
          <w:rFonts w:eastAsia="Calibri"/>
          <w:bCs/>
          <w:color w:val="0070C0"/>
          <w:kern w:val="0"/>
          <w:szCs w:val="28"/>
          <w14:ligatures w14:val="none"/>
        </w:rPr>
        <w:t>[EDITOR’S NOTE</w:t>
      </w:r>
      <w:proofErr w:type="gramStart"/>
      <w:r w:rsidRPr="00CC621E">
        <w:rPr>
          <w:rFonts w:eastAsia="Calibri"/>
          <w:bCs/>
          <w:color w:val="0070C0"/>
          <w:kern w:val="0"/>
          <w:szCs w:val="28"/>
          <w14:ligatures w14:val="none"/>
        </w:rPr>
        <w:t>:  WELL</w:t>
      </w:r>
      <w:proofErr w:type="gramEnd"/>
      <w:r w:rsidRPr="00CC621E">
        <w:rPr>
          <w:rFonts w:eastAsia="Calibri"/>
          <w:bCs/>
          <w:color w:val="0070C0"/>
          <w:kern w:val="0"/>
          <w:szCs w:val="28"/>
          <w14:ligatures w14:val="none"/>
        </w:rPr>
        <w:t>, SHUT MY MOUTH I CAN’T FIGURE THIS ONE OUT.]</w:t>
      </w:r>
    </w:p>
    <w:p w14:paraId="1602CB8A" w14:textId="00BBBE8B" w:rsidR="0007497A" w:rsidRDefault="00927CD6" w:rsidP="00F54C45">
      <w:pPr>
        <w:rPr>
          <w:rFonts w:eastAsia="Calibri"/>
          <w:bCs/>
          <w:color w:val="0070C0"/>
          <w:kern w:val="0"/>
          <w:szCs w:val="28"/>
          <w14:ligatures w14:val="none"/>
        </w:rPr>
      </w:pPr>
      <w:r>
        <w:rPr>
          <w:rFonts w:eastAsia="Calibri"/>
          <w:b/>
          <w:kern w:val="0"/>
          <w:szCs w:val="28"/>
          <w14:ligatures w14:val="none"/>
        </w:rPr>
        <w:pict w14:anchorId="6F71EDC6">
          <v:rect id="_x0000_i1053" style="width:0;height:1.5pt" o:bullet="t" o:hrstd="t" o:hr="t" fillcolor="#a0a0a0" stroked="f"/>
        </w:pict>
      </w:r>
    </w:p>
    <w:p w14:paraId="0BB168E3" w14:textId="77777777" w:rsidR="00927CD6" w:rsidRPr="00927CD6" w:rsidRDefault="00927CD6" w:rsidP="00927CD6">
      <w:pPr>
        <w:pStyle w:val="Heading6"/>
        <w:rPr>
          <w:rFonts w:eastAsia="Calibri"/>
          <w:color w:val="008000"/>
        </w:rPr>
      </w:pPr>
      <w:r w:rsidRPr="00927CD6">
        <w:rPr>
          <w:rFonts w:eastAsia="Calibri"/>
          <w:color w:val="008000"/>
        </w:rPr>
        <w:t>Former Marbletown Fire Chief Arrested for Stealing Over $100K From Department</w:t>
      </w:r>
    </w:p>
    <w:p w14:paraId="2EF8609A" w14:textId="77777777" w:rsidR="00927CD6" w:rsidRPr="00927CD6" w:rsidRDefault="00927CD6" w:rsidP="00927CD6">
      <w:pPr>
        <w:rPr>
          <w:rFonts w:eastAsia="Calibri"/>
          <w:bCs/>
          <w:kern w:val="0"/>
          <w:szCs w:val="28"/>
          <w14:ligatures w14:val="none"/>
        </w:rPr>
      </w:pPr>
      <w:r w:rsidRPr="00927CD6">
        <w:rPr>
          <w:rFonts w:eastAsia="Calibri"/>
          <w:bCs/>
          <w:kern w:val="0"/>
          <w:szCs w:val="28"/>
          <w14:ligatures w14:val="none"/>
        </w:rPr>
        <w:t>State Comptroller Thomas P. DiNapoli, Wayne County District Attorney Christine Callanan and the New York State Police announced William Storrs, a former fire chief and treasurer, was arrested today for stealing $101,000 from the Marbletown Volunteer Fire Department in Newark, New York.</w:t>
      </w:r>
    </w:p>
    <w:p w14:paraId="099EC758" w14:textId="77777777" w:rsidR="00927CD6" w:rsidRPr="00927CD6" w:rsidRDefault="00927CD6" w:rsidP="00927CD6">
      <w:pPr>
        <w:rPr>
          <w:rFonts w:eastAsia="Calibri"/>
          <w:bCs/>
          <w:kern w:val="0"/>
          <w:szCs w:val="28"/>
          <w14:ligatures w14:val="none"/>
        </w:rPr>
      </w:pPr>
      <w:r w:rsidRPr="00927CD6">
        <w:rPr>
          <w:rFonts w:eastAsia="Calibri"/>
          <w:bCs/>
          <w:kern w:val="0"/>
          <w:szCs w:val="28"/>
          <w14:ligatures w14:val="none"/>
        </w:rPr>
        <w:t xml:space="preserve">“William Storrs was elected fire chief after serving as </w:t>
      </w:r>
      <w:proofErr w:type="gramStart"/>
      <w:r w:rsidRPr="00927CD6">
        <w:rPr>
          <w:rFonts w:eastAsia="Calibri"/>
          <w:bCs/>
          <w:kern w:val="0"/>
          <w:szCs w:val="28"/>
          <w14:ligatures w14:val="none"/>
        </w:rPr>
        <w:t>treasurer, and</w:t>
      </w:r>
      <w:proofErr w:type="gramEnd"/>
      <w:r w:rsidRPr="00927CD6">
        <w:rPr>
          <w:rFonts w:eastAsia="Calibri"/>
          <w:bCs/>
          <w:kern w:val="0"/>
          <w:szCs w:val="28"/>
          <w14:ligatures w14:val="none"/>
        </w:rPr>
        <w:t xml:space="preserve"> took advantage of these positions to mislead and betray his department and community,” </w:t>
      </w:r>
      <w:r w:rsidRPr="00927CD6">
        <w:rPr>
          <w:rFonts w:eastAsia="Calibri"/>
          <w:b/>
          <w:bCs/>
          <w:kern w:val="0"/>
          <w:szCs w:val="28"/>
          <w14:ligatures w14:val="none"/>
        </w:rPr>
        <w:t>DiNapoli</w:t>
      </w:r>
      <w:r w:rsidRPr="00927CD6">
        <w:rPr>
          <w:rFonts w:eastAsia="Calibri"/>
          <w:bCs/>
          <w:kern w:val="0"/>
          <w:szCs w:val="28"/>
          <w14:ligatures w14:val="none"/>
        </w:rPr>
        <w:t> said. “Storrs allegedly stole funds meant to support the department and used them for his own personal needs. Thanks to the New York State Police and DA Callanan, Storrs will be brought to justice.”</w:t>
      </w:r>
    </w:p>
    <w:p w14:paraId="50B22153" w14:textId="77777777" w:rsidR="00927CD6" w:rsidRPr="00927CD6" w:rsidRDefault="00927CD6" w:rsidP="00927CD6">
      <w:pPr>
        <w:rPr>
          <w:rFonts w:eastAsia="Calibri"/>
          <w:bCs/>
          <w:kern w:val="0"/>
          <w:szCs w:val="28"/>
          <w14:ligatures w14:val="none"/>
        </w:rPr>
      </w:pPr>
      <w:r w:rsidRPr="00927CD6">
        <w:rPr>
          <w:rFonts w:eastAsia="Calibri"/>
          <w:bCs/>
          <w:kern w:val="0"/>
          <w:szCs w:val="28"/>
          <w14:ligatures w14:val="none"/>
        </w:rPr>
        <w:t xml:space="preserve">Investigators with DiNapoli’s office launched a joint investigation into the Marbletown Fire Department with the New York State Police in 2024 to </w:t>
      </w:r>
      <w:proofErr w:type="gramStart"/>
      <w:r w:rsidRPr="00927CD6">
        <w:rPr>
          <w:rFonts w:eastAsia="Calibri"/>
          <w:bCs/>
          <w:kern w:val="0"/>
          <w:szCs w:val="28"/>
          <w14:ligatures w14:val="none"/>
        </w:rPr>
        <w:t>look into</w:t>
      </w:r>
      <w:proofErr w:type="gramEnd"/>
      <w:r w:rsidRPr="00927CD6">
        <w:rPr>
          <w:rFonts w:eastAsia="Calibri"/>
          <w:bCs/>
          <w:kern w:val="0"/>
          <w:szCs w:val="28"/>
          <w14:ligatures w14:val="none"/>
        </w:rPr>
        <w:t xml:space="preserve"> allegations of theft. They found Storrs used his position as treasurer and then chief to allegedly steal $101,000 over four years. From January 2020 to July 2024, he is accused of making numerous personal purchases with the fire department’s debit cards and making direct payments from the department’s accounts. He made payments to his wife’s credit card and purchased items from various retailers.</w:t>
      </w:r>
    </w:p>
    <w:p w14:paraId="5CB5500E" w14:textId="77777777" w:rsidR="00927CD6" w:rsidRPr="00927CD6" w:rsidRDefault="00927CD6" w:rsidP="00927CD6">
      <w:pPr>
        <w:rPr>
          <w:rFonts w:eastAsia="Calibri"/>
          <w:bCs/>
          <w:kern w:val="0"/>
          <w:szCs w:val="28"/>
          <w14:ligatures w14:val="none"/>
        </w:rPr>
      </w:pPr>
      <w:r w:rsidRPr="00927CD6">
        <w:rPr>
          <w:rFonts w:eastAsia="Calibri"/>
          <w:bCs/>
          <w:kern w:val="0"/>
          <w:szCs w:val="28"/>
          <w14:ligatures w14:val="none"/>
        </w:rPr>
        <w:t xml:space="preserve">The theft was discovered when a member of the fire department attempted to make a purchase with the department’s debit </w:t>
      </w:r>
      <w:proofErr w:type="gramStart"/>
      <w:r w:rsidRPr="00927CD6">
        <w:rPr>
          <w:rFonts w:eastAsia="Calibri"/>
          <w:bCs/>
          <w:kern w:val="0"/>
          <w:szCs w:val="28"/>
          <w14:ligatures w14:val="none"/>
        </w:rPr>
        <w:t>card</w:t>
      </w:r>
      <w:proofErr w:type="gramEnd"/>
      <w:r w:rsidRPr="00927CD6">
        <w:rPr>
          <w:rFonts w:eastAsia="Calibri"/>
          <w:bCs/>
          <w:kern w:val="0"/>
          <w:szCs w:val="28"/>
          <w14:ligatures w14:val="none"/>
        </w:rPr>
        <w:t xml:space="preserve"> and it was declined due to lack of funds. The fire department then reported the unauthorized activity to the State Police.</w:t>
      </w:r>
    </w:p>
    <w:p w14:paraId="32CD204C" w14:textId="77777777" w:rsidR="00927CD6" w:rsidRPr="00927CD6" w:rsidRDefault="00927CD6" w:rsidP="00927CD6">
      <w:pPr>
        <w:rPr>
          <w:rFonts w:eastAsia="Calibri"/>
          <w:bCs/>
          <w:kern w:val="0"/>
          <w:szCs w:val="28"/>
          <w14:ligatures w14:val="none"/>
        </w:rPr>
      </w:pPr>
      <w:r w:rsidRPr="00927CD6">
        <w:rPr>
          <w:rFonts w:eastAsia="Calibri"/>
          <w:bCs/>
          <w:kern w:val="0"/>
          <w:szCs w:val="28"/>
          <w14:ligatures w14:val="none"/>
        </w:rPr>
        <w:t>When the theft allegations came to light in July 2024, Storrs was replaced as chief and suspended from the Fire Department.</w:t>
      </w:r>
    </w:p>
    <w:p w14:paraId="025CDD14" w14:textId="77777777" w:rsidR="00927CD6" w:rsidRPr="00927CD6" w:rsidRDefault="00927CD6" w:rsidP="00927CD6">
      <w:pPr>
        <w:rPr>
          <w:rFonts w:eastAsia="Calibri"/>
          <w:bCs/>
          <w:kern w:val="0"/>
          <w:szCs w:val="28"/>
          <w14:ligatures w14:val="none"/>
        </w:rPr>
      </w:pPr>
      <w:r w:rsidRPr="00927CD6">
        <w:rPr>
          <w:rFonts w:eastAsia="Calibri"/>
          <w:bCs/>
          <w:kern w:val="0"/>
          <w:szCs w:val="28"/>
          <w14:ligatures w14:val="none"/>
        </w:rPr>
        <w:t>Storrs was charged with grand larceny in the second degree and was arraigned in Wayne County Centralized Arraignment Part Court.</w:t>
      </w:r>
    </w:p>
    <w:p w14:paraId="6F1A0135" w14:textId="40179F3D" w:rsidR="002A6EE0" w:rsidRPr="002A6EE0" w:rsidRDefault="00000000" w:rsidP="00A24D8C">
      <w:pPr>
        <w:rPr>
          <w:rFonts w:eastAsia="Calibri"/>
          <w:kern w:val="0"/>
          <w:szCs w:val="28"/>
          <w14:ligatures w14:val="none"/>
        </w:rPr>
      </w:pPr>
      <w:r>
        <w:rPr>
          <w:rFonts w:eastAsia="Calibri"/>
          <w:kern w:val="0"/>
          <w:szCs w:val="28"/>
          <w14:ligatures w14:val="none"/>
        </w:rPr>
        <w:pict w14:anchorId="005E6364">
          <v:rect id="_x0000_i1034" style="width:0;height:1.5pt" o:bullet="t" o:hrstd="t" o:hr="t" fillcolor="#a0a0a0" stroked="f"/>
        </w:pict>
      </w:r>
    </w:p>
    <w:p w14:paraId="0EF6F6C9" w14:textId="77777777" w:rsidR="0068691E" w:rsidRDefault="0068691E" w:rsidP="00A24D8C">
      <w:pPr>
        <w:rPr>
          <w:rFonts w:eastAsia="Calibri"/>
          <w:kern w:val="0"/>
          <w:sz w:val="16"/>
          <w:szCs w:val="16"/>
          <w14:ligatures w14:val="none"/>
        </w:rPr>
      </w:pPr>
      <w:r w:rsidRPr="0068691E">
        <w:rPr>
          <w:rFonts w:eastAsia="Calibri"/>
          <w:kern w:val="0"/>
          <w:sz w:val="16"/>
          <w:szCs w:val="16"/>
          <w14:ligatures w14:val="none"/>
        </w:rPr>
        <w:t xml:space="preserve">For information only and not for the purpose of providing legal advice.  The opinions expressed are the opinions of the individual author at the time the facts were presented and based on the law then applicable.  The information contained in these opinions is not guaranteed to be up to date.  The information provided is not legal advice.  Since legal advice must be tailored to the specific circumstances of each case, and laws are constantly changing, nothing on this site should be used as a substitute for the advice of competent legal counsel.  The authors assume no responsibility to any person who relies on information contained herein and </w:t>
      </w:r>
      <w:proofErr w:type="gramStart"/>
      <w:r w:rsidRPr="0068691E">
        <w:rPr>
          <w:rFonts w:eastAsia="Calibri"/>
          <w:kern w:val="0"/>
          <w:sz w:val="16"/>
          <w:szCs w:val="16"/>
          <w14:ligatures w14:val="none"/>
        </w:rPr>
        <w:t>disclaim</w:t>
      </w:r>
      <w:proofErr w:type="gramEnd"/>
      <w:r w:rsidRPr="0068691E">
        <w:rPr>
          <w:rFonts w:eastAsia="Calibri"/>
          <w:kern w:val="0"/>
          <w:sz w:val="16"/>
          <w:szCs w:val="16"/>
          <w14:ligatures w14:val="none"/>
        </w:rPr>
        <w:t xml:space="preserve"> all liability in respect to such information.  You should not act upon information in this publication without seeking professional counsel from an attorney admitted to practice in your jurisdiction.  </w:t>
      </w:r>
    </w:p>
    <w:p w14:paraId="0B4BA9DA" w14:textId="77777777" w:rsidR="0068691E" w:rsidRPr="0068691E" w:rsidRDefault="0068691E" w:rsidP="00B15B67">
      <w:pPr>
        <w:pBdr>
          <w:top w:val="single" w:sz="4" w:space="1" w:color="auto"/>
          <w:left w:val="single" w:sz="4" w:space="4" w:color="auto"/>
          <w:bottom w:val="single" w:sz="4" w:space="2" w:color="auto"/>
          <w:right w:val="single" w:sz="4" w:space="4" w:color="auto"/>
        </w:pBdr>
        <w:shd w:val="clear" w:color="auto" w:fill="8DB3E2"/>
        <w:spacing w:before="120" w:after="120"/>
        <w:jc w:val="center"/>
        <w:rPr>
          <w:rFonts w:ascii="ADLaM Display" w:eastAsia="Calibri" w:hAnsi="ADLaM Display" w:cs="ADLaM Display"/>
          <w:bCs/>
          <w:caps/>
          <w:kern w:val="0"/>
          <w:sz w:val="28"/>
          <w:szCs w:val="28"/>
          <w14:ligatures w14:val="none"/>
        </w:rPr>
      </w:pPr>
      <w:r w:rsidRPr="0068691E">
        <w:rPr>
          <w:rFonts w:ascii="ADLaM Display" w:eastAsia="Calibri" w:hAnsi="ADLaM Display" w:cs="ADLaM Display"/>
          <w:bCs/>
          <w:caps/>
          <w:kern w:val="0"/>
          <w:sz w:val="28"/>
          <w:szCs w:val="28"/>
          <w14:ligatures w14:val="none"/>
        </w:rPr>
        <w:t>our changing fire service –challenges &amp; POSITIVE IDEAS. Learning from Others</w:t>
      </w:r>
    </w:p>
    <w:p w14:paraId="70BFD520" w14:textId="2C446962" w:rsidR="0068691E" w:rsidRPr="0068691E" w:rsidRDefault="0068691E" w:rsidP="00A24D8C">
      <w:pPr>
        <w:outlineLvl w:val="4"/>
        <w:rPr>
          <w:rFonts w:ascii="Cambria" w:eastAsia="Times New Roman" w:hAnsi="Cambria" w:cs="Times New Roman"/>
          <w:b/>
          <w:bCs/>
          <w:i/>
          <w:iCs/>
          <w:color w:val="00B050"/>
          <w:spacing w:val="60"/>
          <w:kern w:val="0"/>
          <w:sz w:val="28"/>
          <w:szCs w:val="28"/>
          <w:u w:val="single"/>
          <w14:ligatures w14:val="none"/>
        </w:rPr>
      </w:pPr>
      <w:r w:rsidRPr="0068691E">
        <w:rPr>
          <w:rFonts w:ascii="Cambria" w:eastAsia="Times New Roman" w:hAnsi="Cambria" w:cs="Times New Roman"/>
          <w:b/>
          <w:bCs/>
          <w:i/>
          <w:iCs/>
          <w:color w:val="00B050"/>
          <w:spacing w:val="60"/>
          <w:kern w:val="0"/>
          <w:sz w:val="28"/>
          <w:szCs w:val="28"/>
          <w:u w:val="single"/>
          <w14:ligatures w14:val="none"/>
        </w:rPr>
        <w:t>POSITIVE OUTCOMES</w:t>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p>
    <w:p w14:paraId="4879D5F7" w14:textId="77777777" w:rsidR="001004B0" w:rsidRPr="001004B0" w:rsidRDefault="001004B0" w:rsidP="001004B0">
      <w:pPr>
        <w:pStyle w:val="Heading6"/>
        <w:rPr>
          <w:rFonts w:eastAsia="Calibri"/>
          <w:color w:val="00B050"/>
        </w:rPr>
      </w:pPr>
      <w:r w:rsidRPr="001004B0">
        <w:rPr>
          <w:rFonts w:eastAsia="Calibri"/>
          <w:color w:val="00B050"/>
        </w:rPr>
        <w:t>Selkirk, ID, Fire Chief Makes Changes after Rig Crash</w:t>
      </w:r>
    </w:p>
    <w:p w14:paraId="4DB06EAE" w14:textId="27AEC2B0" w:rsidR="001004B0" w:rsidRPr="001004B0" w:rsidRDefault="001004B0" w:rsidP="001004B0">
      <w:pPr>
        <w:rPr>
          <w:rFonts w:eastAsia="Calibri"/>
          <w:kern w:val="0"/>
          <w:szCs w:val="28"/>
          <w14:ligatures w14:val="none"/>
        </w:rPr>
      </w:pPr>
      <w:r w:rsidRPr="001004B0">
        <w:rPr>
          <w:rFonts w:eastAsia="Calibri"/>
          <w:kern w:val="0"/>
          <w:szCs w:val="28"/>
          <w14:ligatures w14:val="none"/>
        </w:rPr>
        <w:t>It hasn't been business as usual since a Selkirk Fire, Rescue &amp; EMS fire engine slid off an icy road and rolled over last year.</w:t>
      </w:r>
      <w:r>
        <w:rPr>
          <w:rFonts w:eastAsia="Calibri"/>
          <w:kern w:val="0"/>
          <w:szCs w:val="28"/>
          <w14:ligatures w14:val="none"/>
        </w:rPr>
        <w:t xml:space="preserve"> </w:t>
      </w:r>
      <w:r w:rsidRPr="001004B0">
        <w:rPr>
          <w:rFonts w:eastAsia="Calibri"/>
          <w:kern w:val="0"/>
          <w:szCs w:val="28"/>
          <w14:ligatures w14:val="none"/>
        </w:rPr>
        <w:t>The two firefighters were responding to a wreck on Dec. 6 when the rig skidded on black ice. Despite his attempt, the driver couldn't regain control.</w:t>
      </w:r>
    </w:p>
    <w:p w14:paraId="0492DEDC" w14:textId="31E41DEC" w:rsidR="001004B0" w:rsidRPr="001004B0" w:rsidRDefault="001004B0" w:rsidP="001004B0">
      <w:pPr>
        <w:rPr>
          <w:rFonts w:eastAsia="Calibri"/>
          <w:kern w:val="0"/>
          <w:szCs w:val="28"/>
          <w14:ligatures w14:val="none"/>
        </w:rPr>
      </w:pPr>
      <w:r w:rsidRPr="001004B0">
        <w:rPr>
          <w:rFonts w:eastAsia="Calibri"/>
          <w:kern w:val="0"/>
          <w:szCs w:val="28"/>
          <w14:ligatures w14:val="none"/>
        </w:rPr>
        <w:t xml:space="preserve">"While they will have lasting effects from this incident, I do expect </w:t>
      </w:r>
      <w:proofErr w:type="gramStart"/>
      <w:r w:rsidRPr="001004B0">
        <w:rPr>
          <w:rFonts w:eastAsia="Calibri"/>
          <w:kern w:val="0"/>
          <w:szCs w:val="28"/>
          <w14:ligatures w14:val="none"/>
        </w:rPr>
        <w:t>a full</w:t>
      </w:r>
      <w:proofErr w:type="gramEnd"/>
      <w:r w:rsidRPr="001004B0">
        <w:rPr>
          <w:rFonts w:eastAsia="Calibri"/>
          <w:kern w:val="0"/>
          <w:szCs w:val="28"/>
          <w14:ligatures w14:val="none"/>
        </w:rPr>
        <w:t xml:space="preserve"> recovery physically and emotionally," Selkirk Fire Chief Jeff Armstrong wrote in a letter included in a report on the crash released this week. </w:t>
      </w:r>
    </w:p>
    <w:p w14:paraId="431691B1" w14:textId="77777777" w:rsidR="001004B0" w:rsidRDefault="001004B0" w:rsidP="001004B0">
      <w:pPr>
        <w:rPr>
          <w:rFonts w:eastAsia="Calibri"/>
          <w:kern w:val="0"/>
          <w:szCs w:val="28"/>
          <w14:ligatures w14:val="none"/>
        </w:rPr>
      </w:pPr>
      <w:r w:rsidRPr="001004B0">
        <w:rPr>
          <w:rFonts w:eastAsia="Calibri"/>
          <w:kern w:val="0"/>
          <w:szCs w:val="28"/>
          <w14:ligatures w14:val="none"/>
        </w:rPr>
        <w:t xml:space="preserve">"After ensuring they were safe and cared for, I shifted focus to “what’s next”. Personally, and professionally, I have never had to deal with anything like this. This is a significant event for any Agency to deal with and I felt our next steps were critical.  Immediately, I knew several things: </w:t>
      </w:r>
    </w:p>
    <w:p w14:paraId="54FA9489" w14:textId="77777777" w:rsidR="001004B0" w:rsidRDefault="001004B0" w:rsidP="001004B0">
      <w:pPr>
        <w:ind w:left="720"/>
        <w:rPr>
          <w:rFonts w:eastAsia="Calibri"/>
          <w:kern w:val="0"/>
          <w:szCs w:val="28"/>
          <w14:ligatures w14:val="none"/>
        </w:rPr>
      </w:pPr>
      <w:r w:rsidRPr="001004B0">
        <w:rPr>
          <w:rFonts w:eastAsia="Calibri"/>
          <w:kern w:val="0"/>
          <w:szCs w:val="28"/>
          <w14:ligatures w14:val="none"/>
        </w:rPr>
        <w:t xml:space="preserve">1) we needed to be transparent with the public, </w:t>
      </w:r>
    </w:p>
    <w:p w14:paraId="0E7605CE" w14:textId="77777777" w:rsidR="001004B0" w:rsidRDefault="001004B0" w:rsidP="001004B0">
      <w:pPr>
        <w:ind w:left="720"/>
        <w:rPr>
          <w:rFonts w:eastAsia="Calibri"/>
          <w:kern w:val="0"/>
          <w:szCs w:val="28"/>
          <w14:ligatures w14:val="none"/>
        </w:rPr>
      </w:pPr>
      <w:r w:rsidRPr="001004B0">
        <w:rPr>
          <w:rFonts w:eastAsia="Calibri"/>
          <w:kern w:val="0"/>
          <w:szCs w:val="28"/>
          <w14:ligatures w14:val="none"/>
        </w:rPr>
        <w:lastRenderedPageBreak/>
        <w:t xml:space="preserve">2) </w:t>
      </w:r>
      <w:proofErr w:type="gramStart"/>
      <w:r w:rsidRPr="001004B0">
        <w:rPr>
          <w:rFonts w:eastAsia="Calibri"/>
          <w:kern w:val="0"/>
          <w:szCs w:val="28"/>
          <w14:ligatures w14:val="none"/>
        </w:rPr>
        <w:t>we</w:t>
      </w:r>
      <w:proofErr w:type="gramEnd"/>
      <w:r w:rsidRPr="001004B0">
        <w:rPr>
          <w:rFonts w:eastAsia="Calibri"/>
          <w:kern w:val="0"/>
          <w:szCs w:val="28"/>
          <w14:ligatures w14:val="none"/>
        </w:rPr>
        <w:t xml:space="preserve"> needed an objective third party to investigate the incident, including all related policies. Lastly, (3) we needed to “own” any deficiencies. </w:t>
      </w:r>
    </w:p>
    <w:p w14:paraId="117C42A4" w14:textId="2C212430" w:rsidR="001004B0" w:rsidRPr="001004B0" w:rsidRDefault="001004B0" w:rsidP="001004B0">
      <w:pPr>
        <w:rPr>
          <w:rFonts w:eastAsia="Calibri"/>
          <w:kern w:val="0"/>
          <w:szCs w:val="28"/>
          <w14:ligatures w14:val="none"/>
        </w:rPr>
      </w:pPr>
      <w:r w:rsidRPr="001004B0">
        <w:rPr>
          <w:rFonts w:eastAsia="Calibri"/>
          <w:kern w:val="0"/>
          <w:szCs w:val="28"/>
          <w14:ligatures w14:val="none"/>
        </w:rPr>
        <w:t>The fact that that community provides the funds for our fire apparatus means they are essentially yours. We owe it to you to ensure we reduce the risk of something like this ever happening again. While fully insured, this is not something I, nor any firefighter in Selkirk takes lightly."</w:t>
      </w:r>
    </w:p>
    <w:p w14:paraId="1AD8B00D" w14:textId="5C1B5F34" w:rsidR="001004B0" w:rsidRPr="001004B0" w:rsidRDefault="001004B0" w:rsidP="001004B0">
      <w:pPr>
        <w:rPr>
          <w:rFonts w:eastAsia="Calibri"/>
          <w:b/>
          <w:bCs/>
          <w:i/>
          <w:iCs/>
          <w:color w:val="0070C0"/>
          <w:kern w:val="0"/>
          <w:szCs w:val="28"/>
          <w14:ligatures w14:val="none"/>
        </w:rPr>
      </w:pPr>
      <w:r w:rsidRPr="001004B0">
        <w:rPr>
          <w:rFonts w:eastAsia="Calibri"/>
          <w:kern w:val="0"/>
          <w:szCs w:val="28"/>
          <w14:ligatures w14:val="none"/>
        </w:rPr>
        <w:t xml:space="preserve">The chief added: "Since the separation from the City of Sandpoint, I can tell you that we have vastly improved in many areas, including culture, responsiveness, and transparency; however, there are many things still lacking. I have been working hard to develop a healthy culture, and accountability is part of that culture. </w:t>
      </w:r>
      <w:r w:rsidRPr="001004B0">
        <w:rPr>
          <w:rFonts w:eastAsia="Calibri"/>
          <w:b/>
          <w:bCs/>
          <w:i/>
          <w:iCs/>
          <w:color w:val="0070C0"/>
          <w:kern w:val="0"/>
          <w:szCs w:val="28"/>
          <w14:ligatures w14:val="none"/>
        </w:rPr>
        <w:t>Years of past practice, leadership turnover, lack of formal driver training, and poor records, will plague us until we have had the ability to overcome and build a stronger Agency."</w:t>
      </w:r>
    </w:p>
    <w:p w14:paraId="05E6A20A" w14:textId="77777777" w:rsidR="001004B0" w:rsidRPr="001004B0" w:rsidRDefault="001004B0" w:rsidP="001004B0">
      <w:pPr>
        <w:rPr>
          <w:rFonts w:eastAsia="Calibri"/>
          <w:kern w:val="0"/>
          <w:szCs w:val="28"/>
          <w14:ligatures w14:val="none"/>
        </w:rPr>
      </w:pPr>
      <w:r w:rsidRPr="001004B0">
        <w:rPr>
          <w:rFonts w:eastAsia="Calibri"/>
          <w:kern w:val="0"/>
          <w:szCs w:val="28"/>
          <w14:ligatures w14:val="none"/>
        </w:rPr>
        <w:t>Armstrong outlined the changes since the crash: </w:t>
      </w:r>
    </w:p>
    <w:p w14:paraId="7BE31FC3" w14:textId="77777777" w:rsidR="001004B0" w:rsidRPr="001004B0" w:rsidRDefault="001004B0" w:rsidP="001004B0">
      <w:pPr>
        <w:numPr>
          <w:ilvl w:val="0"/>
          <w:numId w:val="23"/>
        </w:numPr>
        <w:rPr>
          <w:rFonts w:eastAsia="Calibri"/>
          <w:color w:val="0070C0"/>
          <w:kern w:val="0"/>
          <w:szCs w:val="28"/>
          <w14:ligatures w14:val="none"/>
        </w:rPr>
      </w:pPr>
      <w:r w:rsidRPr="001004B0">
        <w:rPr>
          <w:rFonts w:eastAsia="Calibri"/>
          <w:color w:val="0070C0"/>
          <w:kern w:val="0"/>
          <w:szCs w:val="28"/>
          <w14:ligatures w14:val="none"/>
        </w:rPr>
        <w:t>Formal driver training – initial and ongoing. </w:t>
      </w:r>
    </w:p>
    <w:p w14:paraId="53467CA4" w14:textId="6CBFE829" w:rsidR="001004B0" w:rsidRPr="001004B0" w:rsidRDefault="001004B0" w:rsidP="001004B0">
      <w:pPr>
        <w:numPr>
          <w:ilvl w:val="0"/>
          <w:numId w:val="23"/>
        </w:numPr>
        <w:rPr>
          <w:rFonts w:eastAsia="Calibri"/>
          <w:color w:val="0070C0"/>
          <w:kern w:val="0"/>
          <w:szCs w:val="28"/>
          <w14:ligatures w14:val="none"/>
        </w:rPr>
      </w:pPr>
      <w:r w:rsidRPr="001004B0">
        <w:rPr>
          <w:rFonts w:eastAsia="Calibri"/>
          <w:color w:val="0070C0"/>
          <w:kern w:val="0"/>
          <w:szCs w:val="28"/>
          <w14:ligatures w14:val="none"/>
        </w:rPr>
        <w:t>Record keeping, including more thorough and standardized apparatus check. A review of maintenance standards.</w:t>
      </w:r>
    </w:p>
    <w:p w14:paraId="522882B5" w14:textId="193A5499" w:rsidR="001004B0" w:rsidRPr="001004B0" w:rsidRDefault="001004B0" w:rsidP="001004B0">
      <w:pPr>
        <w:numPr>
          <w:ilvl w:val="0"/>
          <w:numId w:val="23"/>
        </w:numPr>
        <w:rPr>
          <w:rFonts w:eastAsia="Calibri"/>
          <w:color w:val="0070C0"/>
          <w:kern w:val="0"/>
          <w:szCs w:val="28"/>
          <w14:ligatures w14:val="none"/>
        </w:rPr>
      </w:pPr>
      <w:r w:rsidRPr="001004B0">
        <w:rPr>
          <w:rFonts w:eastAsia="Calibri"/>
          <w:color w:val="0070C0"/>
          <w:kern w:val="0"/>
          <w:szCs w:val="28"/>
          <w14:ligatures w14:val="none"/>
        </w:rPr>
        <w:t>Evaluation of apparatus design, including center of gravity, tank size, and 4x4 capability.</w:t>
      </w:r>
    </w:p>
    <w:p w14:paraId="772B3F81" w14:textId="6DCC340A" w:rsidR="001004B0" w:rsidRPr="001004B0" w:rsidRDefault="001004B0" w:rsidP="001004B0">
      <w:pPr>
        <w:numPr>
          <w:ilvl w:val="0"/>
          <w:numId w:val="23"/>
        </w:numPr>
        <w:rPr>
          <w:rFonts w:eastAsia="Calibri"/>
          <w:color w:val="0070C0"/>
          <w:kern w:val="0"/>
          <w:szCs w:val="28"/>
          <w14:ligatures w14:val="none"/>
        </w:rPr>
      </w:pPr>
      <w:r w:rsidRPr="001004B0">
        <w:rPr>
          <w:rFonts w:eastAsia="Calibri"/>
          <w:color w:val="0070C0"/>
          <w:kern w:val="0"/>
          <w:szCs w:val="28"/>
          <w14:ligatures w14:val="none"/>
        </w:rPr>
        <w:t>Elimination of policy conflicts.</w:t>
      </w:r>
    </w:p>
    <w:p w14:paraId="51302B54" w14:textId="4B1F1530" w:rsidR="001004B0" w:rsidRPr="001004B0" w:rsidRDefault="001004B0" w:rsidP="001004B0">
      <w:pPr>
        <w:numPr>
          <w:ilvl w:val="0"/>
          <w:numId w:val="23"/>
        </w:numPr>
        <w:rPr>
          <w:rFonts w:eastAsia="Calibri"/>
          <w:color w:val="0070C0"/>
          <w:kern w:val="0"/>
          <w:szCs w:val="28"/>
          <w14:ligatures w14:val="none"/>
        </w:rPr>
      </w:pPr>
      <w:r w:rsidRPr="001004B0">
        <w:rPr>
          <w:rFonts w:eastAsia="Calibri"/>
          <w:color w:val="0070C0"/>
          <w:kern w:val="0"/>
          <w:szCs w:val="28"/>
          <w14:ligatures w14:val="none"/>
        </w:rPr>
        <w:t> Examination of the organization structure, including rank structure, supervision, and the practice of probationary firefighters driving large fire apparatus.</w:t>
      </w:r>
    </w:p>
    <w:p w14:paraId="27458B86" w14:textId="77777777" w:rsidR="0068691E" w:rsidRPr="0068691E" w:rsidRDefault="00000000" w:rsidP="00A24D8C">
      <w:pPr>
        <w:rPr>
          <w:rFonts w:eastAsia="Calibri"/>
          <w:kern w:val="0"/>
          <w:szCs w:val="28"/>
          <w14:ligatures w14:val="none"/>
        </w:rPr>
      </w:pPr>
      <w:bookmarkStart w:id="4" w:name="smoke-alarm-placement"/>
      <w:bookmarkEnd w:id="4"/>
      <w:r>
        <w:rPr>
          <w:rFonts w:eastAsia="Calibri"/>
          <w:b/>
          <w:kern w:val="0"/>
          <w:szCs w:val="28"/>
          <w14:ligatures w14:val="none"/>
        </w:rPr>
        <w:pict w14:anchorId="0B2EA4E5">
          <v:rect id="_x0000_i1035" style="width:0;height:1.5pt" o:bullet="t" o:hrstd="t" o:hr="t" fillcolor="#a0a0a0" stroked="f"/>
        </w:pict>
      </w:r>
    </w:p>
    <w:p w14:paraId="32064D13" w14:textId="41C48C3A" w:rsidR="0068691E" w:rsidRPr="0068691E" w:rsidRDefault="0068691E" w:rsidP="00A24D8C">
      <w:pPr>
        <w:outlineLvl w:val="4"/>
        <w:rPr>
          <w:rFonts w:ascii="Cambria" w:eastAsia="Times New Roman" w:hAnsi="Cambria" w:cs="Times New Roman"/>
          <w:b/>
          <w:bCs/>
          <w:i/>
          <w:iCs/>
          <w:color w:val="0070C0"/>
          <w:kern w:val="0"/>
          <w:sz w:val="28"/>
          <w:szCs w:val="28"/>
          <w:u w:val="single"/>
          <w14:ligatures w14:val="none"/>
        </w:rPr>
      </w:pPr>
      <w:r w:rsidRPr="0068691E">
        <w:rPr>
          <w:rFonts w:ascii="Cambria" w:eastAsia="Times New Roman" w:hAnsi="Cambria" w:cs="Times New Roman"/>
          <w:b/>
          <w:bCs/>
          <w:i/>
          <w:iCs/>
          <w:color w:val="0070C0"/>
          <w:kern w:val="0"/>
          <w:sz w:val="28"/>
          <w:szCs w:val="28"/>
          <w:u w:val="single"/>
          <w14:ligatures w14:val="none"/>
        </w:rPr>
        <w:t>FIRE SERVICE CHALLENGES</w:t>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p>
    <w:p w14:paraId="46A630A1" w14:textId="77777777" w:rsidR="00EC45F2" w:rsidRPr="00EC45F2" w:rsidRDefault="00EC45F2" w:rsidP="00EC45F2">
      <w:pPr>
        <w:pStyle w:val="Heading6"/>
        <w:rPr>
          <w:color w:val="0070C0"/>
        </w:rPr>
      </w:pPr>
      <w:r w:rsidRPr="00EC45F2">
        <w:rPr>
          <w:color w:val="0070C0"/>
        </w:rPr>
        <w:t>Fire Station Collapses in Barneveld, NY, Amid Heavy Snowfall</w:t>
      </w:r>
    </w:p>
    <w:p w14:paraId="086F8854" w14:textId="69C63E9A" w:rsidR="00EC45F2" w:rsidRDefault="00EC45F2" w:rsidP="00EC45F2">
      <w:r>
        <w:tab/>
        <w:t>Peter Matthews</w:t>
      </w:r>
    </w:p>
    <w:p w14:paraId="2E4D2992" w14:textId="67BAE852" w:rsidR="00EC45F2" w:rsidRPr="00EC45F2" w:rsidRDefault="00EC45F2" w:rsidP="00EC45F2">
      <w:r w:rsidRPr="00EC45F2">
        <w:t xml:space="preserve">With heavy snowfall in the region, Barneveld firefighters lost their </w:t>
      </w:r>
      <w:proofErr w:type="gramStart"/>
      <w:r w:rsidRPr="00EC45F2">
        <w:t>home</w:t>
      </w:r>
      <w:proofErr w:type="gramEnd"/>
      <w:r w:rsidRPr="00EC45F2">
        <w:t xml:space="preserve"> when their fire station collapsed Saturday.</w:t>
      </w:r>
    </w:p>
    <w:p w14:paraId="61409802" w14:textId="18CEA277" w:rsidR="00EC45F2" w:rsidRPr="00EC45F2" w:rsidRDefault="00EC45F2" w:rsidP="00EC45F2">
      <w:r w:rsidRPr="00EC45F2">
        <w:t>While firefighters were at the station around 3 p.m., they "heard popping sounds, these members looked for the source of the popping sounds and discovered structural damage to the front truss area of our station</w:t>
      </w:r>
      <w:r>
        <w:t>.”</w:t>
      </w:r>
    </w:p>
    <w:p w14:paraId="061479FE" w14:textId="77777777" w:rsidR="00EC45F2" w:rsidRPr="00EC45F2" w:rsidRDefault="00EC45F2" w:rsidP="00EC45F2">
      <w:r w:rsidRPr="00EC45F2">
        <w:t>Crews began removing their apparatus and other vital life-saving equipment from the firehouse.</w:t>
      </w:r>
    </w:p>
    <w:p w14:paraId="5A98C303" w14:textId="54CA1600" w:rsidR="00EC45F2" w:rsidRPr="00EC45F2" w:rsidRDefault="00EC45F2" w:rsidP="00EC45F2">
      <w:r w:rsidRPr="00EC45F2">
        <w:t xml:space="preserve">When additional members arrived, they began removing snow, as the area had been recently affected by heavy snowfall, which </w:t>
      </w:r>
      <w:proofErr w:type="gramStart"/>
      <w:r w:rsidRPr="00EC45F2">
        <w:t>lead</w:t>
      </w:r>
      <w:proofErr w:type="gramEnd"/>
      <w:r w:rsidRPr="00EC45F2">
        <w:t xml:space="preserve"> to the collapse of a business on Feb. 18.</w:t>
      </w:r>
    </w:p>
    <w:p w14:paraId="317E3DB5" w14:textId="77777777" w:rsidR="00EC45F2" w:rsidRPr="00EC45F2" w:rsidRDefault="00EC45F2" w:rsidP="00EC45F2">
      <w:r w:rsidRPr="00EC45F2">
        <w:t xml:space="preserve">A contractor was called in to assess the situation and the </w:t>
      </w:r>
      <w:proofErr w:type="spellStart"/>
      <w:r w:rsidRPr="00EC45F2">
        <w:t>Stittville</w:t>
      </w:r>
      <w:proofErr w:type="spellEnd"/>
      <w:r w:rsidRPr="00EC45F2">
        <w:t xml:space="preserve"> Fire Department sent a ladder truck to assist.</w:t>
      </w:r>
    </w:p>
    <w:p w14:paraId="531206A5" w14:textId="77777777" w:rsidR="00EC45F2" w:rsidRPr="00EC45F2" w:rsidRDefault="00EC45F2" w:rsidP="00EC45F2">
      <w:r w:rsidRPr="00EC45F2">
        <w:t>"...members started coming up with a plan to start shoring up the structure, after a short time it was determined that the building had become too unstable, and our members were removed from the area and the building collapsed a short time later," the statement read. The collapse occurred at 5:22 p.m.</w:t>
      </w:r>
    </w:p>
    <w:p w14:paraId="7595C320" w14:textId="77777777" w:rsidR="00EC45F2" w:rsidRPr="00EC45F2" w:rsidRDefault="00EC45F2" w:rsidP="00EC45F2">
      <w:r w:rsidRPr="00EC45F2">
        <w:t>Firefighters are now responding from the Town of Trenton Highway Department garage and other apparatus are being stored by the Floyd and Newport fire departments.</w:t>
      </w:r>
    </w:p>
    <w:p w14:paraId="0D6BA501" w14:textId="77777777" w:rsidR="00EC45F2" w:rsidRPr="00EC45F2" w:rsidRDefault="00EC45F2" w:rsidP="00EC45F2">
      <w:r w:rsidRPr="00EC45F2">
        <w:t xml:space="preserve">"Please be rest assured that the members of the Barneveld Vol. Fire Department are ready to respond just like </w:t>
      </w:r>
      <w:proofErr w:type="gramStart"/>
      <w:r w:rsidRPr="00EC45F2">
        <w:t>we always</w:t>
      </w:r>
      <w:proofErr w:type="gramEnd"/>
      <w:r w:rsidRPr="00EC45F2">
        <w:t xml:space="preserve"> have since 1838," the department shared with their citizens.</w:t>
      </w:r>
    </w:p>
    <w:p w14:paraId="01BAB262" w14:textId="4B09DCD1" w:rsidR="0068691E" w:rsidRPr="0068691E" w:rsidRDefault="00D0038F" w:rsidP="00B15B67">
      <w:pPr>
        <w:pBdr>
          <w:top w:val="single" w:sz="4" w:space="1" w:color="auto"/>
          <w:left w:val="single" w:sz="4" w:space="4" w:color="auto"/>
          <w:bottom w:val="single" w:sz="4" w:space="4" w:color="auto"/>
          <w:right w:val="single" w:sz="4" w:space="4" w:color="auto"/>
        </w:pBdr>
        <w:shd w:val="clear" w:color="auto" w:fill="8DB3E2"/>
        <w:spacing w:before="120" w:after="120"/>
        <w:jc w:val="left"/>
        <w:rPr>
          <w:rFonts w:ascii="ADLaM Display" w:eastAsia="Calibri" w:hAnsi="ADLaM Display" w:cs="ADLaM Display"/>
          <w:bCs/>
          <w:kern w:val="0"/>
          <w:sz w:val="28"/>
          <w:szCs w:val="28"/>
          <w14:ligatures w14:val="none"/>
        </w:rPr>
      </w:pPr>
      <w:r>
        <w:rPr>
          <w:rFonts w:ascii="ADLaM Display" w:eastAsia="Calibri" w:hAnsi="ADLaM Display" w:cs="ADLaM Display"/>
          <w:bCs/>
          <w:kern w:val="0"/>
          <w:sz w:val="28"/>
          <w:szCs w:val="28"/>
          <w14:ligatures w14:val="none"/>
        </w:rPr>
        <w:t>WHAT NEW TECHNOLOGY IS AVAILABLE?</w:t>
      </w:r>
    </w:p>
    <w:p w14:paraId="0E166831" w14:textId="7DDBFC7D" w:rsidR="00D0038F" w:rsidRPr="00D0038F" w:rsidRDefault="00D0038F" w:rsidP="00D0038F">
      <w:pPr>
        <w:pStyle w:val="Heading6"/>
        <w:rPr>
          <w:rFonts w:eastAsia="Calibri"/>
          <w:color w:val="008000"/>
        </w:rPr>
      </w:pPr>
      <w:r w:rsidRPr="00D0038F">
        <w:rPr>
          <w:rFonts w:eastAsia="Calibri"/>
          <w:color w:val="008000"/>
        </w:rPr>
        <w:t xml:space="preserve">New Tech Streamlines Fire Truck Pumps </w:t>
      </w:r>
      <w:proofErr w:type="gramStart"/>
      <w:r w:rsidRPr="00D0038F">
        <w:rPr>
          <w:rFonts w:eastAsia="Calibri"/>
          <w:color w:val="008000"/>
        </w:rPr>
        <w:t>For</w:t>
      </w:r>
      <w:proofErr w:type="gramEnd"/>
      <w:r w:rsidRPr="00D0038F">
        <w:rPr>
          <w:rFonts w:eastAsia="Calibri"/>
          <w:color w:val="008000"/>
        </w:rPr>
        <w:t xml:space="preserve"> Better Efficiency</w:t>
      </w:r>
    </w:p>
    <w:p w14:paraId="0E07C1B9" w14:textId="3600915F" w:rsidR="00EC45F2" w:rsidRDefault="00D0038F" w:rsidP="00EC45F2">
      <w:pPr>
        <w:rPr>
          <w:rFonts w:eastAsia="Calibri"/>
          <w:bCs/>
          <w:kern w:val="0"/>
          <w:szCs w:val="28"/>
          <w14:ligatures w14:val="none"/>
        </w:rPr>
      </w:pPr>
      <w:r>
        <w:rPr>
          <w:rFonts w:eastAsia="Calibri"/>
          <w:bCs/>
          <w:kern w:val="0"/>
          <w:szCs w:val="28"/>
          <w14:ligatures w14:val="none"/>
        </w:rPr>
        <w:tab/>
        <w:t>Kalista Mitrisin</w:t>
      </w:r>
    </w:p>
    <w:p w14:paraId="7FCE7B47" w14:textId="77777777" w:rsidR="00D0038F" w:rsidRPr="00D0038F" w:rsidRDefault="00D0038F" w:rsidP="00D0038F">
      <w:pPr>
        <w:rPr>
          <w:rFonts w:eastAsia="Calibri"/>
          <w:bCs/>
          <w:kern w:val="0"/>
          <w:szCs w:val="28"/>
          <w14:ligatures w14:val="none"/>
        </w:rPr>
      </w:pPr>
      <w:r w:rsidRPr="00D0038F">
        <w:rPr>
          <w:rFonts w:eastAsia="Calibri"/>
          <w:bCs/>
          <w:kern w:val="0"/>
          <w:szCs w:val="28"/>
          <w14:ligatures w14:val="none"/>
        </w:rPr>
        <w:t>A nationwide shortage of volunteer firefighters is being addressed with a new technology developed by a former firefighter from the St. Louis region.</w:t>
      </w:r>
    </w:p>
    <w:p w14:paraId="2F5C55C5" w14:textId="77777777" w:rsidR="00D0038F" w:rsidRPr="00D0038F" w:rsidRDefault="00D0038F" w:rsidP="00D0038F">
      <w:pPr>
        <w:rPr>
          <w:rFonts w:eastAsia="Calibri"/>
          <w:bCs/>
          <w:kern w:val="0"/>
          <w:szCs w:val="28"/>
          <w14:ligatures w14:val="none"/>
        </w:rPr>
      </w:pPr>
      <w:r w:rsidRPr="00D0038F">
        <w:rPr>
          <w:rFonts w:eastAsia="Calibri"/>
          <w:bCs/>
          <w:kern w:val="0"/>
          <w:szCs w:val="28"/>
          <w14:ligatures w14:val="none"/>
        </w:rPr>
        <w:t>IDEX’s Commercial Director of Research and Development, Jason Cerrano, created the SAM system, a digital solution designed to simplify fire truck pump operations. Cerrano, who also served as a firefighter for nearly 20 years, says the innovation aims to reduce human error and improve efficiency, potentially attracting younger recruits to the field.</w:t>
      </w:r>
    </w:p>
    <w:p w14:paraId="04532D87" w14:textId="77777777" w:rsidR="00D0038F" w:rsidRPr="00D0038F" w:rsidRDefault="00D0038F" w:rsidP="00D0038F">
      <w:pPr>
        <w:rPr>
          <w:rFonts w:eastAsia="Calibri"/>
          <w:bCs/>
          <w:kern w:val="0"/>
          <w:szCs w:val="28"/>
          <w14:ligatures w14:val="none"/>
        </w:rPr>
      </w:pPr>
      <w:r w:rsidRPr="00D0038F">
        <w:rPr>
          <w:rFonts w:eastAsia="Calibri"/>
          <w:bCs/>
          <w:kern w:val="0"/>
          <w:szCs w:val="28"/>
          <w14:ligatures w14:val="none"/>
        </w:rPr>
        <w:t>“We’re taking care of the machine so that the human can take care of the human elements of a fire,” Cerrano said.</w:t>
      </w:r>
    </w:p>
    <w:p w14:paraId="3515D463" w14:textId="5D844D2E" w:rsidR="00EC45F2" w:rsidRDefault="00D0038F" w:rsidP="00EC45F2">
      <w:pPr>
        <w:rPr>
          <w:rFonts w:eastAsia="Calibri"/>
          <w:bCs/>
          <w:kern w:val="0"/>
          <w:szCs w:val="28"/>
          <w14:ligatures w14:val="none"/>
        </w:rPr>
      </w:pPr>
      <w:r w:rsidRPr="00D0038F">
        <w:rPr>
          <w:rFonts w:eastAsia="Calibri"/>
          <w:bCs/>
          <w:kern w:val="0"/>
          <w:szCs w:val="28"/>
          <w14:ligatures w14:val="none"/>
        </w:rPr>
        <w:lastRenderedPageBreak/>
        <w:t>The SAM system replaces traditional mechanical gauges and levers on fire trucks with a digital interface, allowing for more precise control of water flow. Cerrano noted that this system can significantly reduce the time it takes for pump operators to manage water flow, cutting down from an average of a minute and a half to just 15 seconds.</w:t>
      </w:r>
    </w:p>
    <w:p w14:paraId="4532897C" w14:textId="77777777" w:rsidR="00D0038F" w:rsidRPr="00D0038F" w:rsidRDefault="00D0038F" w:rsidP="00D0038F">
      <w:pPr>
        <w:rPr>
          <w:rFonts w:eastAsia="Calibri"/>
          <w:bCs/>
          <w:kern w:val="0"/>
          <w:szCs w:val="28"/>
          <w14:ligatures w14:val="none"/>
        </w:rPr>
      </w:pPr>
      <w:r w:rsidRPr="00D0038F">
        <w:rPr>
          <w:rFonts w:eastAsia="Calibri"/>
          <w:bCs/>
          <w:kern w:val="0"/>
          <w:szCs w:val="28"/>
          <w14:ligatures w14:val="none"/>
        </w:rPr>
        <w:t>Randy Vasquez, Chief of the Fayetteville Fire Department in rural Illinois, highlighted the challenges faced due to a severe volunteer shortage, with his department’s numbers dropping from 25 to 10 firefighters. He emphasized the importance of efficiency in the first few minutes of a call, which the SAM system helps to achieve.</w:t>
      </w:r>
    </w:p>
    <w:p w14:paraId="3ED145CB" w14:textId="77777777" w:rsidR="00D0038F" w:rsidRPr="00D0038F" w:rsidRDefault="00D0038F" w:rsidP="00D0038F">
      <w:pPr>
        <w:rPr>
          <w:rFonts w:eastAsia="Calibri"/>
          <w:bCs/>
          <w:kern w:val="0"/>
          <w:szCs w:val="28"/>
          <w14:ligatures w14:val="none"/>
        </w:rPr>
      </w:pPr>
      <w:r w:rsidRPr="00D0038F">
        <w:rPr>
          <w:rFonts w:eastAsia="Calibri"/>
          <w:bCs/>
          <w:kern w:val="0"/>
          <w:szCs w:val="28"/>
          <w14:ligatures w14:val="none"/>
        </w:rPr>
        <w:t>Rob Stookey, Chief of the Mascoutah Fire Department, added that the system enhances firefighter safety by allowing operators to manage the pump from either side of the truck, improving visibility and situational awareness.</w:t>
      </w:r>
    </w:p>
    <w:p w14:paraId="3FA0D126" w14:textId="77777777" w:rsidR="00D0038F" w:rsidRPr="00D0038F" w:rsidRDefault="00D0038F" w:rsidP="00D0038F">
      <w:pPr>
        <w:rPr>
          <w:rFonts w:eastAsia="Calibri"/>
          <w:bCs/>
          <w:kern w:val="0"/>
          <w:szCs w:val="28"/>
          <w14:ligatures w14:val="none"/>
        </w:rPr>
      </w:pPr>
      <w:r w:rsidRPr="00D0038F">
        <w:rPr>
          <w:rFonts w:eastAsia="Calibri"/>
          <w:bCs/>
          <w:kern w:val="0"/>
          <w:szCs w:val="28"/>
          <w14:ligatures w14:val="none"/>
        </w:rPr>
        <w:t>The technology is currently being used by around 15 departments in Missouri and 6 in Illinois, with plans to expand further, particularly on the West Coast, where wildfires pose significant challenges.</w:t>
      </w:r>
    </w:p>
    <w:p w14:paraId="17847B58" w14:textId="77777777" w:rsidR="00D0038F" w:rsidRPr="00D0038F" w:rsidRDefault="00D0038F" w:rsidP="00D0038F">
      <w:pPr>
        <w:rPr>
          <w:rFonts w:eastAsia="Calibri"/>
          <w:bCs/>
          <w:kern w:val="0"/>
          <w:szCs w:val="28"/>
          <w14:ligatures w14:val="none"/>
        </w:rPr>
      </w:pPr>
      <w:r w:rsidRPr="00D0038F">
        <w:rPr>
          <w:rFonts w:eastAsia="Calibri"/>
          <w:bCs/>
          <w:kern w:val="0"/>
          <w:szCs w:val="28"/>
          <w14:ligatures w14:val="none"/>
        </w:rPr>
        <w:t>With the SAM system, Cerrano hopes to not only improve firefighting efficiency but also to change the culture of firefighting by incorporating more technology, potentially attracting a new generation of volunteers.</w:t>
      </w:r>
    </w:p>
    <w:p w14:paraId="76BFA21E" w14:textId="75100486" w:rsidR="00332B68" w:rsidRPr="00332B68" w:rsidRDefault="00332B68" w:rsidP="00EC45F2">
      <w:pPr>
        <w:rPr>
          <w:rFonts w:eastAsia="Calibri"/>
          <w:b/>
          <w:kern w:val="0"/>
          <w:szCs w:val="28"/>
          <w14:ligatures w14:val="none"/>
        </w:rPr>
      </w:pPr>
      <w:r w:rsidRPr="00332B68">
        <w:rPr>
          <w:rFonts w:eastAsia="Calibri"/>
          <w:b/>
          <w:kern w:val="0"/>
          <w:szCs w:val="28"/>
          <w14:ligatures w14:val="none"/>
        </w:rPr>
        <w:t>SAM Transforming Traditional Pump Operations</w:t>
      </w:r>
    </w:p>
    <w:p w14:paraId="048E9D89" w14:textId="67714E90" w:rsidR="00EC45F2" w:rsidRDefault="00332B68" w:rsidP="00EC45F2">
      <w:pPr>
        <w:rPr>
          <w:rFonts w:eastAsia="Calibri"/>
          <w:bCs/>
          <w:kern w:val="0"/>
          <w:szCs w:val="28"/>
          <w14:ligatures w14:val="none"/>
        </w:rPr>
      </w:pPr>
      <w:hyperlink r:id="rId24" w:history="1">
        <w:r w:rsidRPr="00335F45">
          <w:rPr>
            <w:rStyle w:val="Hyperlink"/>
            <w:rFonts w:eastAsia="Calibri"/>
            <w:bCs/>
            <w:kern w:val="0"/>
            <w:szCs w:val="28"/>
            <w14:ligatures w14:val="none"/>
          </w:rPr>
          <w:t>https://www.youtube.com/watch?v=hUzqz3VaTz8</w:t>
        </w:r>
      </w:hyperlink>
    </w:p>
    <w:p w14:paraId="4EB8C0E0" w14:textId="0D686853" w:rsidR="0068691E" w:rsidRPr="0068691E" w:rsidRDefault="0068691E" w:rsidP="00B15B67">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00"/>
        <w:spacing w:before="120" w:after="120"/>
        <w:jc w:val="left"/>
        <w:rPr>
          <w:rFonts w:ascii="ADLaM Display" w:eastAsia="Calibri" w:hAnsi="ADLaM Display" w:cs="ADLaM Display"/>
          <w:b/>
          <w:caps/>
          <w:kern w:val="0"/>
          <w:sz w:val="28"/>
          <w:szCs w:val="28"/>
          <w14:ligatures w14:val="none"/>
        </w:rPr>
      </w:pPr>
      <w:bookmarkStart w:id="5" w:name="_Hlk99621456"/>
      <w:bookmarkStart w:id="6" w:name="_Hlk104488266"/>
      <w:bookmarkStart w:id="7" w:name="_Hlk109159573"/>
      <w:bookmarkStart w:id="8" w:name="_Hlk131671413"/>
      <w:r w:rsidRPr="0068691E">
        <w:rPr>
          <w:rFonts w:ascii="ADLaM Display" w:eastAsia="Calibri" w:hAnsi="ADLaM Display" w:cs="ADLaM Display"/>
          <w:b/>
          <w:caps/>
          <w:kern w:val="0"/>
          <w:sz w:val="28"/>
          <w:szCs w:val="28"/>
          <w14:ligatures w14:val="none"/>
        </w:rPr>
        <w:t>FF Health and safety – taking care of our members!</w:t>
      </w:r>
    </w:p>
    <w:bookmarkEnd w:id="5"/>
    <w:bookmarkEnd w:id="6"/>
    <w:bookmarkEnd w:id="7"/>
    <w:bookmarkEnd w:id="8"/>
    <w:p w14:paraId="552C7CEF" w14:textId="1EB7327F" w:rsidR="0068691E" w:rsidRPr="0068691E" w:rsidRDefault="0068691E" w:rsidP="00A24D8C">
      <w:pPr>
        <w:jc w:val="center"/>
        <w:rPr>
          <w:rFonts w:ascii="Castellar" w:eastAsia="Calibri" w:hAnsi="Castellar"/>
          <w:kern w:val="0"/>
          <w:szCs w:val="28"/>
          <w14:ligatures w14:val="none"/>
        </w:rPr>
      </w:pPr>
      <w:r w:rsidRPr="0068691E">
        <w:rPr>
          <w:rFonts w:ascii="Castellar" w:eastAsia="Calibri" w:hAnsi="Castellar" w:cs="Times New Roman"/>
          <w:b/>
          <w:bCs/>
          <w:i/>
          <w:iCs/>
          <w:color w:val="7030A0"/>
          <w:kern w:val="0"/>
          <w:sz w:val="26"/>
          <w:szCs w:val="26"/>
          <w14:ligatures w14:val="none"/>
        </w:rPr>
        <w:t>IN 2025 WE HAVE EXPERIENCED</w:t>
      </w:r>
      <w:r w:rsidRPr="0068691E">
        <w:rPr>
          <w:rFonts w:ascii="Castellar" w:eastAsia="Calibri" w:hAnsi="Castellar"/>
          <w:b/>
          <w:bCs/>
          <w:color w:val="7030A0"/>
          <w:kern w:val="0"/>
          <w:sz w:val="26"/>
          <w:szCs w:val="26"/>
          <w14:ligatures w14:val="none"/>
        </w:rPr>
        <w:t xml:space="preserve"> </w:t>
      </w:r>
      <w:r w:rsidRPr="0068691E">
        <w:rPr>
          <w:rFonts w:ascii="Castellar" w:eastAsia="Times New Roman" w:hAnsi="Castellar"/>
          <w:noProof/>
          <w:color w:val="FF0000"/>
          <w:kern w:val="0"/>
          <w:sz w:val="48"/>
          <w:szCs w:val="48"/>
          <w:u w:val="single"/>
          <w14:ligatures w14:val="none"/>
        </w:rPr>
        <w:t>1</w:t>
      </w:r>
      <w:r w:rsidR="00227DE7">
        <w:rPr>
          <w:rFonts w:ascii="Castellar" w:eastAsia="Times New Roman" w:hAnsi="Castellar"/>
          <w:noProof/>
          <w:color w:val="FF0000"/>
          <w:kern w:val="0"/>
          <w:sz w:val="48"/>
          <w:szCs w:val="48"/>
          <w:u w:val="single"/>
          <w14:ligatures w14:val="none"/>
        </w:rPr>
        <w:t>2</w:t>
      </w:r>
      <w:r w:rsidRPr="0068691E">
        <w:rPr>
          <w:rFonts w:ascii="Castellar" w:eastAsia="Times New Roman" w:hAnsi="Castellar"/>
          <w:noProof/>
          <w:color w:val="FF0000"/>
          <w:kern w:val="0"/>
          <w:sz w:val="48"/>
          <w:szCs w:val="48"/>
          <w14:ligatures w14:val="none"/>
        </w:rPr>
        <w:t xml:space="preserve"> </w:t>
      </w:r>
      <w:r w:rsidRPr="0068691E">
        <w:rPr>
          <w:rFonts w:ascii="Castellar" w:eastAsia="Calibri" w:hAnsi="Castellar" w:cs="Times New Roman"/>
          <w:b/>
          <w:bCs/>
          <w:i/>
          <w:iCs/>
          <w:color w:val="7030A0"/>
          <w:kern w:val="0"/>
          <w:sz w:val="26"/>
          <w:szCs w:val="26"/>
          <w14:ligatures w14:val="none"/>
        </w:rPr>
        <w:t>FIRE FIGHTER LODD’S</w:t>
      </w:r>
    </w:p>
    <w:p w14:paraId="26C1C115" w14:textId="77777777" w:rsidR="0068691E" w:rsidRPr="0068691E" w:rsidRDefault="0068691E" w:rsidP="00A24D8C">
      <w:pPr>
        <w:jc w:val="center"/>
        <w:rPr>
          <w:rFonts w:eastAsia="Tw Cen MT"/>
          <w:b/>
          <w:bCs/>
          <w:i/>
          <w:iCs/>
          <w:color w:val="7030A0"/>
          <w:kern w:val="0"/>
          <w:sz w:val="20"/>
          <w:szCs w:val="20"/>
          <w14:ligatures w14:val="none"/>
        </w:rPr>
      </w:pPr>
      <w:r w:rsidRPr="0068691E">
        <w:rPr>
          <w:rFonts w:eastAsia="Tw Cen MT"/>
          <w:b/>
          <w:bCs/>
          <w:i/>
          <w:iCs/>
          <w:color w:val="7030A0"/>
          <w:kern w:val="0"/>
          <w:sz w:val="20"/>
          <w:szCs w:val="20"/>
          <w14:ligatures w14:val="none"/>
        </w:rPr>
        <w:t>According to FirefighterCloseCalls.com*</w:t>
      </w:r>
    </w:p>
    <w:p w14:paraId="7218F773" w14:textId="77777777" w:rsidR="0068691E" w:rsidRPr="0068691E" w:rsidRDefault="0068691E" w:rsidP="00A24D8C">
      <w:pPr>
        <w:jc w:val="center"/>
        <w:rPr>
          <w:rFonts w:eastAsia="Tw Cen MT"/>
          <w:b/>
          <w:bCs/>
          <w:i/>
          <w:iCs/>
          <w:color w:val="7030A0"/>
          <w:kern w:val="0"/>
          <w:sz w:val="20"/>
          <w:szCs w:val="20"/>
          <w:highlight w:val="yellow"/>
          <w14:ligatures w14:val="none"/>
        </w:rPr>
      </w:pPr>
      <w:r w:rsidRPr="0068691E">
        <w:rPr>
          <w:rFonts w:eastAsia="Tw Cen MT"/>
          <w:b/>
          <w:bCs/>
          <w:i/>
          <w:iCs/>
          <w:color w:val="7030A0"/>
          <w:kern w:val="0"/>
          <w:sz w:val="20"/>
          <w:szCs w:val="20"/>
          <w:highlight w:val="yellow"/>
          <w14:ligatures w14:val="none"/>
        </w:rPr>
        <w:t xml:space="preserve">In 2024 we experienced </w:t>
      </w:r>
      <w:r w:rsidRPr="0068691E">
        <w:rPr>
          <w:rFonts w:eastAsia="Tw Cen MT"/>
          <w:b/>
          <w:bCs/>
          <w:i/>
          <w:iCs/>
          <w:color w:val="FF0000"/>
          <w:kern w:val="0"/>
          <w:sz w:val="20"/>
          <w:szCs w:val="20"/>
          <w:highlight w:val="yellow"/>
          <w14:ligatures w14:val="none"/>
        </w:rPr>
        <w:t>64</w:t>
      </w:r>
      <w:r w:rsidRPr="0068691E">
        <w:rPr>
          <w:rFonts w:eastAsia="Tw Cen MT"/>
          <w:b/>
          <w:bCs/>
          <w:i/>
          <w:iCs/>
          <w:color w:val="7030A0"/>
          <w:kern w:val="0"/>
          <w:sz w:val="20"/>
          <w:szCs w:val="20"/>
          <w:highlight w:val="yellow"/>
          <w14:ligatures w14:val="none"/>
        </w:rPr>
        <w:t xml:space="preserve"> LODDs reported nationally.!</w:t>
      </w:r>
    </w:p>
    <w:p w14:paraId="42D9F927" w14:textId="77777777" w:rsidR="0068691E" w:rsidRDefault="0068691E" w:rsidP="00A24D8C">
      <w:pPr>
        <w:spacing w:before="240" w:after="60"/>
        <w:outlineLvl w:val="4"/>
        <w:rPr>
          <w:rFonts w:ascii="Cambria" w:eastAsia="Tw Cen MT" w:hAnsi="Cambria" w:cs="Times New Roman"/>
          <w:b/>
          <w:bCs/>
          <w:i/>
          <w:iCs/>
          <w:color w:val="008000"/>
          <w:kern w:val="0"/>
          <w:sz w:val="26"/>
          <w:szCs w:val="26"/>
          <w:u w:val="single"/>
          <w14:ligatures w14:val="none"/>
        </w:rPr>
      </w:pPr>
      <w:r w:rsidRPr="0068691E">
        <w:rPr>
          <w:rFonts w:ascii="Cambria" w:eastAsia="Tw Cen MT" w:hAnsi="Cambria" w:cs="Times New Roman"/>
          <w:b/>
          <w:bCs/>
          <w:i/>
          <w:iCs/>
          <w:color w:val="008000"/>
          <w:kern w:val="0"/>
          <w:sz w:val="26"/>
          <w:szCs w:val="26"/>
          <w:u w:val="single"/>
          <w14:ligatures w14:val="none"/>
        </w:rPr>
        <w:t>DOES’NT HAVE TO BE A FATALITY-JUST A DIBILITATING INJURY, YOU JUST NEVER KNOW!</w:t>
      </w:r>
    </w:p>
    <w:p w14:paraId="12430A7E" w14:textId="31F7EE6C" w:rsidR="0068691E" w:rsidRPr="00CB0343" w:rsidRDefault="0068691E" w:rsidP="00193DC9">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9933"/>
        <w:spacing w:before="120" w:after="120"/>
        <w:jc w:val="left"/>
        <w:rPr>
          <w:rFonts w:ascii="Castellar" w:hAnsi="Castellar"/>
          <w:b/>
          <w:caps/>
          <w:sz w:val="28"/>
        </w:rPr>
      </w:pPr>
      <w:r w:rsidRPr="00CB0343">
        <w:rPr>
          <w:rFonts w:ascii="Castellar" w:hAnsi="Castellar"/>
          <w:b/>
          <w:caps/>
          <w:sz w:val="28"/>
        </w:rPr>
        <w:t>building code issues and reported fire fatalities</w:t>
      </w:r>
    </w:p>
    <w:p w14:paraId="30F65140" w14:textId="77777777" w:rsidR="0068691E" w:rsidRDefault="0068691E" w:rsidP="00A24D8C">
      <w:pPr>
        <w:jc w:val="center"/>
        <w:rPr>
          <w:b/>
          <w:bCs/>
          <w:i/>
          <w:iCs/>
          <w:u w:val="single"/>
        </w:rPr>
      </w:pPr>
      <w:r w:rsidRPr="000F0BC7">
        <w:rPr>
          <w:b/>
          <w:bCs/>
          <w:i/>
          <w:iCs/>
          <w:u w:val="single"/>
        </w:rPr>
        <w:t>If we had sprinklers in 1 &amp; 2 family homes by now the death toll of 700+ would be a hell of a lot less and fewer firefighters would be injured. But because builders and realtors make big contributions to politicians, sprinklers have been</w:t>
      </w:r>
      <w:r w:rsidRPr="004773A2">
        <w:rPr>
          <w:b/>
          <w:bCs/>
          <w:i/>
          <w:iCs/>
          <w:u w:val="single"/>
        </w:rPr>
        <w:t xml:space="preserve"> negotiated out of the Code!!</w:t>
      </w:r>
    </w:p>
    <w:p w14:paraId="7497D70B" w14:textId="77777777" w:rsidR="0068691E" w:rsidRDefault="00000000" w:rsidP="00A24D8C">
      <w:pPr>
        <w:jc w:val="center"/>
        <w:rPr>
          <w:b/>
          <w:bCs/>
          <w:i/>
          <w:iCs/>
          <w:u w:val="single"/>
        </w:rPr>
      </w:pPr>
      <w:r>
        <w:pict w14:anchorId="0C2F8110">
          <v:rect id="_x0000_i1036" style="width:0;height:1.5pt" o:bullet="t" o:hrstd="t" o:hr="t" fillcolor="#a0a0a0" stroked="f"/>
        </w:pict>
      </w:r>
    </w:p>
    <w:p w14:paraId="0021B630" w14:textId="77777777" w:rsidR="0068691E" w:rsidRDefault="0068691E" w:rsidP="00A24D8C">
      <w:pPr>
        <w:ind w:left="360"/>
        <w:jc w:val="center"/>
        <w:rPr>
          <w:b/>
          <w:bCs/>
          <w:i/>
          <w:iCs/>
          <w:color w:val="003366"/>
          <w:sz w:val="20"/>
          <w:szCs w:val="20"/>
        </w:rPr>
      </w:pPr>
      <w:r>
        <w:rPr>
          <w:b/>
          <w:bCs/>
          <w:i/>
          <w:iCs/>
          <w:color w:val="003366"/>
          <w:sz w:val="20"/>
          <w:szCs w:val="20"/>
        </w:rPr>
        <w:t>A</w:t>
      </w:r>
      <w:r w:rsidRPr="00FB1983">
        <w:rPr>
          <w:b/>
          <w:bCs/>
          <w:i/>
          <w:iCs/>
          <w:color w:val="003366"/>
          <w:sz w:val="20"/>
          <w:szCs w:val="20"/>
        </w:rPr>
        <w:t>n awfully expensive price to pay to save money.  Stop the carnage, install residential sprinklers.</w:t>
      </w:r>
    </w:p>
    <w:p w14:paraId="28570636" w14:textId="77777777" w:rsidR="0068691E" w:rsidRPr="0068691E" w:rsidRDefault="0068691E" w:rsidP="00A24D8C">
      <w:pPr>
        <w:spacing w:before="120"/>
        <w:ind w:left="360"/>
        <w:jc w:val="center"/>
        <w:rPr>
          <w:b/>
          <w:bCs/>
          <w:i/>
          <w:iCs/>
          <w:color w:val="003366"/>
          <w:sz w:val="24"/>
          <w:szCs w:val="24"/>
        </w:rPr>
      </w:pPr>
      <w:r w:rsidRPr="0068691E">
        <w:rPr>
          <w:b/>
          <w:bCs/>
          <w:i/>
          <w:iCs/>
          <w:color w:val="003366"/>
          <w:sz w:val="24"/>
          <w:szCs w:val="24"/>
        </w:rPr>
        <w:t xml:space="preserve">Residential sprinklers are a component of the plumbing system, with approximately 1 head per room.  The purpose of residential sprinklers is to allow time for the occupants to escape.  Residential sprinklers are designed for quick response and only one at the most two heads may be triggered.  With residential sprinklers present, the civilian death rate is 89% LOWER.  Residential sprinklers will </w:t>
      </w:r>
      <w:proofErr w:type="gramStart"/>
      <w:r w:rsidRPr="0068691E">
        <w:rPr>
          <w:b/>
          <w:bCs/>
          <w:i/>
          <w:iCs/>
          <w:color w:val="003366"/>
          <w:sz w:val="24"/>
          <w:szCs w:val="24"/>
        </w:rPr>
        <w:t>assist</w:t>
      </w:r>
      <w:proofErr w:type="gramEnd"/>
      <w:r w:rsidRPr="0068691E">
        <w:rPr>
          <w:b/>
          <w:bCs/>
          <w:i/>
          <w:iCs/>
          <w:color w:val="003366"/>
          <w:sz w:val="24"/>
          <w:szCs w:val="24"/>
        </w:rPr>
        <w:t xml:space="preserve"> responding firefighters to do their jobs and save firefighters lives also, especially since everyone is short staffed!!</w:t>
      </w:r>
    </w:p>
    <w:p w14:paraId="2D9616FE" w14:textId="77777777" w:rsidR="0068691E" w:rsidRDefault="0068691E" w:rsidP="00A24D8C">
      <w:pPr>
        <w:pStyle w:val="ListParagraph"/>
        <w:ind w:left="0"/>
        <w:jc w:val="center"/>
        <w:rPr>
          <w:b/>
          <w:bCs/>
          <w:i/>
          <w:iCs/>
          <w:color w:val="003366"/>
          <w:sz w:val="24"/>
        </w:rPr>
      </w:pPr>
      <w:r w:rsidRPr="009F78DE">
        <w:rPr>
          <w:b/>
          <w:bCs/>
          <w:i/>
          <w:iCs/>
          <w:color w:val="003366"/>
          <w:sz w:val="24"/>
          <w:u w:val="single"/>
        </w:rPr>
        <w:t>CHIEFS NEED TO SPEAK UP</w:t>
      </w:r>
      <w:r w:rsidRPr="009F78DE">
        <w:rPr>
          <w:b/>
          <w:bCs/>
          <w:i/>
          <w:iCs/>
          <w:color w:val="003366"/>
          <w:sz w:val="24"/>
        </w:rPr>
        <w:t xml:space="preserve">: </w:t>
      </w:r>
      <w:r>
        <w:rPr>
          <w:b/>
          <w:bCs/>
          <w:i/>
          <w:iCs/>
          <w:color w:val="003366"/>
          <w:sz w:val="24"/>
        </w:rPr>
        <w:t>Our fire problem would not be as</w:t>
      </w:r>
      <w:r w:rsidRPr="009F78DE">
        <w:rPr>
          <w:b/>
          <w:bCs/>
          <w:i/>
          <w:iCs/>
          <w:color w:val="003366"/>
          <w:sz w:val="24"/>
        </w:rPr>
        <w:t xml:space="preserve"> bad if there were residential sprinklers!!</w:t>
      </w:r>
    </w:p>
    <w:p w14:paraId="71FCDA2C" w14:textId="77777777" w:rsidR="0068691E" w:rsidRDefault="00000000" w:rsidP="00A24D8C">
      <w:pPr>
        <w:pStyle w:val="ListParagraph"/>
        <w:ind w:left="0"/>
        <w:jc w:val="center"/>
        <w:rPr>
          <w:b/>
          <w:bCs/>
          <w:i/>
          <w:iCs/>
          <w:color w:val="003366"/>
          <w:sz w:val="24"/>
        </w:rPr>
      </w:pPr>
      <w:r>
        <w:rPr>
          <w:b/>
          <w:color w:val="000000"/>
          <w:sz w:val="20"/>
          <w:szCs w:val="20"/>
          <w:u w:val="single"/>
        </w:rPr>
        <w:pict w14:anchorId="1577068D">
          <v:rect id="_x0000_i1037" style="width:0;height:1.5pt" o:bullet="t" o:hrstd="t" o:hr="t" fillcolor="#a0a0a0" stroked="f"/>
        </w:pict>
      </w:r>
    </w:p>
    <w:tbl>
      <w:tblPr>
        <w:tblW w:w="106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4"/>
        <w:gridCol w:w="4484"/>
      </w:tblGrid>
      <w:tr w:rsidR="0068691E" w14:paraId="2C3E44FB" w14:textId="77777777" w:rsidTr="009846E6">
        <w:trPr>
          <w:jc w:val="center"/>
        </w:trPr>
        <w:tc>
          <w:tcPr>
            <w:tcW w:w="10678" w:type="dxa"/>
            <w:gridSpan w:val="2"/>
            <w:shd w:val="clear" w:color="auto" w:fill="auto"/>
          </w:tcPr>
          <w:p w14:paraId="0C4ACA44" w14:textId="77777777" w:rsidR="0068691E" w:rsidRDefault="0068691E" w:rsidP="00A24D8C">
            <w:pPr>
              <w:ind w:left="360"/>
              <w:jc w:val="center"/>
              <w:rPr>
                <w:rFonts w:ascii="Abadi" w:hAnsi="Abadi" w:cs="David"/>
                <w:b/>
                <w:bCs/>
                <w:color w:val="7030A0"/>
              </w:rPr>
            </w:pPr>
            <w:r>
              <w:rPr>
                <w:rFonts w:ascii="Abadi" w:hAnsi="Abadi" w:cs="David"/>
                <w:b/>
                <w:bCs/>
              </w:rPr>
              <w:t>HOME FIRE FATALITIES REPORTED BY THE MEDIA FROM THE US FIRE ADMINISTRATION FOR 2025</w:t>
            </w:r>
          </w:p>
        </w:tc>
      </w:tr>
      <w:tr w:rsidR="0068691E" w14:paraId="255D8755" w14:textId="77777777" w:rsidTr="009846E6">
        <w:trPr>
          <w:jc w:val="center"/>
        </w:trPr>
        <w:tc>
          <w:tcPr>
            <w:tcW w:w="6194" w:type="dxa"/>
            <w:shd w:val="clear" w:color="auto" w:fill="auto"/>
          </w:tcPr>
          <w:p w14:paraId="6BE92673" w14:textId="77777777"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Fire Deaths in 1&amp;2 Family Dwellings in NYS</w:t>
            </w:r>
          </w:p>
        </w:tc>
        <w:tc>
          <w:tcPr>
            <w:tcW w:w="4484" w:type="dxa"/>
            <w:shd w:val="clear" w:color="auto" w:fill="auto"/>
          </w:tcPr>
          <w:p w14:paraId="6A74FEBD" w14:textId="77E5C4D2" w:rsidR="0068691E" w:rsidRDefault="005F1B48" w:rsidP="00A24D8C">
            <w:pPr>
              <w:jc w:val="left"/>
              <w:rPr>
                <w:rFonts w:ascii="Abadi" w:hAnsi="Abadi" w:cs="David"/>
                <w:b/>
                <w:bCs/>
                <w:color w:val="7030A0"/>
                <w:sz w:val="24"/>
                <w:szCs w:val="24"/>
              </w:rPr>
            </w:pPr>
            <w:r>
              <w:rPr>
                <w:rFonts w:ascii="Abadi" w:hAnsi="Abadi" w:cs="David"/>
                <w:b/>
                <w:bCs/>
                <w:color w:val="7030A0"/>
                <w:sz w:val="24"/>
                <w:szCs w:val="24"/>
              </w:rPr>
              <w:t>1</w:t>
            </w:r>
            <w:r w:rsidR="00227DE7">
              <w:rPr>
                <w:rFonts w:ascii="Abadi" w:hAnsi="Abadi" w:cs="David"/>
                <w:b/>
                <w:bCs/>
                <w:color w:val="7030A0"/>
                <w:sz w:val="24"/>
                <w:szCs w:val="24"/>
              </w:rPr>
              <w:t>5</w:t>
            </w:r>
          </w:p>
        </w:tc>
      </w:tr>
      <w:tr w:rsidR="0068691E" w14:paraId="57B2F0FA" w14:textId="77777777" w:rsidTr="009846E6">
        <w:trPr>
          <w:jc w:val="center"/>
        </w:trPr>
        <w:tc>
          <w:tcPr>
            <w:tcW w:w="10678" w:type="dxa"/>
            <w:gridSpan w:val="2"/>
            <w:shd w:val="clear" w:color="auto" w:fill="auto"/>
          </w:tcPr>
          <w:p w14:paraId="101D8639" w14:textId="6F8D3205" w:rsidR="0068691E" w:rsidRDefault="0068691E" w:rsidP="00A24D8C">
            <w:pPr>
              <w:jc w:val="center"/>
              <w:rPr>
                <w:rFonts w:ascii="Abadi" w:hAnsi="Abadi" w:cs="David"/>
                <w:b/>
                <w:bCs/>
                <w:color w:val="7030A0"/>
                <w:sz w:val="24"/>
                <w:szCs w:val="24"/>
              </w:rPr>
            </w:pPr>
            <w:r>
              <w:rPr>
                <w:rFonts w:ascii="Abadi" w:hAnsi="Abadi" w:cs="David"/>
                <w:b/>
                <w:bCs/>
                <w:color w:val="7030A0"/>
                <w:sz w:val="24"/>
                <w:szCs w:val="24"/>
              </w:rPr>
              <w:t xml:space="preserve">Last fire death </w:t>
            </w:r>
            <w:r w:rsidR="00227DE7">
              <w:rPr>
                <w:rFonts w:ascii="Abadi" w:hAnsi="Abadi" w:cs="David"/>
                <w:b/>
                <w:bCs/>
                <w:color w:val="7030A0"/>
                <w:sz w:val="24"/>
                <w:szCs w:val="24"/>
              </w:rPr>
              <w:t xml:space="preserve">2/27/25 Massapequa, Nassau Co. Female </w:t>
            </w:r>
            <w:proofErr w:type="gramStart"/>
            <w:r w:rsidR="00227DE7">
              <w:rPr>
                <w:rFonts w:ascii="Abadi" w:hAnsi="Abadi" w:cs="David"/>
                <w:b/>
                <w:bCs/>
                <w:color w:val="7030A0"/>
                <w:sz w:val="24"/>
                <w:szCs w:val="24"/>
              </w:rPr>
              <w:t>age</w:t>
            </w:r>
            <w:proofErr w:type="gramEnd"/>
            <w:r w:rsidR="00227DE7">
              <w:rPr>
                <w:rFonts w:ascii="Abadi" w:hAnsi="Abadi" w:cs="David"/>
                <w:b/>
                <w:bCs/>
                <w:color w:val="7030A0"/>
                <w:sz w:val="24"/>
                <w:szCs w:val="24"/>
              </w:rPr>
              <w:t xml:space="preserve"> 64</w:t>
            </w:r>
            <w:r w:rsidR="005F1B48">
              <w:rPr>
                <w:rFonts w:ascii="Abadi" w:hAnsi="Abadi" w:cs="David"/>
                <w:b/>
                <w:bCs/>
                <w:color w:val="7030A0"/>
                <w:sz w:val="24"/>
                <w:szCs w:val="24"/>
              </w:rPr>
              <w:t xml:space="preserve"> </w:t>
            </w:r>
          </w:p>
        </w:tc>
      </w:tr>
      <w:tr w:rsidR="0068691E" w14:paraId="07019D80" w14:textId="77777777" w:rsidTr="009846E6">
        <w:trPr>
          <w:jc w:val="center"/>
        </w:trPr>
        <w:tc>
          <w:tcPr>
            <w:tcW w:w="6194" w:type="dxa"/>
            <w:shd w:val="clear" w:color="auto" w:fill="auto"/>
          </w:tcPr>
          <w:p w14:paraId="06D39079" w14:textId="77777777"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Fire Deaths in any type of Dwelling in NYS</w:t>
            </w:r>
          </w:p>
        </w:tc>
        <w:tc>
          <w:tcPr>
            <w:tcW w:w="4484" w:type="dxa"/>
            <w:shd w:val="clear" w:color="auto" w:fill="auto"/>
          </w:tcPr>
          <w:p w14:paraId="7D5A29C6" w14:textId="1A1833F8" w:rsidR="0068691E" w:rsidRDefault="005F1B48" w:rsidP="00A24D8C">
            <w:pPr>
              <w:jc w:val="left"/>
              <w:rPr>
                <w:rFonts w:ascii="Abadi" w:hAnsi="Abadi" w:cs="David"/>
                <w:b/>
                <w:bCs/>
                <w:color w:val="7030A0"/>
                <w:sz w:val="24"/>
                <w:szCs w:val="24"/>
              </w:rPr>
            </w:pPr>
            <w:r>
              <w:rPr>
                <w:rFonts w:ascii="Abadi" w:hAnsi="Abadi" w:cs="David"/>
                <w:b/>
                <w:bCs/>
                <w:color w:val="7030A0"/>
                <w:sz w:val="24"/>
                <w:szCs w:val="24"/>
              </w:rPr>
              <w:t>3</w:t>
            </w:r>
            <w:r w:rsidR="00227DE7">
              <w:rPr>
                <w:rFonts w:ascii="Abadi" w:hAnsi="Abadi" w:cs="David"/>
                <w:b/>
                <w:bCs/>
                <w:color w:val="7030A0"/>
                <w:sz w:val="24"/>
                <w:szCs w:val="24"/>
              </w:rPr>
              <w:t>5</w:t>
            </w:r>
          </w:p>
        </w:tc>
      </w:tr>
      <w:tr w:rsidR="0068691E" w14:paraId="09CD52B9" w14:textId="77777777" w:rsidTr="009846E6">
        <w:trPr>
          <w:jc w:val="center"/>
        </w:trPr>
        <w:tc>
          <w:tcPr>
            <w:tcW w:w="6194" w:type="dxa"/>
            <w:shd w:val="clear" w:color="auto" w:fill="auto"/>
          </w:tcPr>
          <w:p w14:paraId="6403E1AF" w14:textId="77777777"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Fire Deaths in 1&amp;2 Family Dwellings Nationally</w:t>
            </w:r>
          </w:p>
        </w:tc>
        <w:tc>
          <w:tcPr>
            <w:tcW w:w="4484" w:type="dxa"/>
            <w:shd w:val="clear" w:color="auto" w:fill="auto"/>
          </w:tcPr>
          <w:p w14:paraId="03F5DA88" w14:textId="01BC9FF7" w:rsidR="0068691E" w:rsidRDefault="00227DE7" w:rsidP="00A24D8C">
            <w:pPr>
              <w:jc w:val="left"/>
              <w:rPr>
                <w:rFonts w:ascii="Abadi" w:hAnsi="Abadi" w:cs="David"/>
                <w:b/>
                <w:bCs/>
                <w:color w:val="7030A0"/>
                <w:sz w:val="24"/>
                <w:szCs w:val="24"/>
              </w:rPr>
            </w:pPr>
            <w:r>
              <w:rPr>
                <w:rFonts w:ascii="Abadi" w:hAnsi="Abadi" w:cs="David"/>
                <w:b/>
                <w:bCs/>
                <w:color w:val="7030A0"/>
                <w:sz w:val="24"/>
                <w:szCs w:val="24"/>
              </w:rPr>
              <w:t>209</w:t>
            </w:r>
          </w:p>
        </w:tc>
      </w:tr>
      <w:tr w:rsidR="0068691E" w14:paraId="73EFAE0C" w14:textId="77777777" w:rsidTr="009846E6">
        <w:trPr>
          <w:trHeight w:val="134"/>
          <w:jc w:val="center"/>
        </w:trPr>
        <w:tc>
          <w:tcPr>
            <w:tcW w:w="6194" w:type="dxa"/>
            <w:shd w:val="clear" w:color="auto" w:fill="auto"/>
          </w:tcPr>
          <w:p w14:paraId="24EB4958" w14:textId="77777777"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Top 3 States with the greatest 1&amp;2 Family Deaths</w:t>
            </w:r>
          </w:p>
        </w:tc>
        <w:tc>
          <w:tcPr>
            <w:tcW w:w="4484" w:type="dxa"/>
            <w:shd w:val="clear" w:color="auto" w:fill="auto"/>
          </w:tcPr>
          <w:p w14:paraId="7169690B" w14:textId="212980C1"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 xml:space="preserve">#1 </w:t>
            </w:r>
            <w:r w:rsidR="00227DE7">
              <w:rPr>
                <w:rFonts w:ascii="Abadi" w:hAnsi="Abadi" w:cs="David"/>
                <w:b/>
                <w:bCs/>
                <w:color w:val="7030A0"/>
                <w:sz w:val="24"/>
                <w:szCs w:val="24"/>
              </w:rPr>
              <w:t>PA</w:t>
            </w:r>
            <w:r w:rsidR="005F1B48">
              <w:rPr>
                <w:rFonts w:ascii="Abadi" w:hAnsi="Abadi" w:cs="David"/>
                <w:b/>
                <w:bCs/>
                <w:color w:val="7030A0"/>
                <w:sz w:val="24"/>
                <w:szCs w:val="24"/>
              </w:rPr>
              <w:t>/</w:t>
            </w:r>
            <w:r>
              <w:rPr>
                <w:rFonts w:ascii="Abadi" w:hAnsi="Abadi" w:cs="David"/>
                <w:b/>
                <w:bCs/>
                <w:color w:val="7030A0"/>
                <w:sz w:val="24"/>
                <w:szCs w:val="24"/>
              </w:rPr>
              <w:t>1</w:t>
            </w:r>
            <w:r w:rsidR="00227DE7">
              <w:rPr>
                <w:rFonts w:ascii="Abadi" w:hAnsi="Abadi" w:cs="David"/>
                <w:b/>
                <w:bCs/>
                <w:color w:val="7030A0"/>
                <w:sz w:val="24"/>
                <w:szCs w:val="24"/>
              </w:rPr>
              <w:t>7</w:t>
            </w:r>
          </w:p>
        </w:tc>
      </w:tr>
      <w:tr w:rsidR="0068691E" w14:paraId="293EE060" w14:textId="77777777" w:rsidTr="009846E6">
        <w:trPr>
          <w:jc w:val="center"/>
        </w:trPr>
        <w:tc>
          <w:tcPr>
            <w:tcW w:w="6194" w:type="dxa"/>
            <w:shd w:val="clear" w:color="auto" w:fill="auto"/>
          </w:tcPr>
          <w:p w14:paraId="4CF507A8" w14:textId="77777777" w:rsidR="0068691E" w:rsidRDefault="0068691E" w:rsidP="00A24D8C">
            <w:pPr>
              <w:jc w:val="left"/>
              <w:rPr>
                <w:rFonts w:ascii="Abadi" w:hAnsi="Abadi" w:cs="David"/>
                <w:b/>
                <w:bCs/>
                <w:color w:val="7030A0"/>
                <w:sz w:val="24"/>
                <w:szCs w:val="24"/>
              </w:rPr>
            </w:pPr>
          </w:p>
        </w:tc>
        <w:tc>
          <w:tcPr>
            <w:tcW w:w="4484" w:type="dxa"/>
            <w:shd w:val="clear" w:color="auto" w:fill="auto"/>
          </w:tcPr>
          <w:p w14:paraId="6F339743" w14:textId="1C30D200"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 xml:space="preserve">#2 </w:t>
            </w:r>
            <w:r w:rsidR="00227DE7">
              <w:rPr>
                <w:rFonts w:ascii="Abadi" w:hAnsi="Abadi" w:cs="David"/>
                <w:b/>
                <w:bCs/>
                <w:color w:val="7030A0"/>
                <w:sz w:val="24"/>
                <w:szCs w:val="24"/>
              </w:rPr>
              <w:t>NY</w:t>
            </w:r>
            <w:r>
              <w:rPr>
                <w:rFonts w:ascii="Abadi" w:hAnsi="Abadi" w:cs="David"/>
                <w:b/>
                <w:bCs/>
                <w:color w:val="7030A0"/>
                <w:sz w:val="24"/>
                <w:szCs w:val="24"/>
              </w:rPr>
              <w:t>/1</w:t>
            </w:r>
            <w:r w:rsidR="00227DE7">
              <w:rPr>
                <w:rFonts w:ascii="Abadi" w:hAnsi="Abadi" w:cs="David"/>
                <w:b/>
                <w:bCs/>
                <w:color w:val="7030A0"/>
                <w:sz w:val="24"/>
                <w:szCs w:val="24"/>
              </w:rPr>
              <w:t>5</w:t>
            </w:r>
          </w:p>
        </w:tc>
      </w:tr>
      <w:tr w:rsidR="0068691E" w14:paraId="76488541" w14:textId="77777777" w:rsidTr="009846E6">
        <w:trPr>
          <w:jc w:val="center"/>
        </w:trPr>
        <w:tc>
          <w:tcPr>
            <w:tcW w:w="6194" w:type="dxa"/>
            <w:shd w:val="clear" w:color="auto" w:fill="auto"/>
          </w:tcPr>
          <w:p w14:paraId="6C32803D" w14:textId="77777777" w:rsidR="0068691E" w:rsidRDefault="0068691E" w:rsidP="00A24D8C">
            <w:pPr>
              <w:jc w:val="left"/>
              <w:rPr>
                <w:rFonts w:ascii="Abadi" w:hAnsi="Abadi" w:cs="David"/>
                <w:b/>
                <w:bCs/>
                <w:color w:val="7030A0"/>
                <w:sz w:val="24"/>
                <w:szCs w:val="24"/>
              </w:rPr>
            </w:pPr>
          </w:p>
        </w:tc>
        <w:tc>
          <w:tcPr>
            <w:tcW w:w="4484" w:type="dxa"/>
            <w:shd w:val="clear" w:color="auto" w:fill="auto"/>
          </w:tcPr>
          <w:p w14:paraId="686E9B4B" w14:textId="2515C379" w:rsidR="0068691E" w:rsidRDefault="0068691E" w:rsidP="00A24D8C">
            <w:pPr>
              <w:jc w:val="left"/>
              <w:rPr>
                <w:rFonts w:ascii="Abadi" w:hAnsi="Abadi" w:cs="David"/>
                <w:b/>
                <w:bCs/>
                <w:i/>
                <w:color w:val="7030A0"/>
                <w:sz w:val="24"/>
                <w:szCs w:val="24"/>
              </w:rPr>
            </w:pPr>
            <w:r>
              <w:rPr>
                <w:rFonts w:ascii="Abadi" w:hAnsi="Abadi" w:cs="David"/>
                <w:b/>
                <w:bCs/>
                <w:color w:val="7030A0"/>
                <w:sz w:val="24"/>
                <w:szCs w:val="24"/>
              </w:rPr>
              <w:t xml:space="preserve">#3 </w:t>
            </w:r>
            <w:r w:rsidR="00227DE7">
              <w:rPr>
                <w:rFonts w:ascii="Abadi" w:hAnsi="Abadi" w:cs="David"/>
                <w:b/>
                <w:bCs/>
                <w:color w:val="7030A0"/>
                <w:sz w:val="24"/>
                <w:szCs w:val="24"/>
              </w:rPr>
              <w:t>CA</w:t>
            </w:r>
            <w:r>
              <w:rPr>
                <w:rFonts w:ascii="Abadi" w:hAnsi="Abadi" w:cs="David"/>
                <w:b/>
                <w:bCs/>
                <w:color w:val="7030A0"/>
                <w:sz w:val="24"/>
                <w:szCs w:val="24"/>
              </w:rPr>
              <w:t>/</w:t>
            </w:r>
            <w:r w:rsidR="005F1B48">
              <w:rPr>
                <w:rFonts w:ascii="Abadi" w:hAnsi="Abadi" w:cs="David"/>
                <w:b/>
                <w:bCs/>
                <w:color w:val="7030A0"/>
                <w:sz w:val="24"/>
                <w:szCs w:val="24"/>
              </w:rPr>
              <w:t>1</w:t>
            </w:r>
            <w:r w:rsidR="00227DE7">
              <w:rPr>
                <w:rFonts w:ascii="Abadi" w:hAnsi="Abadi" w:cs="David"/>
                <w:b/>
                <w:bCs/>
                <w:color w:val="7030A0"/>
                <w:sz w:val="24"/>
                <w:szCs w:val="24"/>
              </w:rPr>
              <w:t>3</w:t>
            </w:r>
          </w:p>
        </w:tc>
      </w:tr>
      <w:tr w:rsidR="0068691E" w14:paraId="3D827E1F" w14:textId="77777777" w:rsidTr="009846E6">
        <w:trPr>
          <w:jc w:val="center"/>
        </w:trPr>
        <w:tc>
          <w:tcPr>
            <w:tcW w:w="10678" w:type="dxa"/>
            <w:gridSpan w:val="2"/>
            <w:shd w:val="clear" w:color="auto" w:fill="auto"/>
          </w:tcPr>
          <w:p w14:paraId="572CF5DD" w14:textId="0DDAE59B" w:rsidR="0068691E" w:rsidRDefault="0068691E" w:rsidP="00A24D8C">
            <w:pPr>
              <w:jc w:val="center"/>
              <w:rPr>
                <w:rFonts w:ascii="Abadi" w:hAnsi="Abadi" w:cs="David"/>
                <w:b/>
                <w:bCs/>
                <w:color w:val="7030A0"/>
                <w:sz w:val="24"/>
                <w:szCs w:val="24"/>
              </w:rPr>
            </w:pPr>
            <w:r>
              <w:rPr>
                <w:rFonts w:ascii="Abadi" w:hAnsi="Abadi" w:cs="David"/>
                <w:b/>
                <w:bCs/>
                <w:color w:val="7030A0"/>
                <w:sz w:val="24"/>
                <w:szCs w:val="24"/>
              </w:rPr>
              <w:t xml:space="preserve">Civilian home fire fatalities in 2025: </w:t>
            </w:r>
            <w:r w:rsidR="00227DE7">
              <w:rPr>
                <w:rFonts w:ascii="Abadi" w:hAnsi="Abadi" w:cs="David"/>
                <w:b/>
                <w:bCs/>
                <w:color w:val="FF0000"/>
                <w:sz w:val="24"/>
                <w:szCs w:val="24"/>
                <w:u w:val="single"/>
              </w:rPr>
              <w:t>452</w:t>
            </w:r>
          </w:p>
          <w:p w14:paraId="72E104CF" w14:textId="77777777" w:rsidR="0068691E" w:rsidRDefault="0068691E" w:rsidP="00A24D8C">
            <w:pPr>
              <w:jc w:val="center"/>
              <w:rPr>
                <w:rFonts w:ascii="Abadi" w:hAnsi="Abadi" w:cs="David"/>
                <w:b/>
                <w:bCs/>
                <w:color w:val="7030A0"/>
                <w:sz w:val="18"/>
                <w:szCs w:val="18"/>
              </w:rPr>
            </w:pPr>
            <w:r>
              <w:rPr>
                <w:rFonts w:ascii="Abadi" w:hAnsi="Abadi" w:cs="David"/>
                <w:b/>
                <w:bCs/>
                <w:color w:val="C00000"/>
                <w:sz w:val="18"/>
                <w:szCs w:val="18"/>
              </w:rPr>
              <w:t xml:space="preserve">2046 </w:t>
            </w:r>
            <w:r>
              <w:rPr>
                <w:rFonts w:ascii="Abadi" w:hAnsi="Abadi" w:cs="David"/>
                <w:b/>
                <w:bCs/>
                <w:color w:val="7030A0"/>
                <w:sz w:val="18"/>
                <w:szCs w:val="18"/>
              </w:rPr>
              <w:t>civilian home fire fatalities in 2024</w:t>
            </w:r>
          </w:p>
        </w:tc>
      </w:tr>
      <w:tr w:rsidR="0068691E" w14:paraId="2F19B899" w14:textId="77777777" w:rsidTr="009846E6">
        <w:trPr>
          <w:jc w:val="center"/>
        </w:trPr>
        <w:tc>
          <w:tcPr>
            <w:tcW w:w="10678" w:type="dxa"/>
            <w:gridSpan w:val="2"/>
            <w:shd w:val="clear" w:color="auto" w:fill="auto"/>
          </w:tcPr>
          <w:p w14:paraId="522D4E17" w14:textId="22AB1A52" w:rsidR="0068691E" w:rsidRDefault="0068691E" w:rsidP="00A24D8C">
            <w:pPr>
              <w:jc w:val="center"/>
              <w:rPr>
                <w:rFonts w:ascii="Abadi" w:hAnsi="Abadi" w:cs="David"/>
                <w:b/>
                <w:bCs/>
                <w:color w:val="7030A0"/>
                <w:sz w:val="24"/>
                <w:szCs w:val="24"/>
              </w:rPr>
            </w:pPr>
            <w:r w:rsidRPr="00227DE7">
              <w:rPr>
                <w:rFonts w:ascii="Abadi" w:hAnsi="Abadi" w:cs="David"/>
                <w:b/>
                <w:bCs/>
                <w:color w:val="FF0000"/>
                <w:sz w:val="24"/>
                <w:szCs w:val="24"/>
                <w:highlight w:val="yellow"/>
              </w:rPr>
              <w:t xml:space="preserve">Week </w:t>
            </w:r>
            <w:r w:rsidR="00227DE7" w:rsidRPr="00227DE7">
              <w:rPr>
                <w:rFonts w:ascii="Abadi" w:hAnsi="Abadi" w:cs="David"/>
                <w:b/>
                <w:bCs/>
                <w:color w:val="FF0000"/>
                <w:sz w:val="24"/>
                <w:szCs w:val="24"/>
                <w:highlight w:val="yellow"/>
              </w:rPr>
              <w:t>9</w:t>
            </w:r>
            <w:r w:rsidRPr="00227DE7">
              <w:rPr>
                <w:rFonts w:ascii="Abadi" w:hAnsi="Abadi" w:cs="David"/>
                <w:b/>
                <w:bCs/>
                <w:color w:val="FF0000"/>
                <w:sz w:val="24"/>
                <w:szCs w:val="24"/>
                <w:highlight w:val="yellow"/>
              </w:rPr>
              <w:t xml:space="preserve"> of 2025, fire has claimed on an average </w:t>
            </w:r>
            <w:r w:rsidR="00227DE7" w:rsidRPr="00227DE7">
              <w:rPr>
                <w:rFonts w:ascii="Abadi" w:hAnsi="Abadi" w:cs="David"/>
                <w:b/>
                <w:bCs/>
                <w:color w:val="FF0000"/>
                <w:sz w:val="24"/>
                <w:szCs w:val="24"/>
                <w:highlight w:val="yellow"/>
              </w:rPr>
              <w:t>50.2</w:t>
            </w:r>
            <w:r w:rsidRPr="00227DE7">
              <w:rPr>
                <w:rFonts w:ascii="Abadi" w:hAnsi="Abadi" w:cs="David"/>
                <w:b/>
                <w:bCs/>
                <w:color w:val="FF0000"/>
                <w:sz w:val="24"/>
                <w:szCs w:val="24"/>
                <w:highlight w:val="yellow"/>
              </w:rPr>
              <w:t xml:space="preserve"> </w:t>
            </w:r>
            <w:r w:rsidRPr="00227DE7">
              <w:rPr>
                <w:rFonts w:ascii="Abadi" w:hAnsi="Abadi" w:cs="David"/>
                <w:b/>
                <w:bCs/>
                <w:color w:val="FF0000"/>
                <w:sz w:val="24"/>
                <w:szCs w:val="24"/>
                <w:highlight w:val="yellow"/>
                <w:u w:val="single"/>
              </w:rPr>
              <w:t>lives PER WEEK</w:t>
            </w:r>
            <w:r w:rsidRPr="00227DE7">
              <w:rPr>
                <w:rFonts w:ascii="Abadi" w:hAnsi="Abadi" w:cs="David"/>
                <w:b/>
                <w:bCs/>
                <w:color w:val="FF0000"/>
                <w:sz w:val="24"/>
                <w:szCs w:val="24"/>
                <w:highlight w:val="yellow"/>
              </w:rPr>
              <w:t xml:space="preserve">, perhaps OSHA should examine </w:t>
            </w:r>
            <w:r w:rsidRPr="00227DE7">
              <w:rPr>
                <w:rFonts w:ascii="Abadi" w:hAnsi="Abadi" w:cs="David"/>
                <w:b/>
                <w:bCs/>
                <w:i/>
                <w:iCs/>
                <w:color w:val="FF0000"/>
                <w:sz w:val="24"/>
                <w:szCs w:val="24"/>
                <w:highlight w:val="yellow"/>
              </w:rPr>
              <w:t>that</w:t>
            </w:r>
            <w:r w:rsidRPr="00227DE7">
              <w:rPr>
                <w:rFonts w:ascii="Abadi" w:hAnsi="Abadi" w:cs="David"/>
                <w:b/>
                <w:bCs/>
                <w:color w:val="FF0000"/>
                <w:sz w:val="24"/>
                <w:szCs w:val="24"/>
                <w:highlight w:val="yellow"/>
              </w:rPr>
              <w:t xml:space="preserve"> death toll.</w:t>
            </w:r>
          </w:p>
        </w:tc>
      </w:tr>
      <w:tr w:rsidR="0068691E" w14:paraId="073F7D72" w14:textId="77777777" w:rsidTr="009846E6">
        <w:trPr>
          <w:jc w:val="center"/>
        </w:trPr>
        <w:tc>
          <w:tcPr>
            <w:tcW w:w="10678" w:type="dxa"/>
            <w:gridSpan w:val="2"/>
            <w:shd w:val="clear" w:color="auto" w:fill="auto"/>
          </w:tcPr>
          <w:p w14:paraId="08CBA32C" w14:textId="77777777" w:rsidR="0068691E" w:rsidRDefault="0068691E" w:rsidP="00A24D8C">
            <w:pPr>
              <w:jc w:val="center"/>
              <w:rPr>
                <w:rFonts w:ascii="Abadi" w:hAnsi="Abadi" w:cs="David"/>
                <w:b/>
                <w:bCs/>
                <w:color w:val="7030A0"/>
                <w:sz w:val="24"/>
                <w:szCs w:val="24"/>
              </w:rPr>
            </w:pPr>
            <w:r>
              <w:rPr>
                <w:rFonts w:ascii="Abadi" w:hAnsi="Abadi" w:cs="David"/>
                <w:b/>
                <w:bCs/>
                <w:color w:val="7030A0"/>
                <w:sz w:val="24"/>
                <w:szCs w:val="24"/>
              </w:rPr>
              <w:t>Both the states of Maryland and California as well as Wash. DC require sprinklers in 1&amp;2 family dwellings.</w:t>
            </w:r>
          </w:p>
        </w:tc>
      </w:tr>
    </w:tbl>
    <w:p w14:paraId="590C14E9" w14:textId="7AC0767D" w:rsidR="0068691E" w:rsidRPr="0068691E" w:rsidRDefault="0068691E" w:rsidP="00193DC9">
      <w:pPr>
        <w:pBdr>
          <w:top w:val="single" w:sz="4" w:space="0" w:color="auto"/>
          <w:left w:val="single" w:sz="4" w:space="4" w:color="auto"/>
          <w:bottom w:val="single" w:sz="4" w:space="2" w:color="auto"/>
          <w:right w:val="single" w:sz="4" w:space="4" w:color="auto"/>
        </w:pBdr>
        <w:shd w:val="clear" w:color="auto" w:fill="D6E3BC"/>
        <w:spacing w:before="240" w:after="120"/>
        <w:jc w:val="left"/>
        <w:rPr>
          <w:rFonts w:ascii="ADLaM Display" w:eastAsia="Calibri" w:hAnsi="ADLaM Display" w:cs="ADLaM Display"/>
          <w:b/>
          <w:iCs/>
          <w:caps/>
          <w:kern w:val="0"/>
          <w:sz w:val="28"/>
          <w:szCs w:val="28"/>
          <w14:ligatures w14:val="none"/>
        </w:rPr>
      </w:pPr>
      <w:r w:rsidRPr="0068691E">
        <w:rPr>
          <w:rFonts w:ascii="ADLaM Display" w:eastAsia="Calibri" w:hAnsi="ADLaM Display" w:cs="ADLaM Display"/>
          <w:b/>
          <w:iCs/>
          <w:caps/>
          <w:kern w:val="0"/>
          <w:sz w:val="28"/>
          <w:szCs w:val="28"/>
          <w14:ligatures w14:val="none"/>
        </w:rPr>
        <w:t>green technology &amp; the fire service</w:t>
      </w:r>
    </w:p>
    <w:p w14:paraId="5FE20D40" w14:textId="77777777" w:rsidR="005141CA" w:rsidRPr="005141CA" w:rsidRDefault="005141CA" w:rsidP="005141CA">
      <w:pPr>
        <w:pStyle w:val="Heading6"/>
        <w:rPr>
          <w:color w:val="FF3300"/>
        </w:rPr>
      </w:pPr>
      <w:r w:rsidRPr="005141CA">
        <w:rPr>
          <w:color w:val="FF3300"/>
        </w:rPr>
        <w:t>Report: One Option for Electric Vehicle Fires? Let Them Burn.</w:t>
      </w:r>
    </w:p>
    <w:p w14:paraId="27199CCA" w14:textId="056FB700" w:rsidR="00EC45F2" w:rsidRDefault="005141CA" w:rsidP="00EC45F2">
      <w:r>
        <w:tab/>
        <w:t>Maya Kapoor, MIT Technology Review</w:t>
      </w:r>
    </w:p>
    <w:p w14:paraId="22564FBA" w14:textId="77777777" w:rsidR="005141CA" w:rsidRPr="005141CA" w:rsidRDefault="005141CA" w:rsidP="005141CA">
      <w:r w:rsidRPr="005141CA">
        <w:t>In the fall of 2024, a trucking company in Falls Township, Pennsylvania, temporarily stored a storm-damaged Tesla </w:t>
      </w:r>
      <w:proofErr w:type="gramStart"/>
      <w:r w:rsidRPr="005141CA">
        <w:t>at</w:t>
      </w:r>
      <w:proofErr w:type="gramEnd"/>
      <w:r w:rsidRPr="005141CA">
        <w:t xml:space="preserve"> its yard. A few weeks later, the car burst into flames that grew out of control within seconds, some shooting out 30 feet.</w:t>
      </w:r>
    </w:p>
    <w:p w14:paraId="643D606B" w14:textId="77777777" w:rsidR="005141CA" w:rsidRPr="005141CA" w:rsidRDefault="005141CA" w:rsidP="005141CA">
      <w:r w:rsidRPr="005141CA">
        <w:t xml:space="preserve">A local fire company tried in vain to squelch the blaze, spraying more than 2,000 gallons of water on the vehicle. Eventually, the firefighters requested help from a fire company in </w:t>
      </w:r>
      <w:proofErr w:type="gramStart"/>
      <w:r w:rsidRPr="005141CA">
        <w:t>neighboring</w:t>
      </w:r>
      <w:proofErr w:type="gramEnd"/>
      <w:r w:rsidRPr="005141CA">
        <w:t> Bristol Township, led by volunteer fire chief Howard McGoldrick. He’d been fighting fires since 1989, but this conflagration was unusual: It was a chemical fire in a lithium-ion battery, meaning it provided its own heat, fuel, and oxygen. And it was incredibly challenging to extinguish.  </w:t>
      </w:r>
    </w:p>
    <w:p w14:paraId="21A8DE83" w14:textId="77777777" w:rsidR="005141CA" w:rsidRPr="005141CA" w:rsidRDefault="005141CA" w:rsidP="005141CA">
      <w:r w:rsidRPr="005141CA">
        <w:t>McGoldrick was encountering fires like this more and more often. The previous year, he says, several rowhouses were badly burned after overcharged lithium-ion batteries in racing drones ignited inside. In another nearby incident, old lithium-ion biomedical devices at a scrapyard got soaked in a rainstorm and combusted</w:t>
      </w:r>
    </w:p>
    <w:p w14:paraId="0EE51612" w14:textId="77777777" w:rsidR="005141CA" w:rsidRPr="005141CA" w:rsidRDefault="005141CA" w:rsidP="005141CA">
      <w:proofErr w:type="gramStart"/>
      <w:r w:rsidRPr="005141CA">
        <w:t>he</w:t>
      </w:r>
      <w:proofErr w:type="gramEnd"/>
      <w:r w:rsidRPr="005141CA">
        <w:t> Tesla fire felt like a breaking point. “We were like, ‘Okay, this is just too many incidents in a short amount of time,’” McGoldrick recalls. He went in search of someone who could help his company get better at responding to fires in lithium-ion batteries. He found Patrick Durham.</w:t>
      </w:r>
    </w:p>
    <w:p w14:paraId="058C7314" w14:textId="00EE6A71" w:rsidR="005141CA" w:rsidRPr="005141CA" w:rsidRDefault="005141CA" w:rsidP="005141CA">
      <w:r w:rsidRPr="005141CA">
        <w:t>Durham is the owner of (and mustache behind)</w:t>
      </w:r>
      <w:r w:rsidR="0007497A">
        <w:t xml:space="preserve"> </w:t>
      </w:r>
      <w:hyperlink r:id="rId25" w:history="1">
        <w:proofErr w:type="spellStart"/>
        <w:r w:rsidRPr="005141CA">
          <w:rPr>
            <w:rStyle w:val="Hyperlink"/>
          </w:rPr>
          <w:t>StacheD</w:t>
        </w:r>
        <w:proofErr w:type="spellEnd"/>
        <w:r w:rsidRPr="005141CA">
          <w:rPr>
            <w:rStyle w:val="Hyperlink"/>
          </w:rPr>
          <w:t xml:space="preserve"> Training</w:t>
        </w:r>
      </w:hyperlink>
      <w:r w:rsidRPr="005141CA">
        <w:t>, one of a growing number of private companies helping first responders learn how to deal with lithium-ion battery safety, including electric-vehicle fires.</w:t>
      </w:r>
    </w:p>
    <w:p w14:paraId="78278521" w14:textId="77777777" w:rsidR="005141CA" w:rsidRPr="005141CA" w:rsidRDefault="005141CA" w:rsidP="005141CA">
      <w:r w:rsidRPr="005141CA">
        <w:t xml:space="preserve">Although there isn’t solid data on the frequency of EV battery fires, it’s no secret to EV makers that these fires are happening. Yet the manufacturers offer no standardized steps on how to fight them or avoid them in the first place, leaving first responders scrambling to search through each car’s emergency response </w:t>
      </w:r>
      <w:proofErr w:type="gramStart"/>
      <w:r w:rsidRPr="005141CA">
        <w:t>guide—</w:t>
      </w:r>
      <w:proofErr w:type="gramEnd"/>
      <w:r w:rsidRPr="005141CA">
        <w:t>something that’s hard to do when you’re standing in front of an immolating vehicle.</w:t>
      </w:r>
    </w:p>
    <w:p w14:paraId="725D7118" w14:textId="122D06C5" w:rsidR="00EC45F2" w:rsidRDefault="005141CA" w:rsidP="00EC45F2">
      <w:r w:rsidRPr="005141CA">
        <w:t>In this void, Durham offers a wealth of resources to first responders, from easy-to-follow video tutorials to hours-long in-person workshops. In 2024 alone, Durham says he trained approximately 2,000 first responders around the country. As more people buy EVs, in part to help address climate change, the need for this training has only grown; in less than two years, </w:t>
      </w:r>
      <w:hyperlink r:id="rId26" w:tgtFrame="_blank" w:history="1">
        <w:r w:rsidRPr="005141CA">
          <w:rPr>
            <w:rStyle w:val="Hyperlink"/>
          </w:rPr>
          <w:t>Durham’s YouTube channel</w:t>
        </w:r>
      </w:hyperlink>
      <w:r w:rsidRPr="005141CA">
        <w:t> has attracted almost 30,000 subscribers. (The US doesn’t currently collect data on the frequency or causes of EV fires, but this year the US Fire Administration and the Fire Safety Research Institute are rolling out </w:t>
      </w:r>
      <w:hyperlink r:id="rId27" w:history="1">
        <w:r w:rsidRPr="005141CA">
          <w:rPr>
            <w:rStyle w:val="Hyperlink"/>
          </w:rPr>
          <w:t>a new data collection system</w:t>
        </w:r>
      </w:hyperlink>
      <w:r w:rsidRPr="005141CA">
        <w:t> for fire departments.)</w:t>
      </w:r>
    </w:p>
    <w:p w14:paraId="57DE4687" w14:textId="77777777" w:rsidR="00392698" w:rsidRPr="00392698" w:rsidRDefault="00392698" w:rsidP="00392698">
      <w:r w:rsidRPr="00392698">
        <w:t xml:space="preserve">A circumspect man with a shaved head, brown eyes, and a thick horseshoe mustache framing his mouth, Durham previously worked as a mechanical engineer developing battery boxes for EVs. He is also a volunteer firefighter, and in 2020 he offered his first training on fires in lithium-ion batteries to his local department. From there, his reputation spread by word of mouth. Today, </w:t>
      </w:r>
      <w:proofErr w:type="spellStart"/>
      <w:r w:rsidRPr="00392698">
        <w:t>StacheD</w:t>
      </w:r>
      <w:proofErr w:type="spellEnd"/>
      <w:r w:rsidRPr="00392698">
        <w:t xml:space="preserve"> Training is Durham’s full-time work. He’s also the captain of his local volunteer fire department in Troy, Michigan.  </w:t>
      </w:r>
    </w:p>
    <w:p w14:paraId="054491F2" w14:textId="77777777" w:rsidR="00392698" w:rsidRPr="00392698" w:rsidRDefault="00392698" w:rsidP="00392698">
      <w:r w:rsidRPr="00392698">
        <w:t>As more EVs hit the road, what worries Durham most isn’t just the growing likelihood of battery fires—it’s their intensity. “The severity of the fire is significant compared to a regular vehicle fire,” he says.</w:t>
      </w:r>
    </w:p>
    <w:p w14:paraId="329FAFC8" w14:textId="77777777" w:rsidR="00392698" w:rsidRPr="00392698" w:rsidRDefault="00392698" w:rsidP="00392698">
      <w:r w:rsidRPr="00392698">
        <w:t>“The traditional car fires that you and I grew up with—the majority of those always start in the engine compartment,” says Jim Stevenson, a fire chief from rural Michigan who has taken Durham’s training. “</w:t>
      </w:r>
      <w:proofErr w:type="gramStart"/>
      <w:r w:rsidRPr="00392698">
        <w:t>So</w:t>
      </w:r>
      <w:proofErr w:type="gramEnd"/>
      <w:r w:rsidRPr="00392698">
        <w:t xml:space="preserve"> we basically get there, we pop the car hood, and then we put out the fire from there, and if it gets into the inner </w:t>
      </w:r>
      <w:r w:rsidRPr="00392698">
        <w:lastRenderedPageBreak/>
        <w:t xml:space="preserve">compartment of the car? Not a big deal. You spray it down with the hose, and it’s out in no </w:t>
      </w:r>
      <w:proofErr w:type="gramStart"/>
      <w:r w:rsidRPr="00392698">
        <w:t>time.”</w:t>
      </w:r>
      <w:proofErr w:type="gramEnd"/>
      <w:r w:rsidRPr="00392698">
        <w:t xml:space="preserve"> With EV fires, Stevenson says, “it’s just a completely different monster.” </w:t>
      </w:r>
    </w:p>
    <w:p w14:paraId="33274E58" w14:textId="77777777" w:rsidR="00392698" w:rsidRPr="00392698" w:rsidRDefault="00392698" w:rsidP="00392698">
      <w:r w:rsidRPr="00392698">
        <w:t>An EV battery is essentially a tightly packed array of thousands of cells, each of which ranges from approximately the size and shape of an AA battery to the size of a legal envelope, depending on the battery model. If a single cell gets damaged–such as by getting crushed, overcharged, or waterlogged–that cell can heat uncontrollably in a process called thermal runaway. It will release so much heat and flammable gas that it generates its own fire, which spreads to the other cells. </w:t>
      </w:r>
    </w:p>
    <w:p w14:paraId="05F552C6" w14:textId="77777777" w:rsidR="00392698" w:rsidRPr="00392698" w:rsidRDefault="00392698" w:rsidP="00392698">
      <w:r w:rsidRPr="00392698">
        <w:t>Older lithium-ion battery packs exploded “like a pipe bomb” when that happened, Durham says; today’s battery packs have release valves so that during thermal runaway they avoid an explosion by instead spewing flames in what Durham describes as “essentially a blowtorch.” The location of an EV’s battery—underneath the car, between its axles, within a protective case—complicates things further. The batteries are much safer from collision damage than they would be under the hood, but they are also much harder to reach and douse if they ignite.</w:t>
      </w:r>
    </w:p>
    <w:p w14:paraId="6799A364" w14:textId="77777777" w:rsidR="00392698" w:rsidRPr="00392698" w:rsidRDefault="00392698" w:rsidP="00392698">
      <w:r w:rsidRPr="00392698">
        <w:t xml:space="preserve">he </w:t>
      </w:r>
      <w:proofErr w:type="gramStart"/>
      <w:r w:rsidRPr="00392698">
        <w:t>result</w:t>
      </w:r>
      <w:proofErr w:type="gramEnd"/>
      <w:r w:rsidRPr="00392698">
        <w:t>? Fires such as one at an Illinois Rivian plant in 2024, where one EV caught fire and </w:t>
      </w:r>
      <w:hyperlink r:id="rId28" w:history="1">
        <w:r w:rsidRPr="00392698">
          <w:rPr>
            <w:rStyle w:val="Hyperlink"/>
          </w:rPr>
          <w:t>approximately 50 cars parked nearby ended up burning</w:t>
        </w:r>
      </w:hyperlink>
      <w:r w:rsidRPr="00392698">
        <w:t>. Or one in Hollywood, Florida, in 2023, where a Tesla was accidentally driven off a dock and burst into flames </w:t>
      </w:r>
      <w:hyperlink r:id="rId29" w:history="1">
        <w:r w:rsidRPr="00392698">
          <w:rPr>
            <w:rStyle w:val="Hyperlink"/>
          </w:rPr>
          <w:t>even though it was underwater</w:t>
        </w:r>
      </w:hyperlink>
      <w:r w:rsidRPr="00392698">
        <w:t>.</w:t>
      </w:r>
    </w:p>
    <w:p w14:paraId="0C1E102B" w14:textId="77777777" w:rsidR="00392698" w:rsidRPr="00392698" w:rsidRDefault="00392698" w:rsidP="00392698">
      <w:pPr>
        <w:rPr>
          <w:b/>
          <w:bCs/>
          <w:i/>
          <w:iCs/>
          <w:color w:val="0070C0"/>
        </w:rPr>
      </w:pPr>
      <w:r w:rsidRPr="00392698">
        <w:t xml:space="preserve">Durham worries that if an EV battery catches fire in a high-speed crash, it will burn so intensely that </w:t>
      </w:r>
      <w:proofErr w:type="gramStart"/>
      <w:r w:rsidRPr="00392698">
        <w:t>first</w:t>
      </w:r>
      <w:proofErr w:type="gramEnd"/>
      <w:r w:rsidRPr="00392698">
        <w:t xml:space="preserve"> responders won’t be able to save anyone inside the vehicle. Putting out a fire in an internal-combustion car might take as little as 30 minutes and a few hundred gallons of water, he notes, while an electric car battery fire could take upwards of 4,000 gallons of water and many hours to extinguish—and much more for commercial trucks. </w:t>
      </w:r>
      <w:r w:rsidRPr="00392698">
        <w:rPr>
          <w:b/>
          <w:bCs/>
          <w:i/>
          <w:iCs/>
          <w:color w:val="0070C0"/>
        </w:rPr>
        <w:t>Indeed, when a Tesla Semi drove off Interstate 80 in Northern California in 2024 and burst into flames, </w:t>
      </w:r>
      <w:hyperlink r:id="rId30" w:history="1">
        <w:r w:rsidRPr="00392698">
          <w:rPr>
            <w:rStyle w:val="Hyperlink"/>
            <w:b/>
            <w:bCs/>
            <w:i/>
            <w:iCs/>
            <w:color w:val="0070C0"/>
          </w:rPr>
          <w:t>first responders had to douse it with 50,000 gallons of water and close the highway for 15 hours</w:t>
        </w:r>
      </w:hyperlink>
      <w:r w:rsidRPr="00392698">
        <w:rPr>
          <w:b/>
          <w:bCs/>
          <w:i/>
          <w:iCs/>
          <w:color w:val="0070C0"/>
        </w:rPr>
        <w:t>.</w:t>
      </w:r>
    </w:p>
    <w:p w14:paraId="785EF71E" w14:textId="77777777" w:rsidR="00392698" w:rsidRPr="00392698" w:rsidRDefault="00392698" w:rsidP="00392698">
      <w:r w:rsidRPr="00392698">
        <w:t>What’s more, with EVs, it’s never entirely clear whether the fire is truly out. Cars may ignite, or reignite, weeks or even months after the battery is damaged or a battery fire is initially suppressed. Durham points to one salvaged Tesla in California that burst into flames 308 days after it had flooded in a Florida hurricane. The vehicle hadn’t initially ignited, but saltwater intrusion into the battery pack eventually corroded it enough to produce a chemical fire leading to thermal runaway.</w:t>
      </w:r>
    </w:p>
    <w:p w14:paraId="6E3B2E42" w14:textId="77777777" w:rsidR="00392698" w:rsidRPr="00392698" w:rsidRDefault="00392698" w:rsidP="00392698">
      <w:r w:rsidRPr="00392698">
        <w:rPr>
          <w:b/>
          <w:bCs/>
          <w:i/>
          <w:iCs/>
          <w:color w:val="0070C0"/>
          <w:u w:val="single"/>
        </w:rPr>
        <w:t>According to Durham, the simple truth is that the best way to manage EV fires right now is to let them burn—while making sure to protect the surrounding area, including other vehicles and people’s homes</w:t>
      </w:r>
      <w:r w:rsidRPr="00392698">
        <w:t>. Allowing the fire to run its course will ideally also destroy any cells that might otherwise ignite later.</w:t>
      </w:r>
    </w:p>
    <w:p w14:paraId="4F87D56B" w14:textId="77777777" w:rsidR="00392698" w:rsidRPr="00392698" w:rsidRDefault="00392698" w:rsidP="00392698">
      <w:r w:rsidRPr="00392698">
        <w:t>This goes against firefighters’ instincts. When they respond to EV fires, they will spray water “because they want to do something to fix the problem,” he says. [But] … it’s not really doing anything.”</w:t>
      </w:r>
    </w:p>
    <w:p w14:paraId="29135B8A" w14:textId="77777777" w:rsidR="00392698" w:rsidRPr="00392698" w:rsidRDefault="00392698" w:rsidP="00392698">
      <w:r w:rsidRPr="00392698">
        <w:t xml:space="preserve">Stevenson worries about how bystanders will </w:t>
      </w:r>
      <w:proofErr w:type="gramStart"/>
      <w:r w:rsidRPr="00392698">
        <w:t>perceive  first</w:t>
      </w:r>
      <w:proofErr w:type="gramEnd"/>
      <w:r w:rsidRPr="00392698">
        <w:t xml:space="preserve"> responders waiting out a blaze. “It’s going to be ugly,” he says, “because the public’s going to see us standing on the side [of the] road just watching it burn, which looks bad for us.” But at the same time, he adds, “we don’t have [an] actual way of getting to the battery to knock it out.”</w:t>
      </w:r>
    </w:p>
    <w:p w14:paraId="66AB85A9" w14:textId="77777777" w:rsidR="00392698" w:rsidRPr="00392698" w:rsidRDefault="00392698" w:rsidP="00392698">
      <w:r w:rsidRPr="00392698">
        <w:t>For now, Durham’s training focuses on the options that first responders </w:t>
      </w:r>
      <w:r w:rsidRPr="00392698">
        <w:rPr>
          <w:i/>
          <w:iCs/>
        </w:rPr>
        <w:t>do</w:t>
      </w:r>
      <w:r w:rsidRPr="00392698">
        <w:t xml:space="preserve"> have with EV fires. An important if simple one is using a fire blanket to cover a vehicle and prevent the blaze from spreading as it </w:t>
      </w:r>
      <w:proofErr w:type="spellStart"/>
      <w:r w:rsidRPr="00392698">
        <w:t>burns</w:t>
      </w:r>
      <w:proofErr w:type="spellEnd"/>
      <w:r w:rsidRPr="00392698">
        <w:t xml:space="preserve"> out. Although they hadn’t yet received Durham’s training, that’s exactly what McGoldrick and his crew did when they responded to the burning Tesla last fall: After the facility used a forklift to move the burning car to an isolated part of the yard, </w:t>
      </w:r>
      <w:proofErr w:type="gramStart"/>
      <w:r w:rsidRPr="00392698">
        <w:t>first</w:t>
      </w:r>
      <w:proofErr w:type="gramEnd"/>
      <w:r w:rsidRPr="00392698">
        <w:t xml:space="preserve"> responders covered it with a fire blanket. The car reignited several times over the next few days, McGoldrick says, “but it was contained. We just put it in the middle of an open lot and basically let it go.”</w:t>
      </w:r>
    </w:p>
    <w:p w14:paraId="5D339E00" w14:textId="77777777" w:rsidR="00392698" w:rsidRPr="00392698" w:rsidRDefault="00392698" w:rsidP="00392698">
      <w:r w:rsidRPr="00392698">
        <w:t>It’s a significant cultural shift that first responders need to make, Durham says, and there’s another one, too: being extra-vigilant about the personal protective equipment they wear from the first moment they arrive at a burning EV. There isn’t yet enough information to compare the toxicity of EV fires and those in gas-powered cars, but Durham warns that first responders could inhale high levels of carbon dioxide, carbon monoxide, and heavy metals from burning EVs.</w:t>
      </w:r>
    </w:p>
    <w:p w14:paraId="20415EA3" w14:textId="77777777" w:rsidR="00392698" w:rsidRPr="00392698" w:rsidRDefault="00392698" w:rsidP="00392698">
      <w:r w:rsidRPr="00392698">
        <w:t xml:space="preserve">Overall, Durham </w:t>
      </w:r>
      <w:proofErr w:type="gramStart"/>
      <w:r w:rsidRPr="00392698">
        <w:t>says,</w:t>
      </w:r>
      <w:proofErr w:type="gramEnd"/>
      <w:r w:rsidRPr="00392698">
        <w:t xml:space="preserve"> he is not against EVs, but he thinks there needs to be a change in attitude to handle them safely. When an EV battery catches fire, he says, “until that battery has been removed from the vehicle and shredded and fully recycled, it’s always going be a hazard.”</w:t>
      </w:r>
    </w:p>
    <w:p w14:paraId="01F0853F" w14:textId="77777777" w:rsidR="00CF787B" w:rsidRDefault="00392698" w:rsidP="00EC45F2">
      <w:pPr>
        <w:rPr>
          <w:b/>
          <w:bCs/>
          <w:color w:val="0070C0"/>
        </w:rPr>
      </w:pPr>
      <w:r w:rsidRPr="00392698">
        <w:rPr>
          <w:b/>
          <w:bCs/>
          <w:color w:val="0070C0"/>
        </w:rPr>
        <w:lastRenderedPageBreak/>
        <w:t>[EDITORAL COMMENT</w:t>
      </w:r>
      <w:proofErr w:type="gramStart"/>
      <w:r w:rsidRPr="00392698">
        <w:rPr>
          <w:b/>
          <w:bCs/>
          <w:color w:val="0070C0"/>
        </w:rPr>
        <w:t>:  SO</w:t>
      </w:r>
      <w:proofErr w:type="gramEnd"/>
      <w:r w:rsidRPr="00392698">
        <w:rPr>
          <w:b/>
          <w:bCs/>
          <w:color w:val="0070C0"/>
        </w:rPr>
        <w:t>, WHEN AN EV BURNS ARE WE SUPPOSE</w:t>
      </w:r>
      <w:r>
        <w:rPr>
          <w:b/>
          <w:bCs/>
          <w:color w:val="0070C0"/>
        </w:rPr>
        <w:t>D</w:t>
      </w:r>
      <w:r w:rsidRPr="00392698">
        <w:rPr>
          <w:b/>
          <w:bCs/>
          <w:color w:val="0070C0"/>
        </w:rPr>
        <w:t xml:space="preserve"> TO CAPTURE THE SMOKE COMING OFF THE BATTERY, SCRUB IT AND RELEASE IT BACK INTO THE ATMOSPHERE</w:t>
      </w:r>
      <w:r>
        <w:rPr>
          <w:b/>
          <w:bCs/>
          <w:color w:val="0070C0"/>
        </w:rPr>
        <w:t>?</w:t>
      </w:r>
      <w:r w:rsidRPr="00392698">
        <w:rPr>
          <w:b/>
          <w:bCs/>
          <w:color w:val="0070C0"/>
        </w:rPr>
        <w:t xml:space="preserve">  SO, WHAT AIR QUALITY DID WE IMPROVE BY HAVING A BATTERY POWERED VEHICLE?]</w:t>
      </w:r>
    </w:p>
    <w:p w14:paraId="1715466C" w14:textId="592B05BD" w:rsidR="00EC45F2" w:rsidRDefault="00000000" w:rsidP="00EC45F2">
      <w:pPr>
        <w:rPr>
          <w:b/>
          <w:bCs/>
          <w:color w:val="0070C0"/>
        </w:rPr>
      </w:pPr>
      <w:r>
        <w:rPr>
          <w:b/>
          <w:color w:val="000000"/>
          <w:sz w:val="20"/>
          <w:szCs w:val="20"/>
          <w:u w:val="single"/>
        </w:rPr>
        <w:pict w14:anchorId="171D469F">
          <v:rect id="_x0000_i1038" style="width:0;height:1.5pt" o:bullet="t" o:hrstd="t" o:hr="t" fillcolor="#a0a0a0" stroked="f"/>
        </w:pict>
      </w:r>
    </w:p>
    <w:p w14:paraId="1424777E" w14:textId="31849376" w:rsidR="00CF787B" w:rsidRPr="00CF787B" w:rsidRDefault="00CF787B" w:rsidP="00CF787B">
      <w:pPr>
        <w:pStyle w:val="Heading6"/>
        <w:rPr>
          <w:color w:val="FF3300"/>
        </w:rPr>
      </w:pPr>
      <w:r w:rsidRPr="00CF787B">
        <w:rPr>
          <w:color w:val="FF3300"/>
        </w:rPr>
        <w:t xml:space="preserve">N.J. Scrapyard Fire Caused </w:t>
      </w:r>
      <w:proofErr w:type="gramStart"/>
      <w:r w:rsidRPr="00CF787B">
        <w:rPr>
          <w:color w:val="FF3300"/>
        </w:rPr>
        <w:t>By</w:t>
      </w:r>
      <w:proofErr w:type="gramEnd"/>
      <w:r w:rsidRPr="00CF787B">
        <w:rPr>
          <w:color w:val="FF3300"/>
        </w:rPr>
        <w:t xml:space="preserve"> Improperly Discarded Lithium-Ion Battery</w:t>
      </w:r>
    </w:p>
    <w:p w14:paraId="25010C11" w14:textId="19072828" w:rsidR="00CF787B" w:rsidRPr="00CF787B" w:rsidRDefault="00CF787B" w:rsidP="00EC45F2">
      <w:r w:rsidRPr="00CF787B">
        <w:tab/>
        <w:t>Kevin Shea, nj.com</w:t>
      </w:r>
    </w:p>
    <w:p w14:paraId="470A44FB" w14:textId="3EFD37F1" w:rsidR="00CF787B" w:rsidRPr="00CF787B" w:rsidRDefault="00CF787B" w:rsidP="00CF787B">
      <w:r w:rsidRPr="00CF787B">
        <w:t> A </w:t>
      </w:r>
      <w:r w:rsidRPr="00CF787B">
        <w:rPr>
          <w:b/>
          <w:bCs/>
        </w:rPr>
        <w:t>lithium-ion battery</w:t>
      </w:r>
      <w:r w:rsidRPr="00CF787B">
        <w:t> that was improperly sent to a scrapyard in Camden caused a massive fire Friday night, the scrapyard company said Sunday.</w:t>
      </w:r>
    </w:p>
    <w:p w14:paraId="700528EC" w14:textId="0E0DC0C1" w:rsidR="00CF787B" w:rsidRPr="00CF787B" w:rsidRDefault="00CF787B" w:rsidP="00CF787B">
      <w:r w:rsidRPr="00CF787B">
        <w:t>The fire began at an </w:t>
      </w:r>
      <w:r w:rsidRPr="00CF787B">
        <w:rPr>
          <w:b/>
          <w:bCs/>
        </w:rPr>
        <w:t>EMR shredding facility on Front Street </w:t>
      </w:r>
      <w:r w:rsidRPr="00CF787B">
        <w:t>around 5 p.m. and sent plumes of smoke into the sky that could be seen for 15 miles, officials said.</w:t>
      </w:r>
    </w:p>
    <w:p w14:paraId="10FFDA7A" w14:textId="77777777" w:rsidR="00CF787B" w:rsidRPr="00CF787B" w:rsidRDefault="00CF787B" w:rsidP="00CF787B">
      <w:r w:rsidRPr="00CF787B">
        <w:t>Firefighters got it under control shortly after 1 a.m. Saturday, the company said in a statement.</w:t>
      </w:r>
    </w:p>
    <w:p w14:paraId="426D2DCC" w14:textId="4C21E045" w:rsidR="00CF787B" w:rsidRPr="00CF787B" w:rsidRDefault="00CF787B" w:rsidP="00CF787B">
      <w:r w:rsidRPr="00CF787B">
        <w:t>No injuries were reported, EMR said.</w:t>
      </w:r>
      <w:r>
        <w:t xml:space="preserve"> </w:t>
      </w:r>
      <w:r w:rsidRPr="00CF787B">
        <w:t>A lithium-ion battery, “wrongly delivered to EMR and undetectably concealed within scrap metal,” is the suspected cause, the company side.</w:t>
      </w:r>
    </w:p>
    <w:p w14:paraId="262DB6EE" w14:textId="77777777" w:rsidR="00CF787B" w:rsidRPr="00CF787B" w:rsidRDefault="00CF787B" w:rsidP="00CF787B">
      <w:r w:rsidRPr="00CF787B">
        <w:t>The scrapyard does not accept batteries for disposal or recycling, the company said.</w:t>
      </w:r>
    </w:p>
    <w:p w14:paraId="42CF8E25" w14:textId="77777777" w:rsidR="00CF787B" w:rsidRPr="00CF787B" w:rsidRDefault="00CF787B" w:rsidP="00CF787B">
      <w:r w:rsidRPr="00CF787B">
        <w:t>The facility suffered “extensive damage” and will require significant repairs.</w:t>
      </w:r>
    </w:p>
    <w:p w14:paraId="2F8CF86F" w14:textId="77777777" w:rsidR="00CF787B" w:rsidRPr="00CF787B" w:rsidRDefault="00CF787B" w:rsidP="00CF787B">
      <w:r w:rsidRPr="00CF787B">
        <w:t>EMR, which has operated in the city for over 100 years, employs more than 500 area residents, including 150 from Camden.</w:t>
      </w:r>
    </w:p>
    <w:p w14:paraId="4C409D39" w14:textId="77777777" w:rsidR="00CF787B" w:rsidRPr="00CF787B" w:rsidRDefault="00CF787B" w:rsidP="00CF787B">
      <w:pPr>
        <w:rPr>
          <w:b/>
          <w:bCs/>
          <w:i/>
          <w:iCs/>
          <w:color w:val="0070C0"/>
        </w:rPr>
      </w:pPr>
      <w:r w:rsidRPr="00CF787B">
        <w:rPr>
          <w:b/>
          <w:bCs/>
          <w:i/>
          <w:iCs/>
          <w:color w:val="0070C0"/>
        </w:rPr>
        <w:t>During the fire, EMR provided over 100 hotel rooms and meals to affected Camden residents in the vicinity, the company said.</w:t>
      </w:r>
    </w:p>
    <w:p w14:paraId="65DC769C" w14:textId="77777777" w:rsidR="00CF787B" w:rsidRPr="00CF787B" w:rsidRDefault="00CF787B" w:rsidP="00CF787B">
      <w:r w:rsidRPr="00CF787B">
        <w:t>“We are angered that this happened and deeply regret any inconvenience to our neighbors,” the company’s statement said.</w:t>
      </w:r>
    </w:p>
    <w:p w14:paraId="55BF35E2" w14:textId="77777777" w:rsidR="00CF787B" w:rsidRPr="00CF787B" w:rsidRDefault="00CF787B" w:rsidP="00CF787B">
      <w:r w:rsidRPr="00CF787B">
        <w:t>The company also said in the statement that the state and federal government regulate the risks of batteries.</w:t>
      </w:r>
    </w:p>
    <w:p w14:paraId="2382F891" w14:textId="77777777" w:rsidR="00CF787B" w:rsidRPr="00CF787B" w:rsidRDefault="00CF787B" w:rsidP="00CF787B">
      <w:r w:rsidRPr="00CF787B">
        <w:t xml:space="preserve">“EMR and the recycling industry have consistently appealed for the regulation of these lethal devices but to no avail. Lithium-ion batteries are ubiquitous and are often so small that they are </w:t>
      </w:r>
      <w:proofErr w:type="gramStart"/>
      <w:r w:rsidRPr="00CF787B">
        <w:t>imperceptible.”</w:t>
      </w:r>
      <w:proofErr w:type="gramEnd"/>
    </w:p>
    <w:p w14:paraId="6806309A" w14:textId="77777777" w:rsidR="00B16A17" w:rsidRDefault="00CF787B" w:rsidP="00CF787B">
      <w:r w:rsidRPr="00CF787B">
        <w:t>“While EMR takes multiple proactive measures to prevent these batteries from entering our recycling stream, the government must act immediately. Lithium-ion battery manufacturers, companies that use the batteries in their products, and end users must be regulated to ensure that there are adequate disposal methods available for these non-recyclable items, with large penalties for those who do not comply,” the company said.</w:t>
      </w:r>
    </w:p>
    <w:p w14:paraId="7286A7DE" w14:textId="138B0C75" w:rsidR="00CF787B" w:rsidRDefault="00000000" w:rsidP="00CF787B">
      <w:r>
        <w:rPr>
          <w:b/>
          <w:color w:val="000000"/>
          <w:sz w:val="20"/>
          <w:szCs w:val="20"/>
          <w:u w:val="single"/>
        </w:rPr>
        <w:pict w14:anchorId="3D522610">
          <v:rect id="_x0000_i1039" style="width:0;height:1.5pt" o:bullet="t" o:hrstd="t" o:hr="t" fillcolor="#a0a0a0" stroked="f"/>
        </w:pict>
      </w:r>
    </w:p>
    <w:p w14:paraId="52219585" w14:textId="77777777" w:rsidR="00B16A17" w:rsidRPr="00B16A17" w:rsidRDefault="00B16A17" w:rsidP="00B16A17">
      <w:pPr>
        <w:pStyle w:val="Heading6"/>
        <w:rPr>
          <w:color w:val="FF3300"/>
        </w:rPr>
      </w:pPr>
      <w:r w:rsidRPr="00B16A17">
        <w:rPr>
          <w:color w:val="FF3300"/>
        </w:rPr>
        <w:t>WA Lithium Battery Factory Fire Prompts Evacuations</w:t>
      </w:r>
    </w:p>
    <w:p w14:paraId="1B61D241" w14:textId="3B4B2067" w:rsidR="00FD2428" w:rsidRDefault="00B16A17" w:rsidP="00B16A17">
      <w:pPr>
        <w:jc w:val="left"/>
      </w:pPr>
      <w:r>
        <w:tab/>
      </w:r>
      <w:r w:rsidRPr="00B16A17">
        <w:t>Alexandra Duggan and Amanda Sullender</w:t>
      </w:r>
      <w:r>
        <w:t xml:space="preserve">, </w:t>
      </w:r>
      <w:r w:rsidRPr="00B16A17">
        <w:t>The Spokesman-Review</w:t>
      </w:r>
    </w:p>
    <w:p w14:paraId="7EB43726" w14:textId="77777777" w:rsidR="00B16A17" w:rsidRPr="00B16A17" w:rsidRDefault="00B16A17" w:rsidP="00B16A17">
      <w:r w:rsidRPr="00B16A17">
        <w:t>A lithium battery factory was heavily damaged by fire Tuesday morning, temporarily forcing widespread evacuations in the Hillyard Neighborhood over environmental concerns.</w:t>
      </w:r>
    </w:p>
    <w:p w14:paraId="62B4B459" w14:textId="77777777" w:rsidR="00B16A17" w:rsidRPr="00B16A17" w:rsidRDefault="00B16A17" w:rsidP="00B16A17">
      <w:r w:rsidRPr="00B16A17">
        <w:t>A neighbor called 911 to report the fire at 4019 E. Central Ave. just after 4 a.m., said Spokane Fire Department spokesman Justin de Ruyter.</w:t>
      </w:r>
    </w:p>
    <w:p w14:paraId="4977AACD" w14:textId="77777777" w:rsidR="00B16A17" w:rsidRPr="00B16A17" w:rsidRDefault="00B16A17" w:rsidP="00B16A17">
      <w:r w:rsidRPr="00B16A17">
        <w:rPr>
          <w:b/>
          <w:bCs/>
          <w:i/>
          <w:iCs/>
          <w:color w:val="0070C0"/>
        </w:rPr>
        <w:t xml:space="preserve">The business, </w:t>
      </w:r>
      <w:proofErr w:type="spellStart"/>
      <w:r w:rsidRPr="00B16A17">
        <w:rPr>
          <w:b/>
          <w:bCs/>
          <w:i/>
          <w:iCs/>
          <w:color w:val="0070C0"/>
        </w:rPr>
        <w:t>MaxAmps</w:t>
      </w:r>
      <w:proofErr w:type="spellEnd"/>
      <w:r w:rsidRPr="00B16A17">
        <w:rPr>
          <w:b/>
          <w:bCs/>
          <w:i/>
          <w:iCs/>
          <w:color w:val="0070C0"/>
        </w:rPr>
        <w:t xml:space="preserve"> Lithium Batteries, was founded in 2004 and assembles batteries for drones, vehicles and robotics, according to its website</w:t>
      </w:r>
      <w:r w:rsidRPr="00B16A17">
        <w:t>. The warehouse was built in 1993 and is owned by H&amp;E Rental, which is based in Buckeye, Arizona, according to Spokane County property records. H&amp;E bought the building in 2012.</w:t>
      </w:r>
    </w:p>
    <w:p w14:paraId="6FCD6CDA" w14:textId="77777777" w:rsidR="00B16A17" w:rsidRPr="00B16A17" w:rsidRDefault="00B16A17" w:rsidP="00B16A17">
      <w:pPr>
        <w:rPr>
          <w:i/>
          <w:iCs/>
          <w:color w:val="0070C0"/>
        </w:rPr>
      </w:pPr>
      <w:r w:rsidRPr="00B16A17">
        <w:t xml:space="preserve">Firefighters entered the building but backed out when it was determined conditions were too dangerous, de Ruyter said. </w:t>
      </w:r>
      <w:r w:rsidRPr="00B16A17">
        <w:rPr>
          <w:i/>
          <w:iCs/>
          <w:color w:val="0070C0"/>
        </w:rPr>
        <w:t>The surrounding area was evacuated in the early morning, but by midday a perimeter had been set at the edge of the property.</w:t>
      </w:r>
    </w:p>
    <w:p w14:paraId="36D5ED8B" w14:textId="77777777" w:rsidR="00B16A17" w:rsidRPr="00B16A17" w:rsidRDefault="00B16A17" w:rsidP="00B16A17">
      <w:r w:rsidRPr="00B16A17">
        <w:t>It was the largest battery fire in Spokane, de Ruyter said.</w:t>
      </w:r>
    </w:p>
    <w:p w14:paraId="4806BB32" w14:textId="77777777" w:rsidR="00B16A17" w:rsidRPr="00B16A17" w:rsidRDefault="00B16A17" w:rsidP="00B16A17">
      <w:r w:rsidRPr="00B16A17">
        <w:rPr>
          <w:i/>
          <w:iCs/>
          <w:color w:val="0070C0"/>
        </w:rPr>
        <w:t>Three residents in a home north of the building remain evacuated and may be displaced for several days as the residence is decontaminated</w:t>
      </w:r>
      <w:r w:rsidRPr="00B16A17">
        <w:t>. Nearby businesses remain unaffected, and de Ruyter said the Fire Department is “feeling pretty safe” regarding the possible health impacts to Hillyard residents close to the fire.</w:t>
      </w:r>
    </w:p>
    <w:p w14:paraId="454854DD" w14:textId="77777777" w:rsidR="00B16A17" w:rsidRPr="00B16A17" w:rsidRDefault="00B16A17" w:rsidP="00B16A17">
      <w:r w:rsidRPr="00B16A17">
        <w:t>No injuries were reported related to the incident as of Tuesday afternoon.</w:t>
      </w:r>
    </w:p>
    <w:p w14:paraId="02EC8B1D" w14:textId="77777777" w:rsidR="00B16A17" w:rsidRPr="00B16A17" w:rsidRDefault="00B16A17" w:rsidP="00B16A17">
      <w:r w:rsidRPr="00B16A17">
        <w:t>Because of the chemicals involved in the battery fire, it is expected to continue smoldering for a day or two. </w:t>
      </w:r>
      <w:r w:rsidRPr="00B16A17">
        <w:rPr>
          <w:i/>
          <w:iCs/>
          <w:color w:val="0070C0"/>
        </w:rPr>
        <w:t>The Fire Department will remain on-site to put out any flare-ups.</w:t>
      </w:r>
      <w:r w:rsidRPr="00B16A17">
        <w:t xml:space="preserve"> The large flames observed in the early morning were in part caused by a damaged gas meter during the building’s partial collapse, causing an ignited gas leak.</w:t>
      </w:r>
    </w:p>
    <w:p w14:paraId="47A18F6E" w14:textId="77777777" w:rsidR="00B16A17" w:rsidRPr="00B16A17" w:rsidRDefault="00B16A17" w:rsidP="00B16A17">
      <w:r w:rsidRPr="00B16A17">
        <w:rPr>
          <w:b/>
          <w:bCs/>
          <w:i/>
          <w:iCs/>
          <w:color w:val="0070C0"/>
        </w:rPr>
        <w:t>The fire department’s equipment will have to be decontaminated,</w:t>
      </w:r>
      <w:r w:rsidRPr="00B16A17">
        <w:t xml:space="preserve"> de Ruyter said.</w:t>
      </w:r>
    </w:p>
    <w:p w14:paraId="1C085C23" w14:textId="77777777" w:rsidR="00B16A17" w:rsidRPr="00B16A17" w:rsidRDefault="00B16A17" w:rsidP="00B16A17">
      <w:r w:rsidRPr="00B16A17">
        <w:lastRenderedPageBreak/>
        <w:t>Department of Ecology hazardous materials specialist Sean Thompson said it is a “blessing” that contamination hasn’t gone beyond the property. Water runoff is contained on the site, and air quality in the area does not seem to have been impacted, he said. But many questions remain over what kind of contamination can be caused by a lithium battery fire.</w:t>
      </w:r>
    </w:p>
    <w:p w14:paraId="07C367C9" w14:textId="77777777" w:rsidR="00B16A17" w:rsidRPr="00B16A17" w:rsidRDefault="00B16A17" w:rsidP="00B16A17">
      <w:r w:rsidRPr="00B16A17">
        <w:rPr>
          <w:i/>
          <w:iCs/>
          <w:color w:val="0070C0"/>
        </w:rPr>
        <w:t xml:space="preserve">“What’s in the smoke? What’s </w:t>
      </w:r>
      <w:proofErr w:type="gramStart"/>
      <w:r w:rsidRPr="00B16A17">
        <w:rPr>
          <w:i/>
          <w:iCs/>
          <w:color w:val="0070C0"/>
        </w:rPr>
        <w:t>in</w:t>
      </w:r>
      <w:proofErr w:type="gramEnd"/>
      <w:r w:rsidRPr="00B16A17">
        <w:rPr>
          <w:i/>
          <w:iCs/>
          <w:color w:val="0070C0"/>
        </w:rPr>
        <w:t xml:space="preserve"> the fire? What is the contamination? All those things you would expect an answer to at a national level are not there,”</w:t>
      </w:r>
      <w:r w:rsidRPr="00B16A17">
        <w:rPr>
          <w:color w:val="0070C0"/>
        </w:rPr>
        <w:t xml:space="preserve"> </w:t>
      </w:r>
      <w:r w:rsidRPr="00B16A17">
        <w:t>Thompson said.</w:t>
      </w:r>
    </w:p>
    <w:p w14:paraId="6E713EEB" w14:textId="77777777" w:rsidR="00B16A17" w:rsidRPr="00B16A17" w:rsidRDefault="00B16A17" w:rsidP="00B16A17">
      <w:r w:rsidRPr="00B16A17">
        <w:t>The cause of the fire is still under investigation.</w:t>
      </w:r>
    </w:p>
    <w:p w14:paraId="0987A05B" w14:textId="77777777" w:rsidR="00B16A17" w:rsidRPr="00B16A17" w:rsidRDefault="00B16A17" w:rsidP="00B16A17">
      <w:r w:rsidRPr="00B16A17">
        <w:t>Officials said the fire is a reminder to the public to dispose of lithium batteries found in electric devices at a transfer station rather than a trash can. Improperly disposed batteries can cause fires in garbage trucks and landfills.</w:t>
      </w:r>
    </w:p>
    <w:p w14:paraId="00D8FFE6" w14:textId="77777777" w:rsidR="00E833C0" w:rsidRPr="00E833C0" w:rsidRDefault="00E833C0" w:rsidP="00193DC9">
      <w:pPr>
        <w:pBdr>
          <w:top w:val="single" w:sz="4" w:space="0" w:color="auto"/>
          <w:left w:val="single" w:sz="4" w:space="4" w:color="auto"/>
          <w:bottom w:val="single" w:sz="4" w:space="1" w:color="auto"/>
          <w:right w:val="single" w:sz="4" w:space="4" w:color="auto"/>
        </w:pBdr>
        <w:shd w:val="clear" w:color="auto" w:fill="8DB3E2"/>
        <w:spacing w:before="120" w:after="120"/>
        <w:jc w:val="left"/>
        <w:rPr>
          <w:rFonts w:ascii="ADLaM Display" w:eastAsia="Tw Cen MT" w:hAnsi="ADLaM Display" w:cs="ADLaM Display"/>
          <w:caps/>
          <w:kern w:val="0"/>
          <w:sz w:val="28"/>
          <w:szCs w:val="28"/>
          <w14:ligatures w14:val="none"/>
        </w:rPr>
      </w:pPr>
      <w:r w:rsidRPr="00E833C0">
        <w:rPr>
          <w:rFonts w:ascii="ADLaM Display" w:eastAsia="Tw Cen MT" w:hAnsi="ADLaM Display" w:cs="ADLaM Display"/>
          <w:caps/>
          <w:kern w:val="0"/>
          <w:sz w:val="28"/>
          <w:szCs w:val="28"/>
          <w14:ligatures w14:val="none"/>
        </w:rPr>
        <w:t>fire service education so that others may learn</w:t>
      </w:r>
    </w:p>
    <w:p w14:paraId="10C63A4F" w14:textId="1F89F5E0" w:rsidR="00FD2428" w:rsidRDefault="00FD2428" w:rsidP="00A24D8C">
      <w:r w:rsidRPr="00FD2428">
        <w:rPr>
          <w:noProof/>
        </w:rPr>
        <w:drawing>
          <wp:inline distT="0" distB="0" distL="0" distR="0" wp14:anchorId="0D119F7A" wp14:editId="3D7CCDE9">
            <wp:extent cx="980237" cy="474210"/>
            <wp:effectExtent l="0" t="0" r="0" b="2540"/>
            <wp:docPr id="1109556360" name="Picture 57" descr="A black background with re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556360" name="Picture 57" descr="A black background with red text&#10;&#10;AI-generated content may be incorrec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88816" cy="478360"/>
                    </a:xfrm>
                    <a:prstGeom prst="rect">
                      <a:avLst/>
                    </a:prstGeom>
                    <a:noFill/>
                    <a:ln>
                      <a:noFill/>
                    </a:ln>
                  </pic:spPr>
                </pic:pic>
              </a:graphicData>
            </a:graphic>
          </wp:inline>
        </w:drawing>
      </w:r>
    </w:p>
    <w:p w14:paraId="040757E0" w14:textId="2EE3C547" w:rsidR="00FD2428" w:rsidRPr="00FD2428" w:rsidRDefault="00FD2428" w:rsidP="00FD2428">
      <w:pPr>
        <w:pStyle w:val="Heading6"/>
        <w:rPr>
          <w:color w:val="008000"/>
        </w:rPr>
      </w:pPr>
      <w:r w:rsidRPr="00FD2428">
        <w:rPr>
          <w:color w:val="008000"/>
        </w:rPr>
        <w:t>Protecting Your Assets ESIP WEBINAR SERIES</w:t>
      </w:r>
    </w:p>
    <w:p w14:paraId="0CD1A5BC" w14:textId="77777777" w:rsidR="00FD2428" w:rsidRPr="00FD2428" w:rsidRDefault="00FD2428" w:rsidP="00FD2428">
      <w:pPr>
        <w:rPr>
          <w:b/>
          <w:bCs/>
          <w:i/>
          <w:iCs/>
        </w:rPr>
      </w:pPr>
      <w:r w:rsidRPr="00FD2428">
        <w:rPr>
          <w:b/>
          <w:bCs/>
          <w:i/>
          <w:iCs/>
        </w:rPr>
        <w:t xml:space="preserve">We are experiencing an alarming increase </w:t>
      </w:r>
      <w:proofErr w:type="gramStart"/>
      <w:r w:rsidRPr="00FD2428">
        <w:rPr>
          <w:b/>
          <w:bCs/>
          <w:i/>
          <w:iCs/>
        </w:rPr>
        <w:t>of</w:t>
      </w:r>
      <w:proofErr w:type="gramEnd"/>
      <w:r w:rsidRPr="00FD2428">
        <w:rPr>
          <w:b/>
          <w:bCs/>
          <w:i/>
          <w:iCs/>
        </w:rPr>
        <w:t xml:space="preserve"> both internal and external thefts from unsuspecting organizations of all sizes and individuals. These thefts include theft of funds, cyber security, and scams. In this session we will alert you to some of the latest thefts and explain what you can do as a member of your organization to help prevent these from occurring within your organization.</w:t>
      </w:r>
    </w:p>
    <w:p w14:paraId="3F29C0AF" w14:textId="1F250F27" w:rsidR="00FD2428" w:rsidRPr="00B16A17" w:rsidRDefault="00B16A17" w:rsidP="00A24D8C">
      <w:pPr>
        <w:rPr>
          <w:b/>
          <w:bCs/>
        </w:rPr>
      </w:pPr>
      <w:r w:rsidRPr="00B16A17">
        <w:rPr>
          <w:b/>
          <w:bCs/>
          <w:highlight w:val="yellow"/>
        </w:rPr>
        <w:t>Date: Wednesday 3/5/2025 Time: 7:00 PM EST</w:t>
      </w:r>
    </w:p>
    <w:p w14:paraId="182A9268" w14:textId="17B16CA1" w:rsidR="00B16A17" w:rsidRPr="00B16A17" w:rsidRDefault="00B16A17" w:rsidP="00A24D8C">
      <w:pPr>
        <w:rPr>
          <w:b/>
          <w:bCs/>
          <w:u w:val="single"/>
        </w:rPr>
      </w:pPr>
      <w:r w:rsidRPr="00B16A17">
        <w:rPr>
          <w:b/>
          <w:bCs/>
          <w:u w:val="single"/>
        </w:rPr>
        <w:t>REGISTER AT THIS LINK:</w:t>
      </w:r>
    </w:p>
    <w:p w14:paraId="43A4B8A8" w14:textId="77777777" w:rsidR="00B16A17" w:rsidRDefault="00B16A17" w:rsidP="00A24D8C">
      <w:hyperlink r:id="rId32" w:history="1">
        <w:r w:rsidRPr="00B16A17">
          <w:rPr>
            <w:rStyle w:val="Hyperlink"/>
          </w:rPr>
          <w:t>https://mcneilandcompany.us8.list-manage.com/track/click?u=03596f243a9d922954ebaf15e&amp;id=bb5e3e55e5&amp;e=781e9a2c81</w:t>
        </w:r>
      </w:hyperlink>
    </w:p>
    <w:p w14:paraId="6D04D992" w14:textId="6AB601CA" w:rsidR="00FD2428" w:rsidRDefault="00000000" w:rsidP="00A24D8C">
      <w:r>
        <w:rPr>
          <w:b/>
          <w:color w:val="000000"/>
          <w:sz w:val="20"/>
          <w:szCs w:val="20"/>
          <w:u w:val="single"/>
        </w:rPr>
        <w:pict w14:anchorId="069A5B87">
          <v:rect id="_x0000_i1040" style="width:0;height:1.5pt" o:bullet="t" o:hrstd="t" o:hr="t" fillcolor="#a0a0a0" stroked="f"/>
        </w:pict>
      </w:r>
    </w:p>
    <w:p w14:paraId="1399C8A7" w14:textId="6E1B98CB" w:rsidR="0068691E" w:rsidRDefault="00DD38AC" w:rsidP="00A24D8C">
      <w:r w:rsidRPr="00DD38AC">
        <w:rPr>
          <w:rFonts w:eastAsia="Calibri"/>
          <w:b/>
          <w:noProof/>
          <w:color w:val="000000"/>
          <w:kern w:val="0"/>
          <w:sz w:val="20"/>
          <w:szCs w:val="20"/>
          <w:u w:val="single"/>
          <w14:ligatures w14:val="none"/>
        </w:rPr>
        <w:lastRenderedPageBreak/>
        <w:drawing>
          <wp:inline distT="0" distB="0" distL="0" distR="0" wp14:anchorId="0FD3BC83" wp14:editId="7E40A8FB">
            <wp:extent cx="3964940" cy="5128260"/>
            <wp:effectExtent l="0" t="0" r="0" b="0"/>
            <wp:docPr id="695251680" name="Picture 3" descr="A black and orang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251680" name="Picture 3" descr="A black and orange text on a black background&#10;&#10;AI-generated content may be incorrect."/>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964940" cy="5128260"/>
                    </a:xfrm>
                    <a:prstGeom prst="rect">
                      <a:avLst/>
                    </a:prstGeom>
                    <a:noFill/>
                    <a:ln>
                      <a:noFill/>
                    </a:ln>
                  </pic:spPr>
                </pic:pic>
              </a:graphicData>
            </a:graphic>
          </wp:inline>
        </w:drawing>
      </w:r>
    </w:p>
    <w:p w14:paraId="1953A52B" w14:textId="06D03218" w:rsidR="00DD38AC" w:rsidRDefault="00000000" w:rsidP="00A24D8C">
      <w:r>
        <w:rPr>
          <w:rFonts w:eastAsia="Calibri"/>
          <w:b/>
          <w:color w:val="000000"/>
          <w:kern w:val="0"/>
          <w:sz w:val="20"/>
          <w:szCs w:val="20"/>
          <w:u w:val="single"/>
          <w14:ligatures w14:val="none"/>
        </w:rPr>
        <w:pict w14:anchorId="3B715B81">
          <v:rect id="_x0000_i1041" style="width:0;height:1.5pt" o:bullet="t" o:hrstd="t" o:hr="t" fillcolor="#a0a0a0" stroked="f"/>
        </w:pict>
      </w:r>
    </w:p>
    <w:p w14:paraId="513CEDB7" w14:textId="5910C898" w:rsidR="00DD38AC" w:rsidRPr="00DD38AC" w:rsidRDefault="00DD38AC" w:rsidP="00A24D8C">
      <w:pPr>
        <w:rPr>
          <w:rFonts w:eastAsia="Calibri"/>
          <w:kern w:val="0"/>
          <w:szCs w:val="28"/>
          <w14:ligatures w14:val="none"/>
        </w:rPr>
      </w:pPr>
      <w:r w:rsidRPr="00DD38AC">
        <w:rPr>
          <w:rFonts w:eastAsia="Calibri"/>
          <w:noProof/>
          <w:kern w:val="0"/>
          <w:szCs w:val="28"/>
          <w14:ligatures w14:val="none"/>
        </w:rPr>
        <w:drawing>
          <wp:inline distT="0" distB="0" distL="0" distR="0" wp14:anchorId="69A4A5AA" wp14:editId="7B18B765">
            <wp:extent cx="600075" cy="600075"/>
            <wp:effectExtent l="0" t="0" r="9525" b="9525"/>
            <wp:docPr id="523321370" name="Picture 7" descr="A logo of a firefigh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321370" name="Picture 7" descr="A logo of a firefighter&#10;&#10;AI-generated content may be incorrec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inline>
        </w:drawing>
      </w:r>
    </w:p>
    <w:p w14:paraId="29787653" w14:textId="77777777" w:rsidR="00DD38AC" w:rsidRPr="00DD38AC" w:rsidRDefault="00DD38AC" w:rsidP="00A24D8C">
      <w:pPr>
        <w:spacing w:before="240" w:after="60"/>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2025 Seminar Series, Short-Handed Firefighting</w:t>
      </w:r>
    </w:p>
    <w:p w14:paraId="0D6016C3" w14:textId="77777777" w:rsidR="00DD38AC" w:rsidRPr="00DD38AC" w:rsidRDefault="00DD38AC" w:rsidP="00A24D8C">
      <w:pPr>
        <w:jc w:val="left"/>
        <w:rPr>
          <w:rFonts w:eastAsia="Calibri"/>
          <w:kern w:val="0"/>
          <w:szCs w:val="28"/>
          <w14:ligatures w14:val="none"/>
        </w:rPr>
      </w:pPr>
      <w:r w:rsidRPr="00DD38AC">
        <w:rPr>
          <w:rFonts w:eastAsia="Calibri"/>
          <w:kern w:val="0"/>
          <w:szCs w:val="28"/>
          <w14:ligatures w14:val="none"/>
        </w:rPr>
        <w:t xml:space="preserve">34 years ago, this class was developed by Firefighter Andrew A. Fredericks. At that time, the fire service was starting to suffer from a shortage of members, </w:t>
      </w:r>
      <w:proofErr w:type="gramStart"/>
      <w:r w:rsidRPr="00DD38AC">
        <w:rPr>
          <w:rFonts w:eastAsia="Calibri"/>
          <w:kern w:val="0"/>
          <w:szCs w:val="28"/>
          <w14:ligatures w14:val="none"/>
        </w:rPr>
        <w:t>especially but</w:t>
      </w:r>
      <w:proofErr w:type="gramEnd"/>
      <w:r w:rsidRPr="00DD38AC">
        <w:rPr>
          <w:rFonts w:eastAsia="Calibri"/>
          <w:kern w:val="0"/>
          <w:szCs w:val="28"/>
          <w14:ligatures w14:val="none"/>
        </w:rPr>
        <w:t xml:space="preserve"> not limited to the volunteer ranks. Today, as we all know, departments across the nation have experienced a large </w:t>
      </w:r>
      <w:proofErr w:type="gramStart"/>
      <w:r w:rsidRPr="00DD38AC">
        <w:rPr>
          <w:rFonts w:eastAsia="Calibri"/>
          <w:kern w:val="0"/>
          <w:szCs w:val="28"/>
          <w14:ligatures w14:val="none"/>
        </w:rPr>
        <w:t>drop-off</w:t>
      </w:r>
      <w:proofErr w:type="gramEnd"/>
      <w:r w:rsidRPr="00DD38AC">
        <w:rPr>
          <w:rFonts w:eastAsia="Calibri"/>
          <w:kern w:val="0"/>
          <w:szCs w:val="28"/>
          <w14:ligatures w14:val="none"/>
        </w:rPr>
        <w:t xml:space="preserve"> in membership. With today’s hotter, faster-moving fires, it is imperative that we get on the road ASAP and are ready to mount an aggressive interior attack – especially where life-saving attempts must be carried out. This class will look at new apparatus and equipment designed to make our jobs less labor-intensive. In many places, where it used to take one or maybe two departments to handle the job at a single-family residence, now up to six departments are necessary </w:t>
      </w:r>
      <w:proofErr w:type="gramStart"/>
      <w:r w:rsidRPr="00DD38AC">
        <w:rPr>
          <w:rFonts w:eastAsia="Calibri"/>
          <w:kern w:val="0"/>
          <w:szCs w:val="28"/>
          <w14:ligatures w14:val="none"/>
        </w:rPr>
        <w:t>due</w:t>
      </w:r>
      <w:proofErr w:type="gramEnd"/>
      <w:r w:rsidRPr="00DD38AC">
        <w:rPr>
          <w:rFonts w:eastAsia="Calibri"/>
          <w:kern w:val="0"/>
          <w:szCs w:val="28"/>
          <w14:ligatures w14:val="none"/>
        </w:rPr>
        <w:t xml:space="preserve"> our diminished ranks. We must protect our residents and, just as important, our members and make sure everyone goes home.</w:t>
      </w:r>
    </w:p>
    <w:p w14:paraId="3A55EAB1" w14:textId="77777777" w:rsidR="00DD38AC" w:rsidRPr="00DD38AC" w:rsidRDefault="00DD38AC" w:rsidP="00A24D8C">
      <w:pPr>
        <w:ind w:left="270"/>
        <w:rPr>
          <w:rFonts w:eastAsia="Calibri"/>
          <w:kern w:val="0"/>
          <w:szCs w:val="28"/>
          <w14:ligatures w14:val="none"/>
        </w:rPr>
      </w:pPr>
      <w:r w:rsidRPr="00DD38AC">
        <w:rPr>
          <w:rFonts w:eastAsia="Calibri"/>
          <w:b/>
          <w:bCs/>
          <w:i/>
          <w:iCs/>
          <w:kern w:val="0"/>
          <w:szCs w:val="28"/>
          <w14:ligatures w14:val="none"/>
        </w:rPr>
        <w:t>Mike Healy</w:t>
      </w:r>
      <w:r w:rsidRPr="00DD38AC">
        <w:rPr>
          <w:rFonts w:eastAsia="Calibri"/>
          <w:kern w:val="0"/>
          <w:szCs w:val="28"/>
          <w14:ligatures w14:val="none"/>
        </w:rPr>
        <w:t> has been a member of the Rockland County fire service for 54 years, serving with the Blauvelt F.D. for 14 years, followed by the Central Nyack F.D. for 40 years. He has served as a chief for three terms. Healy is currently the coordinator of education for the Rockland County Fire Training Center. </w:t>
      </w:r>
      <w:r w:rsidRPr="00DD38AC">
        <w:rPr>
          <w:rFonts w:eastAsia="Calibri"/>
          <w:b/>
          <w:bCs/>
          <w:i/>
          <w:iCs/>
          <w:kern w:val="0"/>
          <w:szCs w:val="28"/>
          <w14:ligatures w14:val="none"/>
        </w:rPr>
        <w:t>Jeff Daniels</w:t>
      </w:r>
      <w:r w:rsidRPr="00DD38AC">
        <w:rPr>
          <w:rFonts w:eastAsia="Calibri"/>
          <w:kern w:val="0"/>
          <w:szCs w:val="28"/>
          <w14:ligatures w14:val="none"/>
        </w:rPr>
        <w:t xml:space="preserve"> is a 23-year fire service veteran. He served with the Air National Guard as a crash rescue firefighter for 17 years and was a member of the West Haverstraw Volunteer F.D. for 14 years. In 2002, he was hired as a NYS DMNA firefighter and served for over four years before being appointed to the FDNY. Daniels was </w:t>
      </w:r>
      <w:r w:rsidRPr="00DD38AC">
        <w:rPr>
          <w:rFonts w:eastAsia="Calibri"/>
          <w:kern w:val="0"/>
          <w:szCs w:val="28"/>
          <w14:ligatures w14:val="none"/>
        </w:rPr>
        <w:lastRenderedPageBreak/>
        <w:t>assigned to Ladder Co. 39 for 12 years and was later an instructor for the FDNY Fire Academy. Currently, he is a member of Squad 61. He also teaches at the Rockland County Fire Training Center.</w:t>
      </w:r>
    </w:p>
    <w:p w14:paraId="0D195674" w14:textId="77777777" w:rsidR="00DD38AC" w:rsidRPr="00DD38AC" w:rsidRDefault="00DD38AC" w:rsidP="00A24D8C">
      <w:pPr>
        <w:rPr>
          <w:rFonts w:eastAsia="Calibri"/>
          <w:kern w:val="0"/>
          <w:szCs w:val="28"/>
          <w:u w:val="single"/>
          <w14:ligatures w14:val="none"/>
        </w:rPr>
      </w:pPr>
      <w:r w:rsidRPr="00DD38AC">
        <w:rPr>
          <w:rFonts w:eastAsia="Calibri"/>
          <w:b/>
          <w:bCs/>
          <w:kern w:val="0"/>
          <w:szCs w:val="28"/>
          <w:u w:val="single"/>
          <w14:ligatures w14:val="none"/>
        </w:rPr>
        <w:t>Coming to These Counties in 2025 (7:00 p.m. Starting Time):</w:t>
      </w:r>
    </w:p>
    <w:p w14:paraId="201664ED" w14:textId="77777777" w:rsidR="00DD38AC" w:rsidRPr="00DD38AC" w:rsidRDefault="00DD38AC" w:rsidP="00A24D8C">
      <w:pPr>
        <w:rPr>
          <w:rFonts w:eastAsia="Calibri"/>
          <w:color w:val="A6A6A6"/>
          <w:kern w:val="0"/>
          <w:szCs w:val="28"/>
          <w14:ligatures w14:val="none"/>
        </w:rPr>
      </w:pPr>
      <w:r w:rsidRPr="00DD38AC">
        <w:rPr>
          <w:rFonts w:eastAsia="Calibri"/>
          <w:b/>
          <w:bCs/>
          <w:color w:val="FFFFFF"/>
          <w:kern w:val="0"/>
          <w:szCs w:val="28"/>
          <w:highlight w:val="red"/>
          <w14:ligatures w14:val="none"/>
        </w:rPr>
        <w:t>Albany </w:t>
      </w:r>
      <w:r w:rsidRPr="00DD38AC">
        <w:rPr>
          <w:rFonts w:eastAsia="Calibri"/>
          <w:color w:val="FFFFFF"/>
          <w:kern w:val="0"/>
          <w:szCs w:val="28"/>
          <w:highlight w:val="red"/>
          <w14:ligatures w14:val="none"/>
        </w:rPr>
        <w:t>(February 24)</w:t>
      </w:r>
      <w:r w:rsidRPr="00DD38AC">
        <w:rPr>
          <w:rFonts w:eastAsia="Calibri"/>
          <w:color w:val="FFFFFF"/>
          <w:kern w:val="0"/>
          <w:szCs w:val="28"/>
          <w14:ligatures w14:val="none"/>
        </w:rPr>
        <w:t xml:space="preserve"> </w:t>
      </w:r>
      <w:r w:rsidRPr="00DD38AC">
        <w:rPr>
          <w:rFonts w:eastAsia="Calibri"/>
          <w:color w:val="A6A6A6"/>
          <w:kern w:val="0"/>
          <w:szCs w:val="28"/>
          <w14:ligatures w14:val="none"/>
        </w:rPr>
        <w:t>• </w:t>
      </w:r>
      <w:r w:rsidRPr="00DD38AC">
        <w:rPr>
          <w:rFonts w:eastAsia="Calibri"/>
          <w:b/>
          <w:bCs/>
          <w:color w:val="A6A6A6"/>
          <w:kern w:val="0"/>
          <w:szCs w:val="28"/>
          <w14:ligatures w14:val="none"/>
        </w:rPr>
        <w:t>Cortland</w:t>
      </w:r>
      <w:r w:rsidRPr="00DD38AC">
        <w:rPr>
          <w:rFonts w:eastAsia="Calibri"/>
          <w:color w:val="A6A6A6"/>
          <w:kern w:val="0"/>
          <w:szCs w:val="28"/>
          <w14:ligatures w14:val="none"/>
        </w:rPr>
        <w:t> (October 28) • </w:t>
      </w:r>
      <w:r w:rsidRPr="00DD38AC">
        <w:rPr>
          <w:rFonts w:eastAsia="Calibri"/>
          <w:b/>
          <w:bCs/>
          <w:color w:val="A6A6A6"/>
          <w:kern w:val="0"/>
          <w:szCs w:val="28"/>
          <w14:ligatures w14:val="none"/>
        </w:rPr>
        <w:t>Erie</w:t>
      </w:r>
      <w:r w:rsidRPr="00DD38AC">
        <w:rPr>
          <w:rFonts w:eastAsia="Calibri"/>
          <w:color w:val="A6A6A6"/>
          <w:kern w:val="0"/>
          <w:szCs w:val="28"/>
          <w14:ligatures w14:val="none"/>
        </w:rPr>
        <w:t xml:space="preserve"> (October 8) </w:t>
      </w:r>
      <w:r w:rsidRPr="00DD38AC">
        <w:rPr>
          <w:rFonts w:eastAsia="Calibri"/>
          <w:b/>
          <w:bCs/>
          <w:kern w:val="0"/>
          <w:szCs w:val="28"/>
          <w:highlight w:val="yellow"/>
          <w14:ligatures w14:val="none"/>
        </w:rPr>
        <w:t>• Fulton (September 9</w:t>
      </w:r>
      <w:r w:rsidRPr="00DD38AC">
        <w:rPr>
          <w:rFonts w:eastAsia="Calibri"/>
          <w:kern w:val="0"/>
          <w:szCs w:val="28"/>
          <w:highlight w:val="yellow"/>
          <w14:ligatures w14:val="none"/>
        </w:rPr>
        <w:t>)</w:t>
      </w:r>
      <w:r w:rsidRPr="00DD38AC">
        <w:rPr>
          <w:rFonts w:eastAsia="Calibri"/>
          <w:kern w:val="0"/>
          <w:szCs w:val="28"/>
          <w14:ligatures w14:val="none"/>
        </w:rPr>
        <w:t xml:space="preserve"> </w:t>
      </w:r>
      <w:r w:rsidRPr="00DD38AC">
        <w:rPr>
          <w:rFonts w:eastAsia="Calibri"/>
          <w:kern w:val="0"/>
          <w:szCs w:val="28"/>
          <w:highlight w:val="yellow"/>
          <w14:ligatures w14:val="none"/>
        </w:rPr>
        <w:t>• </w:t>
      </w:r>
      <w:r w:rsidRPr="00DD38AC">
        <w:rPr>
          <w:rFonts w:eastAsia="Calibri"/>
          <w:b/>
          <w:bCs/>
          <w:kern w:val="0"/>
          <w:szCs w:val="28"/>
          <w:highlight w:val="yellow"/>
          <w14:ligatures w14:val="none"/>
        </w:rPr>
        <w:t>Herkimer (April 14)</w:t>
      </w:r>
      <w:r w:rsidRPr="00DD38AC">
        <w:rPr>
          <w:rFonts w:eastAsia="Calibri"/>
          <w:kern w:val="0"/>
          <w:szCs w:val="28"/>
          <w14:ligatures w14:val="none"/>
        </w:rPr>
        <w:t xml:space="preserve"> </w:t>
      </w:r>
      <w:r w:rsidRPr="00DD38AC">
        <w:rPr>
          <w:rFonts w:eastAsia="Calibri"/>
          <w:color w:val="A6A6A6"/>
          <w:kern w:val="0"/>
          <w:szCs w:val="28"/>
          <w14:ligatures w14:val="none"/>
        </w:rPr>
        <w:t>• </w:t>
      </w:r>
      <w:r w:rsidRPr="00DD38AC">
        <w:rPr>
          <w:rFonts w:eastAsia="Calibri"/>
          <w:b/>
          <w:bCs/>
          <w:color w:val="A6A6A6"/>
          <w:kern w:val="0"/>
          <w:szCs w:val="28"/>
          <w14:ligatures w14:val="none"/>
        </w:rPr>
        <w:t>Jefferson</w:t>
      </w:r>
      <w:r w:rsidRPr="00DD38AC">
        <w:rPr>
          <w:rFonts w:eastAsia="Calibri"/>
          <w:color w:val="A6A6A6"/>
          <w:kern w:val="0"/>
          <w:szCs w:val="28"/>
          <w14:ligatures w14:val="none"/>
        </w:rPr>
        <w:t> (October 15) • </w:t>
      </w:r>
      <w:r w:rsidRPr="00DD38AC">
        <w:rPr>
          <w:rFonts w:eastAsia="Calibri"/>
          <w:b/>
          <w:bCs/>
          <w:color w:val="A6A6A6"/>
          <w:kern w:val="0"/>
          <w:szCs w:val="28"/>
          <w14:ligatures w14:val="none"/>
        </w:rPr>
        <w:t>Monroe</w:t>
      </w:r>
      <w:r w:rsidRPr="00DD38AC">
        <w:rPr>
          <w:rFonts w:eastAsia="Calibri"/>
          <w:color w:val="A6A6A6"/>
          <w:kern w:val="0"/>
          <w:szCs w:val="28"/>
          <w14:ligatures w14:val="none"/>
        </w:rPr>
        <w:t> (September 30) • </w:t>
      </w:r>
      <w:r w:rsidRPr="00DD38AC">
        <w:rPr>
          <w:rFonts w:eastAsia="Calibri"/>
          <w:b/>
          <w:bCs/>
          <w:color w:val="A6A6A6"/>
          <w:kern w:val="0"/>
          <w:szCs w:val="28"/>
          <w14:ligatures w14:val="none"/>
        </w:rPr>
        <w:t>Nassau</w:t>
      </w:r>
      <w:r w:rsidRPr="00DD38AC">
        <w:rPr>
          <w:rFonts w:eastAsia="Calibri"/>
          <w:color w:val="A6A6A6"/>
          <w:kern w:val="0"/>
          <w:szCs w:val="28"/>
          <w14:ligatures w14:val="none"/>
        </w:rPr>
        <w:t> (November 5) • </w:t>
      </w:r>
      <w:r w:rsidRPr="00DD38AC">
        <w:rPr>
          <w:rFonts w:eastAsia="Calibri"/>
          <w:b/>
          <w:bCs/>
          <w:color w:val="A6A6A6"/>
          <w:kern w:val="0"/>
          <w:szCs w:val="28"/>
          <w14:ligatures w14:val="none"/>
        </w:rPr>
        <w:t>Niagara</w:t>
      </w:r>
      <w:r w:rsidRPr="00DD38AC">
        <w:rPr>
          <w:rFonts w:eastAsia="Calibri"/>
          <w:color w:val="A6A6A6"/>
          <w:kern w:val="0"/>
          <w:szCs w:val="28"/>
          <w14:ligatures w14:val="none"/>
        </w:rPr>
        <w:t> (March 12) • </w:t>
      </w:r>
      <w:r w:rsidRPr="00DD38AC">
        <w:rPr>
          <w:rFonts w:eastAsia="Calibri"/>
          <w:b/>
          <w:bCs/>
          <w:color w:val="A6A6A6"/>
          <w:kern w:val="0"/>
          <w:szCs w:val="28"/>
          <w14:ligatures w14:val="none"/>
        </w:rPr>
        <w:t>Oneida</w:t>
      </w:r>
      <w:r w:rsidRPr="00DD38AC">
        <w:rPr>
          <w:rFonts w:eastAsia="Calibri"/>
          <w:color w:val="A6A6A6"/>
          <w:kern w:val="0"/>
          <w:szCs w:val="28"/>
          <w14:ligatures w14:val="none"/>
        </w:rPr>
        <w:t> (September 24) • </w:t>
      </w:r>
      <w:r w:rsidRPr="00DD38AC">
        <w:rPr>
          <w:rFonts w:eastAsia="Calibri"/>
          <w:b/>
          <w:bCs/>
          <w:color w:val="A6A6A6"/>
          <w:kern w:val="0"/>
          <w:szCs w:val="28"/>
          <w14:ligatures w14:val="none"/>
        </w:rPr>
        <w:t>Onondaga</w:t>
      </w:r>
      <w:r w:rsidRPr="00DD38AC">
        <w:rPr>
          <w:rFonts w:eastAsia="Calibri"/>
          <w:color w:val="A6A6A6"/>
          <w:kern w:val="0"/>
          <w:szCs w:val="28"/>
          <w14:ligatures w14:val="none"/>
        </w:rPr>
        <w:t> (February 18) • </w:t>
      </w:r>
      <w:r w:rsidRPr="00DD38AC">
        <w:rPr>
          <w:rFonts w:eastAsia="Calibri"/>
          <w:b/>
          <w:bCs/>
          <w:color w:val="A6A6A6"/>
          <w:kern w:val="0"/>
          <w:szCs w:val="28"/>
          <w14:ligatures w14:val="none"/>
        </w:rPr>
        <w:t>Orange</w:t>
      </w:r>
      <w:r w:rsidRPr="00DD38AC">
        <w:rPr>
          <w:rFonts w:eastAsia="Calibri"/>
          <w:color w:val="A6A6A6"/>
          <w:kern w:val="0"/>
          <w:szCs w:val="28"/>
          <w14:ligatures w14:val="none"/>
        </w:rPr>
        <w:t> (April 29) • </w:t>
      </w:r>
      <w:r w:rsidRPr="00DD38AC">
        <w:rPr>
          <w:rFonts w:eastAsia="Calibri"/>
          <w:b/>
          <w:bCs/>
          <w:color w:val="A6A6A6"/>
          <w:kern w:val="0"/>
          <w:szCs w:val="28"/>
          <w14:ligatures w14:val="none"/>
        </w:rPr>
        <w:t>Otsego</w:t>
      </w:r>
      <w:r w:rsidRPr="00DD38AC">
        <w:rPr>
          <w:rFonts w:eastAsia="Calibri"/>
          <w:color w:val="A6A6A6"/>
          <w:kern w:val="0"/>
          <w:szCs w:val="28"/>
          <w14:ligatures w14:val="none"/>
        </w:rPr>
        <w:t xml:space="preserve"> (September 15) </w:t>
      </w:r>
      <w:r w:rsidRPr="00DD38AC">
        <w:rPr>
          <w:rFonts w:eastAsia="Calibri"/>
          <w:kern w:val="0"/>
          <w:szCs w:val="28"/>
          <w:highlight w:val="yellow"/>
          <w14:ligatures w14:val="none"/>
        </w:rPr>
        <w:t>• </w:t>
      </w:r>
      <w:r w:rsidRPr="00DD38AC">
        <w:rPr>
          <w:rFonts w:eastAsia="Calibri"/>
          <w:b/>
          <w:bCs/>
          <w:kern w:val="0"/>
          <w:szCs w:val="28"/>
          <w:highlight w:val="yellow"/>
          <w14:ligatures w14:val="none"/>
        </w:rPr>
        <w:t>Rensselaer</w:t>
      </w:r>
      <w:r w:rsidRPr="00DD38AC">
        <w:rPr>
          <w:rFonts w:eastAsia="Calibri"/>
          <w:kern w:val="0"/>
          <w:szCs w:val="28"/>
          <w:highlight w:val="yellow"/>
          <w14:ligatures w14:val="none"/>
        </w:rPr>
        <w:t> </w:t>
      </w:r>
      <w:r w:rsidRPr="00DD38AC">
        <w:rPr>
          <w:rFonts w:eastAsia="Calibri"/>
          <w:b/>
          <w:bCs/>
          <w:kern w:val="0"/>
          <w:szCs w:val="28"/>
          <w:highlight w:val="yellow"/>
          <w14:ligatures w14:val="none"/>
        </w:rPr>
        <w:t>(October 20)</w:t>
      </w:r>
      <w:r w:rsidRPr="00DD38AC">
        <w:rPr>
          <w:rFonts w:eastAsia="Calibri"/>
          <w:kern w:val="0"/>
          <w:szCs w:val="28"/>
          <w14:ligatures w14:val="none"/>
        </w:rPr>
        <w:t xml:space="preserve"> </w:t>
      </w:r>
      <w:r w:rsidRPr="00DD38AC">
        <w:rPr>
          <w:rFonts w:eastAsia="Calibri"/>
          <w:color w:val="A6A6A6"/>
          <w:kern w:val="0"/>
          <w:szCs w:val="28"/>
          <w14:ligatures w14:val="none"/>
        </w:rPr>
        <w:t>• </w:t>
      </w:r>
      <w:r w:rsidRPr="00DD38AC">
        <w:rPr>
          <w:rFonts w:eastAsia="Calibri"/>
          <w:b/>
          <w:bCs/>
          <w:color w:val="A6A6A6"/>
          <w:kern w:val="0"/>
          <w:szCs w:val="28"/>
          <w14:ligatures w14:val="none"/>
        </w:rPr>
        <w:t>Rockland</w:t>
      </w:r>
      <w:r w:rsidRPr="00DD38AC">
        <w:rPr>
          <w:rFonts w:eastAsia="Calibri"/>
          <w:color w:val="A6A6A6"/>
          <w:kern w:val="0"/>
          <w:szCs w:val="28"/>
          <w14:ligatures w14:val="none"/>
        </w:rPr>
        <w:t> (April 23) • </w:t>
      </w:r>
      <w:r w:rsidRPr="00DD38AC">
        <w:rPr>
          <w:rFonts w:eastAsia="Calibri"/>
          <w:b/>
          <w:bCs/>
          <w:color w:val="A6A6A6"/>
          <w:kern w:val="0"/>
          <w:szCs w:val="28"/>
          <w14:ligatures w14:val="none"/>
        </w:rPr>
        <w:t>St. Lawrence</w:t>
      </w:r>
      <w:r w:rsidRPr="00DD38AC">
        <w:rPr>
          <w:rFonts w:eastAsia="Calibri"/>
          <w:color w:val="A6A6A6"/>
          <w:kern w:val="0"/>
          <w:szCs w:val="28"/>
          <w14:ligatures w14:val="none"/>
        </w:rPr>
        <w:t> (March 24) • </w:t>
      </w:r>
      <w:r w:rsidRPr="00DD38AC">
        <w:rPr>
          <w:rFonts w:eastAsia="Calibri"/>
          <w:b/>
          <w:bCs/>
          <w:color w:val="A6A6A6"/>
          <w:kern w:val="0"/>
          <w:szCs w:val="28"/>
          <w14:ligatures w14:val="none"/>
        </w:rPr>
        <w:t>Steuben</w:t>
      </w:r>
      <w:r w:rsidRPr="00DD38AC">
        <w:rPr>
          <w:rFonts w:eastAsia="Calibri"/>
          <w:color w:val="A6A6A6"/>
          <w:kern w:val="0"/>
          <w:szCs w:val="28"/>
          <w14:ligatures w14:val="none"/>
        </w:rPr>
        <w:t> (February 12) • </w:t>
      </w:r>
      <w:r w:rsidRPr="00DD38AC">
        <w:rPr>
          <w:rFonts w:eastAsia="Calibri"/>
          <w:b/>
          <w:bCs/>
          <w:color w:val="A6A6A6"/>
          <w:kern w:val="0"/>
          <w:szCs w:val="28"/>
          <w14:ligatures w14:val="none"/>
        </w:rPr>
        <w:t>Suffolk </w:t>
      </w:r>
      <w:r w:rsidRPr="00DD38AC">
        <w:rPr>
          <w:rFonts w:eastAsia="Calibri"/>
          <w:color w:val="A6A6A6"/>
          <w:kern w:val="0"/>
          <w:szCs w:val="28"/>
          <w14:ligatures w14:val="none"/>
        </w:rPr>
        <w:t>(April 2) • </w:t>
      </w:r>
      <w:r w:rsidRPr="00DD38AC">
        <w:rPr>
          <w:rFonts w:eastAsia="Calibri"/>
          <w:b/>
          <w:bCs/>
          <w:color w:val="A6A6A6"/>
          <w:kern w:val="0"/>
          <w:szCs w:val="28"/>
          <w14:ligatures w14:val="none"/>
        </w:rPr>
        <w:t>Westchester</w:t>
      </w:r>
      <w:r w:rsidRPr="00DD38AC">
        <w:rPr>
          <w:rFonts w:eastAsia="Calibri"/>
          <w:color w:val="A6A6A6"/>
          <w:kern w:val="0"/>
          <w:szCs w:val="28"/>
          <w14:ligatures w14:val="none"/>
        </w:rPr>
        <w:t> (September 3) • </w:t>
      </w:r>
      <w:r w:rsidRPr="00DD38AC">
        <w:rPr>
          <w:rFonts w:eastAsia="Calibri"/>
          <w:b/>
          <w:bCs/>
          <w:color w:val="A6A6A6"/>
          <w:kern w:val="0"/>
          <w:szCs w:val="28"/>
          <w14:ligatures w14:val="none"/>
        </w:rPr>
        <w:t>Wyoming</w:t>
      </w:r>
      <w:r w:rsidRPr="00DD38AC">
        <w:rPr>
          <w:rFonts w:eastAsia="Calibri"/>
          <w:color w:val="A6A6A6"/>
          <w:kern w:val="0"/>
          <w:szCs w:val="28"/>
          <w14:ligatures w14:val="none"/>
        </w:rPr>
        <w:t> (March 4)</w:t>
      </w:r>
    </w:p>
    <w:p w14:paraId="162AA833" w14:textId="77777777" w:rsidR="00DD38AC" w:rsidRPr="00DD38AC" w:rsidRDefault="00DD38AC" w:rsidP="00A24D8C">
      <w:pPr>
        <w:rPr>
          <w:rFonts w:eastAsia="Calibri"/>
          <w:kern w:val="0"/>
          <w:szCs w:val="28"/>
          <w14:ligatures w14:val="none"/>
        </w:rPr>
      </w:pPr>
      <w:r w:rsidRPr="00DD38AC">
        <w:rPr>
          <w:rFonts w:eastAsia="Calibri"/>
          <w:b/>
          <w:bCs/>
          <w:kern w:val="0"/>
          <w:szCs w:val="28"/>
          <w14:ligatures w14:val="none"/>
        </w:rPr>
        <w:t>$35</w:t>
      </w:r>
      <w:r w:rsidRPr="00DD38AC">
        <w:rPr>
          <w:rFonts w:eastAsia="Calibri"/>
          <w:kern w:val="0"/>
          <w:szCs w:val="28"/>
          <w14:ligatures w14:val="none"/>
        </w:rPr>
        <w:t> – NYSAFC members • </w:t>
      </w:r>
      <w:r w:rsidRPr="00DD38AC">
        <w:rPr>
          <w:rFonts w:eastAsia="Calibri"/>
          <w:b/>
          <w:bCs/>
          <w:kern w:val="0"/>
          <w:szCs w:val="28"/>
          <w14:ligatures w14:val="none"/>
        </w:rPr>
        <w:t>$50</w:t>
      </w:r>
      <w:r w:rsidRPr="00DD38AC">
        <w:rPr>
          <w:rFonts w:eastAsia="Calibri"/>
          <w:kern w:val="0"/>
          <w:szCs w:val="28"/>
          <w14:ligatures w14:val="none"/>
        </w:rPr>
        <w:t> – non-members (per person)</w:t>
      </w:r>
    </w:p>
    <w:p w14:paraId="7D8366AB" w14:textId="77777777" w:rsidR="00DD38AC" w:rsidRPr="00DD38AC" w:rsidRDefault="00DD38AC" w:rsidP="00A24D8C">
      <w:pPr>
        <w:rPr>
          <w:rFonts w:eastAsia="Calibri"/>
          <w:b/>
          <w:kern w:val="0"/>
          <w:szCs w:val="28"/>
          <w14:ligatures w14:val="none"/>
        </w:rPr>
      </w:pPr>
      <w:r w:rsidRPr="00DD38AC">
        <w:rPr>
          <w:rFonts w:eastAsia="Calibri"/>
          <w:b/>
          <w:kern w:val="0"/>
          <w:szCs w:val="28"/>
          <w14:ligatures w14:val="none"/>
        </w:rPr>
        <w:t xml:space="preserve">REGISTER AT THIS LINK: </w:t>
      </w:r>
      <w:hyperlink r:id="rId35" w:history="1">
        <w:r w:rsidRPr="00DD38AC">
          <w:rPr>
            <w:rFonts w:eastAsia="Calibri"/>
            <w:b/>
            <w:color w:val="0000FF"/>
            <w:kern w:val="0"/>
            <w:szCs w:val="28"/>
            <w:u w:val="single"/>
            <w14:ligatures w14:val="none"/>
          </w:rPr>
          <w:t>https://www.nysfirechiefs.com/2025seminarseries</w:t>
        </w:r>
      </w:hyperlink>
    </w:p>
    <w:p w14:paraId="3506AC87" w14:textId="77777777" w:rsidR="00DD38AC" w:rsidRPr="00DD38AC" w:rsidRDefault="00000000" w:rsidP="00A24D8C">
      <w:pPr>
        <w:rPr>
          <w:rFonts w:eastAsia="Calibri"/>
          <w:kern w:val="0"/>
          <w:szCs w:val="28"/>
          <w14:ligatures w14:val="none"/>
        </w:rPr>
      </w:pPr>
      <w:r>
        <w:rPr>
          <w:rFonts w:eastAsia="Calibri"/>
          <w:kern w:val="0"/>
          <w:szCs w:val="28"/>
          <w14:ligatures w14:val="none"/>
        </w:rPr>
        <w:pict w14:anchorId="6C74554E">
          <v:rect id="_x0000_i1042" style="width:0;height:1.5pt" o:bullet="t" o:hrstd="t" o:hr="t" fillcolor="#a0a0a0" stroked="f"/>
        </w:pict>
      </w:r>
    </w:p>
    <w:p w14:paraId="5C157B00" w14:textId="77777777" w:rsidR="00DD38AC" w:rsidRPr="00DD38AC" w:rsidRDefault="00DD38AC" w:rsidP="00A24D8C">
      <w:pPr>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Save The Date: 1</w:t>
      </w:r>
      <w:r w:rsidRPr="00DD38AC">
        <w:rPr>
          <w:rFonts w:ascii="Cambria" w:eastAsia="Times New Roman" w:hAnsi="Cambria" w:cs="Times New Roman"/>
          <w:b/>
          <w:bCs/>
          <w:i/>
          <w:iCs/>
          <w:color w:val="008000"/>
          <w:kern w:val="0"/>
          <w:sz w:val="26"/>
          <w:szCs w:val="26"/>
          <w:u w:val="single"/>
          <w:vertAlign w:val="superscript"/>
          <w14:ligatures w14:val="none"/>
        </w:rPr>
        <w:t>st</w:t>
      </w:r>
      <w:r w:rsidRPr="00DD38AC">
        <w:rPr>
          <w:rFonts w:ascii="Cambria" w:eastAsia="Times New Roman" w:hAnsi="Cambria" w:cs="Times New Roman"/>
          <w:b/>
          <w:bCs/>
          <w:i/>
          <w:iCs/>
          <w:color w:val="008000"/>
          <w:kern w:val="0"/>
          <w:sz w:val="26"/>
          <w:szCs w:val="26"/>
          <w:u w:val="single"/>
          <w14:ligatures w14:val="none"/>
        </w:rPr>
        <w:t xml:space="preserve"> Annual FASNY Training &amp; Educational Weekend</w:t>
      </w:r>
    </w:p>
    <w:p w14:paraId="3F1CA589" w14:textId="77777777" w:rsidR="00DD38AC" w:rsidRPr="00DD38AC" w:rsidRDefault="00DD38AC" w:rsidP="00A24D8C">
      <w:pPr>
        <w:rPr>
          <w:rFonts w:eastAsia="Calibri"/>
          <w:b/>
          <w:kern w:val="0"/>
          <w:szCs w:val="28"/>
          <w14:ligatures w14:val="none"/>
        </w:rPr>
      </w:pPr>
      <w:r w:rsidRPr="00DD38AC">
        <w:rPr>
          <w:rFonts w:eastAsia="Calibri"/>
          <w:b/>
          <w:kern w:val="0"/>
          <w:szCs w:val="28"/>
          <w:highlight w:val="yellow"/>
          <w14:ligatures w14:val="none"/>
        </w:rPr>
        <w:t>May, Friday the 16</w:t>
      </w:r>
      <w:r w:rsidRPr="00DD38AC">
        <w:rPr>
          <w:rFonts w:eastAsia="Calibri"/>
          <w:b/>
          <w:kern w:val="0"/>
          <w:szCs w:val="28"/>
          <w:highlight w:val="yellow"/>
          <w:vertAlign w:val="superscript"/>
          <w14:ligatures w14:val="none"/>
        </w:rPr>
        <w:t>th</w:t>
      </w:r>
      <w:r w:rsidRPr="00DD38AC">
        <w:rPr>
          <w:rFonts w:eastAsia="Calibri"/>
          <w:b/>
          <w:kern w:val="0"/>
          <w:szCs w:val="28"/>
          <w:highlight w:val="yellow"/>
          <w14:ligatures w14:val="none"/>
        </w:rPr>
        <w:t xml:space="preserve"> through Sunday May 18</w:t>
      </w:r>
      <w:r w:rsidRPr="00DD38AC">
        <w:rPr>
          <w:rFonts w:eastAsia="Calibri"/>
          <w:b/>
          <w:kern w:val="0"/>
          <w:szCs w:val="28"/>
          <w:highlight w:val="yellow"/>
          <w:vertAlign w:val="superscript"/>
          <w14:ligatures w14:val="none"/>
        </w:rPr>
        <w:t>th</w:t>
      </w:r>
      <w:r w:rsidRPr="00DD38AC">
        <w:rPr>
          <w:rFonts w:eastAsia="Calibri"/>
          <w:b/>
          <w:kern w:val="0"/>
          <w:szCs w:val="28"/>
          <w:highlight w:val="yellow"/>
          <w14:ligatures w14:val="none"/>
        </w:rPr>
        <w:t xml:space="preserve">, </w:t>
      </w:r>
      <w:r w:rsidRPr="00DD38AC">
        <w:rPr>
          <w:rFonts w:eastAsia="Calibri"/>
          <w:b/>
          <w:kern w:val="0"/>
          <w:szCs w:val="28"/>
          <w:highlight w:val="yellow"/>
          <w:u w:val="single"/>
          <w14:ligatures w14:val="none"/>
        </w:rPr>
        <w:t>2025</w:t>
      </w:r>
    </w:p>
    <w:p w14:paraId="4907603F" w14:textId="77777777" w:rsidR="00DD38AC" w:rsidRPr="00DD38AC" w:rsidRDefault="00DD38AC" w:rsidP="00A24D8C">
      <w:pPr>
        <w:rPr>
          <w:rFonts w:eastAsia="Calibri"/>
          <w:kern w:val="0"/>
          <w:szCs w:val="28"/>
          <w14:ligatures w14:val="none"/>
        </w:rPr>
      </w:pPr>
      <w:r w:rsidRPr="00DD38AC">
        <w:rPr>
          <w:rFonts w:eastAsia="Calibri"/>
          <w:kern w:val="0"/>
          <w:szCs w:val="28"/>
          <w14:ligatures w14:val="none"/>
        </w:rPr>
        <w:t xml:space="preserve">Fort William </w:t>
      </w:r>
      <w:proofErr w:type="gramStart"/>
      <w:r w:rsidRPr="00DD38AC">
        <w:rPr>
          <w:rFonts w:eastAsia="Calibri"/>
          <w:kern w:val="0"/>
          <w:szCs w:val="28"/>
          <w14:ligatures w14:val="none"/>
        </w:rPr>
        <w:t>Henry ,</w:t>
      </w:r>
      <w:proofErr w:type="gramEnd"/>
      <w:r w:rsidRPr="00DD38AC">
        <w:rPr>
          <w:rFonts w:eastAsia="Calibri"/>
          <w:kern w:val="0"/>
          <w:szCs w:val="28"/>
          <w14:ligatures w14:val="none"/>
        </w:rPr>
        <w:t xml:space="preserve"> Lake George, NY </w:t>
      </w:r>
    </w:p>
    <w:p w14:paraId="3B0424CF" w14:textId="77777777" w:rsidR="00DD38AC" w:rsidRPr="00DD38AC" w:rsidRDefault="00DD38AC" w:rsidP="00A24D8C">
      <w:pPr>
        <w:rPr>
          <w:rFonts w:eastAsia="Calibri"/>
          <w:kern w:val="0"/>
          <w:szCs w:val="28"/>
          <w14:ligatures w14:val="none"/>
        </w:rPr>
      </w:pPr>
      <w:r w:rsidRPr="00DD38AC">
        <w:rPr>
          <w:rFonts w:eastAsia="Calibri"/>
          <w:kern w:val="0"/>
          <w:szCs w:val="28"/>
          <w14:ligatures w14:val="none"/>
        </w:rPr>
        <w:t xml:space="preserve">An array of Speakers on many subjects including Chief Tom Richardson, Chief Tom Basher, D/C Tim Cowan, Brian McQueen, Chief Stefano Napolitano, Chief Doug Cline, Chief Justin Bailey and Ed </w:t>
      </w:r>
      <w:proofErr w:type="gramStart"/>
      <w:r w:rsidRPr="00DD38AC">
        <w:rPr>
          <w:rFonts w:eastAsia="Calibri"/>
          <w:kern w:val="0"/>
          <w:szCs w:val="28"/>
          <w14:ligatures w14:val="none"/>
        </w:rPr>
        <w:t>Mann..</w:t>
      </w:r>
      <w:proofErr w:type="gramEnd"/>
    </w:p>
    <w:p w14:paraId="2904DD76" w14:textId="77777777" w:rsidR="00DD38AC" w:rsidRPr="00DD38AC" w:rsidRDefault="00DD38AC" w:rsidP="00A24D8C">
      <w:pPr>
        <w:rPr>
          <w:rFonts w:eastAsia="Calibri"/>
          <w:kern w:val="0"/>
          <w:szCs w:val="28"/>
          <w14:ligatures w14:val="none"/>
        </w:rPr>
      </w:pPr>
      <w:r w:rsidRPr="00DD38AC">
        <w:rPr>
          <w:rFonts w:eastAsia="Calibri"/>
          <w:b/>
          <w:bCs/>
          <w:kern w:val="0"/>
          <w:szCs w:val="28"/>
          <w14:ligatures w14:val="none"/>
        </w:rPr>
        <w:t>More information at the following LINK</w:t>
      </w:r>
      <w:r w:rsidRPr="00DD38AC">
        <w:rPr>
          <w:rFonts w:eastAsia="Calibri"/>
          <w:kern w:val="0"/>
          <w:szCs w:val="28"/>
          <w14:ligatures w14:val="none"/>
        </w:rPr>
        <w:t xml:space="preserve">: </w:t>
      </w:r>
      <w:hyperlink r:id="rId36" w:history="1">
        <w:r w:rsidRPr="00DD38AC">
          <w:rPr>
            <w:rFonts w:eastAsia="Calibri"/>
            <w:color w:val="0000FF"/>
            <w:kern w:val="0"/>
            <w:szCs w:val="28"/>
            <w:u w:val="single"/>
            <w14:ligatures w14:val="none"/>
          </w:rPr>
          <w:t>https://fasny.com/training/1st-annual-firetraining-symposium/</w:t>
        </w:r>
      </w:hyperlink>
    </w:p>
    <w:p w14:paraId="3AB0BD8D" w14:textId="201248F1" w:rsidR="00DD38AC" w:rsidRPr="00DD38AC" w:rsidRDefault="00DD38AC" w:rsidP="00A24D8C">
      <w:pPr>
        <w:rPr>
          <w:rFonts w:eastAsia="Calibri"/>
          <w:kern w:val="0"/>
          <w:szCs w:val="28"/>
          <w14:ligatures w14:val="none"/>
        </w:rPr>
      </w:pPr>
      <w:r w:rsidRPr="00DD38AC">
        <w:rPr>
          <w:rFonts w:eastAsia="Calibri"/>
          <w:noProof/>
          <w:kern w:val="0"/>
          <w:szCs w:val="28"/>
          <w14:ligatures w14:val="none"/>
        </w:rPr>
        <w:drawing>
          <wp:inline distT="0" distB="0" distL="0" distR="0" wp14:anchorId="45F9766A" wp14:editId="0B89DA6E">
            <wp:extent cx="3489325" cy="1938655"/>
            <wp:effectExtent l="0" t="0" r="0" b="4445"/>
            <wp:docPr id="1161291415" name="Picture 6" descr="A poster with a few men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291415" name="Picture 6" descr="A poster with a few men in uniform&#10;&#10;AI-generated content may be incorrec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89325" cy="1938655"/>
                    </a:xfrm>
                    <a:prstGeom prst="rect">
                      <a:avLst/>
                    </a:prstGeom>
                    <a:noFill/>
                    <a:ln>
                      <a:noFill/>
                    </a:ln>
                  </pic:spPr>
                </pic:pic>
              </a:graphicData>
            </a:graphic>
          </wp:inline>
        </w:drawing>
      </w:r>
      <w:r w:rsidR="00000000">
        <w:rPr>
          <w:rFonts w:eastAsia="Calibri"/>
          <w:kern w:val="0"/>
          <w:szCs w:val="28"/>
          <w14:ligatures w14:val="none"/>
        </w:rPr>
        <w:pict w14:anchorId="0E409BB3">
          <v:rect id="_x0000_i1043" style="width:0;height:1.5pt" o:bullet="t" o:hrstd="t" o:hr="t" fillcolor="#a0a0a0" stroked="f"/>
        </w:pict>
      </w:r>
    </w:p>
    <w:p w14:paraId="2964A137" w14:textId="77777777" w:rsidR="00DD38AC" w:rsidRPr="00DD38AC" w:rsidRDefault="00DD38AC" w:rsidP="00A24D8C">
      <w:pPr>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ASSOCIATION OF FIRE DISTRICTS OF THE STATE OF NEW YORK</w:t>
      </w:r>
    </w:p>
    <w:p w14:paraId="14899067" w14:textId="77777777" w:rsidR="00DD38AC" w:rsidRPr="00DD38AC" w:rsidRDefault="00DD38AC" w:rsidP="00A24D8C">
      <w:pPr>
        <w:rPr>
          <w:rFonts w:eastAsia="Calibri"/>
          <w:kern w:val="0"/>
          <w:szCs w:val="28"/>
          <w14:ligatures w14:val="none"/>
        </w:rPr>
      </w:pPr>
      <w:r w:rsidRPr="00DD38AC">
        <w:rPr>
          <w:rFonts w:eastAsia="Calibri"/>
          <w:kern w:val="0"/>
          <w:szCs w:val="28"/>
          <w14:ligatures w14:val="none"/>
        </w:rPr>
        <w:t>Coming Attractions:</w:t>
      </w:r>
    </w:p>
    <w:p w14:paraId="7C757596" w14:textId="77777777" w:rsidR="00DD38AC" w:rsidRPr="00DD38AC" w:rsidRDefault="00DD38AC" w:rsidP="00A24D8C">
      <w:pPr>
        <w:numPr>
          <w:ilvl w:val="0"/>
          <w:numId w:val="6"/>
        </w:numPr>
        <w:ind w:firstLine="0"/>
        <w:contextualSpacing/>
        <w:jc w:val="left"/>
        <w:rPr>
          <w:rFonts w:eastAsia="Tw Cen MT"/>
          <w:b/>
          <w:kern w:val="0"/>
          <w:szCs w:val="24"/>
          <w14:ligatures w14:val="none"/>
        </w:rPr>
      </w:pPr>
      <w:r w:rsidRPr="00DD38AC">
        <w:rPr>
          <w:rFonts w:eastAsia="Tw Cen MT"/>
          <w:kern w:val="0"/>
          <w:szCs w:val="24"/>
          <w14:ligatures w14:val="none"/>
        </w:rPr>
        <w:t xml:space="preserve">Mini Summit in White Plains, Sonesta Hotel, </w:t>
      </w:r>
      <w:r w:rsidRPr="00DD38AC">
        <w:rPr>
          <w:rFonts w:eastAsia="Tw Cen MT"/>
          <w:b/>
          <w:kern w:val="0"/>
          <w:szCs w:val="24"/>
          <w:highlight w:val="yellow"/>
          <w14:ligatures w14:val="none"/>
        </w:rPr>
        <w:t>Friday March 28 &amp; Saturday 29</w:t>
      </w:r>
      <w:r w:rsidRPr="00DD38AC">
        <w:rPr>
          <w:rFonts w:eastAsia="Tw Cen MT"/>
          <w:kern w:val="0"/>
          <w:szCs w:val="24"/>
          <w:highlight w:val="yellow"/>
          <w14:ligatures w14:val="none"/>
        </w:rPr>
        <w:t xml:space="preserve"> </w:t>
      </w:r>
      <w:r w:rsidRPr="00DD38AC">
        <w:rPr>
          <w:rFonts w:eastAsia="Tw Cen MT"/>
          <w:b/>
          <w:kern w:val="0"/>
          <w:szCs w:val="24"/>
          <w:highlight w:val="yellow"/>
          <w14:ligatures w14:val="none"/>
        </w:rPr>
        <w:t>2025</w:t>
      </w:r>
    </w:p>
    <w:p w14:paraId="412D0835" w14:textId="77777777" w:rsidR="00DD38AC" w:rsidRPr="00DD38AC" w:rsidRDefault="00DD38AC" w:rsidP="00A24D8C">
      <w:pPr>
        <w:numPr>
          <w:ilvl w:val="0"/>
          <w:numId w:val="6"/>
        </w:numPr>
        <w:ind w:firstLine="0"/>
        <w:contextualSpacing/>
        <w:jc w:val="left"/>
        <w:rPr>
          <w:rFonts w:eastAsia="Tw Cen MT"/>
          <w:kern w:val="0"/>
          <w:szCs w:val="24"/>
          <w14:ligatures w14:val="none"/>
        </w:rPr>
      </w:pPr>
      <w:r w:rsidRPr="00DD38AC">
        <w:rPr>
          <w:rFonts w:eastAsia="Tw Cen MT"/>
          <w:b/>
          <w:kern w:val="0"/>
          <w:szCs w:val="24"/>
          <w:highlight w:val="yellow"/>
          <w14:ligatures w14:val="none"/>
        </w:rPr>
        <w:t xml:space="preserve">October 2-4, </w:t>
      </w:r>
      <w:r w:rsidRPr="00DD38AC">
        <w:rPr>
          <w:rFonts w:eastAsia="Tw Cen MT"/>
          <w:b/>
          <w:kern w:val="0"/>
          <w:szCs w:val="24"/>
          <w:highlight w:val="yellow"/>
          <w:u w:val="single"/>
          <w14:ligatures w14:val="none"/>
        </w:rPr>
        <w:t>2025, Thursday - Saturday</w:t>
      </w:r>
      <w:r w:rsidRPr="00DD38AC">
        <w:rPr>
          <w:rFonts w:eastAsia="Tw Cen MT"/>
          <w:kern w:val="0"/>
          <w:szCs w:val="24"/>
          <w14:ligatures w14:val="none"/>
        </w:rPr>
        <w:t>, Annual Meeting and Vendor Expo at the Saratoga Hilton and City Center, Saratoga Springs</w:t>
      </w:r>
    </w:p>
    <w:p w14:paraId="77A0B7E3" w14:textId="77777777" w:rsidR="00DD38AC" w:rsidRPr="00DD38AC" w:rsidRDefault="00DD38AC" w:rsidP="00A24D8C">
      <w:pPr>
        <w:numPr>
          <w:ilvl w:val="0"/>
          <w:numId w:val="6"/>
        </w:numPr>
        <w:ind w:firstLine="0"/>
        <w:contextualSpacing/>
        <w:jc w:val="left"/>
        <w:rPr>
          <w:rFonts w:eastAsia="Tw Cen MT"/>
          <w:kern w:val="0"/>
          <w:szCs w:val="24"/>
          <w14:ligatures w14:val="none"/>
        </w:rPr>
      </w:pPr>
      <w:r w:rsidRPr="00DD38AC">
        <w:rPr>
          <w:rFonts w:eastAsia="Tw Cen MT"/>
          <w:b/>
          <w:kern w:val="0"/>
          <w:szCs w:val="24"/>
          <w:highlight w:val="yellow"/>
          <w14:ligatures w14:val="none"/>
        </w:rPr>
        <w:t xml:space="preserve">October 8-10, </w:t>
      </w:r>
      <w:r w:rsidRPr="00DD38AC">
        <w:rPr>
          <w:rFonts w:eastAsia="Tw Cen MT"/>
          <w:b/>
          <w:kern w:val="0"/>
          <w:szCs w:val="24"/>
          <w:highlight w:val="yellow"/>
          <w:u w:val="single"/>
          <w14:ligatures w14:val="none"/>
        </w:rPr>
        <w:t>2026</w:t>
      </w:r>
      <w:r w:rsidRPr="00DD38AC">
        <w:rPr>
          <w:rFonts w:eastAsia="Tw Cen MT"/>
          <w:b/>
          <w:kern w:val="0"/>
          <w:szCs w:val="24"/>
          <w14:ligatures w14:val="none"/>
        </w:rPr>
        <w:t xml:space="preserve">, </w:t>
      </w:r>
      <w:r w:rsidRPr="00DD38AC">
        <w:rPr>
          <w:rFonts w:eastAsia="Tw Cen MT"/>
          <w:kern w:val="0"/>
          <w:szCs w:val="24"/>
          <w14:ligatures w14:val="none"/>
        </w:rPr>
        <w:t>Annual Meeting and Vendor Expo at the Saratoga Hilton and City Center, Saratoga Springs</w:t>
      </w:r>
    </w:p>
    <w:p w14:paraId="6BBB691D" w14:textId="77777777" w:rsidR="00DD38AC" w:rsidRPr="00DD38AC" w:rsidRDefault="00000000" w:rsidP="00A24D8C">
      <w:pPr>
        <w:jc w:val="left"/>
        <w:rPr>
          <w:rFonts w:eastAsia="Calibri"/>
          <w:kern w:val="0"/>
          <w:szCs w:val="28"/>
          <w14:ligatures w14:val="none"/>
        </w:rPr>
      </w:pPr>
      <w:r>
        <w:rPr>
          <w:rFonts w:eastAsia="Calibri"/>
          <w:kern w:val="0"/>
          <w:szCs w:val="28"/>
          <w14:ligatures w14:val="none"/>
        </w:rPr>
        <w:pict w14:anchorId="5FA1D7AD">
          <v:rect id="_x0000_i1044" style="width:0;height:1.5pt" o:bullet="t" o:hrstd="t" o:hr="t" fillcolor="#a0a0a0" stroked="f"/>
        </w:pict>
      </w:r>
    </w:p>
    <w:p w14:paraId="0FBC5BE0" w14:textId="07BD8D60" w:rsidR="00DD38AC" w:rsidRPr="00DD38AC" w:rsidRDefault="00DD38AC" w:rsidP="00A24D8C">
      <w:pPr>
        <w:jc w:val="left"/>
        <w:rPr>
          <w:rFonts w:eastAsia="Calibri"/>
          <w:kern w:val="0"/>
          <w:szCs w:val="28"/>
          <w14:ligatures w14:val="none"/>
        </w:rPr>
      </w:pPr>
      <w:r w:rsidRPr="00DD38AC">
        <w:rPr>
          <w:rFonts w:eastAsia="Calibri"/>
          <w:noProof/>
          <w:kern w:val="0"/>
          <w:szCs w:val="28"/>
          <w14:ligatures w14:val="none"/>
        </w:rPr>
        <w:drawing>
          <wp:inline distT="0" distB="0" distL="0" distR="0" wp14:anchorId="5EDBE3C8" wp14:editId="0E695CC5">
            <wp:extent cx="885190" cy="885190"/>
            <wp:effectExtent l="0" t="0" r="0" b="0"/>
            <wp:docPr id="711046271" name="Picture 5" descr="A logo of a fire chie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046271" name="Picture 5" descr="A logo of a fire chief&#10;&#10;AI-generated content may be incorrect."/>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85190" cy="885190"/>
                    </a:xfrm>
                    <a:prstGeom prst="rect">
                      <a:avLst/>
                    </a:prstGeom>
                    <a:noFill/>
                    <a:ln>
                      <a:noFill/>
                    </a:ln>
                  </pic:spPr>
                </pic:pic>
              </a:graphicData>
            </a:graphic>
          </wp:inline>
        </w:drawing>
      </w:r>
    </w:p>
    <w:p w14:paraId="481D47DD" w14:textId="77777777" w:rsidR="00DD38AC" w:rsidRPr="00DD38AC" w:rsidRDefault="00DD38AC" w:rsidP="00A24D8C">
      <w:pPr>
        <w:spacing w:before="240" w:after="60"/>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 xml:space="preserve">Regional Hands-On Training – Fire Behavior </w:t>
      </w:r>
      <w:proofErr w:type="gramStart"/>
      <w:r w:rsidRPr="00DD38AC">
        <w:rPr>
          <w:rFonts w:ascii="Cambria" w:eastAsia="Times New Roman" w:hAnsi="Cambria" w:cs="Times New Roman"/>
          <w:b/>
          <w:bCs/>
          <w:i/>
          <w:iCs/>
          <w:color w:val="008000"/>
          <w:kern w:val="0"/>
          <w:sz w:val="26"/>
          <w:szCs w:val="26"/>
          <w:u w:val="single"/>
          <w14:ligatures w14:val="none"/>
        </w:rPr>
        <w:t>From</w:t>
      </w:r>
      <w:proofErr w:type="gramEnd"/>
      <w:r w:rsidRPr="00DD38AC">
        <w:rPr>
          <w:rFonts w:ascii="Cambria" w:eastAsia="Times New Roman" w:hAnsi="Cambria" w:cs="Times New Roman"/>
          <w:b/>
          <w:bCs/>
          <w:i/>
          <w:iCs/>
          <w:color w:val="008000"/>
          <w:kern w:val="0"/>
          <w:sz w:val="26"/>
          <w:szCs w:val="26"/>
          <w:u w:val="single"/>
          <w14:ligatures w14:val="none"/>
        </w:rPr>
        <w:t xml:space="preserve"> the Outside</w:t>
      </w:r>
    </w:p>
    <w:p w14:paraId="265AB890" w14:textId="77777777" w:rsidR="00DD38AC" w:rsidRPr="00DD38AC" w:rsidRDefault="00DD38AC" w:rsidP="00A24D8C">
      <w:pPr>
        <w:jc w:val="left"/>
        <w:rPr>
          <w:rFonts w:eastAsia="Calibri"/>
          <w:kern w:val="0"/>
          <w:szCs w:val="28"/>
          <w14:ligatures w14:val="none"/>
        </w:rPr>
      </w:pPr>
      <w:r w:rsidRPr="00DD38AC">
        <w:rPr>
          <w:rFonts w:eastAsia="Calibri"/>
          <w:b/>
          <w:bCs/>
          <w:kern w:val="0"/>
          <w:szCs w:val="28"/>
          <w14:ligatures w14:val="none"/>
        </w:rPr>
        <w:t>Two-Hour Program Overview</w:t>
      </w:r>
      <w:r w:rsidRPr="00DD38AC">
        <w:rPr>
          <w:rFonts w:eastAsia="Calibri"/>
          <w:kern w:val="0"/>
          <w:szCs w:val="28"/>
          <w14:ligatures w14:val="none"/>
        </w:rPr>
        <w:br/>
        <w:t xml:space="preserve">Understanding fire behavior and building construction as it relates to the fire service is arguably the most important aspect of our job. In this program, firefighters will observe changes in fire behavior from the outside while typical fireground actions are simulated. Firefighters will recognize the vast difference in fire dynamics with the synthetic fuels used in homes today versus the fuel the fire service is using in training towers. This two-hour training includes a classroom presentation, followed by an interactive demonstration </w:t>
      </w:r>
      <w:r w:rsidRPr="00DD38AC">
        <w:rPr>
          <w:rFonts w:eastAsia="Calibri"/>
          <w:kern w:val="0"/>
          <w:szCs w:val="28"/>
          <w14:ligatures w14:val="none"/>
        </w:rPr>
        <w:lastRenderedPageBreak/>
        <w:t>using a 10-square-foot dollhouse prop. The unit provides a safe, inexpensive way to discuss fireground strategies/tactics to improve firefighter safety and victim survivability.</w:t>
      </w:r>
    </w:p>
    <w:p w14:paraId="01672689" w14:textId="77777777" w:rsidR="00DD38AC" w:rsidRPr="00DD38AC" w:rsidRDefault="00DD38AC" w:rsidP="00A24D8C">
      <w:pPr>
        <w:jc w:val="left"/>
        <w:rPr>
          <w:rFonts w:eastAsia="Calibri"/>
          <w:kern w:val="0"/>
          <w:szCs w:val="28"/>
          <w14:ligatures w14:val="none"/>
        </w:rPr>
      </w:pPr>
      <w:r w:rsidRPr="00DD38AC">
        <w:rPr>
          <w:rFonts w:eastAsia="Calibri"/>
          <w:b/>
          <w:bCs/>
          <w:kern w:val="0"/>
          <w:szCs w:val="28"/>
          <w14:ligatures w14:val="none"/>
        </w:rPr>
        <w:t>Course Prerequisites (or Equivalents)</w:t>
      </w:r>
    </w:p>
    <w:p w14:paraId="6D3E0E6A" w14:textId="77777777" w:rsidR="00DD38AC" w:rsidRPr="00DD38AC" w:rsidRDefault="00DD38AC" w:rsidP="00A24D8C">
      <w:pPr>
        <w:jc w:val="left"/>
        <w:rPr>
          <w:rFonts w:eastAsia="Calibri"/>
          <w:kern w:val="0"/>
          <w:szCs w:val="28"/>
          <w14:ligatures w14:val="none"/>
        </w:rPr>
      </w:pPr>
      <w:r w:rsidRPr="00DD38AC">
        <w:rPr>
          <w:rFonts w:eastAsia="Calibri"/>
          <w:kern w:val="0"/>
          <w:szCs w:val="28"/>
          <w14:ligatures w14:val="none"/>
        </w:rPr>
        <w:t>None</w:t>
      </w:r>
    </w:p>
    <w:p w14:paraId="00BBDEA4" w14:textId="77777777" w:rsidR="00DD38AC" w:rsidRPr="00DD38AC" w:rsidRDefault="00DD38AC" w:rsidP="00A24D8C">
      <w:pPr>
        <w:jc w:val="left"/>
        <w:rPr>
          <w:rFonts w:eastAsia="Calibri"/>
          <w:kern w:val="0"/>
          <w:szCs w:val="28"/>
          <w14:ligatures w14:val="none"/>
        </w:rPr>
      </w:pPr>
      <w:r w:rsidRPr="00DD38AC">
        <w:rPr>
          <w:rFonts w:eastAsia="Calibri"/>
          <w:b/>
          <w:bCs/>
          <w:kern w:val="0"/>
          <w:szCs w:val="28"/>
          <w14:ligatures w14:val="none"/>
        </w:rPr>
        <w:t>PPE Requirements</w:t>
      </w:r>
      <w:r w:rsidRPr="00DD38AC">
        <w:rPr>
          <w:rFonts w:eastAsia="Calibri"/>
          <w:kern w:val="0"/>
          <w:szCs w:val="28"/>
          <w14:ligatures w14:val="none"/>
        </w:rPr>
        <w:br/>
        <w:t>None. Members of the fire suppression team designated by the host agency must wear OSHA compliant full PPE with SCBA.</w:t>
      </w:r>
    </w:p>
    <w:p w14:paraId="4258E869" w14:textId="77777777" w:rsidR="00DD38AC" w:rsidRPr="00DD38AC" w:rsidRDefault="00DD38AC" w:rsidP="00A24D8C">
      <w:pPr>
        <w:jc w:val="left"/>
        <w:rPr>
          <w:rFonts w:eastAsia="Calibri"/>
          <w:kern w:val="0"/>
          <w:szCs w:val="28"/>
          <w14:ligatures w14:val="none"/>
        </w:rPr>
      </w:pPr>
      <w:r w:rsidRPr="00DD38AC">
        <w:rPr>
          <w:rFonts w:eastAsia="Calibri"/>
          <w:b/>
          <w:bCs/>
          <w:kern w:val="0"/>
          <w:szCs w:val="28"/>
          <w14:ligatures w14:val="none"/>
        </w:rPr>
        <w:t>UPCOMING PROGRAMS:</w:t>
      </w:r>
    </w:p>
    <w:p w14:paraId="67D8CBC6" w14:textId="77777777" w:rsidR="00DD38AC" w:rsidRPr="00DD38AC" w:rsidRDefault="00DD38AC" w:rsidP="00A24D8C">
      <w:pPr>
        <w:jc w:val="left"/>
        <w:rPr>
          <w:rFonts w:eastAsia="Calibri"/>
          <w:color w:val="FF0000"/>
          <w:kern w:val="0"/>
          <w:szCs w:val="28"/>
          <w:u w:val="single"/>
          <w14:ligatures w14:val="none"/>
        </w:rPr>
      </w:pPr>
      <w:r w:rsidRPr="00DD38AC">
        <w:rPr>
          <w:rFonts w:eastAsia="Calibri"/>
          <w:i/>
          <w:iCs/>
          <w:color w:val="FF0000"/>
          <w:kern w:val="0"/>
          <w:szCs w:val="28"/>
          <w:u w:val="single"/>
          <w14:ligatures w14:val="none"/>
        </w:rPr>
        <w:t>Programs are open to host organization's members and invited guests only.</w:t>
      </w:r>
    </w:p>
    <w:p w14:paraId="030E691D" w14:textId="77777777" w:rsidR="00DD38AC" w:rsidRPr="00DD38AC" w:rsidRDefault="00DD38AC" w:rsidP="00A24D8C">
      <w:pPr>
        <w:jc w:val="left"/>
        <w:rPr>
          <w:rFonts w:eastAsia="Calibri"/>
          <w:b/>
          <w:bCs/>
          <w:kern w:val="0"/>
          <w:sz w:val="20"/>
          <w:szCs w:val="20"/>
          <w:u w:val="single"/>
          <w14:ligatures w14:val="none"/>
        </w:rPr>
      </w:pPr>
      <w:r w:rsidRPr="00DD38AC">
        <w:rPr>
          <w:rFonts w:eastAsia="Calibri"/>
          <w:b/>
          <w:bCs/>
          <w:kern w:val="0"/>
          <w:sz w:val="20"/>
          <w:szCs w:val="20"/>
          <w:highlight w:val="yellow"/>
          <w:u w:val="single"/>
          <w14:ligatures w14:val="none"/>
        </w:rPr>
        <w:t>Monday March 3, 2025 – 7:30 p.m.</w:t>
      </w:r>
    </w:p>
    <w:p w14:paraId="5AE32C84" w14:textId="77777777" w:rsidR="00DD38AC" w:rsidRPr="00DD38AC" w:rsidRDefault="00DD38AC" w:rsidP="00A24D8C">
      <w:pPr>
        <w:jc w:val="left"/>
        <w:rPr>
          <w:rFonts w:eastAsia="Calibri"/>
          <w:b/>
          <w:bCs/>
          <w:kern w:val="0"/>
          <w:sz w:val="20"/>
          <w:szCs w:val="20"/>
          <w14:ligatures w14:val="none"/>
        </w:rPr>
      </w:pPr>
      <w:r w:rsidRPr="00DD38AC">
        <w:rPr>
          <w:rFonts w:eastAsia="Calibri"/>
          <w:b/>
          <w:bCs/>
          <w:kern w:val="0"/>
          <w:sz w:val="20"/>
          <w:szCs w:val="20"/>
          <w:highlight w:val="yellow"/>
          <w14:ligatures w14:val="none"/>
        </w:rPr>
        <w:t>Rockland County</w:t>
      </w:r>
    </w:p>
    <w:p w14:paraId="582F9986" w14:textId="77777777" w:rsidR="00DD38AC" w:rsidRPr="00DD38AC" w:rsidRDefault="00DD38AC" w:rsidP="00A24D8C">
      <w:pPr>
        <w:jc w:val="left"/>
        <w:rPr>
          <w:rFonts w:eastAsia="Calibri"/>
          <w:b/>
          <w:bCs/>
          <w:kern w:val="0"/>
          <w:sz w:val="20"/>
          <w:szCs w:val="20"/>
          <w:u w:val="single"/>
          <w14:ligatures w14:val="none"/>
        </w:rPr>
      </w:pPr>
      <w:r w:rsidRPr="00DD38AC">
        <w:rPr>
          <w:rFonts w:eastAsia="Calibri"/>
          <w:kern w:val="0"/>
          <w:sz w:val="20"/>
          <w:szCs w:val="20"/>
          <w14:ligatures w14:val="none"/>
        </w:rPr>
        <w:t>Host: Hillcrest Fire Company/</w:t>
      </w:r>
      <w:proofErr w:type="spellStart"/>
      <w:r w:rsidRPr="00DD38AC">
        <w:rPr>
          <w:rFonts w:eastAsia="Calibri"/>
          <w:kern w:val="0"/>
          <w:sz w:val="20"/>
          <w:szCs w:val="20"/>
          <w14:ligatures w14:val="none"/>
        </w:rPr>
        <w:t>Moleston</w:t>
      </w:r>
      <w:proofErr w:type="spellEnd"/>
      <w:r w:rsidRPr="00DD38AC">
        <w:rPr>
          <w:rFonts w:eastAsia="Calibri"/>
          <w:kern w:val="0"/>
          <w:sz w:val="20"/>
          <w:szCs w:val="20"/>
          <w14:ligatures w14:val="none"/>
        </w:rPr>
        <w:t xml:space="preserve"> Fire District</w:t>
      </w:r>
      <w:r w:rsidRPr="00DD38AC">
        <w:rPr>
          <w:rFonts w:eastAsia="Calibri"/>
          <w:kern w:val="0"/>
          <w:sz w:val="20"/>
          <w:szCs w:val="20"/>
          <w14:ligatures w14:val="none"/>
        </w:rPr>
        <w:br/>
      </w:r>
      <w:r w:rsidRPr="00DD38AC">
        <w:rPr>
          <w:rFonts w:eastAsia="Calibri"/>
          <w:b/>
          <w:bCs/>
          <w:kern w:val="0"/>
          <w:sz w:val="20"/>
          <w:szCs w:val="20"/>
          <w:highlight w:val="yellow"/>
          <w:u w:val="single"/>
          <w14:ligatures w14:val="none"/>
        </w:rPr>
        <w:t>Monday April 28, 2025 – 7:00 p.m.</w:t>
      </w:r>
    </w:p>
    <w:p w14:paraId="352184CB" w14:textId="77777777" w:rsidR="00DD38AC" w:rsidRPr="00DD38AC" w:rsidRDefault="00DD38AC" w:rsidP="00A24D8C">
      <w:pPr>
        <w:jc w:val="left"/>
        <w:rPr>
          <w:rFonts w:eastAsia="Calibri"/>
          <w:b/>
          <w:bCs/>
          <w:kern w:val="0"/>
          <w:sz w:val="20"/>
          <w:szCs w:val="20"/>
          <w14:ligatures w14:val="none"/>
        </w:rPr>
      </w:pPr>
      <w:r w:rsidRPr="00DD38AC">
        <w:rPr>
          <w:rFonts w:eastAsia="Calibri"/>
          <w:b/>
          <w:bCs/>
          <w:kern w:val="0"/>
          <w:sz w:val="20"/>
          <w:szCs w:val="20"/>
          <w:highlight w:val="yellow"/>
          <w14:ligatures w14:val="none"/>
        </w:rPr>
        <w:t>Sullivan County</w:t>
      </w:r>
    </w:p>
    <w:p w14:paraId="61F034CA" w14:textId="77777777" w:rsidR="00DD38AC" w:rsidRPr="00DD38AC" w:rsidRDefault="00DD38AC" w:rsidP="00A24D8C">
      <w:pPr>
        <w:jc w:val="left"/>
        <w:rPr>
          <w:rFonts w:eastAsia="Calibri"/>
          <w:kern w:val="0"/>
          <w:szCs w:val="28"/>
          <w14:ligatures w14:val="none"/>
        </w:rPr>
      </w:pPr>
      <w:r w:rsidRPr="00DD38AC">
        <w:rPr>
          <w:rFonts w:eastAsia="Calibri"/>
          <w:kern w:val="0"/>
          <w:szCs w:val="28"/>
          <w14:ligatures w14:val="none"/>
        </w:rPr>
        <w:t>Host: Roscoe Rockland Fire Department</w:t>
      </w:r>
    </w:p>
    <w:p w14:paraId="57260971" w14:textId="77777777" w:rsidR="00DD38AC" w:rsidRPr="00DD38AC" w:rsidRDefault="00DD38AC" w:rsidP="00A24D8C">
      <w:pPr>
        <w:jc w:val="left"/>
        <w:rPr>
          <w:rFonts w:eastAsia="Calibri"/>
          <w:kern w:val="0"/>
          <w:szCs w:val="28"/>
          <w14:ligatures w14:val="none"/>
        </w:rPr>
      </w:pPr>
      <w:r w:rsidRPr="00DD38AC">
        <w:rPr>
          <w:rFonts w:eastAsia="Calibri"/>
          <w:b/>
          <w:bCs/>
          <w:kern w:val="0"/>
          <w:szCs w:val="28"/>
          <w14:ligatures w14:val="none"/>
        </w:rPr>
        <w:t>How to Host a Program in Your Region</w:t>
      </w:r>
      <w:r w:rsidRPr="00DD38AC">
        <w:rPr>
          <w:rFonts w:eastAsia="Calibri"/>
          <w:kern w:val="0"/>
          <w:szCs w:val="28"/>
          <w14:ligatures w14:val="none"/>
        </w:rPr>
        <w:br/>
        <w:t>Complete and submit a </w:t>
      </w:r>
      <w:hyperlink r:id="rId39" w:tgtFrame="_blank" w:history="1">
        <w:r w:rsidRPr="00DD38AC">
          <w:rPr>
            <w:rFonts w:eastAsia="Calibri"/>
            <w:color w:val="0000FF"/>
            <w:kern w:val="0"/>
            <w:szCs w:val="28"/>
            <w:u w:val="single"/>
            <w14:ligatures w14:val="none"/>
          </w:rPr>
          <w:t>Regional Hands-On Training – Fire Behavior From the Outside Request Form</w:t>
        </w:r>
      </w:hyperlink>
      <w:r w:rsidRPr="00DD38AC">
        <w:rPr>
          <w:rFonts w:eastAsia="Calibri"/>
          <w:kern w:val="0"/>
          <w:szCs w:val="28"/>
          <w14:ligatures w14:val="none"/>
        </w:rPr>
        <w:t xml:space="preserve">, which outlines all host responsibilities. This course can be delivered on any day of the week at any time and is ideal for a fire department drill. Training will be provided in New York </w:t>
      </w:r>
      <w:proofErr w:type="gramStart"/>
      <w:r w:rsidRPr="00DD38AC">
        <w:rPr>
          <w:rFonts w:eastAsia="Calibri"/>
          <w:kern w:val="0"/>
          <w:szCs w:val="28"/>
          <w14:ligatures w14:val="none"/>
        </w:rPr>
        <w:t>state</w:t>
      </w:r>
      <w:proofErr w:type="gramEnd"/>
      <w:r w:rsidRPr="00DD38AC">
        <w:rPr>
          <w:rFonts w:eastAsia="Calibri"/>
          <w:kern w:val="0"/>
          <w:szCs w:val="28"/>
          <w14:ligatures w14:val="none"/>
        </w:rPr>
        <w:t xml:space="preserve"> only. Programs will be scheduled throughout the year based on availability of NYSAFC instructors. </w:t>
      </w:r>
      <w:hyperlink r:id="rId40" w:history="1">
        <w:r w:rsidRPr="00DD38AC">
          <w:rPr>
            <w:rFonts w:eastAsia="Calibri"/>
            <w:color w:val="0000FF"/>
            <w:kern w:val="0"/>
            <w:szCs w:val="28"/>
            <w:u w:val="single"/>
            <w14:ligatures w14:val="none"/>
          </w:rPr>
          <w:t>Email</w:t>
        </w:r>
      </w:hyperlink>
      <w:r w:rsidRPr="00DD38AC">
        <w:rPr>
          <w:rFonts w:eastAsia="Calibri"/>
          <w:kern w:val="0"/>
          <w:szCs w:val="28"/>
          <w14:ligatures w14:val="none"/>
        </w:rPr>
        <w:t> NYSAFC with questions regarding Hands-On Training.</w:t>
      </w:r>
    </w:p>
    <w:p w14:paraId="694508A5" w14:textId="7ADE71E8" w:rsidR="00DD38AC" w:rsidRPr="00DD38AC" w:rsidRDefault="00DD38AC" w:rsidP="00A24D8C">
      <w:pPr>
        <w:jc w:val="left"/>
        <w:rPr>
          <w:rFonts w:eastAsia="Calibri"/>
          <w:b/>
          <w:bCs/>
          <w:i/>
          <w:iCs/>
          <w:kern w:val="0"/>
          <w:szCs w:val="28"/>
          <w:u w:val="single"/>
          <w14:ligatures w14:val="none"/>
        </w:rPr>
      </w:pPr>
      <w:r w:rsidRPr="00DD38AC">
        <w:rPr>
          <w:rFonts w:eastAsia="Calibri"/>
          <w:b/>
          <w:i/>
          <w:noProof/>
          <w:kern w:val="0"/>
          <w:szCs w:val="28"/>
          <w:u w:val="single"/>
          <w14:ligatures w14:val="none"/>
        </w:rPr>
        <w:drawing>
          <wp:inline distT="0" distB="0" distL="0" distR="0" wp14:anchorId="34BE6AFD" wp14:editId="2B89C826">
            <wp:extent cx="1287780" cy="490220"/>
            <wp:effectExtent l="0" t="0" r="7620" b="5080"/>
            <wp:docPr id="1757791346" name="Picture 4" descr="A red and blue brain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 red and blue brain with black text&#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87780" cy="490220"/>
                    </a:xfrm>
                    <a:prstGeom prst="rect">
                      <a:avLst/>
                    </a:prstGeom>
                    <a:noFill/>
                    <a:ln>
                      <a:noFill/>
                    </a:ln>
                  </pic:spPr>
                </pic:pic>
              </a:graphicData>
            </a:graphic>
          </wp:inline>
        </w:drawing>
      </w:r>
    </w:p>
    <w:p w14:paraId="18697E8E" w14:textId="77777777" w:rsidR="00DD38AC" w:rsidRPr="00DD38AC" w:rsidRDefault="00DD38AC" w:rsidP="00A24D8C">
      <w:pPr>
        <w:jc w:val="left"/>
        <w:rPr>
          <w:rFonts w:eastAsia="Calibri"/>
          <w:b/>
          <w:bCs/>
          <w:i/>
          <w:iCs/>
          <w:kern w:val="0"/>
          <w:szCs w:val="28"/>
          <w:u w:val="single"/>
          <w14:ligatures w14:val="none"/>
        </w:rPr>
      </w:pPr>
      <w:r w:rsidRPr="00DD38AC">
        <w:rPr>
          <w:rFonts w:eastAsia="Calibri"/>
          <w:b/>
          <w:bCs/>
          <w:i/>
          <w:iCs/>
          <w:kern w:val="0"/>
          <w:szCs w:val="28"/>
          <w:u w:val="single"/>
          <w14:ligatures w14:val="none"/>
        </w:rPr>
        <w:t>NATIONAL VOLUNTEER FIRE COUNCIL – TRAINING TIMES – COURSES/WEBINARS/EVENTS</w:t>
      </w:r>
    </w:p>
    <w:p w14:paraId="2228D48C" w14:textId="77777777" w:rsidR="00DD38AC" w:rsidRPr="00DD38AC" w:rsidRDefault="00DD38AC" w:rsidP="00A24D8C">
      <w:pPr>
        <w:jc w:val="left"/>
        <w:rPr>
          <w:rFonts w:eastAsia="Calibri"/>
          <w:kern w:val="0"/>
          <w:szCs w:val="28"/>
          <w:u w:val="single"/>
          <w14:ligatures w14:val="none"/>
        </w:rPr>
      </w:pPr>
      <w:r w:rsidRPr="00DD38AC">
        <w:rPr>
          <w:rFonts w:eastAsia="Calibri"/>
          <w:b/>
          <w:kern w:val="0"/>
          <w:szCs w:val="28"/>
          <w14:ligatures w14:val="none"/>
        </w:rPr>
        <w:t>LINK TO THE VIRTUAL CLASSROOM</w:t>
      </w:r>
      <w:r w:rsidRPr="00DD38AC">
        <w:rPr>
          <w:rFonts w:eastAsia="Calibri"/>
          <w:kern w:val="0"/>
          <w:szCs w:val="28"/>
          <w14:ligatures w14:val="none"/>
        </w:rPr>
        <w:t xml:space="preserve">: </w:t>
      </w:r>
      <w:hyperlink r:id="rId42" w:history="1">
        <w:r w:rsidRPr="00DD38AC">
          <w:rPr>
            <w:rFonts w:eastAsia="Calibri"/>
            <w:color w:val="0000FF"/>
            <w:kern w:val="0"/>
            <w:szCs w:val="28"/>
            <w:u w:val="single"/>
            <w14:ligatures w14:val="none"/>
          </w:rPr>
          <w:t>https://virtualclassroom.nvfc.org/featured_courses</w:t>
        </w:r>
      </w:hyperlink>
    </w:p>
    <w:p w14:paraId="136EB2DD" w14:textId="77777777" w:rsidR="00DD38AC" w:rsidRPr="00DD38AC" w:rsidRDefault="00000000" w:rsidP="00A24D8C">
      <w:pPr>
        <w:jc w:val="left"/>
        <w:rPr>
          <w:rFonts w:eastAsia="Calibri"/>
          <w:kern w:val="0"/>
          <w:szCs w:val="28"/>
          <w14:ligatures w14:val="none"/>
        </w:rPr>
      </w:pPr>
      <w:r>
        <w:rPr>
          <w:rFonts w:eastAsia="Calibri"/>
          <w:kern w:val="0"/>
          <w:szCs w:val="28"/>
          <w14:ligatures w14:val="none"/>
        </w:rPr>
        <w:pict w14:anchorId="081B4501">
          <v:rect id="_x0000_i1045" style="width:0;height:1.5pt" o:bullet="t" o:hrstd="t" o:hr="t" fillcolor="#a0a0a0" stroked="f"/>
        </w:pict>
      </w:r>
    </w:p>
    <w:p w14:paraId="18D07E03" w14:textId="77777777" w:rsidR="00DD38AC" w:rsidRPr="00DD38AC" w:rsidRDefault="00DD38AC" w:rsidP="00AB0803">
      <w:pPr>
        <w:pBdr>
          <w:top w:val="single" w:sz="4" w:space="0" w:color="auto"/>
          <w:left w:val="single" w:sz="4" w:space="4" w:color="auto"/>
          <w:bottom w:val="single" w:sz="4" w:space="3" w:color="auto"/>
          <w:right w:val="single" w:sz="4" w:space="4" w:color="auto"/>
        </w:pBdr>
        <w:shd w:val="clear" w:color="auto" w:fill="B6DDE8"/>
        <w:spacing w:before="120" w:after="120"/>
        <w:jc w:val="left"/>
        <w:rPr>
          <w:rFonts w:ascii="ADLaM Display" w:eastAsia="Calibri" w:hAnsi="ADLaM Display" w:cs="ADLaM Display"/>
          <w:bCs/>
          <w:iCs/>
          <w:caps/>
          <w:kern w:val="0"/>
          <w:sz w:val="28"/>
          <w:szCs w:val="28"/>
          <w14:ligatures w14:val="none"/>
        </w:rPr>
      </w:pPr>
      <w:r w:rsidRPr="00DD38AC">
        <w:rPr>
          <w:rFonts w:ascii="ADLaM Display" w:eastAsia="Calibri" w:hAnsi="ADLaM Display" w:cs="ADLaM Display"/>
          <w:bCs/>
          <w:iCs/>
          <w:caps/>
          <w:kern w:val="0"/>
          <w:sz w:val="28"/>
          <w:szCs w:val="28"/>
          <w14:ligatures w14:val="none"/>
        </w:rPr>
        <w:t>happen’n in the neighborhood</w:t>
      </w:r>
    </w:p>
    <w:p w14:paraId="117EF5A3" w14:textId="77777777" w:rsidR="00DD38AC" w:rsidRPr="00DD38AC" w:rsidRDefault="00DD38AC" w:rsidP="00A24D8C">
      <w:pPr>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Gansevoort Fire Department Breakfast</w:t>
      </w:r>
    </w:p>
    <w:p w14:paraId="4EA218B3" w14:textId="77777777" w:rsidR="00DD38AC" w:rsidRPr="00DD38AC" w:rsidRDefault="00DD38AC" w:rsidP="00A24D8C">
      <w:pPr>
        <w:rPr>
          <w:rFonts w:eastAsia="Calibri"/>
          <w:kern w:val="0"/>
          <w:szCs w:val="28"/>
          <w14:ligatures w14:val="none"/>
        </w:rPr>
      </w:pPr>
      <w:r w:rsidRPr="00DD38AC">
        <w:rPr>
          <w:rFonts w:eastAsia="Calibri"/>
          <w:b/>
          <w:bCs/>
          <w:kern w:val="0"/>
          <w:szCs w:val="28"/>
          <w:highlight w:val="cyan"/>
          <w14:ligatures w14:val="none"/>
        </w:rPr>
        <w:t>March 16th</w:t>
      </w:r>
      <w:r w:rsidRPr="00DD38AC">
        <w:rPr>
          <w:rFonts w:eastAsia="Calibri"/>
          <w:kern w:val="0"/>
          <w:szCs w:val="28"/>
          <w14:ligatures w14:val="none"/>
        </w:rPr>
        <w:t xml:space="preserve"> at the Gansevoort Fire Station 1870 Route 32N, Gansevoort, NY</w:t>
      </w:r>
    </w:p>
    <w:p w14:paraId="3B9A647E" w14:textId="77777777" w:rsidR="00DD38AC" w:rsidRPr="00DD38AC" w:rsidRDefault="00DD38AC" w:rsidP="00A24D8C">
      <w:pPr>
        <w:rPr>
          <w:rFonts w:eastAsia="Calibri"/>
          <w:kern w:val="0"/>
          <w:szCs w:val="28"/>
          <w14:ligatures w14:val="none"/>
        </w:rPr>
      </w:pPr>
      <w:r w:rsidRPr="00DD38AC">
        <w:rPr>
          <w:rFonts w:eastAsia="Calibri"/>
          <w:b/>
          <w:bCs/>
          <w:kern w:val="0"/>
          <w:szCs w:val="28"/>
          <w14:ligatures w14:val="none"/>
        </w:rPr>
        <w:t>ALL YOU CAN EAT BUFFET</w:t>
      </w:r>
      <w:proofErr w:type="gramStart"/>
      <w:r w:rsidRPr="00DD38AC">
        <w:rPr>
          <w:rFonts w:eastAsia="Calibri"/>
          <w:kern w:val="0"/>
          <w:szCs w:val="28"/>
          <w14:ligatures w14:val="none"/>
        </w:rPr>
        <w:t>! ,</w:t>
      </w:r>
      <w:proofErr w:type="gramEnd"/>
      <w:r w:rsidRPr="00DD38AC">
        <w:rPr>
          <w:rFonts w:eastAsia="Calibri"/>
          <w:kern w:val="0"/>
          <w:szCs w:val="28"/>
          <w14:ligatures w14:val="none"/>
        </w:rPr>
        <w:t xml:space="preserve"> Eggs made to order, omelets, pancakes, French Toast, scrambled eggs, bacon, sausage, biscuits with sausage and gravy,  Fried Potatoes, toast, cereal, milk, coffee and orange juice.$12 adults, $10 seniors &amp; military, $8 children 6-12.</w:t>
      </w:r>
    </w:p>
    <w:p w14:paraId="2D0E0AF8" w14:textId="77777777" w:rsidR="00DD38AC" w:rsidRPr="00DD38AC" w:rsidRDefault="00DD38AC" w:rsidP="00A24D8C">
      <w:pPr>
        <w:rPr>
          <w:rFonts w:eastAsia="Calibri"/>
          <w:kern w:val="0"/>
          <w:szCs w:val="28"/>
          <w14:ligatures w14:val="none"/>
        </w:rPr>
      </w:pPr>
      <w:r w:rsidRPr="00DD38AC">
        <w:rPr>
          <w:rFonts w:eastAsia="Calibri"/>
          <w:b/>
          <w:bCs/>
          <w:kern w:val="0"/>
          <w:szCs w:val="28"/>
          <w14:ligatures w14:val="none"/>
        </w:rPr>
        <w:t>ALSO: April 20</w:t>
      </w:r>
      <w:r w:rsidRPr="00DD38AC">
        <w:rPr>
          <w:rFonts w:eastAsia="Calibri"/>
          <w:b/>
          <w:bCs/>
          <w:kern w:val="0"/>
          <w:szCs w:val="28"/>
          <w:vertAlign w:val="superscript"/>
          <w14:ligatures w14:val="none"/>
        </w:rPr>
        <w:t>th</w:t>
      </w:r>
      <w:r w:rsidRPr="00DD38AC">
        <w:rPr>
          <w:rFonts w:eastAsia="Calibri"/>
          <w:b/>
          <w:bCs/>
          <w:kern w:val="0"/>
          <w:szCs w:val="28"/>
          <w14:ligatures w14:val="none"/>
        </w:rPr>
        <w:t>, May 18</w:t>
      </w:r>
      <w:r w:rsidRPr="00DD38AC">
        <w:rPr>
          <w:rFonts w:eastAsia="Calibri"/>
          <w:b/>
          <w:bCs/>
          <w:kern w:val="0"/>
          <w:szCs w:val="28"/>
          <w:vertAlign w:val="superscript"/>
          <w14:ligatures w14:val="none"/>
        </w:rPr>
        <w:t>th</w:t>
      </w:r>
      <w:r w:rsidRPr="00DD38AC">
        <w:rPr>
          <w:rFonts w:eastAsia="Calibri"/>
          <w:b/>
          <w:bCs/>
          <w:kern w:val="0"/>
          <w:szCs w:val="28"/>
          <w14:ligatures w14:val="none"/>
        </w:rPr>
        <w:t>, and June 15</w:t>
      </w:r>
      <w:r w:rsidRPr="00DD38AC">
        <w:rPr>
          <w:rFonts w:eastAsia="Calibri"/>
          <w:b/>
          <w:bCs/>
          <w:kern w:val="0"/>
          <w:szCs w:val="28"/>
          <w:vertAlign w:val="superscript"/>
          <w14:ligatures w14:val="none"/>
        </w:rPr>
        <w:t>th</w:t>
      </w:r>
      <w:r w:rsidRPr="00DD38AC">
        <w:rPr>
          <w:rFonts w:eastAsia="Calibri"/>
          <w:b/>
          <w:bCs/>
          <w:kern w:val="0"/>
          <w:szCs w:val="28"/>
          <w14:ligatures w14:val="none"/>
        </w:rPr>
        <w:t>.  The fire company thanks you for your support</w:t>
      </w:r>
      <w:r w:rsidRPr="00DD38AC">
        <w:rPr>
          <w:rFonts w:eastAsia="Calibri"/>
          <w:kern w:val="0"/>
          <w:szCs w:val="28"/>
          <w14:ligatures w14:val="none"/>
        </w:rPr>
        <w:t>!!</w:t>
      </w:r>
    </w:p>
    <w:p w14:paraId="0EC793BB" w14:textId="77777777" w:rsidR="00DD38AC" w:rsidRPr="00DD38AC" w:rsidRDefault="00000000" w:rsidP="00A24D8C">
      <w:pPr>
        <w:rPr>
          <w:rFonts w:eastAsia="Calibri"/>
          <w:kern w:val="0"/>
          <w:szCs w:val="28"/>
          <w14:ligatures w14:val="none"/>
        </w:rPr>
      </w:pPr>
      <w:r>
        <w:rPr>
          <w:rFonts w:eastAsia="Calibri"/>
          <w:kern w:val="0"/>
          <w:szCs w:val="28"/>
          <w14:ligatures w14:val="none"/>
        </w:rPr>
        <w:pict w14:anchorId="1932E9B8">
          <v:rect id="_x0000_i1046" style="width:0;height:1.5pt" o:hrstd="t" o:hr="t" fillcolor="#a0a0a0" stroked="f"/>
        </w:pict>
      </w:r>
    </w:p>
    <w:p w14:paraId="197B12ED" w14:textId="77777777" w:rsidR="00DD38AC" w:rsidRPr="00DD38AC" w:rsidRDefault="00DD38AC" w:rsidP="00A24D8C">
      <w:pPr>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Clifton Park Fire Department Breakfast</w:t>
      </w:r>
    </w:p>
    <w:p w14:paraId="2191C519" w14:textId="77777777" w:rsidR="00DD38AC" w:rsidRPr="00DD38AC" w:rsidRDefault="00DD38AC" w:rsidP="00A24D8C">
      <w:pPr>
        <w:rPr>
          <w:rFonts w:eastAsia="Calibri"/>
          <w:kern w:val="0"/>
          <w:szCs w:val="28"/>
          <w14:ligatures w14:val="none"/>
        </w:rPr>
      </w:pPr>
      <w:r w:rsidRPr="00DD38AC">
        <w:rPr>
          <w:rFonts w:eastAsia="Calibri"/>
          <w:kern w:val="0"/>
          <w:szCs w:val="28"/>
          <w14:ligatures w14:val="none"/>
        </w:rPr>
        <w:t xml:space="preserve">All You Can Eat: Sunday </w:t>
      </w:r>
      <w:r w:rsidRPr="00DD38AC">
        <w:rPr>
          <w:rFonts w:eastAsia="Calibri"/>
          <w:b/>
          <w:kern w:val="0"/>
          <w:szCs w:val="28"/>
          <w:highlight w:val="cyan"/>
          <w14:ligatures w14:val="none"/>
        </w:rPr>
        <w:t xml:space="preserve">April 6, </w:t>
      </w:r>
      <w:proofErr w:type="gramStart"/>
      <w:r w:rsidRPr="00DD38AC">
        <w:rPr>
          <w:rFonts w:eastAsia="Calibri"/>
          <w:b/>
          <w:kern w:val="0"/>
          <w:szCs w:val="28"/>
          <w:highlight w:val="cyan"/>
          <w14:ligatures w14:val="none"/>
        </w:rPr>
        <w:t>2025</w:t>
      </w:r>
      <w:proofErr w:type="gramEnd"/>
      <w:r w:rsidRPr="00DD38AC">
        <w:rPr>
          <w:rFonts w:eastAsia="Calibri"/>
          <w:kern w:val="0"/>
          <w:szCs w:val="28"/>
          <w14:ligatures w14:val="none"/>
        </w:rPr>
        <w:t xml:space="preserve"> from 8 </w:t>
      </w:r>
      <w:proofErr w:type="spellStart"/>
      <w:r w:rsidRPr="00DD38AC">
        <w:rPr>
          <w:rFonts w:eastAsia="Calibri"/>
          <w:kern w:val="0"/>
          <w:szCs w:val="28"/>
          <w14:ligatures w14:val="none"/>
        </w:rPr>
        <w:t>til</w:t>
      </w:r>
      <w:proofErr w:type="spellEnd"/>
      <w:r w:rsidRPr="00DD38AC">
        <w:rPr>
          <w:rFonts w:eastAsia="Calibri"/>
          <w:kern w:val="0"/>
          <w:szCs w:val="28"/>
          <w14:ligatures w14:val="none"/>
        </w:rPr>
        <w:t xml:space="preserve"> 11:30, all you can eat, eggs, bacon, toast, sausage, pancakes, OJ, Coffee, Hot Chocolate $10 adults, $6 children 6-13, Guest Appearance by the Easter Bunny</w:t>
      </w:r>
    </w:p>
    <w:p w14:paraId="5B100854" w14:textId="77777777" w:rsidR="00E63D88" w:rsidRPr="00E63D88" w:rsidRDefault="00E63D88" w:rsidP="00AB0803">
      <w:pPr>
        <w:pBdr>
          <w:top w:val="single" w:sz="4" w:space="0" w:color="auto"/>
          <w:left w:val="single" w:sz="4" w:space="4" w:color="auto"/>
          <w:bottom w:val="single" w:sz="4" w:space="2" w:color="auto"/>
          <w:right w:val="single" w:sz="4" w:space="4" w:color="auto"/>
        </w:pBdr>
        <w:shd w:val="clear" w:color="auto" w:fill="F2DBDB"/>
        <w:spacing w:before="120"/>
        <w:jc w:val="left"/>
        <w:rPr>
          <w:rFonts w:ascii="ADLaM Display" w:eastAsia="Calibri" w:hAnsi="ADLaM Display" w:cs="ADLaM Display"/>
          <w:bCs/>
          <w:iCs/>
          <w:caps/>
          <w:kern w:val="0"/>
          <w:sz w:val="28"/>
          <w:szCs w:val="28"/>
          <w14:ligatures w14:val="none"/>
        </w:rPr>
      </w:pPr>
      <w:bookmarkStart w:id="9" w:name="_Hlk172701090"/>
      <w:r w:rsidRPr="00E63D88">
        <w:rPr>
          <w:rFonts w:ascii="ADLaM Display" w:eastAsia="Calibri" w:hAnsi="ADLaM Display" w:cs="ADLaM Display"/>
          <w:bCs/>
          <w:iCs/>
          <w:caps/>
          <w:kern w:val="0"/>
          <w:sz w:val="28"/>
          <w:szCs w:val="28"/>
          <w14:ligatures w14:val="none"/>
        </w:rPr>
        <w:t>laugh out loud!!</w:t>
      </w:r>
    </w:p>
    <w:bookmarkEnd w:id="9"/>
    <w:p w14:paraId="10C085BE" w14:textId="77777777" w:rsidR="00E63D88" w:rsidRPr="00EC45F2" w:rsidRDefault="00E63D88" w:rsidP="00A24D8C">
      <w:pPr>
        <w:jc w:val="center"/>
        <w:rPr>
          <w:b/>
          <w:bCs/>
          <w:sz w:val="28"/>
          <w:szCs w:val="28"/>
        </w:rPr>
      </w:pPr>
    </w:p>
    <w:p w14:paraId="3606A90C" w14:textId="6800A3A0" w:rsidR="001602E2" w:rsidRDefault="001004B0" w:rsidP="00A24D8C">
      <w:pPr>
        <w:jc w:val="center"/>
        <w:rPr>
          <w:b/>
          <w:bCs/>
          <w:sz w:val="28"/>
          <w:szCs w:val="28"/>
        </w:rPr>
      </w:pPr>
      <w:r>
        <w:rPr>
          <w:b/>
          <w:bCs/>
          <w:sz w:val="28"/>
          <w:szCs w:val="28"/>
        </w:rPr>
        <w:t>How to tell you’re an adult:</w:t>
      </w:r>
    </w:p>
    <w:p w14:paraId="302B0FD4" w14:textId="388A166E" w:rsidR="001004B0" w:rsidRDefault="001004B0" w:rsidP="001004B0">
      <w:pPr>
        <w:pStyle w:val="ListParagraph"/>
        <w:numPr>
          <w:ilvl w:val="0"/>
          <w:numId w:val="24"/>
        </w:numPr>
        <w:jc w:val="center"/>
        <w:rPr>
          <w:b/>
          <w:bCs/>
          <w:sz w:val="28"/>
          <w:szCs w:val="28"/>
        </w:rPr>
      </w:pPr>
      <w:r>
        <w:rPr>
          <w:b/>
          <w:bCs/>
          <w:sz w:val="28"/>
          <w:szCs w:val="28"/>
        </w:rPr>
        <w:t>You gain 30lbs overnight</w:t>
      </w:r>
    </w:p>
    <w:p w14:paraId="11654246" w14:textId="02FC2B85" w:rsidR="001004B0" w:rsidRDefault="001004B0" w:rsidP="001004B0">
      <w:pPr>
        <w:pStyle w:val="ListParagraph"/>
        <w:numPr>
          <w:ilvl w:val="0"/>
          <w:numId w:val="24"/>
        </w:numPr>
        <w:jc w:val="center"/>
        <w:rPr>
          <w:b/>
          <w:bCs/>
          <w:sz w:val="28"/>
          <w:szCs w:val="28"/>
        </w:rPr>
      </w:pPr>
      <w:r>
        <w:rPr>
          <w:b/>
          <w:bCs/>
          <w:sz w:val="28"/>
          <w:szCs w:val="28"/>
        </w:rPr>
        <w:t xml:space="preserve">You’d rather </w:t>
      </w:r>
      <w:r w:rsidR="0007497A">
        <w:rPr>
          <w:b/>
          <w:bCs/>
          <w:sz w:val="28"/>
          <w:szCs w:val="28"/>
        </w:rPr>
        <w:t>sleep than go out</w:t>
      </w:r>
    </w:p>
    <w:p w14:paraId="643B995A" w14:textId="37D12BAB" w:rsidR="0007497A" w:rsidRDefault="0007497A" w:rsidP="001004B0">
      <w:pPr>
        <w:pStyle w:val="ListParagraph"/>
        <w:numPr>
          <w:ilvl w:val="0"/>
          <w:numId w:val="24"/>
        </w:numPr>
        <w:jc w:val="center"/>
        <w:rPr>
          <w:b/>
          <w:bCs/>
          <w:sz w:val="28"/>
          <w:szCs w:val="28"/>
        </w:rPr>
      </w:pPr>
      <w:r>
        <w:rPr>
          <w:b/>
          <w:bCs/>
          <w:sz w:val="28"/>
          <w:szCs w:val="28"/>
        </w:rPr>
        <w:t>Everything hurts</w:t>
      </w:r>
    </w:p>
    <w:p w14:paraId="03D07EE5" w14:textId="525C069B" w:rsidR="0007497A" w:rsidRDefault="0007497A" w:rsidP="001004B0">
      <w:pPr>
        <w:pStyle w:val="ListParagraph"/>
        <w:numPr>
          <w:ilvl w:val="0"/>
          <w:numId w:val="24"/>
        </w:numPr>
        <w:jc w:val="center"/>
        <w:rPr>
          <w:b/>
          <w:bCs/>
          <w:sz w:val="28"/>
          <w:szCs w:val="28"/>
        </w:rPr>
      </w:pPr>
      <w:r>
        <w:rPr>
          <w:b/>
          <w:bCs/>
          <w:sz w:val="28"/>
          <w:szCs w:val="28"/>
        </w:rPr>
        <w:t>Comfort comes before style</w:t>
      </w:r>
    </w:p>
    <w:p w14:paraId="69699FBB" w14:textId="6E191A69" w:rsidR="0007497A" w:rsidRDefault="0007497A" w:rsidP="001004B0">
      <w:pPr>
        <w:pStyle w:val="ListParagraph"/>
        <w:numPr>
          <w:ilvl w:val="0"/>
          <w:numId w:val="24"/>
        </w:numPr>
        <w:jc w:val="center"/>
        <w:rPr>
          <w:b/>
          <w:bCs/>
          <w:sz w:val="28"/>
          <w:szCs w:val="28"/>
        </w:rPr>
      </w:pPr>
      <w:r>
        <w:rPr>
          <w:b/>
          <w:bCs/>
          <w:sz w:val="28"/>
          <w:szCs w:val="28"/>
        </w:rPr>
        <w:t>You have a favorite spatula</w:t>
      </w:r>
    </w:p>
    <w:p w14:paraId="1817C0FB" w14:textId="6556D844" w:rsidR="0007497A" w:rsidRDefault="0007497A" w:rsidP="001004B0">
      <w:pPr>
        <w:pStyle w:val="ListParagraph"/>
        <w:numPr>
          <w:ilvl w:val="0"/>
          <w:numId w:val="24"/>
        </w:numPr>
        <w:jc w:val="center"/>
        <w:rPr>
          <w:b/>
          <w:bCs/>
          <w:sz w:val="28"/>
          <w:szCs w:val="28"/>
        </w:rPr>
      </w:pPr>
      <w:r>
        <w:rPr>
          <w:b/>
          <w:bCs/>
          <w:sz w:val="28"/>
          <w:szCs w:val="28"/>
        </w:rPr>
        <w:t>Everything feels like a chore</w:t>
      </w:r>
    </w:p>
    <w:p w14:paraId="36C327BA" w14:textId="6AB24A38" w:rsidR="0007497A" w:rsidRDefault="0007497A" w:rsidP="001004B0">
      <w:pPr>
        <w:pStyle w:val="ListParagraph"/>
        <w:numPr>
          <w:ilvl w:val="0"/>
          <w:numId w:val="24"/>
        </w:numPr>
        <w:jc w:val="center"/>
        <w:rPr>
          <w:b/>
          <w:bCs/>
          <w:sz w:val="28"/>
          <w:szCs w:val="28"/>
        </w:rPr>
      </w:pPr>
      <w:r>
        <w:rPr>
          <w:b/>
          <w:bCs/>
          <w:sz w:val="28"/>
          <w:szCs w:val="28"/>
        </w:rPr>
        <w:lastRenderedPageBreak/>
        <w:t xml:space="preserve">College Students and Doctors look like </w:t>
      </w:r>
      <w:proofErr w:type="gramStart"/>
      <w:r>
        <w:rPr>
          <w:b/>
          <w:bCs/>
          <w:sz w:val="28"/>
          <w:szCs w:val="28"/>
        </w:rPr>
        <w:t>12 year olds</w:t>
      </w:r>
      <w:proofErr w:type="gramEnd"/>
    </w:p>
    <w:p w14:paraId="3A0FC989" w14:textId="2E11EE44" w:rsidR="0007497A" w:rsidRPr="001004B0" w:rsidRDefault="0007497A" w:rsidP="001004B0">
      <w:pPr>
        <w:pStyle w:val="ListParagraph"/>
        <w:numPr>
          <w:ilvl w:val="0"/>
          <w:numId w:val="24"/>
        </w:numPr>
        <w:jc w:val="center"/>
        <w:rPr>
          <w:b/>
          <w:bCs/>
          <w:sz w:val="28"/>
          <w:szCs w:val="28"/>
        </w:rPr>
      </w:pPr>
      <w:r>
        <w:rPr>
          <w:b/>
          <w:bCs/>
          <w:sz w:val="28"/>
          <w:szCs w:val="28"/>
        </w:rPr>
        <w:t>You’re always annoyed.</w:t>
      </w:r>
    </w:p>
    <w:p w14:paraId="19C9E04A" w14:textId="77777777" w:rsidR="00EC45F2" w:rsidRPr="00EC45F2" w:rsidRDefault="00EC45F2" w:rsidP="00A24D8C">
      <w:pPr>
        <w:jc w:val="center"/>
        <w:rPr>
          <w:b/>
          <w:bCs/>
          <w:sz w:val="28"/>
          <w:szCs w:val="28"/>
        </w:rPr>
      </w:pPr>
    </w:p>
    <w:p w14:paraId="5C57E3E4" w14:textId="5A0E5600" w:rsidR="00957EE0" w:rsidRPr="00E63D88" w:rsidRDefault="00957EE0" w:rsidP="00957EE0">
      <w:pPr>
        <w:pBdr>
          <w:top w:val="single" w:sz="4" w:space="1" w:color="auto"/>
          <w:left w:val="single" w:sz="4" w:space="4" w:color="auto"/>
          <w:bottom w:val="single" w:sz="4" w:space="2" w:color="auto"/>
          <w:right w:val="single" w:sz="4" w:space="4" w:color="auto"/>
        </w:pBdr>
        <w:shd w:val="clear" w:color="auto" w:fill="FDE9D9" w:themeFill="accent6" w:themeFillTint="33"/>
        <w:spacing w:before="120" w:after="120"/>
        <w:jc w:val="left"/>
        <w:rPr>
          <w:rFonts w:ascii="ADLaM Display" w:eastAsia="Calibri" w:hAnsi="ADLaM Display" w:cs="ADLaM Display"/>
          <w:caps/>
          <w:kern w:val="0"/>
          <w:sz w:val="30"/>
          <w:szCs w:val="28"/>
          <w14:ligatures w14:val="none"/>
        </w:rPr>
      </w:pPr>
      <w:r>
        <w:rPr>
          <w:rFonts w:ascii="ADLaM Display" w:eastAsia="Calibri" w:hAnsi="ADLaM Display" w:cs="ADLaM Display"/>
          <w:caps/>
          <w:kern w:val="0"/>
          <w:sz w:val="30"/>
          <w:szCs w:val="28"/>
          <w14:ligatures w14:val="none"/>
        </w:rPr>
        <w:t>inside the nuts and bolts</w:t>
      </w:r>
    </w:p>
    <w:p w14:paraId="0041E7B1" w14:textId="7EDE595C" w:rsidR="00957EE0" w:rsidRPr="00957EE0" w:rsidRDefault="00A9394C" w:rsidP="00957EE0">
      <w:pPr>
        <w:pStyle w:val="Heading6"/>
        <w:rPr>
          <w:color w:val="008000"/>
        </w:rPr>
      </w:pPr>
      <w:r>
        <w:rPr>
          <w:color w:val="008000"/>
        </w:rPr>
        <w:t>**</w:t>
      </w:r>
      <w:r w:rsidR="00957EE0" w:rsidRPr="00957EE0">
        <w:rPr>
          <w:color w:val="008000"/>
        </w:rPr>
        <w:t>As Wall Street Chases Profits, Fire Departments Have Paid the Price</w:t>
      </w:r>
    </w:p>
    <w:p w14:paraId="012960F3" w14:textId="18034F14" w:rsidR="00957EE0" w:rsidRPr="00957EE0" w:rsidRDefault="00957EE0" w:rsidP="00957EE0">
      <w:r>
        <w:tab/>
        <w:t>Mike Baker, Maureen Farrell and Serge Kovaleski</w:t>
      </w:r>
    </w:p>
    <w:p w14:paraId="3B79EEBD" w14:textId="77777777" w:rsidR="00957EE0" w:rsidRDefault="00957EE0" w:rsidP="00957EE0">
      <w:r w:rsidRPr="00957EE0">
        <w:t xml:space="preserve">Desperate to gain control of flames that were raging through Pacific Palisades last month, the Los Angeles Fire Department issued an urgent call for any available personnel to report for possible deployment. But there was a problem: Dozens of the rigs that would have carried extra crews that day were out of service. The city maintenance yard was filled with aging fire engines and ladder trucks, many of which were beyond their expected service life. </w:t>
      </w:r>
    </w:p>
    <w:p w14:paraId="5C96769F" w14:textId="3246A890" w:rsidR="00957EE0" w:rsidRPr="00957EE0" w:rsidRDefault="00957EE0" w:rsidP="00957EE0">
      <w:pPr>
        <w:rPr>
          <w:b/>
          <w:bCs/>
          <w:color w:val="0070C0"/>
        </w:rPr>
      </w:pPr>
      <w:r w:rsidRPr="00957EE0">
        <w:rPr>
          <w:b/>
          <w:bCs/>
          <w:color w:val="0070C0"/>
        </w:rPr>
        <w:t>[EDITOR’S NOTE: NOT TO MENTION POOR LONG-TERM PLANNING BY THE POWERS TO BE!]</w:t>
      </w:r>
    </w:p>
    <w:p w14:paraId="5D1016C0" w14:textId="6F847A14" w:rsidR="00957EE0" w:rsidRPr="00957EE0" w:rsidRDefault="00957EE0" w:rsidP="00957EE0">
      <w:r w:rsidRPr="00957EE0">
        <w:t xml:space="preserve">Chuong Ho, a firefighter and union leader who was among those who reported for work on Jan. 7, said many of the firefighters who were available to help that day could not be sent to the front lines. “We didn’t have a spot for them,” Mr. Ho said. That breakdown, </w:t>
      </w:r>
      <w:r w:rsidRPr="00957EE0">
        <w:rPr>
          <w:i/>
          <w:iCs/>
          <w:color w:val="0070C0"/>
        </w:rPr>
        <w:t>records show, was in part a result of the city’s failure to hire enough mechanics to keep the rigs in service</w:t>
      </w:r>
      <w:r w:rsidRPr="00957EE0">
        <w:t xml:space="preserve">. But there was also a deeper problem: For years, the fire truck industry had been ratcheting up prices on new rigs and failing to meet delivery dates of those that were ordered. Some departments have waited years for replacement vehicles while hunting the internet for parts to keep their older </w:t>
      </w:r>
      <w:proofErr w:type="gramStart"/>
      <w:r w:rsidRPr="00957EE0">
        <w:t>rigs</w:t>
      </w:r>
      <w:proofErr w:type="gramEnd"/>
      <w:r w:rsidRPr="00957EE0">
        <w:t xml:space="preserve"> going. Those problems have compounded in recent years as Wall Street executives led an aggressive consolidation of the industry in a plan to boost profits from fire engine sales. One company, backed by a</w:t>
      </w:r>
      <w:r>
        <w:t xml:space="preserve"> </w:t>
      </w:r>
      <w:r w:rsidRPr="00957EE0">
        <w:t xml:space="preserve">private equity firm, cut its own manufacturing lines as part of a streamlining strategy and then saw a backlog of fire engine orders soar into billions of dollars. The industry disruption has had effects well beyond Los Angeles — straining big cities like Atlanta and Seattle, and smaller ones, such as Watertown, N.Y., and Camden, N.J. Fire departments have expressed growing frustration with delayed deliveries and rising costs that are leaving them with dilapidated fleets that are more likely to break down, including some that have done just that during emergencies. Industry officials say that lingering labor shortages and supply chain problems that began during the coronavirus pandemic have led to manufacturing </w:t>
      </w:r>
      <w:r w:rsidR="00CB5EFC" w:rsidRPr="00957EE0">
        <w:t>delays but</w:t>
      </w:r>
      <w:r w:rsidRPr="00957EE0">
        <w:t xml:space="preserve"> also concede that the industry has consolidated </w:t>
      </w:r>
      <w:proofErr w:type="gramStart"/>
      <w:r w:rsidRPr="00957EE0">
        <w:t>in an effort to</w:t>
      </w:r>
      <w:proofErr w:type="gramEnd"/>
      <w:r w:rsidRPr="00957EE0">
        <w:t xml:space="preserve"> find efficiencies. Edward Kelly, general president of the International Association of Fire Fighters, said it was clear that the pandemic brought on problems. </w:t>
      </w:r>
      <w:r w:rsidRPr="00CB5EFC">
        <w:rPr>
          <w:i/>
          <w:iCs/>
          <w:color w:val="0070C0"/>
        </w:rPr>
        <w:t>“But in hindsight, it was masking what ends up being a main driver of higher cost and lag time in production: the monopolizing of fire truck and ambulance manufacturing in the United States,”</w:t>
      </w:r>
      <w:r w:rsidRPr="00957EE0">
        <w:t xml:space="preserve"> Mr. Kelly said. “At the end of the day, absent competition, monopoly capitalism is a shakedown.” Gil Carpenter, a fire chief in Benton, Ark., said his department was facing steadily rising costs for new trucks. And suppliers who were once responsive, he said, have grown more distant and focused on profits. “When is enough </w:t>
      </w:r>
      <w:proofErr w:type="spellStart"/>
      <w:r w:rsidRPr="00957EE0">
        <w:t>enough</w:t>
      </w:r>
      <w:proofErr w:type="spellEnd"/>
      <w:r w:rsidRPr="00957EE0">
        <w:t>?” Mr. Carpenter asked. “And at what point are you going to sacrifice public safety for profits?</w:t>
      </w:r>
    </w:p>
    <w:p w14:paraId="028C0DB4" w14:textId="41E2F5CE" w:rsidR="00957EE0" w:rsidRPr="00957EE0" w:rsidRDefault="00957EE0" w:rsidP="00957EE0">
      <w:pPr>
        <w:spacing w:before="120"/>
        <w:rPr>
          <w:b/>
          <w:bCs/>
        </w:rPr>
      </w:pPr>
      <w:r w:rsidRPr="00957EE0">
        <w:rPr>
          <w:b/>
          <w:bCs/>
        </w:rPr>
        <w:t>INDUSTRY CONSOLIDATION</w:t>
      </w:r>
    </w:p>
    <w:p w14:paraId="2F54C301" w14:textId="750C4C49" w:rsidR="00CB5EFC" w:rsidRPr="00CB5EFC" w:rsidRDefault="00957EE0" w:rsidP="00957EE0">
      <w:pPr>
        <w:rPr>
          <w:b/>
          <w:bCs/>
          <w:color w:val="0070C0"/>
        </w:rPr>
      </w:pPr>
      <w:r w:rsidRPr="00957EE0">
        <w:t xml:space="preserve">The fire engine industry was once made up of small, local manufacturers, many of whom built dozens or hundreds of trucks per year. By the late 1990s and early 2000s, some of those companies were struggling to stay afloat. </w:t>
      </w:r>
      <w:r w:rsidR="00CB5EFC" w:rsidRPr="00CB5EFC">
        <w:rPr>
          <w:b/>
          <w:bCs/>
          <w:color w:val="0070C0"/>
        </w:rPr>
        <w:t>[EDITOR’S NOTE: WE MUST HAVE BEEN BLIND IF WE DIDN’T SEE THIS HAPPENING RIGHT IN FRONT OF US!</w:t>
      </w:r>
      <w:r w:rsidR="00CB5EFC">
        <w:rPr>
          <w:b/>
          <w:bCs/>
          <w:color w:val="0070C0"/>
        </w:rPr>
        <w:t xml:space="preserve"> A CONSTANT PROBLEM IN THE EMERGENCY VEHICLE INDUSTRY IS CASH FLOW, IT TAKES SO LONG TO BUILD SPECIALTY VEHICLES AND TIES UP INVESTMENT DOLLARS.</w:t>
      </w:r>
      <w:r w:rsidR="00CB5EFC" w:rsidRPr="00CB5EFC">
        <w:rPr>
          <w:b/>
          <w:bCs/>
          <w:color w:val="0070C0"/>
        </w:rPr>
        <w:t>]</w:t>
      </w:r>
    </w:p>
    <w:p w14:paraId="73D45126" w14:textId="56A92800" w:rsidR="00957EE0" w:rsidRPr="00957EE0" w:rsidRDefault="00957EE0" w:rsidP="00957EE0">
      <w:r w:rsidRPr="00957EE0">
        <w:t xml:space="preserve">Wall Street investment firms saw an opportunity to buy these troubled firms for low prices and combine them. In 2006, a midsize private-equity firm, American Industrial Partners, decided to create one large company out of a collection of small specialty vehicle businesses. They </w:t>
      </w:r>
      <w:r w:rsidR="00CB5EFC" w:rsidRPr="00957EE0">
        <w:t>bought</w:t>
      </w:r>
      <w:r w:rsidRPr="00957EE0">
        <w:t xml:space="preserve"> fire truck companies, as well as those making ambulances, school buses, street sweepers and recreation vehicles and combined them into a company called Rev Group. They took it public in 2017 but retained control over all operating decisions and who would serve on the board. The plan they articulated </w:t>
      </w:r>
      <w:proofErr w:type="gramStart"/>
      <w:r w:rsidRPr="00957EE0">
        <w:t>to</w:t>
      </w:r>
      <w:proofErr w:type="gramEnd"/>
      <w:r w:rsidRPr="00957EE0">
        <w:t xml:space="preserve"> shareholders was to make the companies more efficient — </w:t>
      </w:r>
      <w:proofErr w:type="gramStart"/>
      <w:r w:rsidRPr="00957EE0">
        <w:t>and also</w:t>
      </w:r>
      <w:proofErr w:type="gramEnd"/>
      <w:r w:rsidRPr="00957EE0">
        <w:t xml:space="preserve"> a lot more profitable. Timothy Sullivan, Rev Group’s chief executive, told analysts at the time that the companies they were acquiring were operating with a profit margin of 4 to 5 percent, and that they were on </w:t>
      </w:r>
      <w:r w:rsidRPr="00957EE0">
        <w:lastRenderedPageBreak/>
        <w:t>a path “to get all of them above that 10 percent level.” “You bring them into the fold, you got to give them the religion, and they’ve got it now,” he said. Other companies were adopting a similar model, Mr. Sullivan said, including Pierce Manufacturing, a division of Oshkosh Corporation that has recently sold many vehicles to the Los Angeles Fire Department.</w:t>
      </w:r>
    </w:p>
    <w:p w14:paraId="056FAC34" w14:textId="77777777" w:rsidR="00957EE0" w:rsidRDefault="00957EE0" w:rsidP="00957EE0">
      <w:r w:rsidRPr="00CB5EFC">
        <w:rPr>
          <w:i/>
          <w:iCs/>
          <w:color w:val="0070C0"/>
        </w:rPr>
        <w:t>Rev Group now controls as much as 30 percent of the fire truck market</w:t>
      </w:r>
      <w:r w:rsidRPr="00957EE0">
        <w:t xml:space="preserve">, according to industry estimates the company cites. Together, </w:t>
      </w:r>
      <w:r w:rsidRPr="00CB5EFC">
        <w:rPr>
          <w:i/>
          <w:iCs/>
          <w:color w:val="0070C0"/>
        </w:rPr>
        <w:t>the industry’s three largest companies — Rev Group, Oshkosh and Rosenbauer</w:t>
      </w:r>
      <w:r w:rsidRPr="00CB5EFC">
        <w:rPr>
          <w:color w:val="0070C0"/>
        </w:rPr>
        <w:t xml:space="preserve"> </w:t>
      </w:r>
      <w:r w:rsidRPr="00957EE0">
        <w:t xml:space="preserve">— control about 70 to 80 percent of the market. </w:t>
      </w:r>
    </w:p>
    <w:p w14:paraId="565751D2" w14:textId="072FB6B8" w:rsidR="00957EE0" w:rsidRPr="00957EE0" w:rsidRDefault="00957EE0" w:rsidP="00957EE0">
      <w:pPr>
        <w:spacing w:before="120"/>
        <w:rPr>
          <w:b/>
          <w:bCs/>
        </w:rPr>
      </w:pPr>
      <w:r w:rsidRPr="00957EE0">
        <w:rPr>
          <w:b/>
          <w:bCs/>
        </w:rPr>
        <w:t>HIGH PROFITS AND LONG DELAYS</w:t>
      </w:r>
    </w:p>
    <w:p w14:paraId="0FCCACFF" w14:textId="4A32C270" w:rsidR="00957EE0" w:rsidRDefault="00957EE0" w:rsidP="00957EE0">
      <w:r w:rsidRPr="00957EE0">
        <w:t xml:space="preserve">After going public, Rev Group bought up two more key fire truck makers, Spartan and Ferrara, but found it hard to find streamlining efficiencies. One problem is that there is little room for automation in the industry, said Mike Virnig, who now serves as president of Rev’s division that manufactures fire trucks. Unlike the automobile industry, fire departments buy trucks every 10 to 15 years on average and have incredibly specific requests, so most trucks are bespoke vehicles. The pandemic caused global supply chain issues that made it difficult to acquire parts </w:t>
      </w:r>
      <w:proofErr w:type="gramStart"/>
      <w:r w:rsidRPr="00CB5EFC">
        <w:rPr>
          <w:i/>
          <w:iCs/>
          <w:color w:val="0070C0"/>
        </w:rPr>
        <w:t>at the same time that</w:t>
      </w:r>
      <w:proofErr w:type="gramEnd"/>
      <w:r w:rsidRPr="00CB5EFC">
        <w:rPr>
          <w:i/>
          <w:iCs/>
          <w:color w:val="0070C0"/>
        </w:rPr>
        <w:t xml:space="preserve"> fire departments, who were receiving an influx of federal, state and local Covid stimulus grants,</w:t>
      </w:r>
      <w:r w:rsidRPr="00CB5EFC">
        <w:rPr>
          <w:color w:val="0070C0"/>
        </w:rPr>
        <w:t xml:space="preserve"> </w:t>
      </w:r>
      <w:r w:rsidR="00CB5EFC" w:rsidRPr="00CB5EFC">
        <w:rPr>
          <w:b/>
          <w:bCs/>
          <w:color w:val="0070C0"/>
        </w:rPr>
        <w:t>[EDITOR’S NOTE ALL THE FEDERAL MONEY DID NOT HAVE A SILVER LINING]</w:t>
      </w:r>
      <w:r w:rsidR="00CB5EFC" w:rsidRPr="00CB5EFC">
        <w:rPr>
          <w:color w:val="0070C0"/>
        </w:rPr>
        <w:t xml:space="preserve"> </w:t>
      </w:r>
      <w:r w:rsidRPr="00957EE0">
        <w:t xml:space="preserve">started buying new trucks at a pace not seen in more than a decade. Truck manufacturers struggled to find workers. But the streamlining efforts also had an effect. Rev Group closed two </w:t>
      </w:r>
      <w:r w:rsidR="00CB5EFC">
        <w:t xml:space="preserve">KME </w:t>
      </w:r>
      <w:r w:rsidRPr="00957EE0">
        <w:t>plants in 2021 — one in Pennsylvania, another in Virginia — cutting the company’s manufacturing footprint by roughly one third</w:t>
      </w:r>
      <w:r w:rsidR="00CB5EFC">
        <w:t xml:space="preserve"> </w:t>
      </w:r>
      <w:r w:rsidR="00CB5EFC" w:rsidRPr="00CB5EFC">
        <w:rPr>
          <w:b/>
          <w:bCs/>
          <w:color w:val="0070C0"/>
        </w:rPr>
        <w:t>AND PUTTING ALMOST AN ENTIRE COMMUNITY OUT OF WORK</w:t>
      </w:r>
      <w:r w:rsidRPr="00957EE0">
        <w:t xml:space="preserve">. Along the way, wait times soared. Before the pandemic, Rev Group had a backlog of roughly $1 billion worth of fire department orders that were expected to take a year to 18 months to fulfill. That has since jumped to $4 billion worth of orders that they estimate will take two to three years to deliver. Still, Rev Group’s profit margins jumped to what they described as an “exceptional 8.9 percent” for the division that includes fire trucks in 2024. That same year, its longtime backer and owner, American Industrial Partners, sold nearly </w:t>
      </w:r>
      <w:proofErr w:type="gramStart"/>
      <w:r w:rsidRPr="00957EE0">
        <w:t>all of</w:t>
      </w:r>
      <w:proofErr w:type="gramEnd"/>
      <w:r w:rsidRPr="00957EE0">
        <w:t xml:space="preserve"> its shares, but before doing so awarded a special dividend of $180 million of which nearly $80 million went to A.I.P. Rev Group wasn’t alone in order delays. Oshkosh said its backlog of fire truck orders has increased dramatically, quadrupling from 2019 to 2023, when it reported some $4 billion in orders placed but not fulfilled. Mark Skonieczny, Rev Group’s current chief executive, said at a 2023 conference call that the company did not expect the delays to cause cancellations because once a city sets aside the money, it is “earmarked</w:t>
      </w:r>
      <w:proofErr w:type="gramStart"/>
      <w:r w:rsidRPr="00957EE0">
        <w:t>”</w:t>
      </w:r>
      <w:proofErr w:type="gramEnd"/>
      <w:r w:rsidRPr="00957EE0">
        <w:t xml:space="preserve"> and Rev Group gets a deposit. “That money is allocated to those units, so we feel good about that.” Compared to an average manufacturing company, Rev Group spends a small portion of its revenue — about 1 percent — on upgrading its buildings and equipment. Rev said this rate of spending was not a factor in the company’s manufacturing delays. “How can you have a $4 billion backlog and not spend any money to support it?” said Alexander Yaggy, a former investor in Rev Group’s stock. “It’s reflective of an uncompetitive market.” </w:t>
      </w:r>
    </w:p>
    <w:p w14:paraId="42539CE3" w14:textId="611262AE" w:rsidR="00957EE0" w:rsidRPr="00957EE0" w:rsidRDefault="00957EE0" w:rsidP="00957EE0">
      <w:pPr>
        <w:spacing w:before="120"/>
        <w:rPr>
          <w:b/>
          <w:bCs/>
        </w:rPr>
      </w:pPr>
      <w:r w:rsidRPr="00957EE0">
        <w:rPr>
          <w:b/>
          <w:bCs/>
        </w:rPr>
        <w:t>‘IT’S A NIGHTMARE’</w:t>
      </w:r>
    </w:p>
    <w:p w14:paraId="2393D09C" w14:textId="3A374365" w:rsidR="00957EE0" w:rsidRPr="00957EE0" w:rsidRDefault="00957EE0" w:rsidP="00957EE0">
      <w:r w:rsidRPr="00957EE0">
        <w:t xml:space="preserve">In May 2021, after the country had passed through the first year of the pandemic, officials in Watertown, N.Y., ordered a $1.2 million ladder truck from a division of Rev Group, with an expectation that the vehicle would be delivered a little more than a year later. But after department representatives visited the plant in Pennsylvania where it was to be built, the fire chief, Matthew R. Timerman, said they learned that the facility was to be shut down and the truck would be assembled at three different manufacturing sites. Delivery has been delayed multiple times — with the most recent projection for late this year, </w:t>
      </w:r>
      <w:r w:rsidRPr="00A9394C">
        <w:rPr>
          <w:color w:val="0070C0"/>
        </w:rPr>
        <w:t>more than four years after the order was placed</w:t>
      </w:r>
      <w:r w:rsidRPr="00957EE0">
        <w:t xml:space="preserve">. The department bought a used ladder truck from another city to keep operations running, but that truck is also more than two decades old. Truck replacement plans have been upended all over the country. In Chicago, firefighters recently held a mock birthday celebration for a 30-year-old fire engine — twice its expected life span. In Seattle, wait times </w:t>
      </w:r>
      <w:r w:rsidR="00A9394C">
        <w:t>average</w:t>
      </w:r>
      <w:r w:rsidRPr="00957EE0">
        <w:t xml:space="preserve"> about four and a half years. Auditors in Atlanta found that at times more than a third of the firefighting fleet was out of commission, and that while the department had ordered new fire engines, some were still in production. </w:t>
      </w:r>
      <w:r w:rsidR="00A9394C" w:rsidRPr="00A9394C">
        <w:rPr>
          <w:b/>
          <w:bCs/>
          <w:color w:val="0070C0"/>
        </w:rPr>
        <w:t>[</w:t>
      </w:r>
      <w:proofErr w:type="gramStart"/>
      <w:r w:rsidR="00A9394C" w:rsidRPr="00A9394C">
        <w:rPr>
          <w:b/>
          <w:bCs/>
          <w:color w:val="0070C0"/>
        </w:rPr>
        <w:t>AGAIN</w:t>
      </w:r>
      <w:proofErr w:type="gramEnd"/>
      <w:r w:rsidR="00A9394C" w:rsidRPr="00A9394C">
        <w:rPr>
          <w:b/>
          <w:bCs/>
          <w:color w:val="0070C0"/>
        </w:rPr>
        <w:t xml:space="preserve"> A CASE OF POOR LONG TERM PLANNING]</w:t>
      </w:r>
      <w:r w:rsidR="00A9394C" w:rsidRPr="00A9394C">
        <w:rPr>
          <w:color w:val="0070C0"/>
        </w:rPr>
        <w:t xml:space="preserve"> </w:t>
      </w:r>
      <w:r w:rsidRPr="00957EE0">
        <w:t xml:space="preserve">In Camden, N.J., the fire chief, Jesse M. Flax, said that the manufacturing delays and rising prices were “creating greater risk for the public and firefighters.” About two weeks ago, one of the city’s aging ladder trucks was smoking and could not be driven faster than 15 miles per </w:t>
      </w:r>
      <w:r w:rsidR="00A9394C" w:rsidRPr="00957EE0">
        <w:t>hour and</w:t>
      </w:r>
      <w:r w:rsidRPr="00957EE0">
        <w:t xml:space="preserve"> was taken out of service for several days for repairs, according to Samuel Munoz, president of the Camden Fire Officers Local 2578. A </w:t>
      </w:r>
      <w:r w:rsidRPr="00957EE0">
        <w:lastRenderedPageBreak/>
        <w:t>replacement that was scheduled to have been delivered in December has yet to arrive. During a house fire last year, crews were slowed in their response by mechanical trouble on a truck that caused its hose to go limp, Mr. Munoz said. A resident died in that blaze, though other factors could have contributed to the death, according to the union and the department.</w:t>
      </w:r>
    </w:p>
    <w:p w14:paraId="547EBF9C" w14:textId="68C8025C" w:rsidR="00957EE0" w:rsidRPr="00A9394C" w:rsidRDefault="00957EE0" w:rsidP="00957EE0">
      <w:pPr>
        <w:rPr>
          <w:b/>
          <w:bCs/>
          <w:i/>
          <w:iCs/>
          <w:color w:val="0070C0"/>
        </w:rPr>
      </w:pPr>
      <w:r w:rsidRPr="00957EE0">
        <w:t xml:space="preserve">While trying to purchase new trucks, the city has in the meantime acquired several used vehicles, parts and equipment that are in good condition, Mr. Flax said. One of the companies Rev Group acquired was Ferrara in 2017. Mr. Carpenter, the fire chief in Arkansas, said he had noticed changes since then beyond just the rising costs for firefighting vehicles. </w:t>
      </w:r>
      <w:r w:rsidRPr="00A9394C">
        <w:rPr>
          <w:i/>
          <w:iCs/>
          <w:color w:val="0070C0"/>
        </w:rPr>
        <w:t>Before, he said, when he needed a part for a Ferrara repair, he would call a contact named Charlie who would ship him the part the next day. But last year, when one of the department’s vehicles needed parts, it took more than 10 months, leaving him without one of his eight rigs for nearly a year. “It’s a nightmare,” he said</w:t>
      </w:r>
      <w:r w:rsidRPr="00A9394C">
        <w:rPr>
          <w:b/>
          <w:bCs/>
          <w:i/>
          <w:iCs/>
          <w:color w:val="0070C0"/>
        </w:rPr>
        <w:t xml:space="preserve">. </w:t>
      </w:r>
      <w:r w:rsidR="00A9394C" w:rsidRPr="00A9394C">
        <w:rPr>
          <w:b/>
          <w:bCs/>
          <w:i/>
          <w:iCs/>
          <w:color w:val="0070C0"/>
        </w:rPr>
        <w:t>[THE CONCEPT OF CUSTOMER SERVICE HAS GONE RIGHT OUT THE WINDOW FOR THE SAKE OF PROFITS.]</w:t>
      </w:r>
    </w:p>
    <w:p w14:paraId="16CBDD8B" w14:textId="43752756" w:rsidR="00957EE0" w:rsidRPr="00957EE0" w:rsidRDefault="00957EE0" w:rsidP="00957EE0">
      <w:pPr>
        <w:spacing w:before="120"/>
        <w:rPr>
          <w:b/>
          <w:bCs/>
        </w:rPr>
      </w:pPr>
      <w:proofErr w:type="gramStart"/>
      <w:r w:rsidRPr="00957EE0">
        <w:rPr>
          <w:b/>
          <w:bCs/>
        </w:rPr>
        <w:t>TROUBLES</w:t>
      </w:r>
      <w:proofErr w:type="gramEnd"/>
      <w:r w:rsidRPr="00957EE0">
        <w:rPr>
          <w:b/>
          <w:bCs/>
        </w:rPr>
        <w:t xml:space="preserve"> IN LOS ANGELES</w:t>
      </w:r>
    </w:p>
    <w:p w14:paraId="3AE03AEC" w14:textId="7166CE54" w:rsidR="00957EE0" w:rsidRPr="00957EE0" w:rsidRDefault="00957EE0" w:rsidP="00957EE0">
      <w:r w:rsidRPr="00957EE0">
        <w:t xml:space="preserve">In Los Angeles, records show that the city’s fire department has long aimed to have 90 percent of its fleet ready for deployment at any given </w:t>
      </w:r>
      <w:r w:rsidR="00A9394C" w:rsidRPr="00957EE0">
        <w:t>time but</w:t>
      </w:r>
      <w:r w:rsidRPr="00957EE0">
        <w:t xml:space="preserve"> has averaged only 78 percent in recent years. The department has requested about $100 million for fleet replacement. “Many vehicles have surpassed their expected service life, leading to increased maintenance costs, reduced parts availability and potential downtime,” the department wrote in a budget proposal a month before the January wildfires. The </w:t>
      </w:r>
      <w:r w:rsidR="00A9394C" w:rsidRPr="00957EE0">
        <w:t>firefighter’s</w:t>
      </w:r>
      <w:r w:rsidRPr="00957EE0">
        <w:t xml:space="preserve"> union has been concerned about equipment shortages for a while. Department officials said that current build times for new trucks range from two to four years, in part because of supply delays that began during the pandemic. “The checks and balances within the city’s procurement system can pose challenges to the timely acquisition of apparatus,” the department said in a statement. Union officials said their own research showed that four ordered trucks had not been delivered, and that a steep rise in prices was also a problem. Ladder trucks that cost $1.3 million only a few years ago now cost about $2.3 million, Mr. Ho said. The soaring costs have forced the department to order fewer rigs than originally planned. Kristin Crowley, the fire chief in Los Angeles, has said that about 100 fire vehicles were out of service in January, a situation that impeded the department’s ability to respond to the Palisades fire. Mr. Ho said that included about 40 engines and 10 ladder trucks that were out of service, along with about 40 other vehicles, such as ambulances.</w:t>
      </w:r>
    </w:p>
    <w:p w14:paraId="305F8AAD" w14:textId="2CBA92C3" w:rsidR="00957EE0" w:rsidRDefault="00957EE0" w:rsidP="00957EE0">
      <w:r w:rsidRPr="00A9394C">
        <w:rPr>
          <w:b/>
          <w:bCs/>
          <w:i/>
          <w:iCs/>
          <w:color w:val="0070C0"/>
        </w:rPr>
        <w:t>In the months prior, the fire department had also requested that the city restore 16 positions focused on supply and maintenance that had been removed from the department’s budget</w:t>
      </w:r>
      <w:r w:rsidRPr="00957EE0">
        <w:t xml:space="preserve">. Mr. Ho said the department had also faced challenges acquiring parts for aging vehicles, at times going on the internet to find replacement components. A Los Angeles City Council member, Traci Park, whose district includes the area of Pacific Palisades ravaged by the recent wildfires, said it was unacceptable that so many emergency vehicles in Los Angeles have been inoperable. “On any given day, it is dozens that are </w:t>
      </w:r>
      <w:r w:rsidR="00A9394C" w:rsidRPr="00957EE0">
        <w:t>offline</w:t>
      </w:r>
      <w:r w:rsidRPr="00957EE0">
        <w:t xml:space="preserve">,” Ms. Park said. </w:t>
      </w:r>
      <w:r w:rsidRPr="00A9394C">
        <w:rPr>
          <w:i/>
          <w:iCs/>
          <w:color w:val="0070C0"/>
        </w:rPr>
        <w:t>The fire truck industry, unlike the auto industry, has never been standardized, so cities typically buy a truck where almost every part is specialized for the needs of the fire department and the specific landscape and population it serves</w:t>
      </w:r>
      <w:r w:rsidRPr="00957EE0">
        <w:t>. This is partly because only about 10,000 fire trucks are manufactured each year. To help keep down costs, Rev Group has created a more standardized vehicle that can be made in less than a year. If more fire departments choose this standardized model, said Mr. Virnig, the Rev Group executive, it is likely that overall wait times will drop.</w:t>
      </w:r>
      <w:r w:rsidR="00A9394C">
        <w:t xml:space="preserve"> </w:t>
      </w:r>
      <w:r w:rsidR="00A9394C" w:rsidRPr="00A9394C">
        <w:rPr>
          <w:b/>
          <w:bCs/>
          <w:color w:val="0070C0"/>
        </w:rPr>
        <w:t>[EDITOR’S NOTE: PERHAPS ITS TIME TO LOOK AT THE EUROPEAN FIRE APPRATUS MODEL THAT IS A LIMITED NUMBER OF DIFFERENT PIECES OF EQUIPMENT]</w:t>
      </w:r>
    </w:p>
    <w:p w14:paraId="1034A3FE" w14:textId="48B7D6EA" w:rsidR="00957EE0" w:rsidRDefault="00957EE0" w:rsidP="00957EE0">
      <w:r w:rsidRPr="00957EE0">
        <w:t>Mr. Virnig said he believed the industry could return to more normalized manufacturing timelines of 12 to 18 months within a few years. “I’d say it’s going to take us a couple of years to work through this bubble again,” he said.</w:t>
      </w:r>
    </w:p>
    <w:p w14:paraId="31963E0F" w14:textId="474154D0" w:rsidR="00E63D88" w:rsidRPr="00E63D88" w:rsidRDefault="00E63D88" w:rsidP="00AB0803">
      <w:pPr>
        <w:pBdr>
          <w:top w:val="single" w:sz="4" w:space="1" w:color="auto"/>
          <w:left w:val="single" w:sz="4" w:space="4" w:color="auto"/>
          <w:bottom w:val="single" w:sz="4" w:space="2" w:color="auto"/>
          <w:right w:val="single" w:sz="4" w:space="4" w:color="auto"/>
        </w:pBdr>
        <w:shd w:val="clear" w:color="auto" w:fill="8DB3E2"/>
        <w:spacing w:before="120" w:after="120"/>
        <w:jc w:val="left"/>
        <w:rPr>
          <w:rFonts w:ascii="ADLaM Display" w:eastAsia="Calibri" w:hAnsi="ADLaM Display" w:cs="ADLaM Display"/>
          <w:caps/>
          <w:kern w:val="0"/>
          <w:sz w:val="30"/>
          <w:szCs w:val="28"/>
          <w14:ligatures w14:val="none"/>
        </w:rPr>
      </w:pPr>
      <w:r w:rsidRPr="00E63D88">
        <w:rPr>
          <w:rFonts w:ascii="ADLaM Display" w:eastAsia="Calibri" w:hAnsi="ADLaM Display" w:cs="ADLaM Display"/>
          <w:caps/>
          <w:kern w:val="0"/>
          <w:sz w:val="30"/>
          <w:szCs w:val="28"/>
          <w14:ligatures w14:val="none"/>
        </w:rPr>
        <w:t>CAFDA Officers and Directors</w:t>
      </w:r>
    </w:p>
    <w:p w14:paraId="6BD79685" w14:textId="77777777" w:rsidR="00E63D88" w:rsidRPr="00E63D88" w:rsidRDefault="00E63D88" w:rsidP="00A24D8C">
      <w:pPr>
        <w:jc w:val="left"/>
        <w:rPr>
          <w:rFonts w:eastAsia="Times New Roman" w:cs="Calibri"/>
          <w:b/>
          <w:bCs/>
          <w:i/>
          <w:kern w:val="0"/>
          <w:sz w:val="18"/>
          <w:szCs w:val="18"/>
          <w:u w:val="single"/>
          <w14:ligatures w14:val="none"/>
        </w:rPr>
      </w:pPr>
      <w:r w:rsidRPr="00E63D88">
        <w:rPr>
          <w:rFonts w:eastAsia="Times New Roman" w:cs="Calibri"/>
          <w:b/>
          <w:bCs/>
          <w:i/>
          <w:kern w:val="0"/>
          <w:sz w:val="18"/>
          <w:szCs w:val="18"/>
          <w:u w:val="single"/>
          <w14:ligatures w14:val="none"/>
        </w:rPr>
        <w:t>OFFICERS</w:t>
      </w:r>
    </w:p>
    <w:p w14:paraId="48B65AB0" w14:textId="77777777" w:rsidR="00E63D88" w:rsidRPr="00E63D88" w:rsidRDefault="00E63D88" w:rsidP="00A24D8C">
      <w:pPr>
        <w:jc w:val="left"/>
        <w:rPr>
          <w:rFonts w:eastAsia="Times New Roman" w:cs="Calibri"/>
          <w:b/>
          <w:bCs/>
          <w:i/>
          <w:kern w:val="0"/>
          <w:sz w:val="18"/>
          <w:szCs w:val="18"/>
          <w14:ligatures w14:val="none"/>
        </w:rPr>
      </w:pPr>
      <w:r w:rsidRPr="00E63D88">
        <w:rPr>
          <w:rFonts w:eastAsia="Times New Roman" w:cs="Calibri"/>
          <w:b/>
          <w:bCs/>
          <w:i/>
          <w:kern w:val="0"/>
          <w:sz w:val="18"/>
          <w:szCs w:val="18"/>
          <w14:ligatures w14:val="none"/>
        </w:rPr>
        <w:t>President, Tom Rinaldi, Commissioner, Stillwater Fire District</w:t>
      </w:r>
    </w:p>
    <w:p w14:paraId="16C1DAD8" w14:textId="77777777" w:rsidR="00E63D88" w:rsidRPr="00E63D88" w:rsidRDefault="00E63D88" w:rsidP="00A24D8C">
      <w:pPr>
        <w:jc w:val="left"/>
        <w:rPr>
          <w:rFonts w:eastAsia="Times New Roman" w:cs="Calibri"/>
          <w:b/>
          <w:bCs/>
          <w:i/>
          <w:kern w:val="0"/>
          <w:sz w:val="18"/>
          <w:szCs w:val="18"/>
          <w14:ligatures w14:val="none"/>
        </w:rPr>
      </w:pPr>
      <w:r w:rsidRPr="00E63D88">
        <w:rPr>
          <w:rFonts w:eastAsia="Times New Roman" w:cs="Calibri"/>
          <w:b/>
          <w:bCs/>
          <w:i/>
          <w:kern w:val="0"/>
          <w:sz w:val="18"/>
          <w:szCs w:val="18"/>
          <w14:ligatures w14:val="none"/>
        </w:rPr>
        <w:t>1</w:t>
      </w:r>
      <w:r w:rsidRPr="00E63D88">
        <w:rPr>
          <w:rFonts w:eastAsia="Times New Roman" w:cs="Calibri"/>
          <w:b/>
          <w:bCs/>
          <w:i/>
          <w:kern w:val="0"/>
          <w:sz w:val="18"/>
          <w:szCs w:val="18"/>
          <w:vertAlign w:val="superscript"/>
          <w14:ligatures w14:val="none"/>
        </w:rPr>
        <w:t>st</w:t>
      </w:r>
      <w:r w:rsidRPr="00E63D88">
        <w:rPr>
          <w:rFonts w:eastAsia="Times New Roman" w:cs="Calibri"/>
          <w:b/>
          <w:bCs/>
          <w:i/>
          <w:kern w:val="0"/>
          <w:sz w:val="18"/>
          <w:szCs w:val="18"/>
          <w14:ligatures w14:val="none"/>
        </w:rPr>
        <w:t xml:space="preserve"> Vice President, John Meehan, Commissioner West Crescent Fire District</w:t>
      </w:r>
    </w:p>
    <w:p w14:paraId="25F56032" w14:textId="77777777" w:rsidR="00E63D88" w:rsidRPr="00E63D88" w:rsidRDefault="00E63D88" w:rsidP="00A24D8C">
      <w:pPr>
        <w:jc w:val="left"/>
        <w:rPr>
          <w:rFonts w:eastAsia="Times New Roman" w:cs="Calibri"/>
          <w:b/>
          <w:bCs/>
          <w:i/>
          <w:kern w:val="0"/>
          <w:sz w:val="18"/>
          <w:szCs w:val="18"/>
          <w14:ligatures w14:val="none"/>
        </w:rPr>
      </w:pPr>
      <w:r w:rsidRPr="00E63D88">
        <w:rPr>
          <w:rFonts w:eastAsia="Times New Roman" w:cs="Calibri"/>
          <w:b/>
          <w:bCs/>
          <w:i/>
          <w:kern w:val="0"/>
          <w:sz w:val="18"/>
          <w:szCs w:val="18"/>
          <w14:ligatures w14:val="none"/>
        </w:rPr>
        <w:t>2</w:t>
      </w:r>
      <w:r w:rsidRPr="00E63D88">
        <w:rPr>
          <w:rFonts w:eastAsia="Times New Roman" w:cs="Calibri"/>
          <w:b/>
          <w:bCs/>
          <w:i/>
          <w:kern w:val="0"/>
          <w:sz w:val="18"/>
          <w:szCs w:val="18"/>
          <w:vertAlign w:val="superscript"/>
          <w14:ligatures w14:val="none"/>
        </w:rPr>
        <w:t>nd</w:t>
      </w:r>
      <w:r w:rsidRPr="00E63D88">
        <w:rPr>
          <w:rFonts w:eastAsia="Times New Roman" w:cs="Calibri"/>
          <w:b/>
          <w:bCs/>
          <w:i/>
          <w:kern w:val="0"/>
          <w:sz w:val="18"/>
          <w:szCs w:val="18"/>
          <w14:ligatures w14:val="none"/>
        </w:rPr>
        <w:t xml:space="preserve"> Vice President, Ellen Martin, Deputy Treasurer Clifton Park Fire District</w:t>
      </w:r>
    </w:p>
    <w:p w14:paraId="51781BD4" w14:textId="77777777" w:rsidR="00E63D88" w:rsidRPr="00E63D88" w:rsidRDefault="00E63D88" w:rsidP="00A24D8C">
      <w:pPr>
        <w:jc w:val="left"/>
        <w:rPr>
          <w:rFonts w:eastAsia="Times New Roman" w:cs="Calibri"/>
          <w:b/>
          <w:bCs/>
          <w:i/>
          <w:kern w:val="0"/>
          <w:sz w:val="18"/>
          <w:szCs w:val="18"/>
          <w:u w:val="single"/>
          <w14:ligatures w14:val="none"/>
        </w:rPr>
      </w:pPr>
      <w:r w:rsidRPr="00E63D88">
        <w:rPr>
          <w:rFonts w:eastAsia="Times New Roman" w:cs="Calibri"/>
          <w:b/>
          <w:bCs/>
          <w:i/>
          <w:kern w:val="0"/>
          <w:sz w:val="18"/>
          <w:szCs w:val="18"/>
          <w:u w:val="single"/>
          <w14:ligatures w14:val="none"/>
        </w:rPr>
        <w:t>DIRECTORS:</w:t>
      </w:r>
    </w:p>
    <w:p w14:paraId="07D080AA" w14:textId="77777777" w:rsidR="00E63D88" w:rsidRPr="00E63D88" w:rsidRDefault="00E63D88" w:rsidP="00A24D8C">
      <w:pPr>
        <w:jc w:val="left"/>
        <w:rPr>
          <w:rFonts w:eastAsia="Times New Roman" w:cs="Calibri"/>
          <w:b/>
          <w:bCs/>
          <w:i/>
          <w:kern w:val="0"/>
          <w:sz w:val="18"/>
          <w:szCs w:val="18"/>
          <w14:ligatures w14:val="none"/>
        </w:rPr>
      </w:pPr>
      <w:r w:rsidRPr="00E63D88">
        <w:rPr>
          <w:rFonts w:eastAsia="Times New Roman" w:cs="Calibri"/>
          <w:b/>
          <w:bCs/>
          <w:i/>
          <w:kern w:val="0"/>
          <w:sz w:val="18"/>
          <w:szCs w:val="18"/>
          <w14:ligatures w14:val="none"/>
        </w:rPr>
        <w:t xml:space="preserve">Les Bonesteel Commissioner Burnt Hills/Saratoga, </w:t>
      </w:r>
    </w:p>
    <w:p w14:paraId="64E4BBC5" w14:textId="77777777" w:rsidR="00E63D88" w:rsidRPr="00E63D88" w:rsidRDefault="00E63D88" w:rsidP="00A24D8C">
      <w:pPr>
        <w:jc w:val="left"/>
        <w:rPr>
          <w:rFonts w:eastAsia="Times New Roman" w:cs="Calibri"/>
          <w:b/>
          <w:bCs/>
          <w:i/>
          <w:kern w:val="0"/>
          <w:sz w:val="18"/>
          <w:szCs w:val="18"/>
          <w14:ligatures w14:val="none"/>
        </w:rPr>
      </w:pPr>
      <w:r w:rsidRPr="00E63D88">
        <w:rPr>
          <w:rFonts w:eastAsia="Times New Roman" w:cs="Calibri"/>
          <w:b/>
          <w:bCs/>
          <w:i/>
          <w:kern w:val="0"/>
          <w:sz w:val="18"/>
          <w:szCs w:val="18"/>
          <w14:ligatures w14:val="none"/>
        </w:rPr>
        <w:lastRenderedPageBreak/>
        <w:t xml:space="preserve">Fred Richards Commissioner Harmony Corners/Saratoga, </w:t>
      </w:r>
    </w:p>
    <w:p w14:paraId="36044F61" w14:textId="77777777" w:rsidR="00E63D88" w:rsidRPr="00E63D88" w:rsidRDefault="00E63D88" w:rsidP="00A24D8C">
      <w:pPr>
        <w:jc w:val="left"/>
        <w:rPr>
          <w:rFonts w:eastAsia="Times New Roman" w:cs="Calibri"/>
          <w:b/>
          <w:bCs/>
          <w:i/>
          <w:kern w:val="0"/>
          <w:sz w:val="18"/>
          <w:szCs w:val="18"/>
          <w14:ligatures w14:val="none"/>
        </w:rPr>
      </w:pPr>
      <w:r w:rsidRPr="00E63D88">
        <w:rPr>
          <w:rFonts w:eastAsia="Times New Roman" w:cs="Calibri"/>
          <w:b/>
          <w:bCs/>
          <w:i/>
          <w:kern w:val="0"/>
          <w:sz w:val="18"/>
          <w:szCs w:val="18"/>
          <w14:ligatures w14:val="none"/>
        </w:rPr>
        <w:t>Joyce Petkus Treasurer Greenfield/Saratoga,</w:t>
      </w:r>
    </w:p>
    <w:p w14:paraId="5E661BC5" w14:textId="77777777" w:rsidR="00E63D88" w:rsidRPr="00E63D88" w:rsidRDefault="00E63D88" w:rsidP="00A24D8C">
      <w:pPr>
        <w:jc w:val="left"/>
        <w:rPr>
          <w:rFonts w:eastAsia="Times New Roman" w:cs="Calibri"/>
          <w:b/>
          <w:bCs/>
          <w:i/>
          <w:kern w:val="0"/>
          <w:sz w:val="18"/>
          <w:szCs w:val="18"/>
          <w14:ligatures w14:val="none"/>
        </w:rPr>
      </w:pPr>
      <w:r w:rsidRPr="00E63D88">
        <w:rPr>
          <w:rFonts w:eastAsia="Times New Roman" w:cs="Calibri"/>
          <w:b/>
          <w:bCs/>
          <w:i/>
          <w:kern w:val="0"/>
          <w:sz w:val="18"/>
          <w:szCs w:val="18"/>
          <w14:ligatures w14:val="none"/>
        </w:rPr>
        <w:t xml:space="preserve">Ed Woehrle Commissioner Niskayuna #1/Schenectady </w:t>
      </w:r>
    </w:p>
    <w:p w14:paraId="0E44451D" w14:textId="77777777" w:rsidR="00E63D88" w:rsidRPr="00E63D88" w:rsidRDefault="00E63D88" w:rsidP="00A24D8C">
      <w:pPr>
        <w:jc w:val="left"/>
        <w:rPr>
          <w:rFonts w:eastAsia="Times New Roman" w:cs="Calibri"/>
          <w:b/>
          <w:bCs/>
          <w:i/>
          <w:kern w:val="0"/>
          <w:sz w:val="18"/>
          <w:szCs w:val="18"/>
          <w14:ligatures w14:val="none"/>
        </w:rPr>
      </w:pPr>
      <w:r w:rsidRPr="00E63D88">
        <w:rPr>
          <w:rFonts w:eastAsia="Times New Roman" w:cs="Calibri"/>
          <w:b/>
          <w:bCs/>
          <w:i/>
          <w:kern w:val="0"/>
          <w:sz w:val="18"/>
          <w:szCs w:val="18"/>
          <w14:ligatures w14:val="none"/>
        </w:rPr>
        <w:t>Art Hunsinger, Ex-Officio Member Clifton Park Fire District</w:t>
      </w:r>
    </w:p>
    <w:p w14:paraId="6C1C1644" w14:textId="77777777" w:rsidR="00E63D88" w:rsidRPr="00E63D88" w:rsidRDefault="00000000" w:rsidP="00A24D8C">
      <w:pPr>
        <w:jc w:val="left"/>
        <w:rPr>
          <w:rFonts w:eastAsia="Times New Roman" w:cs="Calibri"/>
          <w:b/>
          <w:bCs/>
          <w:i/>
          <w:iCs/>
          <w:kern w:val="0"/>
          <w:sz w:val="18"/>
          <w:szCs w:val="18"/>
          <w14:ligatures w14:val="none"/>
        </w:rPr>
      </w:pPr>
      <w:r>
        <w:rPr>
          <w:rFonts w:eastAsia="Calibri"/>
          <w:b/>
          <w:color w:val="000000"/>
          <w:kern w:val="0"/>
          <w:sz w:val="20"/>
          <w:szCs w:val="20"/>
          <w:u w:val="single"/>
          <w14:ligatures w14:val="none"/>
        </w:rPr>
        <w:pict w14:anchorId="50E9BA20">
          <v:rect id="_x0000_i1047" style="width:0;height:1.5pt" o:bullet="t" o:hrstd="t" o:hr="t" fillcolor="#a0a0a0" stroked="f"/>
        </w:pict>
      </w:r>
    </w:p>
    <w:p w14:paraId="0C8F1968" w14:textId="77777777" w:rsidR="00E63D88" w:rsidRPr="00E63D88" w:rsidRDefault="00E63D88" w:rsidP="00A24D8C">
      <w:pPr>
        <w:jc w:val="left"/>
        <w:rPr>
          <w:rFonts w:eastAsia="Times New Roman" w:cs="Calibri"/>
          <w:b/>
          <w:bCs/>
          <w:i/>
          <w:kern w:val="0"/>
          <w:sz w:val="18"/>
          <w:szCs w:val="18"/>
          <w:u w:val="single"/>
          <w14:ligatures w14:val="none"/>
        </w:rPr>
      </w:pPr>
      <w:r w:rsidRPr="00E63D88">
        <w:rPr>
          <w:rFonts w:eastAsia="Times New Roman" w:cs="Calibri"/>
          <w:b/>
          <w:bCs/>
          <w:i/>
          <w:kern w:val="0"/>
          <w:sz w:val="18"/>
          <w:szCs w:val="18"/>
          <w:u w:val="single"/>
          <w14:ligatures w14:val="none"/>
        </w:rPr>
        <w:t>APPOINTEES</w:t>
      </w:r>
    </w:p>
    <w:p w14:paraId="68CE5111" w14:textId="77777777" w:rsidR="00E63D88" w:rsidRPr="00E63D88" w:rsidRDefault="00E63D88" w:rsidP="00A24D8C">
      <w:pPr>
        <w:jc w:val="left"/>
        <w:rPr>
          <w:rFonts w:eastAsia="Times New Roman" w:cs="Calibri"/>
          <w:b/>
          <w:bCs/>
          <w:i/>
          <w:kern w:val="0"/>
          <w:sz w:val="18"/>
          <w:szCs w:val="18"/>
          <w14:ligatures w14:val="none"/>
        </w:rPr>
      </w:pPr>
      <w:r w:rsidRPr="00E63D88">
        <w:rPr>
          <w:rFonts w:eastAsia="Times New Roman" w:cs="Calibri"/>
          <w:b/>
          <w:bCs/>
          <w:i/>
          <w:kern w:val="0"/>
          <w:sz w:val="18"/>
          <w:szCs w:val="18"/>
          <w14:ligatures w14:val="none"/>
        </w:rPr>
        <w:t>Secretary Molly Jenkins, Region 1 Director, Assoc of Fire Districts, NYS</w:t>
      </w:r>
    </w:p>
    <w:p w14:paraId="4E08F269" w14:textId="77777777" w:rsidR="00E63D88" w:rsidRPr="00E63D88" w:rsidRDefault="00E63D88" w:rsidP="00A24D8C">
      <w:pPr>
        <w:jc w:val="left"/>
        <w:rPr>
          <w:rFonts w:eastAsia="Times New Roman" w:cs="Calibri"/>
          <w:b/>
          <w:bCs/>
          <w:i/>
          <w:kern w:val="0"/>
          <w:sz w:val="18"/>
          <w:szCs w:val="18"/>
          <w14:ligatures w14:val="none"/>
        </w:rPr>
      </w:pPr>
      <w:r w:rsidRPr="00E63D88">
        <w:rPr>
          <w:rFonts w:eastAsia="Times New Roman" w:cs="Calibri"/>
          <w:b/>
          <w:bCs/>
          <w:i/>
          <w:kern w:val="0"/>
          <w:sz w:val="18"/>
          <w:szCs w:val="18"/>
          <w14:ligatures w14:val="none"/>
        </w:rPr>
        <w:t>Treasurer: Tony Hill</w:t>
      </w:r>
    </w:p>
    <w:p w14:paraId="48487BF0" w14:textId="77777777" w:rsidR="00E63D88" w:rsidRPr="00E63D88" w:rsidRDefault="00E63D88" w:rsidP="00A24D8C">
      <w:pPr>
        <w:jc w:val="left"/>
        <w:rPr>
          <w:rFonts w:eastAsia="Times New Roman" w:cs="Calibri"/>
          <w:b/>
          <w:bCs/>
          <w:i/>
          <w:kern w:val="0"/>
          <w:sz w:val="18"/>
          <w:szCs w:val="18"/>
          <w14:ligatures w14:val="none"/>
        </w:rPr>
      </w:pPr>
      <w:r w:rsidRPr="00E63D88">
        <w:rPr>
          <w:rFonts w:eastAsia="Times New Roman" w:cs="Calibri"/>
          <w:b/>
          <w:bCs/>
          <w:i/>
          <w:kern w:val="0"/>
          <w:sz w:val="18"/>
          <w:szCs w:val="18"/>
          <w14:ligatures w14:val="none"/>
        </w:rPr>
        <w:t>Sargent at Arms: Tom Wood, Commissioner, Northumberland Fire District</w:t>
      </w:r>
    </w:p>
    <w:p w14:paraId="1FC77F34" w14:textId="77777777" w:rsidR="00E63D88" w:rsidRPr="00E63D88" w:rsidRDefault="00E63D88" w:rsidP="00A24D8C">
      <w:pPr>
        <w:jc w:val="left"/>
        <w:rPr>
          <w:rFonts w:eastAsia="Times New Roman" w:cs="Calibri"/>
          <w:b/>
          <w:bCs/>
          <w:i/>
          <w:kern w:val="0"/>
          <w:sz w:val="18"/>
          <w:szCs w:val="18"/>
          <w14:ligatures w14:val="none"/>
        </w:rPr>
      </w:pPr>
      <w:r w:rsidRPr="00E63D88">
        <w:rPr>
          <w:rFonts w:eastAsia="Times New Roman" w:cs="Calibri"/>
          <w:b/>
          <w:bCs/>
          <w:i/>
          <w:kern w:val="0"/>
          <w:sz w:val="18"/>
          <w:szCs w:val="18"/>
          <w14:ligatures w14:val="none"/>
        </w:rPr>
        <w:t>Chaplain: Fred Richards, Commissioner, Harmony Corners Fire District</w:t>
      </w:r>
    </w:p>
    <w:p w14:paraId="4367BFA3" w14:textId="77777777" w:rsidR="00E63D88" w:rsidRPr="00E63D88" w:rsidRDefault="00E63D88" w:rsidP="00A24D8C">
      <w:pPr>
        <w:jc w:val="left"/>
        <w:rPr>
          <w:rFonts w:eastAsia="Times New Roman" w:cs="Calibri"/>
          <w:b/>
          <w:bCs/>
          <w:i/>
          <w:kern w:val="0"/>
          <w:sz w:val="18"/>
          <w:szCs w:val="18"/>
          <w14:ligatures w14:val="none"/>
        </w:rPr>
      </w:pPr>
      <w:r w:rsidRPr="00E63D88">
        <w:rPr>
          <w:rFonts w:eastAsia="Times New Roman" w:cs="Calibri"/>
          <w:b/>
          <w:bCs/>
          <w:i/>
          <w:kern w:val="0"/>
          <w:sz w:val="18"/>
          <w:szCs w:val="18"/>
          <w14:ligatures w14:val="none"/>
        </w:rPr>
        <w:t>Legal Counsel: Greg Serio, Safety Officer, Verdoy Fire District</w:t>
      </w:r>
    </w:p>
    <w:p w14:paraId="7E2FB092" w14:textId="77777777" w:rsidR="00E63D88" w:rsidRPr="00E63D88" w:rsidRDefault="00E63D88" w:rsidP="00A24D8C">
      <w:pPr>
        <w:jc w:val="center"/>
        <w:rPr>
          <w:rFonts w:eastAsia="Times New Roman" w:cs="Calibri"/>
          <w:b/>
          <w:bCs/>
          <w:i/>
          <w:kern w:val="0"/>
          <w:sz w:val="18"/>
          <w:szCs w:val="18"/>
          <w14:ligatures w14:val="none"/>
        </w:rPr>
      </w:pPr>
      <w:r w:rsidRPr="00E63D88">
        <w:rPr>
          <w:rFonts w:eastAsia="Times New Roman" w:cs="Calibri"/>
          <w:b/>
          <w:bCs/>
          <w:i/>
          <w:kern w:val="0"/>
          <w:sz w:val="18"/>
          <w:szCs w:val="18"/>
          <w14:ligatures w14:val="none"/>
        </w:rPr>
        <w:t>The Capital Area Association represents any fire district that wishes to join CAFDA. Fire District Officials include Commissioners, Treasurers, and Deputy Treasurers.  Secretaries and Chiefs are also invited to participate!</w:t>
      </w:r>
    </w:p>
    <w:p w14:paraId="0695C183" w14:textId="77777777" w:rsidR="00E63D88" w:rsidRPr="00E63D88" w:rsidRDefault="00E63D88" w:rsidP="00A24D8C">
      <w:pPr>
        <w:spacing w:line="216" w:lineRule="atLeast"/>
        <w:jc w:val="center"/>
        <w:rPr>
          <w:rFonts w:eastAsia="Times New Roman" w:cs="Calibri"/>
          <w:b/>
          <w:bCs/>
          <w:i/>
          <w:iCs/>
          <w:kern w:val="0"/>
          <w:sz w:val="20"/>
          <w:szCs w:val="20"/>
          <w14:ligatures w14:val="none"/>
        </w:rPr>
      </w:pPr>
      <w:r w:rsidRPr="00E63D88">
        <w:rPr>
          <w:rFonts w:eastAsia="Times New Roman" w:cs="Calibri"/>
          <w:b/>
          <w:bCs/>
          <w:i/>
          <w:iCs/>
          <w:kern w:val="0"/>
          <w:sz w:val="20"/>
          <w:szCs w:val="20"/>
          <w14:ligatures w14:val="none"/>
        </w:rPr>
        <w:t>Please advise your secretaries that all correspondence should be mailed to:</w:t>
      </w:r>
    </w:p>
    <w:p w14:paraId="3A2D646E" w14:textId="77777777" w:rsidR="00E63D88" w:rsidRPr="00E63D88" w:rsidRDefault="00E63D88" w:rsidP="00A24D8C">
      <w:pPr>
        <w:spacing w:line="216" w:lineRule="atLeast"/>
        <w:jc w:val="center"/>
        <w:rPr>
          <w:rFonts w:eastAsia="Times New Roman" w:cs="Calibri"/>
          <w:b/>
          <w:bCs/>
          <w:i/>
          <w:iCs/>
          <w:kern w:val="0"/>
          <w:sz w:val="20"/>
          <w:szCs w:val="20"/>
          <w14:ligatures w14:val="none"/>
        </w:rPr>
      </w:pPr>
      <w:r w:rsidRPr="00E63D88">
        <w:rPr>
          <w:rFonts w:eastAsia="Times New Roman" w:cs="Calibri"/>
          <w:b/>
          <w:bCs/>
          <w:i/>
          <w:iCs/>
          <w:kern w:val="0"/>
          <w:sz w:val="20"/>
          <w:szCs w:val="20"/>
          <w14:ligatures w14:val="none"/>
        </w:rPr>
        <w:t>CAFDA PO Box 242 East Schodack, NY 12063</w:t>
      </w:r>
    </w:p>
    <w:p w14:paraId="7A729F62" w14:textId="77777777" w:rsidR="00E63D88" w:rsidRPr="00E63D88" w:rsidRDefault="00E63D88" w:rsidP="00A24D8C">
      <w:pPr>
        <w:spacing w:line="216" w:lineRule="atLeast"/>
        <w:jc w:val="center"/>
        <w:rPr>
          <w:rFonts w:eastAsia="Times New Roman" w:cs="Calibri"/>
          <w:b/>
          <w:bCs/>
          <w:i/>
          <w:iCs/>
          <w:color w:val="0070C0"/>
          <w:kern w:val="0"/>
          <w:sz w:val="20"/>
          <w:szCs w:val="20"/>
          <w:u w:val="single"/>
          <w14:ligatures w14:val="none"/>
        </w:rPr>
      </w:pPr>
      <w:r w:rsidRPr="00E63D88">
        <w:rPr>
          <w:rFonts w:eastAsia="Times New Roman" w:cs="Calibri"/>
          <w:b/>
          <w:bCs/>
          <w:i/>
          <w:iCs/>
          <w:color w:val="0070C0"/>
          <w:kern w:val="0"/>
          <w:sz w:val="20"/>
          <w:szCs w:val="20"/>
          <w:u w:val="single"/>
          <w14:ligatures w14:val="none"/>
        </w:rPr>
        <w:t>EMAIL TREASURER: TREASURER@CAFDA.NET</w:t>
      </w:r>
    </w:p>
    <w:p w14:paraId="1A596120" w14:textId="77777777" w:rsidR="00E63D88" w:rsidRPr="00E63D88" w:rsidRDefault="00E63D88" w:rsidP="00A24D8C">
      <w:pPr>
        <w:spacing w:line="216" w:lineRule="atLeast"/>
        <w:jc w:val="center"/>
        <w:rPr>
          <w:rFonts w:eastAsia="Times New Roman" w:cs="Calibri"/>
          <w:b/>
          <w:bCs/>
          <w:i/>
          <w:iCs/>
          <w:kern w:val="0"/>
          <w:sz w:val="20"/>
          <w:szCs w:val="20"/>
          <w:u w:val="single"/>
          <w14:ligatures w14:val="none"/>
        </w:rPr>
      </w:pPr>
      <w:r w:rsidRPr="00E63D88">
        <w:rPr>
          <w:rFonts w:eastAsia="Times New Roman" w:cs="Calibri"/>
          <w:b/>
          <w:bCs/>
          <w:i/>
          <w:iCs/>
          <w:kern w:val="0"/>
          <w:sz w:val="20"/>
          <w:szCs w:val="20"/>
          <w:u w:val="single"/>
          <w14:ligatures w14:val="none"/>
        </w:rPr>
        <w:t>518-407-5020</w:t>
      </w:r>
    </w:p>
    <w:p w14:paraId="71EFB91A" w14:textId="77777777" w:rsidR="00E63D88" w:rsidRPr="00E63D88" w:rsidRDefault="00E63D88" w:rsidP="00A24D8C">
      <w:pPr>
        <w:pBdr>
          <w:bottom w:val="single" w:sz="4" w:space="1" w:color="auto"/>
        </w:pBdr>
        <w:spacing w:line="216" w:lineRule="atLeast"/>
        <w:jc w:val="center"/>
        <w:rPr>
          <w:rFonts w:eastAsia="Times New Roman" w:cs="Calibri"/>
          <w:b/>
          <w:bCs/>
          <w:i/>
          <w:iCs/>
          <w:kern w:val="0"/>
          <w:sz w:val="20"/>
          <w:szCs w:val="20"/>
          <w:u w:val="single"/>
          <w14:ligatures w14:val="none"/>
        </w:rPr>
      </w:pPr>
      <w:r w:rsidRPr="00E63D88">
        <w:rPr>
          <w:rFonts w:eastAsia="Times New Roman" w:cs="Calibri"/>
          <w:b/>
          <w:bCs/>
          <w:i/>
          <w:iCs/>
          <w:kern w:val="0"/>
          <w:sz w:val="20"/>
          <w:szCs w:val="20"/>
          <w:u w:val="single"/>
          <w14:ligatures w14:val="none"/>
        </w:rPr>
        <w:t>EMAIL SECRETARY: SECRETARY@CAFDA.NET</w:t>
      </w:r>
    </w:p>
    <w:p w14:paraId="149D084B" w14:textId="77777777" w:rsidR="00E63D88" w:rsidRPr="00E63D88" w:rsidRDefault="00E63D88" w:rsidP="00A24D8C">
      <w:pPr>
        <w:outlineLvl w:val="4"/>
        <w:rPr>
          <w:rFonts w:ascii="Cambria" w:eastAsia="Times New Roman" w:hAnsi="Cambria" w:cs="Times New Roman"/>
          <w:b/>
          <w:bCs/>
          <w:i/>
          <w:iCs/>
          <w:color w:val="A50021"/>
          <w:kern w:val="0"/>
          <w:sz w:val="26"/>
          <w:szCs w:val="26"/>
          <w:u w:val="single"/>
          <w14:ligatures w14:val="none"/>
        </w:rPr>
      </w:pPr>
      <w:r w:rsidRPr="00E63D88">
        <w:rPr>
          <w:rFonts w:ascii="Cambria" w:eastAsia="Times New Roman" w:hAnsi="Cambria" w:cs="Times New Roman"/>
          <w:b/>
          <w:bCs/>
          <w:i/>
          <w:iCs/>
          <w:color w:val="A50021"/>
          <w:kern w:val="0"/>
          <w:sz w:val="26"/>
          <w:szCs w:val="26"/>
          <w:u w:val="single"/>
          <w14:ligatures w14:val="none"/>
        </w:rPr>
        <w:t>Long Way to Travel?  Zoom into the General Membership Meetings!</w:t>
      </w:r>
    </w:p>
    <w:p w14:paraId="6753E3CF" w14:textId="77777777" w:rsidR="00E63D88" w:rsidRPr="00E63D88" w:rsidRDefault="00E63D88" w:rsidP="00A24D8C">
      <w:pPr>
        <w:rPr>
          <w:rFonts w:eastAsia="Calibri"/>
          <w:b/>
          <w:bCs/>
          <w:i/>
          <w:iCs/>
          <w:kern w:val="0"/>
          <w:sz w:val="20"/>
          <w:szCs w:val="20"/>
          <w14:ligatures w14:val="none"/>
        </w:rPr>
      </w:pPr>
      <w:r w:rsidRPr="00E63D88">
        <w:rPr>
          <w:rFonts w:eastAsia="Calibri"/>
          <w:b/>
          <w:bCs/>
          <w:i/>
          <w:iCs/>
          <w:kern w:val="0"/>
          <w:sz w:val="20"/>
          <w:szCs w:val="20"/>
          <w14:ligatures w14:val="none"/>
        </w:rPr>
        <w:t xml:space="preserve">It’s our desire that every </w:t>
      </w:r>
      <w:proofErr w:type="gramStart"/>
      <w:r w:rsidRPr="00E63D88">
        <w:rPr>
          <w:rFonts w:eastAsia="Calibri"/>
          <w:b/>
          <w:bCs/>
          <w:i/>
          <w:iCs/>
          <w:kern w:val="0"/>
          <w:sz w:val="20"/>
          <w:szCs w:val="20"/>
          <w14:ligatures w14:val="none"/>
        </w:rPr>
        <w:t>member</w:t>
      </w:r>
      <w:proofErr w:type="gramEnd"/>
      <w:r w:rsidRPr="00E63D88">
        <w:rPr>
          <w:rFonts w:eastAsia="Calibri"/>
          <w:b/>
          <w:bCs/>
          <w:i/>
          <w:iCs/>
          <w:kern w:val="0"/>
          <w:sz w:val="20"/>
          <w:szCs w:val="20"/>
          <w14:ligatures w14:val="none"/>
        </w:rPr>
        <w:t xml:space="preserve"> fire district </w:t>
      </w:r>
      <w:proofErr w:type="gramStart"/>
      <w:r w:rsidRPr="00E63D88">
        <w:rPr>
          <w:rFonts w:eastAsia="Calibri"/>
          <w:b/>
          <w:bCs/>
          <w:i/>
          <w:iCs/>
          <w:kern w:val="0"/>
          <w:sz w:val="20"/>
          <w:szCs w:val="20"/>
          <w14:ligatures w14:val="none"/>
        </w:rPr>
        <w:t>have the opportunity to</w:t>
      </w:r>
      <w:proofErr w:type="gramEnd"/>
      <w:r w:rsidRPr="00E63D88">
        <w:rPr>
          <w:rFonts w:eastAsia="Calibri"/>
          <w:b/>
          <w:bCs/>
          <w:i/>
          <w:iCs/>
          <w:kern w:val="0"/>
          <w:sz w:val="20"/>
          <w:szCs w:val="20"/>
          <w14:ligatures w14:val="none"/>
        </w:rPr>
        <w:t xml:space="preserve"> attend Capital Area meetings.  We know we cover a large area, in 8 counties and beyond, and wish to give </w:t>
      </w:r>
      <w:proofErr w:type="gramStart"/>
      <w:r w:rsidRPr="00E63D88">
        <w:rPr>
          <w:rFonts w:eastAsia="Calibri"/>
          <w:b/>
          <w:bCs/>
          <w:i/>
          <w:iCs/>
          <w:kern w:val="0"/>
          <w:sz w:val="20"/>
          <w:szCs w:val="20"/>
          <w14:ligatures w14:val="none"/>
        </w:rPr>
        <w:t>all of</w:t>
      </w:r>
      <w:proofErr w:type="gramEnd"/>
      <w:r w:rsidRPr="00E63D88">
        <w:rPr>
          <w:rFonts w:eastAsia="Calibri"/>
          <w:b/>
          <w:bCs/>
          <w:i/>
          <w:iCs/>
          <w:kern w:val="0"/>
          <w:sz w:val="20"/>
          <w:szCs w:val="20"/>
          <w14:ligatures w14:val="none"/>
        </w:rPr>
        <w:t xml:space="preserve"> our members a chance to participate in the general membership meetings. You have a voice, and we would like to hear it.  Join us at our next meeting either in person or via Zoom.  The link will be sent via constant contact prior to each general membership meeting.  Thank you for being a member and we hope you will join us.</w:t>
      </w:r>
    </w:p>
    <w:p w14:paraId="36299BA6" w14:textId="77777777" w:rsidR="00E63D88" w:rsidRPr="001602E2" w:rsidRDefault="00E63D88" w:rsidP="001602E2">
      <w:pPr>
        <w:pBdr>
          <w:top w:val="single" w:sz="4" w:space="0" w:color="auto"/>
          <w:left w:val="single" w:sz="4" w:space="4" w:color="auto"/>
          <w:bottom w:val="single" w:sz="4" w:space="1" w:color="auto"/>
          <w:right w:val="single" w:sz="4" w:space="4" w:color="auto"/>
        </w:pBdr>
        <w:shd w:val="clear" w:color="auto" w:fill="8DB3E2"/>
        <w:spacing w:before="120" w:after="120"/>
        <w:ind w:hanging="90"/>
        <w:jc w:val="center"/>
        <w:rPr>
          <w:rFonts w:ascii="ADLaM Display" w:eastAsia="Times New Roman" w:hAnsi="ADLaM Display" w:cs="ADLaM Display"/>
          <w:caps/>
          <w:kern w:val="0"/>
          <w:sz w:val="26"/>
          <w:szCs w:val="26"/>
          <w14:ligatures w14:val="none"/>
        </w:rPr>
      </w:pPr>
      <w:r w:rsidRPr="001602E2">
        <w:rPr>
          <w:rFonts w:ascii="ADLaM Display" w:eastAsia="Times New Roman" w:hAnsi="ADLaM Display" w:cs="ADLaM Display"/>
          <w:caps/>
          <w:kern w:val="0"/>
          <w:sz w:val="26"/>
          <w:szCs w:val="26"/>
          <w14:ligatures w14:val="none"/>
        </w:rPr>
        <w:t>fire district resources - -the back page - - for you to follow up!</w:t>
      </w:r>
    </w:p>
    <w:p w14:paraId="7544F3DC" w14:textId="77777777" w:rsidR="00E63D88" w:rsidRPr="00E63D88" w:rsidRDefault="00E63D88" w:rsidP="00A24D8C">
      <w:pPr>
        <w:outlineLvl w:val="4"/>
        <w:rPr>
          <w:rFonts w:eastAsia="Times New Roman" w:cs="Times New Roman"/>
          <w:b/>
          <w:bCs/>
          <w:i/>
          <w:iCs/>
          <w:color w:val="0070C0"/>
          <w:kern w:val="0"/>
          <w:sz w:val="26"/>
          <w:szCs w:val="26"/>
          <w:u w:val="single"/>
          <w14:ligatures w14:val="none"/>
        </w:rPr>
      </w:pPr>
      <w:r w:rsidRPr="00E63D88">
        <w:rPr>
          <w:rFonts w:eastAsia="Times New Roman" w:cs="Times New Roman"/>
          <w:b/>
          <w:bCs/>
          <w:i/>
          <w:iCs/>
          <w:color w:val="0070C0"/>
          <w:kern w:val="0"/>
          <w:sz w:val="26"/>
          <w:szCs w:val="26"/>
          <w:u w:val="single"/>
          <w14:ligatures w14:val="none"/>
        </w:rPr>
        <w:t xml:space="preserve">What are the duties and responsibilities of a </w:t>
      </w:r>
      <w:proofErr w:type="gramStart"/>
      <w:r w:rsidRPr="00E63D88">
        <w:rPr>
          <w:rFonts w:eastAsia="Times New Roman" w:cs="Times New Roman"/>
          <w:b/>
          <w:bCs/>
          <w:i/>
          <w:iCs/>
          <w:color w:val="0070C0"/>
          <w:kern w:val="0"/>
          <w:sz w:val="26"/>
          <w:szCs w:val="26"/>
          <w:u w:val="single"/>
          <w14:ligatures w14:val="none"/>
        </w:rPr>
        <w:t>Commissioner</w:t>
      </w:r>
      <w:proofErr w:type="gramEnd"/>
      <w:r w:rsidRPr="00E63D88">
        <w:rPr>
          <w:rFonts w:eastAsia="Times New Roman" w:cs="Times New Roman"/>
          <w:b/>
          <w:bCs/>
          <w:i/>
          <w:iCs/>
          <w:color w:val="0070C0"/>
          <w:kern w:val="0"/>
          <w:sz w:val="26"/>
          <w:szCs w:val="26"/>
          <w:u w:val="single"/>
          <w14:ligatures w14:val="none"/>
        </w:rPr>
        <w:t>?</w:t>
      </w:r>
    </w:p>
    <w:p w14:paraId="714C46D7" w14:textId="77777777" w:rsidR="00E63D88" w:rsidRPr="00E63D88" w:rsidRDefault="00E63D88" w:rsidP="00A24D8C">
      <w:pPr>
        <w:jc w:val="left"/>
        <w:rPr>
          <w:rFonts w:eastAsia="Tw Cen MT"/>
          <w:kern w:val="0"/>
          <w:szCs w:val="24"/>
          <w14:ligatures w14:val="none"/>
        </w:rPr>
      </w:pPr>
      <w:r w:rsidRPr="00E63D88">
        <w:rPr>
          <w:rFonts w:eastAsia="Tw Cen MT"/>
          <w:b/>
          <w:bCs/>
          <w:i/>
          <w:iCs/>
          <w:kern w:val="0"/>
          <w:szCs w:val="24"/>
          <w14:ligatures w14:val="none"/>
        </w:rPr>
        <w:t>The Answer is posted on our web site at www.CAFDA.net</w:t>
      </w:r>
    </w:p>
    <w:p w14:paraId="333D725E" w14:textId="05817C33" w:rsidR="00E63D88" w:rsidRDefault="00E63D88" w:rsidP="00A24D8C">
      <w:pPr>
        <w:rPr>
          <w:sz w:val="28"/>
          <w:szCs w:val="28"/>
        </w:rPr>
      </w:pPr>
      <w:r>
        <w:rPr>
          <w:sz w:val="28"/>
          <w:szCs w:val="28"/>
        </w:rPr>
        <w:br w:type="page"/>
      </w:r>
    </w:p>
    <w:p w14:paraId="4F4914B3" w14:textId="77777777" w:rsidR="00607CE4" w:rsidRPr="00607CE4" w:rsidRDefault="00607CE4" w:rsidP="00A24D8C">
      <w:pPr>
        <w:pBdr>
          <w:top w:val="single" w:sz="4" w:space="1" w:color="auto"/>
          <w:left w:val="single" w:sz="4" w:space="4" w:color="auto"/>
          <w:bottom w:val="single" w:sz="4" w:space="1" w:color="auto"/>
          <w:right w:val="single" w:sz="4" w:space="4" w:color="auto"/>
        </w:pBdr>
        <w:shd w:val="clear" w:color="auto" w:fill="8DB3E2"/>
        <w:autoSpaceDE w:val="0"/>
        <w:autoSpaceDN w:val="0"/>
        <w:adjustRightInd w:val="0"/>
        <w:spacing w:before="120"/>
        <w:jc w:val="center"/>
        <w:rPr>
          <w:rFonts w:ascii="ADLaM Display" w:eastAsia="Tw Cen MT" w:hAnsi="ADLaM Display" w:cs="ADLaM Display"/>
          <w:bCs/>
          <w:caps/>
          <w:kern w:val="0"/>
          <w:sz w:val="48"/>
          <w:szCs w:val="48"/>
          <w14:ligatures w14:val="none"/>
        </w:rPr>
      </w:pPr>
      <w:bookmarkStart w:id="10" w:name="_Hlk140744288"/>
      <w:r w:rsidRPr="00607CE4">
        <w:rPr>
          <w:rFonts w:ascii="ADLaM Display" w:eastAsia="Tw Cen MT" w:hAnsi="ADLaM Display" w:cs="ADLaM Display"/>
          <w:bCs/>
          <w:caps/>
          <w:kern w:val="0"/>
          <w:sz w:val="48"/>
          <w:szCs w:val="48"/>
          <w14:ligatures w14:val="none"/>
        </w:rPr>
        <w:lastRenderedPageBreak/>
        <w:t>Capital Area BUSINESS PARTNER’S</w:t>
      </w:r>
    </w:p>
    <w:bookmarkEnd w:id="10"/>
    <w:p w14:paraId="41ABED7F" w14:textId="77777777" w:rsidR="00607CE4" w:rsidRPr="00607CE4" w:rsidRDefault="00607CE4" w:rsidP="00A24D8C">
      <w:pPr>
        <w:pBdr>
          <w:bottom w:val="single" w:sz="4" w:space="1" w:color="auto"/>
        </w:pBdr>
        <w:shd w:val="clear" w:color="auto" w:fill="FFFFFF"/>
        <w:jc w:val="center"/>
        <w:rPr>
          <w:rFonts w:eastAsia="Tw Cen MT" w:cs="Arial"/>
          <w:b/>
          <w:color w:val="0000FF"/>
          <w:kern w:val="0"/>
          <w:sz w:val="20"/>
          <w:szCs w:val="20"/>
          <w:u w:val="single"/>
          <w14:ligatures w14:val="none"/>
        </w:rPr>
      </w:pPr>
      <w:r w:rsidRPr="00607CE4">
        <w:rPr>
          <w:rFonts w:eastAsia="Tw Cen MT" w:cs="Arial"/>
          <w:b/>
          <w:kern w:val="0"/>
          <w:sz w:val="20"/>
          <w:szCs w:val="20"/>
          <w14:ligatures w14:val="none"/>
        </w:rPr>
        <w:t xml:space="preserve">Business Partner Applications Available At:  </w:t>
      </w:r>
      <w:hyperlink r:id="rId43" w:history="1">
        <w:r w:rsidRPr="00607CE4">
          <w:rPr>
            <w:rFonts w:eastAsia="Tw Cen MT" w:cs="Arial"/>
            <w:b/>
            <w:color w:val="0000FF"/>
            <w:kern w:val="0"/>
            <w:sz w:val="20"/>
            <w:szCs w:val="20"/>
            <w:u w:val="single"/>
            <w14:ligatures w14:val="none"/>
          </w:rPr>
          <w:t>WWW.CAFDA.NET</w:t>
        </w:r>
      </w:hyperlink>
    </w:p>
    <w:p w14:paraId="7BC2EC23" w14:textId="77777777" w:rsidR="00607CE4" w:rsidRPr="00607CE4" w:rsidRDefault="00607CE4" w:rsidP="00A24D8C">
      <w:pPr>
        <w:pBdr>
          <w:bottom w:val="single" w:sz="4" w:space="1" w:color="auto"/>
        </w:pBdr>
        <w:shd w:val="clear" w:color="auto" w:fill="FFFFFF"/>
        <w:jc w:val="center"/>
        <w:rPr>
          <w:rFonts w:eastAsia="Tw Cen MT" w:cs="Arial"/>
          <w:b/>
          <w:i/>
          <w:color w:val="595959"/>
          <w:kern w:val="0"/>
          <w:sz w:val="18"/>
          <w:szCs w:val="18"/>
          <w14:ligatures w14:val="none"/>
        </w:rPr>
      </w:pPr>
      <w:r w:rsidRPr="00607CE4">
        <w:rPr>
          <w:rFonts w:eastAsia="Tw Cen MT" w:cs="Arial"/>
          <w:b/>
          <w:i/>
          <w:color w:val="595959"/>
          <w:kern w:val="0"/>
          <w:sz w:val="18"/>
          <w:szCs w:val="18"/>
          <w:u w:val="single"/>
          <w14:ligatures w14:val="none"/>
        </w:rPr>
        <w:t>We invite our business partners to submit educational information to be included in this Bulletin for district commissioners and chief officers</w:t>
      </w:r>
    </w:p>
    <w:p w14:paraId="7FE9F418" w14:textId="77777777" w:rsidR="00607CE4" w:rsidRPr="00607CE4" w:rsidRDefault="00607CE4" w:rsidP="00A24D8C">
      <w:pPr>
        <w:pBdr>
          <w:bottom w:val="single" w:sz="4" w:space="1" w:color="auto"/>
        </w:pBdr>
        <w:shd w:val="clear" w:color="auto" w:fill="FFFFFF"/>
        <w:jc w:val="center"/>
        <w:rPr>
          <w:rFonts w:eastAsia="Tw Cen MT" w:cs="Arial"/>
          <w:b/>
          <w:i/>
          <w:iCs/>
          <w:color w:val="FFFFFF"/>
          <w:kern w:val="0"/>
          <w:sz w:val="24"/>
          <w:szCs w:val="24"/>
          <w14:ligatures w14:val="none"/>
        </w:rPr>
      </w:pPr>
      <w:r w:rsidRPr="00607CE4">
        <w:rPr>
          <w:rFonts w:eastAsia="Tw Cen MT" w:cs="Arial"/>
          <w:b/>
          <w:i/>
          <w:iCs/>
          <w:color w:val="FFFFFF"/>
          <w:kern w:val="0"/>
          <w:sz w:val="24"/>
          <w:szCs w:val="24"/>
          <w:highlight w:val="darkCyan"/>
          <w14:ligatures w14:val="none"/>
        </w:rPr>
        <w:t xml:space="preserve">We want to thank </w:t>
      </w:r>
      <w:proofErr w:type="gramStart"/>
      <w:r w:rsidRPr="00607CE4">
        <w:rPr>
          <w:rFonts w:eastAsia="Tw Cen MT" w:cs="Arial"/>
          <w:b/>
          <w:i/>
          <w:iCs/>
          <w:color w:val="FFFFFF"/>
          <w:kern w:val="0"/>
          <w:sz w:val="24"/>
          <w:szCs w:val="24"/>
          <w:highlight w:val="darkCyan"/>
          <w14:ligatures w14:val="none"/>
        </w:rPr>
        <w:t>all of</w:t>
      </w:r>
      <w:proofErr w:type="gramEnd"/>
      <w:r w:rsidRPr="00607CE4">
        <w:rPr>
          <w:rFonts w:eastAsia="Tw Cen MT" w:cs="Arial"/>
          <w:b/>
          <w:i/>
          <w:iCs/>
          <w:color w:val="FFFFFF"/>
          <w:kern w:val="0"/>
          <w:sz w:val="24"/>
          <w:szCs w:val="24"/>
          <w:highlight w:val="darkCyan"/>
          <w14:ligatures w14:val="none"/>
        </w:rPr>
        <w:t xml:space="preserve"> our Business Partners for renewing their partnership for 2025. You are invited to our monthly membership meeting and to any of our social </w:t>
      </w:r>
      <w:proofErr w:type="gramStart"/>
      <w:r w:rsidRPr="00607CE4">
        <w:rPr>
          <w:rFonts w:eastAsia="Tw Cen MT" w:cs="Arial"/>
          <w:b/>
          <w:i/>
          <w:iCs/>
          <w:color w:val="FFFFFF"/>
          <w:kern w:val="0"/>
          <w:sz w:val="24"/>
          <w:szCs w:val="24"/>
          <w:highlight w:val="darkCyan"/>
          <w14:ligatures w14:val="none"/>
        </w:rPr>
        <w:t>events..</w:t>
      </w:r>
      <w:proofErr w:type="gramEnd"/>
    </w:p>
    <w:p w14:paraId="1E881E35" w14:textId="77777777" w:rsidR="003C52BF" w:rsidRDefault="003C52BF" w:rsidP="00A24D8C">
      <w:pPr>
        <w:shd w:val="clear" w:color="auto" w:fill="FFFFFF"/>
        <w:jc w:val="left"/>
        <w:rPr>
          <w:rFonts w:eastAsia="Tw Cen MT" w:cs="Arial"/>
          <w:b/>
          <w:color w:val="595959"/>
          <w:kern w:val="0"/>
          <w:sz w:val="18"/>
          <w:szCs w:val="18"/>
          <w14:ligatures w14:val="none"/>
        </w:rPr>
      </w:pPr>
    </w:p>
    <w:p w14:paraId="6024BEA2" w14:textId="20FE80F2" w:rsidR="003C52BF" w:rsidRDefault="003C52BF"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80768" behindDoc="0" locked="0" layoutInCell="1" allowOverlap="1" wp14:anchorId="7E85419A" wp14:editId="43FB7D32">
                <wp:simplePos x="0" y="0"/>
                <wp:positionH relativeFrom="margin">
                  <wp:posOffset>1353312</wp:posOffset>
                </wp:positionH>
                <wp:positionV relativeFrom="paragraph">
                  <wp:posOffset>4623</wp:posOffset>
                </wp:positionV>
                <wp:extent cx="3401466" cy="307340"/>
                <wp:effectExtent l="0" t="0" r="27940" b="16510"/>
                <wp:wrapNone/>
                <wp:docPr id="3295742"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1466" cy="307340"/>
                        </a:xfrm>
                        <a:prstGeom prst="rect">
                          <a:avLst/>
                        </a:prstGeom>
                        <a:solidFill>
                          <a:sysClr val="window" lastClr="FFFFFF"/>
                        </a:solidFill>
                        <a:ln w="19050">
                          <a:solidFill>
                            <a:prstClr val="black"/>
                          </a:solidFill>
                        </a:ln>
                      </wps:spPr>
                      <wps:txbx>
                        <w:txbxContent>
                          <w:p w14:paraId="07ABFA11" w14:textId="3E66AEA3" w:rsidR="00607CE4" w:rsidRPr="00721DA6" w:rsidRDefault="005E24DA" w:rsidP="00607CE4">
                            <w:pPr>
                              <w:shd w:val="clear" w:color="auto" w:fill="C6D9F1"/>
                              <w:jc w:val="center"/>
                              <w:rPr>
                                <w:rFonts w:ascii="Elephant" w:hAnsi="Elephant"/>
                              </w:rPr>
                            </w:pPr>
                            <w:r>
                              <w:rPr>
                                <w:rFonts w:ascii="Elephant" w:hAnsi="Elephant"/>
                              </w:rPr>
                              <w:t xml:space="preserve">FIRE SERVICE </w:t>
                            </w:r>
                            <w:r w:rsidR="00607CE4" w:rsidRPr="00721DA6">
                              <w:rPr>
                                <w:rFonts w:ascii="Elephant" w:hAnsi="Elephant"/>
                              </w:rPr>
                              <w:t>LEGAL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E85419A" id="Text Box 115" o:spid="_x0000_s1027" type="#_x0000_t202" style="position:absolute;margin-left:106.55pt;margin-top:.35pt;width:267.85pt;height:24.2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" fillcolor="window" strokeweight="1.5pt">
                <v:path arrowok="t"/>
                <v:textbox>
                  <w:txbxContent>
                    <w:p w14:paraId="07ABFA11" w14:textId="3E66AEA3" w:rsidR="00607CE4" w:rsidRPr="00721DA6" w:rsidRDefault="005E24DA" w:rsidP="00607CE4">
                      <w:pPr>
                        <w:shd w:val="clear" w:color="auto" w:fill="C6D9F1"/>
                        <w:jc w:val="center"/>
                        <w:rPr>
                          <w:rFonts w:ascii="Elephant" w:hAnsi="Elephant"/>
                        </w:rPr>
                      </w:pPr>
                      <w:r>
                        <w:rPr>
                          <w:rFonts w:ascii="Elephant" w:hAnsi="Elephant"/>
                        </w:rPr>
                        <w:t xml:space="preserve">FIRE SERVICE </w:t>
                      </w:r>
                      <w:r w:rsidR="00607CE4" w:rsidRPr="00721DA6">
                        <w:rPr>
                          <w:rFonts w:ascii="Elephant" w:hAnsi="Elephant"/>
                        </w:rPr>
                        <w:t>LEGAL SERVICES</w:t>
                      </w:r>
                    </w:p>
                  </w:txbxContent>
                </v:textbox>
                <w10:wrap anchorx="margin"/>
              </v:shape>
            </w:pict>
          </mc:Fallback>
        </mc:AlternateContent>
      </w:r>
    </w:p>
    <w:p w14:paraId="5988E5B6" w14:textId="2C890E83" w:rsidR="003C52BF" w:rsidRDefault="003C52BF" w:rsidP="00A24D8C">
      <w:pPr>
        <w:shd w:val="clear" w:color="auto" w:fill="FFFFFF"/>
        <w:jc w:val="left"/>
        <w:rPr>
          <w:rFonts w:eastAsia="Tw Cen MT" w:cs="Arial"/>
          <w:b/>
          <w:color w:val="595959"/>
          <w:kern w:val="0"/>
          <w:sz w:val="18"/>
          <w:szCs w:val="18"/>
          <w14:ligatures w14:val="none"/>
        </w:rPr>
      </w:pPr>
    </w:p>
    <w:p w14:paraId="2A5DE577" w14:textId="7293087A" w:rsidR="003C52BF" w:rsidRDefault="003C52BF"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61312" behindDoc="0" locked="0" layoutInCell="1" allowOverlap="1" wp14:anchorId="6DC16BA3" wp14:editId="77A27CA4">
                <wp:simplePos x="0" y="0"/>
                <wp:positionH relativeFrom="column">
                  <wp:posOffset>4390797</wp:posOffset>
                </wp:positionH>
                <wp:positionV relativeFrom="paragraph">
                  <wp:posOffset>139015</wp:posOffset>
                </wp:positionV>
                <wp:extent cx="2345055" cy="1193800"/>
                <wp:effectExtent l="19050" t="19050" r="17145" b="25400"/>
                <wp:wrapNone/>
                <wp:docPr id="1061683683"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5055" cy="1193800"/>
                        </a:xfrm>
                        <a:prstGeom prst="rect">
                          <a:avLst/>
                        </a:prstGeom>
                        <a:solidFill>
                          <a:srgbClr val="FFFFFF"/>
                        </a:solidFill>
                        <a:ln w="28575">
                          <a:solidFill>
                            <a:srgbClr val="00B0F0"/>
                          </a:solidFill>
                          <a:miter lim="800000"/>
                          <a:headEnd/>
                          <a:tailEnd/>
                        </a:ln>
                      </wps:spPr>
                      <wps:txbx>
                        <w:txbxContent>
                          <w:p w14:paraId="3D55C053" w14:textId="77777777" w:rsidR="00607CE4" w:rsidRPr="00B86D31" w:rsidRDefault="00607CE4" w:rsidP="00607CE4">
                            <w:pPr>
                              <w:spacing w:before="120"/>
                              <w:jc w:val="center"/>
                              <w:rPr>
                                <w:rFonts w:ascii="Bookman Old Style" w:eastAsia="Times New Roman" w:hAnsi="Bookman Old Style"/>
                                <w:color w:val="00B050"/>
                              </w:rPr>
                            </w:pPr>
                            <w:r w:rsidRPr="00B86D31">
                              <w:rPr>
                                <w:rFonts w:ascii="Bookman Old Style" w:eastAsia="Times New Roman" w:hAnsi="Bookman Old Style" w:cs="Helvetica"/>
                                <w:b/>
                                <w:bCs/>
                                <w:color w:val="00B050"/>
                              </w:rPr>
                              <w:t>HANNIGAN LAW FIRM PLLC</w:t>
                            </w:r>
                          </w:p>
                          <w:p w14:paraId="1DC013BC" w14:textId="77777777" w:rsidR="00607CE4" w:rsidRPr="00B86D31" w:rsidRDefault="00607CE4"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388 Kenwood Avenue</w:t>
                            </w:r>
                          </w:p>
                          <w:p w14:paraId="6CC1D621" w14:textId="77777777" w:rsidR="00607CE4" w:rsidRPr="00B86D31" w:rsidRDefault="00607CE4"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Delmar, New York 12054</w:t>
                            </w:r>
                          </w:p>
                          <w:p w14:paraId="6340B117" w14:textId="77777777" w:rsidR="00607CE4" w:rsidRPr="00B86D31" w:rsidRDefault="00607CE4"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P: (518) 869-9911</w:t>
                            </w:r>
                          </w:p>
                          <w:p w14:paraId="43D697FF" w14:textId="77777777" w:rsidR="00607CE4" w:rsidRPr="00B86D31" w:rsidRDefault="00607CE4"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 (518) 869-9915</w:t>
                            </w:r>
                          </w:p>
                          <w:p w14:paraId="1A91E6E8" w14:textId="77777777" w:rsidR="00607CE4" w:rsidRPr="00B86D31" w:rsidRDefault="00607CE4" w:rsidP="00607CE4">
                            <w:pPr>
                              <w:jc w:val="center"/>
                              <w:rPr>
                                <w:rFonts w:ascii="Bookman Old Style" w:eastAsia="Times New Roman" w:hAnsi="Bookman Old Style" w:cs="Helvetica"/>
                                <w:b/>
                                <w:color w:val="000000"/>
                                <w:sz w:val="19"/>
                                <w:szCs w:val="19"/>
                              </w:rPr>
                            </w:pPr>
                            <w:r w:rsidRPr="00B86D31">
                              <w:rPr>
                                <w:rFonts w:ascii="Bookman Old Style" w:hAnsi="Bookman Old Style" w:cs="Helvetica"/>
                                <w:b/>
                                <w:color w:val="000000"/>
                                <w:sz w:val="19"/>
                                <w:szCs w:val="19"/>
                              </w:rPr>
                              <w:t>www.hannigan.pro</w:t>
                            </w:r>
                          </w:p>
                          <w:p w14:paraId="6A5420E1" w14:textId="77777777" w:rsidR="00607CE4" w:rsidRPr="00B86D31" w:rsidRDefault="00607CE4"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Fire/EMS –Municipal Law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C16BA3" id="Text Box 107" o:spid="_x0000_s1028" type="#_x0000_t202" style="position:absolute;margin-left:345.75pt;margin-top:10.95pt;width:184.65pt;height:9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" strokecolor="#00b0f0" strokeweight="2.25pt">
                <v:textbox>
                  <w:txbxContent>
                    <w:p w14:paraId="3D55C053" w14:textId="77777777" w:rsidR="00607CE4" w:rsidRPr="00B86D31" w:rsidRDefault="00607CE4" w:rsidP="00607CE4">
                      <w:pPr>
                        <w:spacing w:before="120"/>
                        <w:jc w:val="center"/>
                        <w:rPr>
                          <w:rFonts w:ascii="Bookman Old Style" w:eastAsia="Times New Roman" w:hAnsi="Bookman Old Style"/>
                          <w:color w:val="00B050"/>
                        </w:rPr>
                      </w:pPr>
                      <w:r w:rsidRPr="00B86D31">
                        <w:rPr>
                          <w:rFonts w:ascii="Bookman Old Style" w:eastAsia="Times New Roman" w:hAnsi="Bookman Old Style" w:cs="Helvetica"/>
                          <w:b/>
                          <w:bCs/>
                          <w:color w:val="00B050"/>
                        </w:rPr>
                        <w:t>HANNIGAN LAW FIRM PLLC</w:t>
                      </w:r>
                    </w:p>
                    <w:p w14:paraId="1DC013BC" w14:textId="77777777" w:rsidR="00607CE4" w:rsidRPr="00B86D31" w:rsidRDefault="00607CE4"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388 Kenwood Avenue</w:t>
                      </w:r>
                    </w:p>
                    <w:p w14:paraId="6CC1D621" w14:textId="77777777" w:rsidR="00607CE4" w:rsidRPr="00B86D31" w:rsidRDefault="00607CE4"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Delmar, New York 12054</w:t>
                      </w:r>
                    </w:p>
                    <w:p w14:paraId="6340B117" w14:textId="77777777" w:rsidR="00607CE4" w:rsidRPr="00B86D31" w:rsidRDefault="00607CE4"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P: (518) 869-9911</w:t>
                      </w:r>
                    </w:p>
                    <w:p w14:paraId="43D697FF" w14:textId="77777777" w:rsidR="00607CE4" w:rsidRPr="00B86D31" w:rsidRDefault="00607CE4"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 (518) 869-9915</w:t>
                      </w:r>
                    </w:p>
                    <w:p w14:paraId="1A91E6E8" w14:textId="77777777" w:rsidR="00607CE4" w:rsidRPr="00B86D31" w:rsidRDefault="00607CE4" w:rsidP="00607CE4">
                      <w:pPr>
                        <w:jc w:val="center"/>
                        <w:rPr>
                          <w:rFonts w:ascii="Bookman Old Style" w:eastAsia="Times New Roman" w:hAnsi="Bookman Old Style" w:cs="Helvetica"/>
                          <w:b/>
                          <w:color w:val="000000"/>
                          <w:sz w:val="19"/>
                          <w:szCs w:val="19"/>
                        </w:rPr>
                      </w:pPr>
                      <w:r w:rsidRPr="00B86D31">
                        <w:rPr>
                          <w:rFonts w:ascii="Bookman Old Style" w:hAnsi="Bookman Old Style" w:cs="Helvetica"/>
                          <w:b/>
                          <w:color w:val="000000"/>
                          <w:sz w:val="19"/>
                          <w:szCs w:val="19"/>
                        </w:rPr>
                        <w:t>www.hannigan.pro</w:t>
                      </w:r>
                    </w:p>
                    <w:p w14:paraId="6A5420E1" w14:textId="77777777" w:rsidR="00607CE4" w:rsidRPr="00B86D31" w:rsidRDefault="00607CE4"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Fire/EMS –Municipal Law</w:t>
                      </w:r>
                    </w:p>
                  </w:txbxContent>
                </v:textbox>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96128" behindDoc="0" locked="0" layoutInCell="1" allowOverlap="1" wp14:anchorId="66845D4E" wp14:editId="4F0733CB">
                <wp:simplePos x="0" y="0"/>
                <wp:positionH relativeFrom="column">
                  <wp:posOffset>1876806</wp:posOffset>
                </wp:positionH>
                <wp:positionV relativeFrom="paragraph">
                  <wp:posOffset>140767</wp:posOffset>
                </wp:positionV>
                <wp:extent cx="2370455" cy="944245"/>
                <wp:effectExtent l="19050" t="19050" r="10795" b="27305"/>
                <wp:wrapNone/>
                <wp:docPr id="230214481"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0455" cy="944245"/>
                        </a:xfrm>
                        <a:prstGeom prst="rect">
                          <a:avLst/>
                        </a:prstGeom>
                        <a:solidFill>
                          <a:sysClr val="window" lastClr="FFFFFF"/>
                        </a:solidFill>
                        <a:ln w="38100">
                          <a:solidFill>
                            <a:srgbClr val="00B050"/>
                          </a:solidFill>
                        </a:ln>
                      </wps:spPr>
                      <wps:txbx>
                        <w:txbxContent>
                          <w:p w14:paraId="4CD65E4E" w14:textId="77777777" w:rsidR="00607CE4" w:rsidRPr="00D8380C" w:rsidRDefault="00607CE4" w:rsidP="00607CE4">
                            <w:pPr>
                              <w:jc w:val="center"/>
                              <w:rPr>
                                <w:rFonts w:ascii="Bookman Old Style" w:hAnsi="Bookman Old Style"/>
                                <w:b/>
                                <w:color w:val="0070C0"/>
                                <w:sz w:val="20"/>
                                <w:szCs w:val="20"/>
                              </w:rPr>
                            </w:pPr>
                            <w:r w:rsidRPr="00D8380C">
                              <w:rPr>
                                <w:rFonts w:ascii="Bookman Old Style" w:hAnsi="Bookman Old Style"/>
                                <w:b/>
                                <w:color w:val="0070C0"/>
                                <w:sz w:val="20"/>
                                <w:szCs w:val="20"/>
                              </w:rPr>
                              <w:t>Ducharme, Clark &amp; Sovern, LLP</w:t>
                            </w:r>
                          </w:p>
                          <w:p w14:paraId="56ECA649" w14:textId="77777777" w:rsidR="00607CE4" w:rsidRPr="00FD2941" w:rsidRDefault="00607CE4" w:rsidP="00607CE4">
                            <w:pPr>
                              <w:jc w:val="center"/>
                              <w:rPr>
                                <w:b/>
                              </w:rPr>
                            </w:pPr>
                            <w:r w:rsidRPr="00FD2941">
                              <w:rPr>
                                <w:b/>
                              </w:rPr>
                              <w:t>Jack Clark, Fire District Attorney</w:t>
                            </w:r>
                          </w:p>
                          <w:p w14:paraId="4FB41117" w14:textId="77777777" w:rsidR="00607CE4" w:rsidRDefault="00607CE4" w:rsidP="00607CE4">
                            <w:pPr>
                              <w:jc w:val="center"/>
                            </w:pPr>
                            <w:r>
                              <w:t>646 Plank Rd. Clifton Park, NY 12065</w:t>
                            </w:r>
                          </w:p>
                          <w:p w14:paraId="4A007FA3" w14:textId="77777777" w:rsidR="00607CE4" w:rsidRDefault="00607CE4" w:rsidP="00607CE4">
                            <w:pPr>
                              <w:jc w:val="center"/>
                            </w:pPr>
                            <w:r>
                              <w:t>518-373-1482</w:t>
                            </w:r>
                          </w:p>
                          <w:p w14:paraId="102D79B8" w14:textId="77777777" w:rsidR="00607CE4" w:rsidRDefault="00607CE4" w:rsidP="00607CE4">
                            <w:pPr>
                              <w:jc w:val="center"/>
                            </w:pPr>
                            <w:r>
                              <w:t>Ducharmeclark.com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845D4E" id="Text Box 99" o:spid="_x0000_s1029" type="#_x0000_t202" style="position:absolute;margin-left:147.8pt;margin-top:11.1pt;width:186.65pt;height:74.3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" fillcolor="window" strokecolor="#00b050" strokeweight="3pt">
                <v:path arrowok="t"/>
                <v:textbox>
                  <w:txbxContent>
                    <w:p w14:paraId="4CD65E4E" w14:textId="77777777" w:rsidR="00607CE4" w:rsidRPr="00D8380C" w:rsidRDefault="00607CE4" w:rsidP="00607CE4">
                      <w:pPr>
                        <w:jc w:val="center"/>
                        <w:rPr>
                          <w:rFonts w:ascii="Bookman Old Style" w:hAnsi="Bookman Old Style"/>
                          <w:b/>
                          <w:color w:val="0070C0"/>
                          <w:sz w:val="20"/>
                          <w:szCs w:val="20"/>
                        </w:rPr>
                      </w:pPr>
                      <w:r w:rsidRPr="00D8380C">
                        <w:rPr>
                          <w:rFonts w:ascii="Bookman Old Style" w:hAnsi="Bookman Old Style"/>
                          <w:b/>
                          <w:color w:val="0070C0"/>
                          <w:sz w:val="20"/>
                          <w:szCs w:val="20"/>
                        </w:rPr>
                        <w:t>Ducharme, Clark &amp; Sovern, LLP</w:t>
                      </w:r>
                    </w:p>
                    <w:p w14:paraId="56ECA649" w14:textId="77777777" w:rsidR="00607CE4" w:rsidRPr="00FD2941" w:rsidRDefault="00607CE4" w:rsidP="00607CE4">
                      <w:pPr>
                        <w:jc w:val="center"/>
                        <w:rPr>
                          <w:b/>
                        </w:rPr>
                      </w:pPr>
                      <w:r w:rsidRPr="00FD2941">
                        <w:rPr>
                          <w:b/>
                        </w:rPr>
                        <w:t>Jack Clark, Fire District Attorney</w:t>
                      </w:r>
                    </w:p>
                    <w:p w14:paraId="4FB41117" w14:textId="77777777" w:rsidR="00607CE4" w:rsidRDefault="00607CE4" w:rsidP="00607CE4">
                      <w:pPr>
                        <w:jc w:val="center"/>
                      </w:pPr>
                      <w:r>
                        <w:t>646 Plank Rd. Clifton Park, NY 12065</w:t>
                      </w:r>
                    </w:p>
                    <w:p w14:paraId="4A007FA3" w14:textId="77777777" w:rsidR="00607CE4" w:rsidRDefault="00607CE4" w:rsidP="00607CE4">
                      <w:pPr>
                        <w:jc w:val="center"/>
                      </w:pPr>
                      <w:r>
                        <w:t>518-373-1482</w:t>
                      </w:r>
                    </w:p>
                    <w:p w14:paraId="102D79B8" w14:textId="77777777" w:rsidR="00607CE4" w:rsidRDefault="00607CE4" w:rsidP="00607CE4">
                      <w:pPr>
                        <w:jc w:val="center"/>
                      </w:pPr>
                      <w:r>
                        <w:t>Ducharmeclark.com</w:t>
                      </w:r>
                    </w:p>
                  </w:txbxContent>
                </v:textbox>
              </v:shape>
            </w:pict>
          </mc:Fallback>
        </mc:AlternateContent>
      </w:r>
    </w:p>
    <w:p w14:paraId="70D4086B" w14:textId="2E52487A" w:rsidR="003C52BF" w:rsidRDefault="003C52BF" w:rsidP="00A24D8C">
      <w:pPr>
        <w:shd w:val="clear" w:color="auto" w:fill="FFFFFF"/>
        <w:jc w:val="left"/>
        <w:rPr>
          <w:rFonts w:eastAsia="Tw Cen MT" w:cs="Arial"/>
          <w:b/>
          <w:color w:val="595959"/>
          <w:kern w:val="0"/>
          <w:sz w:val="18"/>
          <w:szCs w:val="18"/>
          <w14:ligatures w14:val="none"/>
        </w:rPr>
      </w:pPr>
    </w:p>
    <w:p w14:paraId="5CBBB2FE" w14:textId="126CC34A" w:rsidR="003C52BF" w:rsidRDefault="003C52BF" w:rsidP="00A24D8C">
      <w:pPr>
        <w:shd w:val="clear" w:color="auto" w:fill="FFFFFF"/>
        <w:jc w:val="left"/>
        <w:rPr>
          <w:rFonts w:eastAsia="Tw Cen MT" w:cs="Arial"/>
          <w:b/>
          <w:color w:val="595959"/>
          <w:kern w:val="0"/>
          <w:sz w:val="18"/>
          <w:szCs w:val="18"/>
          <w14:ligatures w14:val="none"/>
        </w:rPr>
      </w:pPr>
    </w:p>
    <w:p w14:paraId="3CD27A29" w14:textId="0DB9273C" w:rsidR="003C52BF" w:rsidRDefault="003C52BF"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76672" behindDoc="0" locked="0" layoutInCell="1" allowOverlap="1" wp14:anchorId="5932B14C" wp14:editId="37EACD82">
                <wp:simplePos x="0" y="0"/>
                <wp:positionH relativeFrom="margin">
                  <wp:posOffset>-619125</wp:posOffset>
                </wp:positionH>
                <wp:positionV relativeFrom="paragraph">
                  <wp:posOffset>125476</wp:posOffset>
                </wp:positionV>
                <wp:extent cx="2374900" cy="1437005"/>
                <wp:effectExtent l="19050" t="19050" r="25400" b="10795"/>
                <wp:wrapNone/>
                <wp:docPr id="1164311726"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4900" cy="1437005"/>
                        </a:xfrm>
                        <a:prstGeom prst="rect">
                          <a:avLst/>
                        </a:prstGeom>
                        <a:solidFill>
                          <a:sysClr val="window" lastClr="FFFFFF"/>
                        </a:solidFill>
                        <a:ln w="28575">
                          <a:solidFill>
                            <a:srgbClr val="00B050"/>
                          </a:solidFill>
                        </a:ln>
                      </wps:spPr>
                      <wps:txbx>
                        <w:txbxContent>
                          <w:p w14:paraId="074C32E0" w14:textId="653D69D0" w:rsidR="00607CE4" w:rsidRDefault="00607CE4" w:rsidP="00607CE4">
                            <w:pPr>
                              <w:jc w:val="right"/>
                            </w:pPr>
                            <w:r w:rsidRPr="00686899">
                              <w:rPr>
                                <w:noProof/>
                              </w:rPr>
                              <w:drawing>
                                <wp:inline distT="0" distB="0" distL="0" distR="0" wp14:anchorId="3832935D" wp14:editId="6C466FD7">
                                  <wp:extent cx="1122680" cy="267335"/>
                                  <wp:effectExtent l="0" t="0" r="1270" b="0"/>
                                  <wp:docPr id="290364477" name="Picture 112"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hape&#10;&#10;Description automatically generated with medium confidenc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22680" cy="267335"/>
                                          </a:xfrm>
                                          <a:prstGeom prst="rect">
                                            <a:avLst/>
                                          </a:prstGeom>
                                          <a:noFill/>
                                          <a:ln>
                                            <a:noFill/>
                                          </a:ln>
                                        </pic:spPr>
                                      </pic:pic>
                                    </a:graphicData>
                                  </a:graphic>
                                </wp:inline>
                              </w:drawing>
                            </w:r>
                          </w:p>
                          <w:p w14:paraId="114877EC" w14:textId="77777777" w:rsidR="00607CE4" w:rsidRDefault="00607CE4" w:rsidP="00607CE4">
                            <w:pPr>
                              <w:jc w:val="center"/>
                              <w:rPr>
                                <w:rFonts w:ascii="Bookman Old Style" w:hAnsi="Bookman Old Style"/>
                                <w:b/>
                                <w:bCs/>
                                <w:sz w:val="16"/>
                                <w:szCs w:val="16"/>
                              </w:rPr>
                            </w:pPr>
                            <w:r w:rsidRPr="006936E9">
                              <w:rPr>
                                <w:rFonts w:ascii="Bookman Old Style" w:hAnsi="Bookman Old Style"/>
                                <w:b/>
                                <w:bCs/>
                                <w:sz w:val="16"/>
                                <w:szCs w:val="16"/>
                              </w:rPr>
                              <w:t>The D’Amato Law Group LLP</w:t>
                            </w:r>
                          </w:p>
                          <w:p w14:paraId="242D4339" w14:textId="77777777" w:rsidR="00607CE4" w:rsidRDefault="00607CE4" w:rsidP="00607CE4">
                            <w:pPr>
                              <w:jc w:val="center"/>
                              <w:rPr>
                                <w:rFonts w:ascii="Bookman Old Style" w:hAnsi="Bookman Old Style"/>
                                <w:b/>
                                <w:bCs/>
                                <w:sz w:val="16"/>
                                <w:szCs w:val="16"/>
                              </w:rPr>
                            </w:pPr>
                            <w:r>
                              <w:rPr>
                                <w:rFonts w:ascii="Bookman Old Style" w:hAnsi="Bookman Old Style"/>
                                <w:b/>
                                <w:bCs/>
                                <w:sz w:val="16"/>
                                <w:szCs w:val="16"/>
                              </w:rPr>
                              <w:t>Gregory Serio, Partner</w:t>
                            </w:r>
                          </w:p>
                          <w:p w14:paraId="777894CE" w14:textId="77777777" w:rsidR="00607CE4" w:rsidRPr="006936E9" w:rsidRDefault="00607CE4" w:rsidP="00607CE4">
                            <w:pPr>
                              <w:jc w:val="center"/>
                              <w:rPr>
                                <w:rFonts w:ascii="Bookman Old Style" w:hAnsi="Bookman Old Style"/>
                                <w:b/>
                                <w:bCs/>
                                <w:sz w:val="16"/>
                                <w:szCs w:val="16"/>
                              </w:rPr>
                            </w:pPr>
                            <w:r>
                              <w:rPr>
                                <w:rFonts w:ascii="Bookman Old Style" w:hAnsi="Bookman Old Style"/>
                                <w:b/>
                                <w:bCs/>
                                <w:sz w:val="16"/>
                                <w:szCs w:val="16"/>
                              </w:rPr>
                              <w:t>Alyssa B. Snyder, Partner</w:t>
                            </w:r>
                          </w:p>
                          <w:p w14:paraId="67F19E64" w14:textId="77777777" w:rsidR="00607CE4" w:rsidRPr="006936E9" w:rsidRDefault="00607CE4" w:rsidP="00607CE4">
                            <w:pPr>
                              <w:jc w:val="center"/>
                              <w:rPr>
                                <w:rFonts w:ascii="Bookman Old Style" w:hAnsi="Bookman Old Style"/>
                                <w:b/>
                                <w:bCs/>
                                <w:sz w:val="16"/>
                                <w:szCs w:val="16"/>
                              </w:rPr>
                            </w:pPr>
                            <w:r w:rsidRPr="006936E9">
                              <w:rPr>
                                <w:rFonts w:ascii="Bookman Old Style" w:hAnsi="Bookman Old Style"/>
                                <w:b/>
                                <w:bCs/>
                                <w:sz w:val="16"/>
                                <w:szCs w:val="16"/>
                              </w:rPr>
                              <w:t>111 Washington Ave Suite 600</w:t>
                            </w:r>
                          </w:p>
                          <w:p w14:paraId="3B565066" w14:textId="77777777" w:rsidR="00607CE4" w:rsidRDefault="00607CE4" w:rsidP="00607CE4">
                            <w:pPr>
                              <w:jc w:val="center"/>
                              <w:rPr>
                                <w:rFonts w:ascii="Bookman Old Style" w:hAnsi="Bookman Old Style"/>
                                <w:b/>
                                <w:bCs/>
                                <w:sz w:val="16"/>
                                <w:szCs w:val="16"/>
                              </w:rPr>
                            </w:pPr>
                            <w:r w:rsidRPr="006936E9">
                              <w:rPr>
                                <w:rFonts w:ascii="Bookman Old Style" w:hAnsi="Bookman Old Style"/>
                                <w:b/>
                                <w:bCs/>
                                <w:sz w:val="16"/>
                                <w:szCs w:val="16"/>
                              </w:rPr>
                              <w:t>Albany, NY 12210</w:t>
                            </w:r>
                          </w:p>
                          <w:p w14:paraId="79572C5F" w14:textId="77777777" w:rsidR="00607CE4" w:rsidRDefault="00607CE4" w:rsidP="00607CE4">
                            <w:pPr>
                              <w:jc w:val="center"/>
                              <w:rPr>
                                <w:rFonts w:ascii="Bookman Old Style" w:hAnsi="Bookman Old Style"/>
                                <w:b/>
                                <w:bCs/>
                                <w:sz w:val="16"/>
                                <w:szCs w:val="16"/>
                              </w:rPr>
                            </w:pPr>
                            <w:r>
                              <w:rPr>
                                <w:rFonts w:ascii="Bookman Old Style" w:hAnsi="Bookman Old Style"/>
                                <w:b/>
                                <w:bCs/>
                                <w:sz w:val="16"/>
                                <w:szCs w:val="16"/>
                              </w:rPr>
                              <w:t>518.426.3800</w:t>
                            </w:r>
                          </w:p>
                          <w:p w14:paraId="204E381E" w14:textId="77777777" w:rsidR="00607CE4" w:rsidRDefault="00607CE4" w:rsidP="00607CE4">
                            <w:pPr>
                              <w:jc w:val="center"/>
                              <w:rPr>
                                <w:rFonts w:ascii="Bookman Old Style" w:hAnsi="Bookman Old Style"/>
                                <w:b/>
                                <w:bCs/>
                                <w:sz w:val="16"/>
                                <w:szCs w:val="16"/>
                              </w:rPr>
                            </w:pPr>
                            <w:r>
                              <w:rPr>
                                <w:rFonts w:ascii="Bookman Old Style" w:hAnsi="Bookman Old Style"/>
                                <w:b/>
                                <w:bCs/>
                                <w:sz w:val="16"/>
                                <w:szCs w:val="16"/>
                              </w:rPr>
                              <w:t xml:space="preserve">Email: </w:t>
                            </w:r>
                            <w:hyperlink r:id="rId45" w:history="1">
                              <w:r w:rsidRPr="00286ABE">
                                <w:rPr>
                                  <w:rStyle w:val="Hyperlink"/>
                                  <w:rFonts w:ascii="Bookman Old Style" w:hAnsi="Bookman Old Style"/>
                                  <w:b/>
                                  <w:bCs/>
                                  <w:sz w:val="16"/>
                                  <w:szCs w:val="16"/>
                                </w:rPr>
                                <w:t>gserio@dlgny.com</w:t>
                              </w:r>
                            </w:hyperlink>
                            <w:r>
                              <w:rPr>
                                <w:rFonts w:ascii="Bookman Old Style" w:hAnsi="Bookman Old Style"/>
                                <w:b/>
                                <w:bCs/>
                                <w:sz w:val="16"/>
                                <w:szCs w:val="16"/>
                              </w:rPr>
                              <w:t xml:space="preserve"> or </w:t>
                            </w:r>
                          </w:p>
                          <w:p w14:paraId="73CB9742" w14:textId="77777777" w:rsidR="00607CE4" w:rsidRDefault="00607CE4" w:rsidP="00607CE4">
                            <w:pPr>
                              <w:jc w:val="center"/>
                              <w:rPr>
                                <w:rFonts w:ascii="Bookman Old Style" w:hAnsi="Bookman Old Style"/>
                                <w:b/>
                                <w:bCs/>
                                <w:sz w:val="16"/>
                                <w:szCs w:val="16"/>
                              </w:rPr>
                            </w:pPr>
                            <w:hyperlink r:id="rId46" w:history="1">
                              <w:r w:rsidRPr="00286ABE">
                                <w:rPr>
                                  <w:rStyle w:val="Hyperlink"/>
                                  <w:rFonts w:ascii="Bookman Old Style" w:hAnsi="Bookman Old Style"/>
                                  <w:b/>
                                  <w:bCs/>
                                  <w:sz w:val="16"/>
                                  <w:szCs w:val="16"/>
                                </w:rPr>
                                <w:t>asnyder@dlgny.com</w:t>
                              </w:r>
                            </w:hyperlink>
                          </w:p>
                          <w:p w14:paraId="6476C04D" w14:textId="77777777" w:rsidR="00607CE4" w:rsidRPr="006936E9" w:rsidRDefault="00607CE4" w:rsidP="00607CE4">
                            <w:pPr>
                              <w:jc w:val="center"/>
                              <w:rPr>
                                <w:rFonts w:ascii="Bookman Old Style" w:hAnsi="Bookman Old Style"/>
                                <w:b/>
                                <w:bCs/>
                                <w:sz w:val="16"/>
                                <w:szCs w:val="16"/>
                              </w:rPr>
                            </w:pPr>
                            <w:r>
                              <w:rPr>
                                <w:rFonts w:ascii="Bookman Old Style" w:hAnsi="Bookman Old Style"/>
                                <w:b/>
                                <w:bCs/>
                                <w:sz w:val="16"/>
                                <w:szCs w:val="16"/>
                              </w:rPr>
                              <w:t>damatolawgroup.com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2B14C" id="Text Box 113" o:spid="_x0000_s1030" type="#_x0000_t202" style="position:absolute;margin-left:-48.75pt;margin-top:9.9pt;width:187pt;height:113.1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" fillcolor="window" strokecolor="#00b050" strokeweight="2.25pt">
                <v:path arrowok="t"/>
                <v:textbox>
                  <w:txbxContent>
                    <w:p w14:paraId="074C32E0" w14:textId="653D69D0" w:rsidR="00607CE4" w:rsidRDefault="00607CE4" w:rsidP="00607CE4">
                      <w:pPr>
                        <w:jc w:val="right"/>
                      </w:pPr>
                      <w:r w:rsidRPr="00686899">
                        <w:rPr>
                          <w:noProof/>
                        </w:rPr>
                        <w:drawing>
                          <wp:inline distT="0" distB="0" distL="0" distR="0" wp14:anchorId="3832935D" wp14:editId="6C466FD7">
                            <wp:extent cx="1122680" cy="267335"/>
                            <wp:effectExtent l="0" t="0" r="1270" b="0"/>
                            <wp:docPr id="290364477" name="Picture 112"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hape&#10;&#10;Description automatically generated with medium confidenc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22680" cy="267335"/>
                                    </a:xfrm>
                                    <a:prstGeom prst="rect">
                                      <a:avLst/>
                                    </a:prstGeom>
                                    <a:noFill/>
                                    <a:ln>
                                      <a:noFill/>
                                    </a:ln>
                                  </pic:spPr>
                                </pic:pic>
                              </a:graphicData>
                            </a:graphic>
                          </wp:inline>
                        </w:drawing>
                      </w:r>
                    </w:p>
                    <w:p w14:paraId="114877EC" w14:textId="77777777" w:rsidR="00607CE4" w:rsidRDefault="00607CE4" w:rsidP="00607CE4">
                      <w:pPr>
                        <w:jc w:val="center"/>
                        <w:rPr>
                          <w:rFonts w:ascii="Bookman Old Style" w:hAnsi="Bookman Old Style"/>
                          <w:b/>
                          <w:bCs/>
                          <w:sz w:val="16"/>
                          <w:szCs w:val="16"/>
                        </w:rPr>
                      </w:pPr>
                      <w:r w:rsidRPr="006936E9">
                        <w:rPr>
                          <w:rFonts w:ascii="Bookman Old Style" w:hAnsi="Bookman Old Style"/>
                          <w:b/>
                          <w:bCs/>
                          <w:sz w:val="16"/>
                          <w:szCs w:val="16"/>
                        </w:rPr>
                        <w:t>The D’Amato Law Group LLP</w:t>
                      </w:r>
                    </w:p>
                    <w:p w14:paraId="242D4339" w14:textId="77777777" w:rsidR="00607CE4" w:rsidRDefault="00607CE4" w:rsidP="00607CE4">
                      <w:pPr>
                        <w:jc w:val="center"/>
                        <w:rPr>
                          <w:rFonts w:ascii="Bookman Old Style" w:hAnsi="Bookman Old Style"/>
                          <w:b/>
                          <w:bCs/>
                          <w:sz w:val="16"/>
                          <w:szCs w:val="16"/>
                        </w:rPr>
                      </w:pPr>
                      <w:r>
                        <w:rPr>
                          <w:rFonts w:ascii="Bookman Old Style" w:hAnsi="Bookman Old Style"/>
                          <w:b/>
                          <w:bCs/>
                          <w:sz w:val="16"/>
                          <w:szCs w:val="16"/>
                        </w:rPr>
                        <w:t>Gregory Serio, Partner</w:t>
                      </w:r>
                    </w:p>
                    <w:p w14:paraId="777894CE" w14:textId="77777777" w:rsidR="00607CE4" w:rsidRPr="006936E9" w:rsidRDefault="00607CE4" w:rsidP="00607CE4">
                      <w:pPr>
                        <w:jc w:val="center"/>
                        <w:rPr>
                          <w:rFonts w:ascii="Bookman Old Style" w:hAnsi="Bookman Old Style"/>
                          <w:b/>
                          <w:bCs/>
                          <w:sz w:val="16"/>
                          <w:szCs w:val="16"/>
                        </w:rPr>
                      </w:pPr>
                      <w:r>
                        <w:rPr>
                          <w:rFonts w:ascii="Bookman Old Style" w:hAnsi="Bookman Old Style"/>
                          <w:b/>
                          <w:bCs/>
                          <w:sz w:val="16"/>
                          <w:szCs w:val="16"/>
                        </w:rPr>
                        <w:t>Alyssa B. Snyder, Partner</w:t>
                      </w:r>
                    </w:p>
                    <w:p w14:paraId="67F19E64" w14:textId="77777777" w:rsidR="00607CE4" w:rsidRPr="006936E9" w:rsidRDefault="00607CE4" w:rsidP="00607CE4">
                      <w:pPr>
                        <w:jc w:val="center"/>
                        <w:rPr>
                          <w:rFonts w:ascii="Bookman Old Style" w:hAnsi="Bookman Old Style"/>
                          <w:b/>
                          <w:bCs/>
                          <w:sz w:val="16"/>
                          <w:szCs w:val="16"/>
                        </w:rPr>
                      </w:pPr>
                      <w:r w:rsidRPr="006936E9">
                        <w:rPr>
                          <w:rFonts w:ascii="Bookman Old Style" w:hAnsi="Bookman Old Style"/>
                          <w:b/>
                          <w:bCs/>
                          <w:sz w:val="16"/>
                          <w:szCs w:val="16"/>
                        </w:rPr>
                        <w:t>111 Washington Ave Suite 600</w:t>
                      </w:r>
                    </w:p>
                    <w:p w14:paraId="3B565066" w14:textId="77777777" w:rsidR="00607CE4" w:rsidRDefault="00607CE4" w:rsidP="00607CE4">
                      <w:pPr>
                        <w:jc w:val="center"/>
                        <w:rPr>
                          <w:rFonts w:ascii="Bookman Old Style" w:hAnsi="Bookman Old Style"/>
                          <w:b/>
                          <w:bCs/>
                          <w:sz w:val="16"/>
                          <w:szCs w:val="16"/>
                        </w:rPr>
                      </w:pPr>
                      <w:r w:rsidRPr="006936E9">
                        <w:rPr>
                          <w:rFonts w:ascii="Bookman Old Style" w:hAnsi="Bookman Old Style"/>
                          <w:b/>
                          <w:bCs/>
                          <w:sz w:val="16"/>
                          <w:szCs w:val="16"/>
                        </w:rPr>
                        <w:t>Albany, NY 12210</w:t>
                      </w:r>
                    </w:p>
                    <w:p w14:paraId="79572C5F" w14:textId="77777777" w:rsidR="00607CE4" w:rsidRDefault="00607CE4" w:rsidP="00607CE4">
                      <w:pPr>
                        <w:jc w:val="center"/>
                        <w:rPr>
                          <w:rFonts w:ascii="Bookman Old Style" w:hAnsi="Bookman Old Style"/>
                          <w:b/>
                          <w:bCs/>
                          <w:sz w:val="16"/>
                          <w:szCs w:val="16"/>
                        </w:rPr>
                      </w:pPr>
                      <w:r>
                        <w:rPr>
                          <w:rFonts w:ascii="Bookman Old Style" w:hAnsi="Bookman Old Style"/>
                          <w:b/>
                          <w:bCs/>
                          <w:sz w:val="16"/>
                          <w:szCs w:val="16"/>
                        </w:rPr>
                        <w:t>518.426.3800</w:t>
                      </w:r>
                    </w:p>
                    <w:p w14:paraId="204E381E" w14:textId="77777777" w:rsidR="00607CE4" w:rsidRDefault="00607CE4" w:rsidP="00607CE4">
                      <w:pPr>
                        <w:jc w:val="center"/>
                        <w:rPr>
                          <w:rFonts w:ascii="Bookman Old Style" w:hAnsi="Bookman Old Style"/>
                          <w:b/>
                          <w:bCs/>
                          <w:sz w:val="16"/>
                          <w:szCs w:val="16"/>
                        </w:rPr>
                      </w:pPr>
                      <w:r>
                        <w:rPr>
                          <w:rFonts w:ascii="Bookman Old Style" w:hAnsi="Bookman Old Style"/>
                          <w:b/>
                          <w:bCs/>
                          <w:sz w:val="16"/>
                          <w:szCs w:val="16"/>
                        </w:rPr>
                        <w:t xml:space="preserve">Email: </w:t>
                      </w:r>
                      <w:hyperlink r:id="rId47" w:history="1">
                        <w:r w:rsidRPr="00286ABE">
                          <w:rPr>
                            <w:rStyle w:val="Hyperlink"/>
                            <w:rFonts w:ascii="Bookman Old Style" w:hAnsi="Bookman Old Style"/>
                            <w:b/>
                            <w:bCs/>
                            <w:sz w:val="16"/>
                            <w:szCs w:val="16"/>
                          </w:rPr>
                          <w:t>gserio@dlgny.com</w:t>
                        </w:r>
                      </w:hyperlink>
                      <w:r>
                        <w:rPr>
                          <w:rFonts w:ascii="Bookman Old Style" w:hAnsi="Bookman Old Style"/>
                          <w:b/>
                          <w:bCs/>
                          <w:sz w:val="16"/>
                          <w:szCs w:val="16"/>
                        </w:rPr>
                        <w:t xml:space="preserve"> or </w:t>
                      </w:r>
                    </w:p>
                    <w:p w14:paraId="73CB9742" w14:textId="77777777" w:rsidR="00607CE4" w:rsidRDefault="00607CE4" w:rsidP="00607CE4">
                      <w:pPr>
                        <w:jc w:val="center"/>
                        <w:rPr>
                          <w:rFonts w:ascii="Bookman Old Style" w:hAnsi="Bookman Old Style"/>
                          <w:b/>
                          <w:bCs/>
                          <w:sz w:val="16"/>
                          <w:szCs w:val="16"/>
                        </w:rPr>
                      </w:pPr>
                      <w:hyperlink r:id="rId48" w:history="1">
                        <w:r w:rsidRPr="00286ABE">
                          <w:rPr>
                            <w:rStyle w:val="Hyperlink"/>
                            <w:rFonts w:ascii="Bookman Old Style" w:hAnsi="Bookman Old Style"/>
                            <w:b/>
                            <w:bCs/>
                            <w:sz w:val="16"/>
                            <w:szCs w:val="16"/>
                          </w:rPr>
                          <w:t>asnyder@dlgny.com</w:t>
                        </w:r>
                      </w:hyperlink>
                    </w:p>
                    <w:p w14:paraId="6476C04D" w14:textId="77777777" w:rsidR="00607CE4" w:rsidRPr="006936E9" w:rsidRDefault="00607CE4" w:rsidP="00607CE4">
                      <w:pPr>
                        <w:jc w:val="center"/>
                        <w:rPr>
                          <w:rFonts w:ascii="Bookman Old Style" w:hAnsi="Bookman Old Style"/>
                          <w:b/>
                          <w:bCs/>
                          <w:sz w:val="16"/>
                          <w:szCs w:val="16"/>
                        </w:rPr>
                      </w:pPr>
                      <w:r>
                        <w:rPr>
                          <w:rFonts w:ascii="Bookman Old Style" w:hAnsi="Bookman Old Style"/>
                          <w:b/>
                          <w:bCs/>
                          <w:sz w:val="16"/>
                          <w:szCs w:val="16"/>
                        </w:rPr>
                        <w:t>damatolawgroup.com</w:t>
                      </w:r>
                    </w:p>
                  </w:txbxContent>
                </v:textbox>
                <w10:wrap anchorx="margin"/>
              </v:shape>
            </w:pict>
          </mc:Fallback>
        </mc:AlternateContent>
      </w:r>
    </w:p>
    <w:p w14:paraId="70085798" w14:textId="35FF2175" w:rsidR="003C52BF" w:rsidRDefault="003C52BF" w:rsidP="00A24D8C">
      <w:pPr>
        <w:shd w:val="clear" w:color="auto" w:fill="FFFFFF"/>
        <w:jc w:val="left"/>
        <w:rPr>
          <w:rFonts w:eastAsia="Tw Cen MT" w:cs="Arial"/>
          <w:b/>
          <w:color w:val="595959"/>
          <w:kern w:val="0"/>
          <w:sz w:val="18"/>
          <w:szCs w:val="18"/>
          <w14:ligatures w14:val="none"/>
        </w:rPr>
      </w:pPr>
    </w:p>
    <w:p w14:paraId="4B03C24C" w14:textId="3C793B3D" w:rsidR="003C52BF" w:rsidRDefault="003C52BF" w:rsidP="00A24D8C">
      <w:pPr>
        <w:shd w:val="clear" w:color="auto" w:fill="FFFFFF"/>
        <w:jc w:val="left"/>
        <w:rPr>
          <w:rFonts w:eastAsia="Tw Cen MT" w:cs="Arial"/>
          <w:b/>
          <w:color w:val="595959"/>
          <w:kern w:val="0"/>
          <w:sz w:val="18"/>
          <w:szCs w:val="18"/>
          <w14:ligatures w14:val="none"/>
        </w:rPr>
      </w:pPr>
    </w:p>
    <w:p w14:paraId="7527B3F5" w14:textId="04B7A3EE" w:rsidR="003C52BF" w:rsidRDefault="003C52BF" w:rsidP="00A24D8C">
      <w:pPr>
        <w:shd w:val="clear" w:color="auto" w:fill="FFFFFF"/>
        <w:jc w:val="left"/>
        <w:rPr>
          <w:rFonts w:eastAsia="Tw Cen MT" w:cs="Arial"/>
          <w:b/>
          <w:color w:val="595959"/>
          <w:kern w:val="0"/>
          <w:sz w:val="18"/>
          <w:szCs w:val="18"/>
          <w14:ligatures w14:val="none"/>
        </w:rPr>
      </w:pPr>
    </w:p>
    <w:p w14:paraId="3308C6CD" w14:textId="56FBC195" w:rsidR="003C52BF" w:rsidRDefault="003C52BF" w:rsidP="00A24D8C">
      <w:pPr>
        <w:shd w:val="clear" w:color="auto" w:fill="FFFFFF"/>
        <w:jc w:val="left"/>
        <w:rPr>
          <w:rFonts w:eastAsia="Tw Cen MT" w:cs="Arial"/>
          <w:b/>
          <w:color w:val="595959"/>
          <w:kern w:val="0"/>
          <w:sz w:val="18"/>
          <w:szCs w:val="18"/>
          <w14:ligatures w14:val="none"/>
        </w:rPr>
      </w:pPr>
    </w:p>
    <w:p w14:paraId="3687FBCC" w14:textId="63B68149" w:rsidR="003C52BF" w:rsidRDefault="003C52BF" w:rsidP="00A24D8C">
      <w:pPr>
        <w:shd w:val="clear" w:color="auto" w:fill="FFFFFF"/>
        <w:jc w:val="left"/>
        <w:rPr>
          <w:rFonts w:eastAsia="Tw Cen MT" w:cs="Arial"/>
          <w:b/>
          <w:color w:val="595959"/>
          <w:kern w:val="0"/>
          <w:sz w:val="18"/>
          <w:szCs w:val="18"/>
          <w14:ligatures w14:val="none"/>
        </w:rPr>
      </w:pPr>
    </w:p>
    <w:p w14:paraId="6500788D" w14:textId="73DAEB64" w:rsidR="003C52BF" w:rsidRDefault="003C52BF"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714560" behindDoc="0" locked="0" layoutInCell="1" allowOverlap="1" wp14:anchorId="6C3409CC" wp14:editId="4B741AD9">
                <wp:simplePos x="0" y="0"/>
                <wp:positionH relativeFrom="page">
                  <wp:posOffset>2550033</wp:posOffset>
                </wp:positionH>
                <wp:positionV relativeFrom="paragraph">
                  <wp:posOffset>26670</wp:posOffset>
                </wp:positionV>
                <wp:extent cx="2345690" cy="1205230"/>
                <wp:effectExtent l="19050" t="19050" r="16510" b="13970"/>
                <wp:wrapNone/>
                <wp:docPr id="1668364970"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5690" cy="1205230"/>
                        </a:xfrm>
                        <a:prstGeom prst="rect">
                          <a:avLst/>
                        </a:prstGeom>
                        <a:solidFill>
                          <a:sysClr val="window" lastClr="FFFFFF"/>
                        </a:solidFill>
                        <a:ln w="38100">
                          <a:solidFill>
                            <a:srgbClr val="00B050"/>
                          </a:solidFill>
                        </a:ln>
                      </wps:spPr>
                      <wps:txbx>
                        <w:txbxContent>
                          <w:p w14:paraId="4B056FC9" w14:textId="0681F5D7" w:rsidR="00607CE4" w:rsidRPr="00C70603" w:rsidRDefault="00607CE4" w:rsidP="00607CE4">
                            <w:pPr>
                              <w:jc w:val="center"/>
                              <w:rPr>
                                <w:b/>
                                <w:sz w:val="16"/>
                                <w:szCs w:val="16"/>
                              </w:rPr>
                            </w:pPr>
                            <w:r>
                              <w:rPr>
                                <w:b/>
                                <w:noProof/>
                                <w:color w:val="0070C0"/>
                              </w:rPr>
                              <w:drawing>
                                <wp:inline distT="0" distB="0" distL="0" distR="0" wp14:anchorId="22DB1D72" wp14:editId="2730643B">
                                  <wp:extent cx="556260" cy="450215"/>
                                  <wp:effectExtent l="0" t="0" r="0" b="6985"/>
                                  <wp:docPr id="392789189" name="Picture 92" descr="A black and orang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black and orange text on a black background&#10;&#10;AI-generated content may be incorrec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6260" cy="450215"/>
                                          </a:xfrm>
                                          <a:prstGeom prst="rect">
                                            <a:avLst/>
                                          </a:prstGeom>
                                          <a:noFill/>
                                          <a:ln>
                                            <a:noFill/>
                                          </a:ln>
                                        </pic:spPr>
                                      </pic:pic>
                                    </a:graphicData>
                                  </a:graphic>
                                </wp:inline>
                              </w:drawing>
                            </w:r>
                            <w:r w:rsidRPr="00C70603">
                              <w:rPr>
                                <w:b/>
                                <w:sz w:val="16"/>
                                <w:szCs w:val="16"/>
                              </w:rPr>
                              <w:t xml:space="preserve">Monaco Cooper Lamme &amp; </w:t>
                            </w:r>
                            <w:proofErr w:type="spellStart"/>
                            <w:r w:rsidRPr="00C70603">
                              <w:rPr>
                                <w:b/>
                                <w:sz w:val="16"/>
                                <w:szCs w:val="16"/>
                              </w:rPr>
                              <w:t>Carr.PLLC</w:t>
                            </w:r>
                            <w:proofErr w:type="spellEnd"/>
                          </w:p>
                          <w:p w14:paraId="2A9E55E7" w14:textId="77777777" w:rsidR="00607CE4" w:rsidRPr="00C70603" w:rsidRDefault="00607CE4" w:rsidP="00607CE4">
                            <w:pPr>
                              <w:jc w:val="center"/>
                              <w:rPr>
                                <w:b/>
                                <w:sz w:val="16"/>
                                <w:szCs w:val="16"/>
                              </w:rPr>
                            </w:pPr>
                            <w:r>
                              <w:rPr>
                                <w:b/>
                                <w:sz w:val="16"/>
                                <w:szCs w:val="16"/>
                              </w:rPr>
                              <w:t xml:space="preserve">           </w:t>
                            </w:r>
                            <w:r w:rsidRPr="00C70603">
                              <w:rPr>
                                <w:b/>
                                <w:sz w:val="16"/>
                                <w:szCs w:val="16"/>
                              </w:rPr>
                              <w:t>1881 Western Ave, Suite 200</w:t>
                            </w:r>
                          </w:p>
                          <w:p w14:paraId="17523744" w14:textId="77777777" w:rsidR="00607CE4" w:rsidRPr="00C70603" w:rsidRDefault="00607CE4" w:rsidP="00607CE4">
                            <w:pPr>
                              <w:jc w:val="center"/>
                              <w:rPr>
                                <w:b/>
                                <w:sz w:val="16"/>
                                <w:szCs w:val="16"/>
                              </w:rPr>
                            </w:pPr>
                            <w:r>
                              <w:rPr>
                                <w:b/>
                                <w:sz w:val="16"/>
                                <w:szCs w:val="16"/>
                              </w:rPr>
                              <w:t xml:space="preserve">       </w:t>
                            </w:r>
                            <w:r w:rsidRPr="00C70603">
                              <w:rPr>
                                <w:b/>
                                <w:sz w:val="16"/>
                                <w:szCs w:val="16"/>
                              </w:rPr>
                              <w:t>Albany, NY 12203</w:t>
                            </w:r>
                          </w:p>
                          <w:p w14:paraId="481EF5F5" w14:textId="77777777" w:rsidR="00607CE4" w:rsidRPr="00C70603" w:rsidRDefault="00607CE4" w:rsidP="00607CE4">
                            <w:pPr>
                              <w:jc w:val="center"/>
                              <w:rPr>
                                <w:b/>
                                <w:sz w:val="16"/>
                                <w:szCs w:val="16"/>
                              </w:rPr>
                            </w:pPr>
                            <w:r>
                              <w:rPr>
                                <w:b/>
                                <w:sz w:val="16"/>
                                <w:szCs w:val="16"/>
                              </w:rPr>
                              <w:t xml:space="preserve">            </w:t>
                            </w:r>
                            <w:r w:rsidRPr="00C70603">
                              <w:rPr>
                                <w:b/>
                                <w:sz w:val="16"/>
                                <w:szCs w:val="16"/>
                              </w:rPr>
                              <w:t>Nicole Strippoli 518-941-9040</w:t>
                            </w:r>
                          </w:p>
                          <w:p w14:paraId="66CE9211" w14:textId="77777777" w:rsidR="00607CE4" w:rsidRPr="00C70603" w:rsidRDefault="00607CE4" w:rsidP="00607CE4">
                            <w:pPr>
                              <w:jc w:val="center"/>
                              <w:rPr>
                                <w:b/>
                                <w:sz w:val="16"/>
                                <w:szCs w:val="16"/>
                              </w:rPr>
                            </w:pPr>
                            <w:r>
                              <w:rPr>
                                <w:b/>
                                <w:sz w:val="16"/>
                                <w:szCs w:val="16"/>
                              </w:rPr>
                              <w:t xml:space="preserve">             </w:t>
                            </w:r>
                            <w:r w:rsidRPr="00C70603">
                              <w:rPr>
                                <w:b/>
                                <w:sz w:val="16"/>
                                <w:szCs w:val="16"/>
                              </w:rPr>
                              <w:t>NSTRIPPOLI@MCLCLAW.COM</w:t>
                            </w:r>
                          </w:p>
                          <w:p w14:paraId="1DC67CC1" w14:textId="77777777" w:rsidR="00607CE4" w:rsidRPr="00C70603" w:rsidRDefault="00607CE4" w:rsidP="00607CE4">
                            <w:pPr>
                              <w:jc w:val="center"/>
                              <w:rPr>
                                <w:b/>
                                <w:bCs/>
                                <w:sz w:val="16"/>
                                <w:szCs w:val="16"/>
                              </w:rPr>
                            </w:pPr>
                            <w:r>
                              <w:rPr>
                                <w:b/>
                                <w:sz w:val="16"/>
                                <w:szCs w:val="16"/>
                              </w:rPr>
                              <w:t xml:space="preserve">                </w:t>
                            </w:r>
                            <w:r w:rsidRPr="00C70603">
                              <w:rPr>
                                <w:b/>
                                <w:sz w:val="16"/>
                                <w:szCs w:val="16"/>
                              </w:rPr>
                              <w:t>ttps://mclclaw.com</w:t>
                            </w:r>
                          </w:p>
                          <w:p w14:paraId="62ACC523" w14:textId="77777777" w:rsidR="00607CE4" w:rsidRDefault="00607CE4" w:rsidP="00607C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C3409CC" id="Text Box 93" o:spid="_x0000_s1031" type="#_x0000_t202" style="position:absolute;margin-left:200.8pt;margin-top:2.1pt;width:184.7pt;height:94.9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" fillcolor="window" strokecolor="#00b050" strokeweight="3pt">
                <v:path arrowok="t"/>
                <v:textbox>
                  <w:txbxContent>
                    <w:p w14:paraId="4B056FC9" w14:textId="0681F5D7" w:rsidR="00607CE4" w:rsidRPr="00C70603" w:rsidRDefault="00607CE4" w:rsidP="00607CE4">
                      <w:pPr>
                        <w:jc w:val="center"/>
                        <w:rPr>
                          <w:b/>
                          <w:sz w:val="16"/>
                          <w:szCs w:val="16"/>
                        </w:rPr>
                      </w:pPr>
                      <w:r>
                        <w:rPr>
                          <w:b/>
                          <w:noProof/>
                          <w:color w:val="0070C0"/>
                        </w:rPr>
                        <w:drawing>
                          <wp:inline distT="0" distB="0" distL="0" distR="0" wp14:anchorId="22DB1D72" wp14:editId="2730643B">
                            <wp:extent cx="556260" cy="450215"/>
                            <wp:effectExtent l="0" t="0" r="0" b="6985"/>
                            <wp:docPr id="392789189" name="Picture 92" descr="A black and orang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black and orange text on a black background&#10;&#10;AI-generated content may be incorrec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6260" cy="450215"/>
                                    </a:xfrm>
                                    <a:prstGeom prst="rect">
                                      <a:avLst/>
                                    </a:prstGeom>
                                    <a:noFill/>
                                    <a:ln>
                                      <a:noFill/>
                                    </a:ln>
                                  </pic:spPr>
                                </pic:pic>
                              </a:graphicData>
                            </a:graphic>
                          </wp:inline>
                        </w:drawing>
                      </w:r>
                      <w:r w:rsidRPr="00C70603">
                        <w:rPr>
                          <w:b/>
                          <w:sz w:val="16"/>
                          <w:szCs w:val="16"/>
                        </w:rPr>
                        <w:t xml:space="preserve">Monaco Cooper Lamme &amp; </w:t>
                      </w:r>
                      <w:proofErr w:type="spellStart"/>
                      <w:r w:rsidRPr="00C70603">
                        <w:rPr>
                          <w:b/>
                          <w:sz w:val="16"/>
                          <w:szCs w:val="16"/>
                        </w:rPr>
                        <w:t>Carr.PLLC</w:t>
                      </w:r>
                      <w:proofErr w:type="spellEnd"/>
                    </w:p>
                    <w:p w14:paraId="2A9E55E7" w14:textId="77777777" w:rsidR="00607CE4" w:rsidRPr="00C70603" w:rsidRDefault="00607CE4" w:rsidP="00607CE4">
                      <w:pPr>
                        <w:jc w:val="center"/>
                        <w:rPr>
                          <w:b/>
                          <w:sz w:val="16"/>
                          <w:szCs w:val="16"/>
                        </w:rPr>
                      </w:pPr>
                      <w:r>
                        <w:rPr>
                          <w:b/>
                          <w:sz w:val="16"/>
                          <w:szCs w:val="16"/>
                        </w:rPr>
                        <w:t xml:space="preserve">           </w:t>
                      </w:r>
                      <w:r w:rsidRPr="00C70603">
                        <w:rPr>
                          <w:b/>
                          <w:sz w:val="16"/>
                          <w:szCs w:val="16"/>
                        </w:rPr>
                        <w:t>1881 Western Ave, Suite 200</w:t>
                      </w:r>
                    </w:p>
                    <w:p w14:paraId="17523744" w14:textId="77777777" w:rsidR="00607CE4" w:rsidRPr="00C70603" w:rsidRDefault="00607CE4" w:rsidP="00607CE4">
                      <w:pPr>
                        <w:jc w:val="center"/>
                        <w:rPr>
                          <w:b/>
                          <w:sz w:val="16"/>
                          <w:szCs w:val="16"/>
                        </w:rPr>
                      </w:pPr>
                      <w:r>
                        <w:rPr>
                          <w:b/>
                          <w:sz w:val="16"/>
                          <w:szCs w:val="16"/>
                        </w:rPr>
                        <w:t xml:space="preserve">       </w:t>
                      </w:r>
                      <w:r w:rsidRPr="00C70603">
                        <w:rPr>
                          <w:b/>
                          <w:sz w:val="16"/>
                          <w:szCs w:val="16"/>
                        </w:rPr>
                        <w:t>Albany, NY 12203</w:t>
                      </w:r>
                    </w:p>
                    <w:p w14:paraId="481EF5F5" w14:textId="77777777" w:rsidR="00607CE4" w:rsidRPr="00C70603" w:rsidRDefault="00607CE4" w:rsidP="00607CE4">
                      <w:pPr>
                        <w:jc w:val="center"/>
                        <w:rPr>
                          <w:b/>
                          <w:sz w:val="16"/>
                          <w:szCs w:val="16"/>
                        </w:rPr>
                      </w:pPr>
                      <w:r>
                        <w:rPr>
                          <w:b/>
                          <w:sz w:val="16"/>
                          <w:szCs w:val="16"/>
                        </w:rPr>
                        <w:t xml:space="preserve">            </w:t>
                      </w:r>
                      <w:r w:rsidRPr="00C70603">
                        <w:rPr>
                          <w:b/>
                          <w:sz w:val="16"/>
                          <w:szCs w:val="16"/>
                        </w:rPr>
                        <w:t>Nicole Strippoli 518-941-9040</w:t>
                      </w:r>
                    </w:p>
                    <w:p w14:paraId="66CE9211" w14:textId="77777777" w:rsidR="00607CE4" w:rsidRPr="00C70603" w:rsidRDefault="00607CE4" w:rsidP="00607CE4">
                      <w:pPr>
                        <w:jc w:val="center"/>
                        <w:rPr>
                          <w:b/>
                          <w:sz w:val="16"/>
                          <w:szCs w:val="16"/>
                        </w:rPr>
                      </w:pPr>
                      <w:r>
                        <w:rPr>
                          <w:b/>
                          <w:sz w:val="16"/>
                          <w:szCs w:val="16"/>
                        </w:rPr>
                        <w:t xml:space="preserve">             </w:t>
                      </w:r>
                      <w:r w:rsidRPr="00C70603">
                        <w:rPr>
                          <w:b/>
                          <w:sz w:val="16"/>
                          <w:szCs w:val="16"/>
                        </w:rPr>
                        <w:t>NSTRIPPOLI@MCLCLAW.COM</w:t>
                      </w:r>
                    </w:p>
                    <w:p w14:paraId="1DC67CC1" w14:textId="77777777" w:rsidR="00607CE4" w:rsidRPr="00C70603" w:rsidRDefault="00607CE4" w:rsidP="00607CE4">
                      <w:pPr>
                        <w:jc w:val="center"/>
                        <w:rPr>
                          <w:b/>
                          <w:bCs/>
                          <w:sz w:val="16"/>
                          <w:szCs w:val="16"/>
                        </w:rPr>
                      </w:pPr>
                      <w:r>
                        <w:rPr>
                          <w:b/>
                          <w:sz w:val="16"/>
                          <w:szCs w:val="16"/>
                        </w:rPr>
                        <w:t xml:space="preserve">                </w:t>
                      </w:r>
                      <w:r w:rsidRPr="00C70603">
                        <w:rPr>
                          <w:b/>
                          <w:sz w:val="16"/>
                          <w:szCs w:val="16"/>
                        </w:rPr>
                        <w:t>ttps://mclclaw.com</w:t>
                      </w:r>
                    </w:p>
                    <w:p w14:paraId="62ACC523" w14:textId="77777777" w:rsidR="00607CE4" w:rsidRDefault="00607CE4" w:rsidP="00607CE4"/>
                  </w:txbxContent>
                </v:textbox>
                <w10:wrap anchorx="page"/>
              </v:shape>
            </w:pict>
          </mc:Fallback>
        </mc:AlternateContent>
      </w:r>
    </w:p>
    <w:p w14:paraId="343469B8" w14:textId="07898452" w:rsidR="003C52BF" w:rsidRDefault="003C52BF"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716608" behindDoc="0" locked="0" layoutInCell="1" allowOverlap="1" wp14:anchorId="4B52C8C6" wp14:editId="58616AA5">
                <wp:simplePos x="0" y="0"/>
                <wp:positionH relativeFrom="column">
                  <wp:posOffset>4383304</wp:posOffset>
                </wp:positionH>
                <wp:positionV relativeFrom="paragraph">
                  <wp:posOffset>11278</wp:posOffset>
                </wp:positionV>
                <wp:extent cx="2357120" cy="1365885"/>
                <wp:effectExtent l="19050" t="19050" r="24130" b="24765"/>
                <wp:wrapNone/>
                <wp:docPr id="9897484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7120" cy="1365885"/>
                        </a:xfrm>
                        <a:prstGeom prst="rect">
                          <a:avLst/>
                        </a:prstGeom>
                        <a:solidFill>
                          <a:sysClr val="window" lastClr="FFFFFF"/>
                        </a:solidFill>
                        <a:ln w="28575">
                          <a:solidFill>
                            <a:srgbClr val="00B050"/>
                          </a:solidFill>
                        </a:ln>
                      </wps:spPr>
                      <wps:txbx>
                        <w:txbxContent>
                          <w:p w14:paraId="642FDFD7" w14:textId="77777777" w:rsidR="00607CE4" w:rsidRPr="00F2163C" w:rsidRDefault="00607CE4" w:rsidP="00607CE4">
                            <w:pPr>
                              <w:jc w:val="center"/>
                              <w:rPr>
                                <w:b/>
                                <w:bCs/>
                                <w:color w:val="C00000"/>
                              </w:rPr>
                            </w:pPr>
                            <w:r w:rsidRPr="00F2163C">
                              <w:rPr>
                                <w:b/>
                                <w:bCs/>
                                <w:color w:val="C00000"/>
                              </w:rPr>
                              <w:t>Whiteman Osterman &amp; Hanna LLP</w:t>
                            </w:r>
                          </w:p>
                          <w:p w14:paraId="1BAB225C" w14:textId="77777777" w:rsidR="00607CE4" w:rsidRDefault="00607CE4" w:rsidP="00607CE4">
                            <w:pPr>
                              <w:jc w:val="center"/>
                              <w:rPr>
                                <w:b/>
                                <w:bCs/>
                              </w:rPr>
                            </w:pPr>
                            <w:r>
                              <w:rPr>
                                <w:b/>
                                <w:bCs/>
                              </w:rPr>
                              <w:t>B</w:t>
                            </w:r>
                            <w:r w:rsidRPr="00F2163C">
                              <w:rPr>
                                <w:b/>
                                <w:bCs/>
                              </w:rPr>
                              <w:t>ond Counsel</w:t>
                            </w:r>
                          </w:p>
                          <w:p w14:paraId="0F51E271" w14:textId="77777777" w:rsidR="00607CE4" w:rsidRDefault="00607CE4" w:rsidP="00607CE4">
                            <w:pPr>
                              <w:jc w:val="center"/>
                              <w:rPr>
                                <w:b/>
                                <w:bCs/>
                              </w:rPr>
                            </w:pPr>
                            <w:r>
                              <w:rPr>
                                <w:b/>
                                <w:bCs/>
                              </w:rPr>
                              <w:t>Robert J. McLaughlin, Partner</w:t>
                            </w:r>
                          </w:p>
                          <w:p w14:paraId="5368B34F" w14:textId="77777777" w:rsidR="00607CE4" w:rsidRDefault="00607CE4" w:rsidP="00607CE4">
                            <w:pPr>
                              <w:jc w:val="center"/>
                              <w:rPr>
                                <w:b/>
                                <w:bCs/>
                                <w:sz w:val="18"/>
                                <w:szCs w:val="18"/>
                              </w:rPr>
                            </w:pPr>
                            <w:r w:rsidRPr="00F2163C">
                              <w:rPr>
                                <w:b/>
                                <w:bCs/>
                                <w:sz w:val="18"/>
                                <w:szCs w:val="18"/>
                              </w:rPr>
                              <w:t>One Commerce Plaza, Albany, NY 12260</w:t>
                            </w:r>
                          </w:p>
                          <w:p w14:paraId="72B3C89E" w14:textId="77777777" w:rsidR="00607CE4" w:rsidRDefault="00607CE4" w:rsidP="00607CE4">
                            <w:pPr>
                              <w:jc w:val="center"/>
                              <w:rPr>
                                <w:b/>
                                <w:bCs/>
                                <w:sz w:val="18"/>
                                <w:szCs w:val="18"/>
                              </w:rPr>
                            </w:pPr>
                            <w:r>
                              <w:rPr>
                                <w:b/>
                                <w:bCs/>
                                <w:sz w:val="18"/>
                                <w:szCs w:val="18"/>
                              </w:rPr>
                              <w:t>518-487-7697 Cell 518-813-6333</w:t>
                            </w:r>
                          </w:p>
                          <w:p w14:paraId="76245D51" w14:textId="77777777" w:rsidR="00607CE4" w:rsidRDefault="00607CE4" w:rsidP="00607CE4">
                            <w:pPr>
                              <w:jc w:val="center"/>
                              <w:rPr>
                                <w:b/>
                                <w:bCs/>
                                <w:sz w:val="18"/>
                                <w:szCs w:val="18"/>
                              </w:rPr>
                            </w:pPr>
                            <w:hyperlink r:id="rId50" w:history="1">
                              <w:r w:rsidRPr="009F1F36">
                                <w:rPr>
                                  <w:rStyle w:val="Hyperlink"/>
                                  <w:b/>
                                  <w:bCs/>
                                  <w:sz w:val="18"/>
                                  <w:szCs w:val="18"/>
                                </w:rPr>
                                <w:t>mclaughlin@woh.com</w:t>
                              </w:r>
                            </w:hyperlink>
                          </w:p>
                          <w:p w14:paraId="6C1CD972" w14:textId="77777777" w:rsidR="00607CE4" w:rsidRPr="00F2163C" w:rsidRDefault="00607CE4" w:rsidP="00607CE4">
                            <w:pPr>
                              <w:jc w:val="center"/>
                              <w:rPr>
                                <w:b/>
                                <w:bCs/>
                                <w:sz w:val="18"/>
                                <w:szCs w:val="18"/>
                              </w:rPr>
                            </w:pPr>
                            <w:r>
                              <w:rPr>
                                <w:b/>
                                <w:bCs/>
                                <w:sz w:val="18"/>
                                <w:szCs w:val="18"/>
                              </w:rPr>
                              <w:t>www.woh.com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B52C8C6" id="Text Box 87" o:spid="_x0000_s1032" type="#_x0000_t202" style="position:absolute;margin-left:345.15pt;margin-top:.9pt;width:185.6pt;height:107.5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" fillcolor="window" strokecolor="#00b050" strokeweight="2.25pt">
                <v:path arrowok="t"/>
                <v:textbox>
                  <w:txbxContent>
                    <w:p w14:paraId="642FDFD7" w14:textId="77777777" w:rsidR="00607CE4" w:rsidRPr="00F2163C" w:rsidRDefault="00607CE4" w:rsidP="00607CE4">
                      <w:pPr>
                        <w:jc w:val="center"/>
                        <w:rPr>
                          <w:b/>
                          <w:bCs/>
                          <w:color w:val="C00000"/>
                        </w:rPr>
                      </w:pPr>
                      <w:r w:rsidRPr="00F2163C">
                        <w:rPr>
                          <w:b/>
                          <w:bCs/>
                          <w:color w:val="C00000"/>
                        </w:rPr>
                        <w:t>Whiteman Osterman &amp; Hanna LLP</w:t>
                      </w:r>
                    </w:p>
                    <w:p w14:paraId="1BAB225C" w14:textId="77777777" w:rsidR="00607CE4" w:rsidRDefault="00607CE4" w:rsidP="00607CE4">
                      <w:pPr>
                        <w:jc w:val="center"/>
                        <w:rPr>
                          <w:b/>
                          <w:bCs/>
                        </w:rPr>
                      </w:pPr>
                      <w:r>
                        <w:rPr>
                          <w:b/>
                          <w:bCs/>
                        </w:rPr>
                        <w:t>B</w:t>
                      </w:r>
                      <w:r w:rsidRPr="00F2163C">
                        <w:rPr>
                          <w:b/>
                          <w:bCs/>
                        </w:rPr>
                        <w:t>ond Counsel</w:t>
                      </w:r>
                    </w:p>
                    <w:p w14:paraId="0F51E271" w14:textId="77777777" w:rsidR="00607CE4" w:rsidRDefault="00607CE4" w:rsidP="00607CE4">
                      <w:pPr>
                        <w:jc w:val="center"/>
                        <w:rPr>
                          <w:b/>
                          <w:bCs/>
                        </w:rPr>
                      </w:pPr>
                      <w:r>
                        <w:rPr>
                          <w:b/>
                          <w:bCs/>
                        </w:rPr>
                        <w:t>Robert J. McLaughlin, Partner</w:t>
                      </w:r>
                    </w:p>
                    <w:p w14:paraId="5368B34F" w14:textId="77777777" w:rsidR="00607CE4" w:rsidRDefault="00607CE4" w:rsidP="00607CE4">
                      <w:pPr>
                        <w:jc w:val="center"/>
                        <w:rPr>
                          <w:b/>
                          <w:bCs/>
                          <w:sz w:val="18"/>
                          <w:szCs w:val="18"/>
                        </w:rPr>
                      </w:pPr>
                      <w:r w:rsidRPr="00F2163C">
                        <w:rPr>
                          <w:b/>
                          <w:bCs/>
                          <w:sz w:val="18"/>
                          <w:szCs w:val="18"/>
                        </w:rPr>
                        <w:t>One Commerce Plaza, Albany, NY 12260</w:t>
                      </w:r>
                    </w:p>
                    <w:p w14:paraId="72B3C89E" w14:textId="77777777" w:rsidR="00607CE4" w:rsidRDefault="00607CE4" w:rsidP="00607CE4">
                      <w:pPr>
                        <w:jc w:val="center"/>
                        <w:rPr>
                          <w:b/>
                          <w:bCs/>
                          <w:sz w:val="18"/>
                          <w:szCs w:val="18"/>
                        </w:rPr>
                      </w:pPr>
                      <w:r>
                        <w:rPr>
                          <w:b/>
                          <w:bCs/>
                          <w:sz w:val="18"/>
                          <w:szCs w:val="18"/>
                        </w:rPr>
                        <w:t>518-487-7697 Cell 518-813-6333</w:t>
                      </w:r>
                    </w:p>
                    <w:p w14:paraId="76245D51" w14:textId="77777777" w:rsidR="00607CE4" w:rsidRDefault="00607CE4" w:rsidP="00607CE4">
                      <w:pPr>
                        <w:jc w:val="center"/>
                        <w:rPr>
                          <w:b/>
                          <w:bCs/>
                          <w:sz w:val="18"/>
                          <w:szCs w:val="18"/>
                        </w:rPr>
                      </w:pPr>
                      <w:hyperlink r:id="rId51" w:history="1">
                        <w:r w:rsidRPr="009F1F36">
                          <w:rPr>
                            <w:rStyle w:val="Hyperlink"/>
                            <w:b/>
                            <w:bCs/>
                            <w:sz w:val="18"/>
                            <w:szCs w:val="18"/>
                          </w:rPr>
                          <w:t>mclaughlin@woh.com</w:t>
                        </w:r>
                      </w:hyperlink>
                    </w:p>
                    <w:p w14:paraId="6C1CD972" w14:textId="77777777" w:rsidR="00607CE4" w:rsidRPr="00F2163C" w:rsidRDefault="00607CE4" w:rsidP="00607CE4">
                      <w:pPr>
                        <w:jc w:val="center"/>
                        <w:rPr>
                          <w:b/>
                          <w:bCs/>
                          <w:sz w:val="18"/>
                          <w:szCs w:val="18"/>
                        </w:rPr>
                      </w:pPr>
                      <w:r>
                        <w:rPr>
                          <w:b/>
                          <w:bCs/>
                          <w:sz w:val="18"/>
                          <w:szCs w:val="18"/>
                        </w:rPr>
                        <w:t>www.woh.com</w:t>
                      </w:r>
                    </w:p>
                  </w:txbxContent>
                </v:textbox>
              </v:shape>
            </w:pict>
          </mc:Fallback>
        </mc:AlternateContent>
      </w:r>
    </w:p>
    <w:p w14:paraId="7F756DA3" w14:textId="43E1C5D1" w:rsidR="003C52BF" w:rsidRDefault="003C52BF" w:rsidP="00A24D8C">
      <w:pPr>
        <w:shd w:val="clear" w:color="auto" w:fill="FFFFFF"/>
        <w:jc w:val="left"/>
        <w:rPr>
          <w:rFonts w:eastAsia="Tw Cen MT" w:cs="Arial"/>
          <w:b/>
          <w:color w:val="595959"/>
          <w:kern w:val="0"/>
          <w:sz w:val="18"/>
          <w:szCs w:val="18"/>
          <w14:ligatures w14:val="none"/>
        </w:rPr>
      </w:pPr>
    </w:p>
    <w:p w14:paraId="1E977CB9" w14:textId="053482E5" w:rsidR="003C52BF" w:rsidRDefault="003C52BF" w:rsidP="00A24D8C">
      <w:pPr>
        <w:shd w:val="clear" w:color="auto" w:fill="FFFFFF"/>
        <w:jc w:val="left"/>
        <w:rPr>
          <w:rFonts w:eastAsia="Tw Cen MT" w:cs="Arial"/>
          <w:b/>
          <w:color w:val="595959"/>
          <w:kern w:val="0"/>
          <w:sz w:val="18"/>
          <w:szCs w:val="18"/>
          <w14:ligatures w14:val="none"/>
        </w:rPr>
      </w:pPr>
    </w:p>
    <w:p w14:paraId="5A01303C" w14:textId="2E798900" w:rsidR="003C52BF" w:rsidRDefault="003C52BF" w:rsidP="00A24D8C">
      <w:pPr>
        <w:shd w:val="clear" w:color="auto" w:fill="FFFFFF"/>
        <w:jc w:val="left"/>
        <w:rPr>
          <w:rFonts w:eastAsia="Tw Cen MT" w:cs="Arial"/>
          <w:b/>
          <w:color w:val="595959"/>
          <w:kern w:val="0"/>
          <w:sz w:val="18"/>
          <w:szCs w:val="18"/>
          <w14:ligatures w14:val="none"/>
        </w:rPr>
      </w:pPr>
    </w:p>
    <w:p w14:paraId="0C7F5CD4" w14:textId="5FD665F4" w:rsidR="003C52BF" w:rsidRDefault="003C52BF" w:rsidP="00A24D8C">
      <w:pPr>
        <w:shd w:val="clear" w:color="auto" w:fill="FFFFFF"/>
        <w:jc w:val="left"/>
        <w:rPr>
          <w:rFonts w:eastAsia="Tw Cen MT" w:cs="Arial"/>
          <w:b/>
          <w:color w:val="595959"/>
          <w:kern w:val="0"/>
          <w:sz w:val="18"/>
          <w:szCs w:val="18"/>
          <w14:ligatures w14:val="none"/>
        </w:rPr>
      </w:pPr>
    </w:p>
    <w:p w14:paraId="0FD17E23" w14:textId="2E371EFF" w:rsidR="003C52BF" w:rsidRDefault="003C52BF" w:rsidP="00A24D8C">
      <w:pPr>
        <w:shd w:val="clear" w:color="auto" w:fill="FFFFFF"/>
        <w:jc w:val="left"/>
        <w:rPr>
          <w:rFonts w:eastAsia="Tw Cen MT" w:cs="Arial"/>
          <w:b/>
          <w:color w:val="595959"/>
          <w:kern w:val="0"/>
          <w:sz w:val="18"/>
          <w:szCs w:val="18"/>
          <w14:ligatures w14:val="none"/>
        </w:rPr>
      </w:pPr>
    </w:p>
    <w:p w14:paraId="337CB0A9" w14:textId="60822E1C" w:rsidR="003C52BF" w:rsidRDefault="003C52BF" w:rsidP="00A24D8C">
      <w:pPr>
        <w:shd w:val="clear" w:color="auto" w:fill="FFFFFF"/>
        <w:jc w:val="left"/>
        <w:rPr>
          <w:rFonts w:eastAsia="Tw Cen MT" w:cs="Arial"/>
          <w:b/>
          <w:color w:val="595959"/>
          <w:kern w:val="0"/>
          <w:sz w:val="18"/>
          <w:szCs w:val="18"/>
          <w14:ligatures w14:val="none"/>
        </w:rPr>
      </w:pPr>
    </w:p>
    <w:p w14:paraId="6D9AD6EA" w14:textId="7CBE2BFE" w:rsidR="003C52BF" w:rsidRDefault="003C52BF" w:rsidP="00A24D8C">
      <w:pPr>
        <w:shd w:val="clear" w:color="auto" w:fill="FFFFFF"/>
        <w:jc w:val="left"/>
        <w:rPr>
          <w:rFonts w:eastAsia="Tw Cen MT" w:cs="Arial"/>
          <w:b/>
          <w:color w:val="595959"/>
          <w:kern w:val="0"/>
          <w:sz w:val="18"/>
          <w:szCs w:val="18"/>
          <w14:ligatures w14:val="none"/>
        </w:rPr>
      </w:pPr>
    </w:p>
    <w:p w14:paraId="24E67048" w14:textId="07113BBF" w:rsidR="003C52BF" w:rsidRDefault="003C52BF" w:rsidP="00A24D8C">
      <w:pPr>
        <w:shd w:val="clear" w:color="auto" w:fill="FFFFFF"/>
        <w:jc w:val="left"/>
        <w:rPr>
          <w:rFonts w:eastAsia="Tw Cen MT" w:cs="Arial"/>
          <w:b/>
          <w:color w:val="595959"/>
          <w:kern w:val="0"/>
          <w:sz w:val="18"/>
          <w:szCs w:val="18"/>
          <w14:ligatures w14:val="none"/>
        </w:rPr>
      </w:pPr>
    </w:p>
    <w:p w14:paraId="1CF2A252" w14:textId="5FE84A73" w:rsidR="003C52BF" w:rsidRDefault="003C52BF" w:rsidP="00A24D8C">
      <w:pPr>
        <w:shd w:val="clear" w:color="auto" w:fill="FFFFFF"/>
        <w:jc w:val="left"/>
        <w:rPr>
          <w:rFonts w:eastAsia="Tw Cen MT" w:cs="Arial"/>
          <w:b/>
          <w:color w:val="595959"/>
          <w:kern w:val="0"/>
          <w:sz w:val="18"/>
          <w:szCs w:val="18"/>
          <w14:ligatures w14:val="none"/>
        </w:rPr>
      </w:pPr>
    </w:p>
    <w:p w14:paraId="674F09C6" w14:textId="685684A2" w:rsidR="003C52BF" w:rsidRDefault="00360C76"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81792" behindDoc="0" locked="0" layoutInCell="1" allowOverlap="1" wp14:anchorId="36CA0470" wp14:editId="5A2B3356">
                <wp:simplePos x="0" y="0"/>
                <wp:positionH relativeFrom="margin">
                  <wp:align>left</wp:align>
                </wp:positionH>
                <wp:positionV relativeFrom="paragraph">
                  <wp:posOffset>44272</wp:posOffset>
                </wp:positionV>
                <wp:extent cx="6437376" cy="314553"/>
                <wp:effectExtent l="0" t="0" r="20955" b="28575"/>
                <wp:wrapNone/>
                <wp:docPr id="1478688222"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37376" cy="314553"/>
                        </a:xfrm>
                        <a:prstGeom prst="rect">
                          <a:avLst/>
                        </a:prstGeom>
                        <a:solidFill>
                          <a:sysClr val="window" lastClr="FFFFFF"/>
                        </a:solidFill>
                        <a:ln w="19050">
                          <a:solidFill>
                            <a:prstClr val="black"/>
                          </a:solidFill>
                        </a:ln>
                      </wps:spPr>
                      <wps:txbx>
                        <w:txbxContent>
                          <w:p w14:paraId="36BB532E" w14:textId="72ECA7DA" w:rsidR="00607CE4" w:rsidRPr="00360C76" w:rsidRDefault="005E24DA" w:rsidP="00607CE4">
                            <w:pPr>
                              <w:shd w:val="clear" w:color="auto" w:fill="C6D9F1"/>
                              <w:jc w:val="center"/>
                              <w:rPr>
                                <w:rFonts w:ascii="Elephant" w:hAnsi="Elephant"/>
                                <w:sz w:val="24"/>
                                <w:szCs w:val="24"/>
                              </w:rPr>
                            </w:pPr>
                            <w:r>
                              <w:rPr>
                                <w:rFonts w:ascii="Elephant" w:hAnsi="Elephant"/>
                                <w:sz w:val="24"/>
                                <w:szCs w:val="24"/>
                              </w:rPr>
                              <w:t xml:space="preserve">FIRE STATION &amp; FACILITIES </w:t>
                            </w:r>
                            <w:r w:rsidR="00607CE4" w:rsidRPr="00360C76">
                              <w:rPr>
                                <w:rFonts w:ascii="Elephant" w:hAnsi="Elephant"/>
                                <w:sz w:val="24"/>
                                <w:szCs w:val="24"/>
                              </w:rPr>
                              <w:t>ARCHITECT</w:t>
                            </w:r>
                            <w:r w:rsidR="00360C76">
                              <w:rPr>
                                <w:rFonts w:ascii="Elephant" w:hAnsi="Elephant"/>
                                <w:sz w:val="24"/>
                                <w:szCs w:val="24"/>
                              </w:rPr>
                              <w:t xml:space="preserve">S AND </w:t>
                            </w:r>
                            <w:r w:rsidR="00607CE4" w:rsidRPr="00360C76">
                              <w:rPr>
                                <w:rFonts w:ascii="Elephant" w:hAnsi="Elephant"/>
                                <w:sz w:val="24"/>
                                <w:szCs w:val="24"/>
                              </w:rPr>
                              <w:t>ENENGINEERS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A0470" id="Text Box 119" o:spid="_x0000_s1033" type="#_x0000_t202" style="position:absolute;margin-left:0;margin-top:3.5pt;width:506.9pt;height:24.75pt;z-index:2516817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" fillcolor="window" strokeweight="1.5pt">
                <v:path arrowok="t"/>
                <v:textbox>
                  <w:txbxContent>
                    <w:p w14:paraId="36BB532E" w14:textId="72ECA7DA" w:rsidR="00607CE4" w:rsidRPr="00360C76" w:rsidRDefault="005E24DA" w:rsidP="00607CE4">
                      <w:pPr>
                        <w:shd w:val="clear" w:color="auto" w:fill="C6D9F1"/>
                        <w:jc w:val="center"/>
                        <w:rPr>
                          <w:rFonts w:ascii="Elephant" w:hAnsi="Elephant"/>
                          <w:sz w:val="24"/>
                          <w:szCs w:val="24"/>
                        </w:rPr>
                      </w:pPr>
                      <w:r>
                        <w:rPr>
                          <w:rFonts w:ascii="Elephant" w:hAnsi="Elephant"/>
                          <w:sz w:val="24"/>
                          <w:szCs w:val="24"/>
                        </w:rPr>
                        <w:t xml:space="preserve">FIRE STATION &amp; FACILITIES </w:t>
                      </w:r>
                      <w:r w:rsidR="00607CE4" w:rsidRPr="00360C76">
                        <w:rPr>
                          <w:rFonts w:ascii="Elephant" w:hAnsi="Elephant"/>
                          <w:sz w:val="24"/>
                          <w:szCs w:val="24"/>
                        </w:rPr>
                        <w:t>ARCHITECT</w:t>
                      </w:r>
                      <w:r w:rsidR="00360C76">
                        <w:rPr>
                          <w:rFonts w:ascii="Elephant" w:hAnsi="Elephant"/>
                          <w:sz w:val="24"/>
                          <w:szCs w:val="24"/>
                        </w:rPr>
                        <w:t xml:space="preserve">S AND </w:t>
                      </w:r>
                      <w:r w:rsidR="00607CE4" w:rsidRPr="00360C76">
                        <w:rPr>
                          <w:rFonts w:ascii="Elephant" w:hAnsi="Elephant"/>
                          <w:sz w:val="24"/>
                          <w:szCs w:val="24"/>
                        </w:rPr>
                        <w:t>ENENGINEERS</w:t>
                      </w:r>
                    </w:p>
                  </w:txbxContent>
                </v:textbox>
                <w10:wrap anchorx="margin"/>
              </v:shape>
            </w:pict>
          </mc:Fallback>
        </mc:AlternateContent>
      </w:r>
    </w:p>
    <w:p w14:paraId="4D4646D0" w14:textId="243A36D6" w:rsidR="00607CE4" w:rsidRPr="00607CE4" w:rsidRDefault="00607CE4" w:rsidP="00A24D8C">
      <w:pPr>
        <w:shd w:val="clear" w:color="auto" w:fill="FFFFFF"/>
        <w:jc w:val="left"/>
        <w:rPr>
          <w:rFonts w:eastAsia="Tw Cen MT" w:cs="Arial"/>
          <w:b/>
          <w:color w:val="595959"/>
          <w:kern w:val="0"/>
          <w:sz w:val="18"/>
          <w:szCs w:val="18"/>
          <w14:ligatures w14:val="none"/>
        </w:rPr>
      </w:pPr>
    </w:p>
    <w:p w14:paraId="1C176A6A" w14:textId="6AD2BC19" w:rsidR="00607CE4" w:rsidRPr="00607CE4" w:rsidRDefault="00607CE4" w:rsidP="00A24D8C">
      <w:pPr>
        <w:shd w:val="clear" w:color="auto" w:fill="FFFFFF"/>
        <w:jc w:val="left"/>
        <w:rPr>
          <w:rFonts w:eastAsia="Tw Cen MT" w:cs="Arial"/>
          <w:b/>
          <w:color w:val="595959"/>
          <w:kern w:val="0"/>
          <w:sz w:val="18"/>
          <w:szCs w:val="18"/>
          <w14:ligatures w14:val="none"/>
        </w:rPr>
      </w:pPr>
    </w:p>
    <w:p w14:paraId="495A179C" w14:textId="043666A5" w:rsidR="00607CE4" w:rsidRPr="00607CE4" w:rsidRDefault="00607CE4" w:rsidP="00A24D8C">
      <w:pPr>
        <w:shd w:val="clear" w:color="auto" w:fill="FFFFFF"/>
        <w:jc w:val="left"/>
        <w:rPr>
          <w:rFonts w:eastAsia="Tw Cen MT" w:cs="Arial"/>
          <w:b/>
          <w:color w:val="595959"/>
          <w:kern w:val="0"/>
          <w:sz w:val="18"/>
          <w:szCs w:val="18"/>
          <w14:ligatures w14:val="none"/>
        </w:rPr>
      </w:pPr>
    </w:p>
    <w:p w14:paraId="204890DE" w14:textId="2DCAB335" w:rsidR="00607CE4" w:rsidRPr="00607CE4" w:rsidRDefault="003C52BF"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713536" behindDoc="0" locked="0" layoutInCell="1" allowOverlap="1" wp14:anchorId="1154655D" wp14:editId="75ED8EF1">
                <wp:simplePos x="0" y="0"/>
                <wp:positionH relativeFrom="page">
                  <wp:posOffset>201930</wp:posOffset>
                </wp:positionH>
                <wp:positionV relativeFrom="paragraph">
                  <wp:posOffset>161290</wp:posOffset>
                </wp:positionV>
                <wp:extent cx="2272030" cy="1295400"/>
                <wp:effectExtent l="19050" t="19050" r="13970" b="19050"/>
                <wp:wrapNone/>
                <wp:docPr id="958867241"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2030" cy="1295400"/>
                        </a:xfrm>
                        <a:prstGeom prst="rect">
                          <a:avLst/>
                        </a:prstGeom>
                        <a:solidFill>
                          <a:sysClr val="window" lastClr="FFFFFF"/>
                        </a:solidFill>
                        <a:ln w="28575">
                          <a:solidFill>
                            <a:srgbClr val="00B050"/>
                          </a:solidFill>
                        </a:ln>
                        <a:effectLst/>
                      </wps:spPr>
                      <wps:txbx>
                        <w:txbxContent>
                          <w:p w14:paraId="0DC1B07D" w14:textId="6A3F133C" w:rsidR="00607CE4" w:rsidRDefault="00607CE4" w:rsidP="00607CE4">
                            <w:pPr>
                              <w:jc w:val="center"/>
                            </w:pPr>
                            <w:r w:rsidRPr="00686899">
                              <w:rPr>
                                <w:noProof/>
                              </w:rPr>
                              <w:drawing>
                                <wp:inline distT="0" distB="0" distL="0" distR="0" wp14:anchorId="38AADBDE" wp14:editId="08601CD7">
                                  <wp:extent cx="1581785" cy="628650"/>
                                  <wp:effectExtent l="0" t="0" r="0" b="0"/>
                                  <wp:docPr id="1989544626"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81785" cy="628650"/>
                                          </a:xfrm>
                                          <a:prstGeom prst="rect">
                                            <a:avLst/>
                                          </a:prstGeom>
                                          <a:noFill/>
                                          <a:ln>
                                            <a:noFill/>
                                          </a:ln>
                                        </pic:spPr>
                                      </pic:pic>
                                    </a:graphicData>
                                  </a:graphic>
                                </wp:inline>
                              </w:drawing>
                            </w:r>
                          </w:p>
                          <w:p w14:paraId="5A9C60E8" w14:textId="77777777" w:rsidR="00607CE4" w:rsidRPr="004776F8" w:rsidRDefault="00607CE4" w:rsidP="00607CE4">
                            <w:pPr>
                              <w:jc w:val="center"/>
                              <w:rPr>
                                <w:b/>
                                <w:bCs/>
                                <w:sz w:val="18"/>
                                <w:szCs w:val="18"/>
                              </w:rPr>
                            </w:pPr>
                            <w:r w:rsidRPr="004776F8">
                              <w:rPr>
                                <w:b/>
                                <w:bCs/>
                                <w:sz w:val="18"/>
                                <w:szCs w:val="18"/>
                              </w:rPr>
                              <w:t>Shawn Corp, Principle</w:t>
                            </w:r>
                          </w:p>
                          <w:p w14:paraId="3C3E98A5" w14:textId="77777777" w:rsidR="00607CE4" w:rsidRPr="004776F8" w:rsidRDefault="00607CE4" w:rsidP="00607CE4">
                            <w:pPr>
                              <w:jc w:val="center"/>
                              <w:rPr>
                                <w:b/>
                                <w:bCs/>
                                <w:sz w:val="18"/>
                                <w:szCs w:val="18"/>
                              </w:rPr>
                            </w:pPr>
                            <w:r w:rsidRPr="004776F8">
                              <w:rPr>
                                <w:b/>
                                <w:bCs/>
                                <w:sz w:val="18"/>
                                <w:szCs w:val="18"/>
                              </w:rPr>
                              <w:t>15 Cider Mill Way, Saratoga Springs, NY</w:t>
                            </w:r>
                          </w:p>
                          <w:p w14:paraId="4872CF27" w14:textId="77777777" w:rsidR="00607CE4" w:rsidRPr="004776F8" w:rsidRDefault="00607CE4" w:rsidP="00607CE4">
                            <w:pPr>
                              <w:jc w:val="center"/>
                              <w:rPr>
                                <w:b/>
                                <w:bCs/>
                                <w:sz w:val="18"/>
                                <w:szCs w:val="18"/>
                              </w:rPr>
                            </w:pPr>
                            <w:r w:rsidRPr="004776F8">
                              <w:rPr>
                                <w:b/>
                                <w:bCs/>
                                <w:sz w:val="18"/>
                                <w:szCs w:val="18"/>
                              </w:rPr>
                              <w:t>518.322.1386</w:t>
                            </w:r>
                          </w:p>
                          <w:p w14:paraId="7781E381" w14:textId="77777777" w:rsidR="00607CE4" w:rsidRPr="004776F8" w:rsidRDefault="00607CE4" w:rsidP="00607CE4">
                            <w:pPr>
                              <w:jc w:val="center"/>
                              <w:rPr>
                                <w:b/>
                                <w:bCs/>
                                <w:sz w:val="18"/>
                                <w:szCs w:val="18"/>
                              </w:rPr>
                            </w:pPr>
                            <w:r w:rsidRPr="004776F8">
                              <w:rPr>
                                <w:b/>
                                <w:bCs/>
                                <w:sz w:val="18"/>
                                <w:szCs w:val="18"/>
                              </w:rPr>
                              <w:t>www.reveal-ad.com</w:t>
                            </w:r>
                          </w:p>
                          <w:p w14:paraId="4D01D1FC" w14:textId="77777777" w:rsidR="00607CE4" w:rsidRDefault="00607CE4" w:rsidP="00607CE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54655D" id="Text Box 109" o:spid="_x0000_s1034" type="#_x0000_t202" style="position:absolute;margin-left:15.9pt;margin-top:12.7pt;width:178.9pt;height:102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" fillcolor="window" strokecolor="#00b050" strokeweight="2.25pt">
                <v:path arrowok="t"/>
                <v:textbox>
                  <w:txbxContent>
                    <w:p w14:paraId="0DC1B07D" w14:textId="6A3F133C" w:rsidR="00607CE4" w:rsidRDefault="00607CE4" w:rsidP="00607CE4">
                      <w:pPr>
                        <w:jc w:val="center"/>
                      </w:pPr>
                      <w:r w:rsidRPr="00686899">
                        <w:rPr>
                          <w:noProof/>
                        </w:rPr>
                        <w:drawing>
                          <wp:inline distT="0" distB="0" distL="0" distR="0" wp14:anchorId="38AADBDE" wp14:editId="08601CD7">
                            <wp:extent cx="1581785" cy="628650"/>
                            <wp:effectExtent l="0" t="0" r="0" b="0"/>
                            <wp:docPr id="1989544626"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81785" cy="628650"/>
                                    </a:xfrm>
                                    <a:prstGeom prst="rect">
                                      <a:avLst/>
                                    </a:prstGeom>
                                    <a:noFill/>
                                    <a:ln>
                                      <a:noFill/>
                                    </a:ln>
                                  </pic:spPr>
                                </pic:pic>
                              </a:graphicData>
                            </a:graphic>
                          </wp:inline>
                        </w:drawing>
                      </w:r>
                    </w:p>
                    <w:p w14:paraId="5A9C60E8" w14:textId="77777777" w:rsidR="00607CE4" w:rsidRPr="004776F8" w:rsidRDefault="00607CE4" w:rsidP="00607CE4">
                      <w:pPr>
                        <w:jc w:val="center"/>
                        <w:rPr>
                          <w:b/>
                          <w:bCs/>
                          <w:sz w:val="18"/>
                          <w:szCs w:val="18"/>
                        </w:rPr>
                      </w:pPr>
                      <w:r w:rsidRPr="004776F8">
                        <w:rPr>
                          <w:b/>
                          <w:bCs/>
                          <w:sz w:val="18"/>
                          <w:szCs w:val="18"/>
                        </w:rPr>
                        <w:t>Shawn Corp, Principle</w:t>
                      </w:r>
                    </w:p>
                    <w:p w14:paraId="3C3E98A5" w14:textId="77777777" w:rsidR="00607CE4" w:rsidRPr="004776F8" w:rsidRDefault="00607CE4" w:rsidP="00607CE4">
                      <w:pPr>
                        <w:jc w:val="center"/>
                        <w:rPr>
                          <w:b/>
                          <w:bCs/>
                          <w:sz w:val="18"/>
                          <w:szCs w:val="18"/>
                        </w:rPr>
                      </w:pPr>
                      <w:r w:rsidRPr="004776F8">
                        <w:rPr>
                          <w:b/>
                          <w:bCs/>
                          <w:sz w:val="18"/>
                          <w:szCs w:val="18"/>
                        </w:rPr>
                        <w:t>15 Cider Mill Way, Saratoga Springs, NY</w:t>
                      </w:r>
                    </w:p>
                    <w:p w14:paraId="4872CF27" w14:textId="77777777" w:rsidR="00607CE4" w:rsidRPr="004776F8" w:rsidRDefault="00607CE4" w:rsidP="00607CE4">
                      <w:pPr>
                        <w:jc w:val="center"/>
                        <w:rPr>
                          <w:b/>
                          <w:bCs/>
                          <w:sz w:val="18"/>
                          <w:szCs w:val="18"/>
                        </w:rPr>
                      </w:pPr>
                      <w:r w:rsidRPr="004776F8">
                        <w:rPr>
                          <w:b/>
                          <w:bCs/>
                          <w:sz w:val="18"/>
                          <w:szCs w:val="18"/>
                        </w:rPr>
                        <w:t>518.322.1386</w:t>
                      </w:r>
                    </w:p>
                    <w:p w14:paraId="7781E381" w14:textId="77777777" w:rsidR="00607CE4" w:rsidRPr="004776F8" w:rsidRDefault="00607CE4" w:rsidP="00607CE4">
                      <w:pPr>
                        <w:jc w:val="center"/>
                        <w:rPr>
                          <w:b/>
                          <w:bCs/>
                          <w:sz w:val="18"/>
                          <w:szCs w:val="18"/>
                        </w:rPr>
                      </w:pPr>
                      <w:r w:rsidRPr="004776F8">
                        <w:rPr>
                          <w:b/>
                          <w:bCs/>
                          <w:sz w:val="18"/>
                          <w:szCs w:val="18"/>
                        </w:rPr>
                        <w:t>www.reveal-ad.com</w:t>
                      </w:r>
                    </w:p>
                    <w:p w14:paraId="4D01D1FC" w14:textId="77777777" w:rsidR="00607CE4" w:rsidRDefault="00607CE4" w:rsidP="00607CE4">
                      <w:pPr>
                        <w:jc w:val="center"/>
                      </w:pPr>
                    </w:p>
                  </w:txbxContent>
                </v:textbox>
                <w10:wrap anchorx="page"/>
              </v:shape>
            </w:pict>
          </mc:Fallback>
        </mc:AlternateContent>
      </w:r>
    </w:p>
    <w:p w14:paraId="1AEA5C48" w14:textId="0594A022" w:rsidR="00607CE4" w:rsidRPr="00607CE4" w:rsidRDefault="003C52BF"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74624" behindDoc="0" locked="0" layoutInCell="1" allowOverlap="1" wp14:anchorId="318591B8" wp14:editId="36E66057">
                <wp:simplePos x="0" y="0"/>
                <wp:positionH relativeFrom="column">
                  <wp:posOffset>4435145</wp:posOffset>
                </wp:positionH>
                <wp:positionV relativeFrom="paragraph">
                  <wp:posOffset>21844</wp:posOffset>
                </wp:positionV>
                <wp:extent cx="2284730" cy="1651000"/>
                <wp:effectExtent l="19050" t="19050" r="20320" b="25400"/>
                <wp:wrapNone/>
                <wp:docPr id="2098380653"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1651000"/>
                        </a:xfrm>
                        <a:prstGeom prst="rect">
                          <a:avLst/>
                        </a:prstGeom>
                        <a:solidFill>
                          <a:srgbClr val="FFFFFF"/>
                        </a:solidFill>
                        <a:ln w="28575">
                          <a:solidFill>
                            <a:srgbClr val="00B050"/>
                          </a:solidFill>
                          <a:miter lim="800000"/>
                          <a:headEnd/>
                          <a:tailEnd/>
                        </a:ln>
                      </wps:spPr>
                      <wps:txbx>
                        <w:txbxContent>
                          <w:p w14:paraId="3F7C09AC" w14:textId="2A1BB14C" w:rsidR="00607CE4" w:rsidRPr="003F0FB2" w:rsidRDefault="00607CE4" w:rsidP="00607CE4">
                            <w:pPr>
                              <w:jc w:val="center"/>
                              <w:rPr>
                                <w:b/>
                                <w:sz w:val="16"/>
                                <w:szCs w:val="16"/>
                              </w:rPr>
                            </w:pPr>
                            <w:r>
                              <w:rPr>
                                <w:b/>
                                <w:noProof/>
                                <w:sz w:val="20"/>
                                <w:szCs w:val="20"/>
                              </w:rPr>
                              <w:drawing>
                                <wp:inline distT="0" distB="0" distL="0" distR="0" wp14:anchorId="676F9A36" wp14:editId="15C46321">
                                  <wp:extent cx="1641475" cy="754380"/>
                                  <wp:effectExtent l="0" t="0" r="0" b="7620"/>
                                  <wp:docPr id="1467368638"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27331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41475" cy="754380"/>
                                          </a:xfrm>
                                          <a:prstGeom prst="rect">
                                            <a:avLst/>
                                          </a:prstGeom>
                                          <a:noFill/>
                                          <a:ln>
                                            <a:noFill/>
                                          </a:ln>
                                        </pic:spPr>
                                      </pic:pic>
                                    </a:graphicData>
                                  </a:graphic>
                                </wp:inline>
                              </w:drawing>
                            </w:r>
                          </w:p>
                          <w:p w14:paraId="148BCF39" w14:textId="77777777" w:rsidR="00607CE4" w:rsidRDefault="00607CE4" w:rsidP="00607CE4">
                            <w:pPr>
                              <w:jc w:val="center"/>
                              <w:rPr>
                                <w:b/>
                                <w:sz w:val="18"/>
                                <w:szCs w:val="18"/>
                              </w:rPr>
                            </w:pPr>
                            <w:r w:rsidRPr="00980F52">
                              <w:rPr>
                                <w:b/>
                                <w:sz w:val="16"/>
                                <w:szCs w:val="16"/>
                              </w:rPr>
                              <w:t xml:space="preserve">Wendel, Centerpointe Corporate Park, 375 </w:t>
                            </w:r>
                            <w:proofErr w:type="spellStart"/>
                            <w:r w:rsidRPr="00980F52">
                              <w:rPr>
                                <w:b/>
                                <w:sz w:val="16"/>
                                <w:szCs w:val="16"/>
                              </w:rPr>
                              <w:t>Essjay</w:t>
                            </w:r>
                            <w:proofErr w:type="spellEnd"/>
                            <w:r w:rsidRPr="00980F52">
                              <w:rPr>
                                <w:b/>
                                <w:sz w:val="16"/>
                                <w:szCs w:val="16"/>
                              </w:rPr>
                              <w:t xml:space="preserve"> Road, Suite 200, Williamsville, NY 14221</w:t>
                            </w:r>
                            <w:r>
                              <w:rPr>
                                <w:b/>
                                <w:sz w:val="18"/>
                                <w:szCs w:val="18"/>
                              </w:rPr>
                              <w:t xml:space="preserve"> 716.688.0766</w:t>
                            </w:r>
                          </w:p>
                          <w:p w14:paraId="529978F9" w14:textId="77777777" w:rsidR="00607CE4" w:rsidRPr="005A1178" w:rsidRDefault="00607CE4" w:rsidP="00607CE4">
                            <w:pPr>
                              <w:jc w:val="center"/>
                              <w:rPr>
                                <w:b/>
                                <w:sz w:val="16"/>
                                <w:szCs w:val="16"/>
                              </w:rPr>
                            </w:pPr>
                            <w:r w:rsidRPr="005A1178">
                              <w:rPr>
                                <w:b/>
                                <w:sz w:val="16"/>
                                <w:szCs w:val="16"/>
                              </w:rPr>
                              <w:t>Amy Numrich, MBA</w:t>
                            </w:r>
                          </w:p>
                          <w:p w14:paraId="64C2DC4B" w14:textId="77777777" w:rsidR="00607CE4" w:rsidRPr="005A1178" w:rsidRDefault="00607CE4" w:rsidP="00607CE4">
                            <w:pPr>
                              <w:jc w:val="center"/>
                              <w:rPr>
                                <w:b/>
                                <w:sz w:val="16"/>
                                <w:szCs w:val="16"/>
                              </w:rPr>
                            </w:pPr>
                            <w:r w:rsidRPr="005A1178">
                              <w:rPr>
                                <w:b/>
                                <w:bCs/>
                                <w:sz w:val="16"/>
                                <w:szCs w:val="16"/>
                              </w:rPr>
                              <w:t>Digital Marketing &amp; Events Specialist</w:t>
                            </w:r>
                          </w:p>
                          <w:p w14:paraId="228A2268" w14:textId="77777777" w:rsidR="00607CE4" w:rsidRPr="005A1178" w:rsidRDefault="00607CE4" w:rsidP="00607CE4">
                            <w:pPr>
                              <w:jc w:val="center"/>
                              <w:rPr>
                                <w:b/>
                                <w:sz w:val="16"/>
                                <w:szCs w:val="16"/>
                              </w:rPr>
                            </w:pPr>
                            <w:r w:rsidRPr="005A1178">
                              <w:rPr>
                                <w:b/>
                                <w:sz w:val="16"/>
                                <w:szCs w:val="16"/>
                              </w:rPr>
                              <w:t>anumrich@wendelcompanies.com</w:t>
                            </w:r>
                            <w:r w:rsidRPr="005A1178">
                              <w:rPr>
                                <w:b/>
                                <w:bCs/>
                                <w:sz w:val="16"/>
                                <w:szCs w:val="16"/>
                              </w:rPr>
                              <w: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8591B8" id="Text Box 95" o:spid="_x0000_s1035" type="#_x0000_t202" style="position:absolute;margin-left:349.2pt;margin-top:1.7pt;width:179.9pt;height:130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" strokecolor="#00b050" strokeweight="2.25pt">
                <v:textbox>
                  <w:txbxContent>
                    <w:p w14:paraId="3F7C09AC" w14:textId="2A1BB14C" w:rsidR="00607CE4" w:rsidRPr="003F0FB2" w:rsidRDefault="00607CE4" w:rsidP="00607CE4">
                      <w:pPr>
                        <w:jc w:val="center"/>
                        <w:rPr>
                          <w:b/>
                          <w:sz w:val="16"/>
                          <w:szCs w:val="16"/>
                        </w:rPr>
                      </w:pPr>
                      <w:r>
                        <w:rPr>
                          <w:b/>
                          <w:noProof/>
                          <w:sz w:val="20"/>
                          <w:szCs w:val="20"/>
                        </w:rPr>
                        <w:drawing>
                          <wp:inline distT="0" distB="0" distL="0" distR="0" wp14:anchorId="676F9A36" wp14:editId="15C46321">
                            <wp:extent cx="1641475" cy="754380"/>
                            <wp:effectExtent l="0" t="0" r="0" b="7620"/>
                            <wp:docPr id="1467368638"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27331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41475" cy="754380"/>
                                    </a:xfrm>
                                    <a:prstGeom prst="rect">
                                      <a:avLst/>
                                    </a:prstGeom>
                                    <a:noFill/>
                                    <a:ln>
                                      <a:noFill/>
                                    </a:ln>
                                  </pic:spPr>
                                </pic:pic>
                              </a:graphicData>
                            </a:graphic>
                          </wp:inline>
                        </w:drawing>
                      </w:r>
                    </w:p>
                    <w:p w14:paraId="148BCF39" w14:textId="77777777" w:rsidR="00607CE4" w:rsidRDefault="00607CE4" w:rsidP="00607CE4">
                      <w:pPr>
                        <w:jc w:val="center"/>
                        <w:rPr>
                          <w:b/>
                          <w:sz w:val="18"/>
                          <w:szCs w:val="18"/>
                        </w:rPr>
                      </w:pPr>
                      <w:r w:rsidRPr="00980F52">
                        <w:rPr>
                          <w:b/>
                          <w:sz w:val="16"/>
                          <w:szCs w:val="16"/>
                        </w:rPr>
                        <w:t xml:space="preserve">Wendel, Centerpointe Corporate Park, 375 </w:t>
                      </w:r>
                      <w:proofErr w:type="spellStart"/>
                      <w:r w:rsidRPr="00980F52">
                        <w:rPr>
                          <w:b/>
                          <w:sz w:val="16"/>
                          <w:szCs w:val="16"/>
                        </w:rPr>
                        <w:t>Essjay</w:t>
                      </w:r>
                      <w:proofErr w:type="spellEnd"/>
                      <w:r w:rsidRPr="00980F52">
                        <w:rPr>
                          <w:b/>
                          <w:sz w:val="16"/>
                          <w:szCs w:val="16"/>
                        </w:rPr>
                        <w:t xml:space="preserve"> Road, Suite 200, Williamsville, NY 14221</w:t>
                      </w:r>
                      <w:r>
                        <w:rPr>
                          <w:b/>
                          <w:sz w:val="18"/>
                          <w:szCs w:val="18"/>
                        </w:rPr>
                        <w:t xml:space="preserve"> 716.688.0766</w:t>
                      </w:r>
                    </w:p>
                    <w:p w14:paraId="529978F9" w14:textId="77777777" w:rsidR="00607CE4" w:rsidRPr="005A1178" w:rsidRDefault="00607CE4" w:rsidP="00607CE4">
                      <w:pPr>
                        <w:jc w:val="center"/>
                        <w:rPr>
                          <w:b/>
                          <w:sz w:val="16"/>
                          <w:szCs w:val="16"/>
                        </w:rPr>
                      </w:pPr>
                      <w:r w:rsidRPr="005A1178">
                        <w:rPr>
                          <w:b/>
                          <w:sz w:val="16"/>
                          <w:szCs w:val="16"/>
                        </w:rPr>
                        <w:t>Amy Numrich, MBA</w:t>
                      </w:r>
                    </w:p>
                    <w:p w14:paraId="64C2DC4B" w14:textId="77777777" w:rsidR="00607CE4" w:rsidRPr="005A1178" w:rsidRDefault="00607CE4" w:rsidP="00607CE4">
                      <w:pPr>
                        <w:jc w:val="center"/>
                        <w:rPr>
                          <w:b/>
                          <w:sz w:val="16"/>
                          <w:szCs w:val="16"/>
                        </w:rPr>
                      </w:pPr>
                      <w:r w:rsidRPr="005A1178">
                        <w:rPr>
                          <w:b/>
                          <w:bCs/>
                          <w:sz w:val="16"/>
                          <w:szCs w:val="16"/>
                        </w:rPr>
                        <w:t>Digital Marketing &amp; Events Specialist</w:t>
                      </w:r>
                    </w:p>
                    <w:p w14:paraId="228A2268" w14:textId="77777777" w:rsidR="00607CE4" w:rsidRPr="005A1178" w:rsidRDefault="00607CE4" w:rsidP="00607CE4">
                      <w:pPr>
                        <w:jc w:val="center"/>
                        <w:rPr>
                          <w:b/>
                          <w:sz w:val="16"/>
                          <w:szCs w:val="16"/>
                        </w:rPr>
                      </w:pPr>
                      <w:r w:rsidRPr="005A1178">
                        <w:rPr>
                          <w:b/>
                          <w:sz w:val="16"/>
                          <w:szCs w:val="16"/>
                        </w:rPr>
                        <w:t>anumrich@wendelcompanies.com</w:t>
                      </w:r>
                      <w:r w:rsidRPr="005A1178">
                        <w:rPr>
                          <w:b/>
                          <w:bCs/>
                          <w:sz w:val="16"/>
                          <w:szCs w:val="16"/>
                        </w:rPr>
                        <w:t> </w:t>
                      </w:r>
                    </w:p>
                  </w:txbxContent>
                </v:textbox>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99200" behindDoc="0" locked="0" layoutInCell="1" allowOverlap="1" wp14:anchorId="2108B7EA" wp14:editId="7C0B7E58">
                <wp:simplePos x="0" y="0"/>
                <wp:positionH relativeFrom="margin">
                  <wp:align>center</wp:align>
                </wp:positionH>
                <wp:positionV relativeFrom="paragraph">
                  <wp:posOffset>26746</wp:posOffset>
                </wp:positionV>
                <wp:extent cx="2284730" cy="1217295"/>
                <wp:effectExtent l="19050" t="19050" r="20320" b="20955"/>
                <wp:wrapNone/>
                <wp:docPr id="1225902330"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1217295"/>
                        </a:xfrm>
                        <a:prstGeom prst="rect">
                          <a:avLst/>
                        </a:prstGeom>
                        <a:solidFill>
                          <a:srgbClr val="FFFFFF"/>
                        </a:solidFill>
                        <a:ln w="28575">
                          <a:solidFill>
                            <a:srgbClr val="00B050"/>
                          </a:solidFill>
                          <a:miter lim="800000"/>
                          <a:headEnd/>
                          <a:tailEnd/>
                        </a:ln>
                      </wps:spPr>
                      <wps:txbx>
                        <w:txbxContent>
                          <w:p w14:paraId="19E8491E" w14:textId="4B2B4823" w:rsidR="00607CE4" w:rsidRDefault="00607CE4" w:rsidP="00607CE4">
                            <w:pPr>
                              <w:jc w:val="center"/>
                              <w:rPr>
                                <w:b/>
                                <w:sz w:val="18"/>
                                <w:szCs w:val="18"/>
                              </w:rPr>
                            </w:pPr>
                            <w:r>
                              <w:rPr>
                                <w:b/>
                                <w:noProof/>
                                <w:sz w:val="18"/>
                                <w:szCs w:val="18"/>
                              </w:rPr>
                              <w:drawing>
                                <wp:inline distT="0" distB="0" distL="0" distR="0" wp14:anchorId="21858266" wp14:editId="5BEDC1A9">
                                  <wp:extent cx="1069975" cy="321310"/>
                                  <wp:effectExtent l="0" t="0" r="0" b="2540"/>
                                  <wp:docPr id="1033562072" name="Picture 10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142718" descr="Logo, company name&#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69975" cy="321310"/>
                                          </a:xfrm>
                                          <a:prstGeom prst="rect">
                                            <a:avLst/>
                                          </a:prstGeom>
                                          <a:noFill/>
                                          <a:ln>
                                            <a:noFill/>
                                          </a:ln>
                                        </pic:spPr>
                                      </pic:pic>
                                    </a:graphicData>
                                  </a:graphic>
                                </wp:inline>
                              </w:drawing>
                            </w:r>
                          </w:p>
                          <w:p w14:paraId="7F49B100" w14:textId="77777777" w:rsidR="00607CE4" w:rsidRPr="00D00A29" w:rsidRDefault="00607CE4" w:rsidP="00607CE4">
                            <w:pPr>
                              <w:jc w:val="center"/>
                              <w:rPr>
                                <w:b/>
                                <w:sz w:val="18"/>
                                <w:szCs w:val="18"/>
                              </w:rPr>
                            </w:pPr>
                            <w:r w:rsidRPr="00D00A29">
                              <w:rPr>
                                <w:b/>
                                <w:sz w:val="18"/>
                                <w:szCs w:val="18"/>
                              </w:rPr>
                              <w:t>Architecture/Engineering/Code Services</w:t>
                            </w:r>
                          </w:p>
                          <w:p w14:paraId="49185A8A" w14:textId="77777777" w:rsidR="00607CE4" w:rsidRPr="00D00A29" w:rsidRDefault="00607CE4" w:rsidP="00607CE4">
                            <w:pPr>
                              <w:jc w:val="center"/>
                              <w:rPr>
                                <w:sz w:val="16"/>
                                <w:szCs w:val="16"/>
                              </w:rPr>
                            </w:pPr>
                            <w:r w:rsidRPr="00D00A29">
                              <w:rPr>
                                <w:sz w:val="16"/>
                                <w:szCs w:val="16"/>
                              </w:rPr>
                              <w:t>Melissa Smith</w:t>
                            </w:r>
                          </w:p>
                          <w:p w14:paraId="46563E9E" w14:textId="77777777" w:rsidR="00607CE4" w:rsidRPr="00D00A29" w:rsidRDefault="00607CE4" w:rsidP="00607CE4">
                            <w:pPr>
                              <w:jc w:val="center"/>
                              <w:rPr>
                                <w:sz w:val="16"/>
                                <w:szCs w:val="16"/>
                              </w:rPr>
                            </w:pPr>
                            <w:r w:rsidRPr="00D00A29">
                              <w:rPr>
                                <w:sz w:val="16"/>
                                <w:szCs w:val="16"/>
                              </w:rPr>
                              <w:t>Senior Marketing Manager</w:t>
                            </w:r>
                          </w:p>
                          <w:p w14:paraId="75AD0F1C" w14:textId="77777777" w:rsidR="00607CE4" w:rsidRPr="00D00A29" w:rsidRDefault="00607CE4" w:rsidP="00607CE4">
                            <w:pPr>
                              <w:jc w:val="center"/>
                              <w:rPr>
                                <w:sz w:val="16"/>
                                <w:szCs w:val="16"/>
                              </w:rPr>
                            </w:pPr>
                            <w:r w:rsidRPr="00D00A29">
                              <w:rPr>
                                <w:sz w:val="16"/>
                                <w:szCs w:val="16"/>
                              </w:rPr>
                              <w:t>518-439-8235</w:t>
                            </w:r>
                          </w:p>
                          <w:p w14:paraId="0B298B9A" w14:textId="77777777" w:rsidR="00607CE4" w:rsidRPr="00D00A29" w:rsidRDefault="00607CE4" w:rsidP="00607CE4">
                            <w:pPr>
                              <w:jc w:val="center"/>
                              <w:rPr>
                                <w:sz w:val="16"/>
                                <w:szCs w:val="16"/>
                              </w:rPr>
                            </w:pPr>
                            <w:r w:rsidRPr="00D00A29">
                              <w:rPr>
                                <w:sz w:val="16"/>
                                <w:szCs w:val="16"/>
                              </w:rPr>
                              <w:t>4 British American Blvd</w:t>
                            </w:r>
                          </w:p>
                          <w:p w14:paraId="53DD521C" w14:textId="77777777" w:rsidR="00607CE4" w:rsidRDefault="00607CE4" w:rsidP="00607CE4">
                            <w:pPr>
                              <w:jc w:val="center"/>
                              <w:rPr>
                                <w:sz w:val="16"/>
                                <w:szCs w:val="16"/>
                              </w:rPr>
                            </w:pPr>
                            <w:r w:rsidRPr="00D00A29">
                              <w:rPr>
                                <w:sz w:val="16"/>
                                <w:szCs w:val="16"/>
                              </w:rPr>
                              <w:t>Latham, NY 12110</w:t>
                            </w:r>
                          </w:p>
                          <w:p w14:paraId="6CA3DABB" w14:textId="77777777" w:rsidR="00607CE4" w:rsidRPr="003449B9" w:rsidRDefault="00607CE4" w:rsidP="00607CE4">
                            <w:pPr>
                              <w:jc w:val="center"/>
                              <w:rPr>
                                <w:color w:val="00B050"/>
                                <w:sz w:val="16"/>
                                <w:szCs w:val="16"/>
                              </w:rPr>
                            </w:pPr>
                            <w:r w:rsidRPr="003449B9">
                              <w:rPr>
                                <w:color w:val="00B050"/>
                                <w:sz w:val="16"/>
                                <w:szCs w:val="16"/>
                              </w:rPr>
                              <w:t>www.labellapc.com</w:t>
                            </w:r>
                          </w:p>
                          <w:p w14:paraId="650B1A9D" w14:textId="77777777" w:rsidR="00607CE4" w:rsidRPr="00097CE0" w:rsidRDefault="00607CE4" w:rsidP="00607CE4">
                            <w:pPr>
                              <w:jc w:val="cente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08B7EA" id="Text Box 101" o:spid="_x0000_s1036" type="#_x0000_t202" style="position:absolute;margin-left:0;margin-top:2.1pt;width:179.9pt;height:95.85pt;z-index:2516992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" strokecolor="#00b050" strokeweight="2.25pt">
                <v:textbox>
                  <w:txbxContent>
                    <w:p w14:paraId="19E8491E" w14:textId="4B2B4823" w:rsidR="00607CE4" w:rsidRDefault="00607CE4" w:rsidP="00607CE4">
                      <w:pPr>
                        <w:jc w:val="center"/>
                        <w:rPr>
                          <w:b/>
                          <w:sz w:val="18"/>
                          <w:szCs w:val="18"/>
                        </w:rPr>
                      </w:pPr>
                      <w:r>
                        <w:rPr>
                          <w:b/>
                          <w:noProof/>
                          <w:sz w:val="18"/>
                          <w:szCs w:val="18"/>
                        </w:rPr>
                        <w:drawing>
                          <wp:inline distT="0" distB="0" distL="0" distR="0" wp14:anchorId="21858266" wp14:editId="5BEDC1A9">
                            <wp:extent cx="1069975" cy="321310"/>
                            <wp:effectExtent l="0" t="0" r="0" b="2540"/>
                            <wp:docPr id="1033562072" name="Picture 10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142718" descr="Logo, company name&#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69975" cy="321310"/>
                                    </a:xfrm>
                                    <a:prstGeom prst="rect">
                                      <a:avLst/>
                                    </a:prstGeom>
                                    <a:noFill/>
                                    <a:ln>
                                      <a:noFill/>
                                    </a:ln>
                                  </pic:spPr>
                                </pic:pic>
                              </a:graphicData>
                            </a:graphic>
                          </wp:inline>
                        </w:drawing>
                      </w:r>
                    </w:p>
                    <w:p w14:paraId="7F49B100" w14:textId="77777777" w:rsidR="00607CE4" w:rsidRPr="00D00A29" w:rsidRDefault="00607CE4" w:rsidP="00607CE4">
                      <w:pPr>
                        <w:jc w:val="center"/>
                        <w:rPr>
                          <w:b/>
                          <w:sz w:val="18"/>
                          <w:szCs w:val="18"/>
                        </w:rPr>
                      </w:pPr>
                      <w:r w:rsidRPr="00D00A29">
                        <w:rPr>
                          <w:b/>
                          <w:sz w:val="18"/>
                          <w:szCs w:val="18"/>
                        </w:rPr>
                        <w:t>Architecture/Engineering/Code Services</w:t>
                      </w:r>
                    </w:p>
                    <w:p w14:paraId="49185A8A" w14:textId="77777777" w:rsidR="00607CE4" w:rsidRPr="00D00A29" w:rsidRDefault="00607CE4" w:rsidP="00607CE4">
                      <w:pPr>
                        <w:jc w:val="center"/>
                        <w:rPr>
                          <w:sz w:val="16"/>
                          <w:szCs w:val="16"/>
                        </w:rPr>
                      </w:pPr>
                      <w:r w:rsidRPr="00D00A29">
                        <w:rPr>
                          <w:sz w:val="16"/>
                          <w:szCs w:val="16"/>
                        </w:rPr>
                        <w:t>Melissa Smith</w:t>
                      </w:r>
                    </w:p>
                    <w:p w14:paraId="46563E9E" w14:textId="77777777" w:rsidR="00607CE4" w:rsidRPr="00D00A29" w:rsidRDefault="00607CE4" w:rsidP="00607CE4">
                      <w:pPr>
                        <w:jc w:val="center"/>
                        <w:rPr>
                          <w:sz w:val="16"/>
                          <w:szCs w:val="16"/>
                        </w:rPr>
                      </w:pPr>
                      <w:r w:rsidRPr="00D00A29">
                        <w:rPr>
                          <w:sz w:val="16"/>
                          <w:szCs w:val="16"/>
                        </w:rPr>
                        <w:t>Senior Marketing Manager</w:t>
                      </w:r>
                    </w:p>
                    <w:p w14:paraId="75AD0F1C" w14:textId="77777777" w:rsidR="00607CE4" w:rsidRPr="00D00A29" w:rsidRDefault="00607CE4" w:rsidP="00607CE4">
                      <w:pPr>
                        <w:jc w:val="center"/>
                        <w:rPr>
                          <w:sz w:val="16"/>
                          <w:szCs w:val="16"/>
                        </w:rPr>
                      </w:pPr>
                      <w:r w:rsidRPr="00D00A29">
                        <w:rPr>
                          <w:sz w:val="16"/>
                          <w:szCs w:val="16"/>
                        </w:rPr>
                        <w:t>518-439-8235</w:t>
                      </w:r>
                    </w:p>
                    <w:p w14:paraId="0B298B9A" w14:textId="77777777" w:rsidR="00607CE4" w:rsidRPr="00D00A29" w:rsidRDefault="00607CE4" w:rsidP="00607CE4">
                      <w:pPr>
                        <w:jc w:val="center"/>
                        <w:rPr>
                          <w:sz w:val="16"/>
                          <w:szCs w:val="16"/>
                        </w:rPr>
                      </w:pPr>
                      <w:r w:rsidRPr="00D00A29">
                        <w:rPr>
                          <w:sz w:val="16"/>
                          <w:szCs w:val="16"/>
                        </w:rPr>
                        <w:t>4 British American Blvd</w:t>
                      </w:r>
                    </w:p>
                    <w:p w14:paraId="53DD521C" w14:textId="77777777" w:rsidR="00607CE4" w:rsidRDefault="00607CE4" w:rsidP="00607CE4">
                      <w:pPr>
                        <w:jc w:val="center"/>
                        <w:rPr>
                          <w:sz w:val="16"/>
                          <w:szCs w:val="16"/>
                        </w:rPr>
                      </w:pPr>
                      <w:r w:rsidRPr="00D00A29">
                        <w:rPr>
                          <w:sz w:val="16"/>
                          <w:szCs w:val="16"/>
                        </w:rPr>
                        <w:t>Latham, NY 12110</w:t>
                      </w:r>
                    </w:p>
                    <w:p w14:paraId="6CA3DABB" w14:textId="77777777" w:rsidR="00607CE4" w:rsidRPr="003449B9" w:rsidRDefault="00607CE4" w:rsidP="00607CE4">
                      <w:pPr>
                        <w:jc w:val="center"/>
                        <w:rPr>
                          <w:color w:val="00B050"/>
                          <w:sz w:val="16"/>
                          <w:szCs w:val="16"/>
                        </w:rPr>
                      </w:pPr>
                      <w:r w:rsidRPr="003449B9">
                        <w:rPr>
                          <w:color w:val="00B050"/>
                          <w:sz w:val="16"/>
                          <w:szCs w:val="16"/>
                        </w:rPr>
                        <w:t>www.labellapc.com</w:t>
                      </w:r>
                    </w:p>
                    <w:p w14:paraId="650B1A9D" w14:textId="77777777" w:rsidR="00607CE4" w:rsidRPr="00097CE0" w:rsidRDefault="00607CE4" w:rsidP="00607CE4">
                      <w:pPr>
                        <w:jc w:val="center"/>
                        <w:rPr>
                          <w:sz w:val="16"/>
                          <w:szCs w:val="16"/>
                        </w:rPr>
                      </w:pPr>
                    </w:p>
                  </w:txbxContent>
                </v:textbox>
                <w10:wrap anchorx="margin"/>
              </v:shape>
            </w:pict>
          </mc:Fallback>
        </mc:AlternateContent>
      </w:r>
    </w:p>
    <w:p w14:paraId="2BE30282" w14:textId="04CDD088" w:rsidR="00607CE4" w:rsidRPr="00607CE4" w:rsidRDefault="00607CE4" w:rsidP="00A24D8C">
      <w:pPr>
        <w:shd w:val="clear" w:color="auto" w:fill="FFFFFF"/>
        <w:jc w:val="center"/>
        <w:rPr>
          <w:rFonts w:eastAsia="Tw Cen MT" w:cs="Arial"/>
          <w:b/>
          <w:color w:val="595959"/>
          <w:kern w:val="0"/>
          <w:sz w:val="18"/>
          <w:szCs w:val="18"/>
          <w14:ligatures w14:val="none"/>
        </w:rPr>
      </w:pPr>
    </w:p>
    <w:p w14:paraId="3EE41296" w14:textId="6CF5C457" w:rsidR="00607CE4" w:rsidRPr="00607CE4" w:rsidRDefault="00607CE4" w:rsidP="00A24D8C">
      <w:pPr>
        <w:shd w:val="clear" w:color="auto" w:fill="FFFFFF"/>
        <w:jc w:val="left"/>
        <w:rPr>
          <w:rFonts w:eastAsia="Tw Cen MT" w:cs="Arial"/>
          <w:b/>
          <w:color w:val="595959"/>
          <w:kern w:val="0"/>
          <w:sz w:val="18"/>
          <w:szCs w:val="18"/>
          <w14:ligatures w14:val="none"/>
        </w:rPr>
      </w:pPr>
    </w:p>
    <w:p w14:paraId="4EA9EAC5" w14:textId="031AFB69" w:rsidR="00607CE4" w:rsidRPr="00607CE4" w:rsidRDefault="00607CE4" w:rsidP="00A24D8C">
      <w:pPr>
        <w:shd w:val="clear" w:color="auto" w:fill="FFFFFF"/>
        <w:jc w:val="left"/>
        <w:rPr>
          <w:rFonts w:eastAsia="Tw Cen MT" w:cs="Arial"/>
          <w:b/>
          <w:color w:val="595959"/>
          <w:kern w:val="0"/>
          <w:sz w:val="18"/>
          <w:szCs w:val="18"/>
          <w14:ligatures w14:val="none"/>
        </w:rPr>
      </w:pPr>
    </w:p>
    <w:p w14:paraId="67A05F15" w14:textId="3A7A4E69" w:rsidR="00607CE4" w:rsidRPr="00607CE4" w:rsidRDefault="00607CE4" w:rsidP="00A24D8C">
      <w:pPr>
        <w:shd w:val="clear" w:color="auto" w:fill="FFFFFF"/>
        <w:jc w:val="left"/>
        <w:rPr>
          <w:rFonts w:eastAsia="Tw Cen MT" w:cs="Arial"/>
          <w:color w:val="0070C0"/>
          <w:kern w:val="0"/>
          <w14:ligatures w14:val="none"/>
        </w:rPr>
      </w:pPr>
    </w:p>
    <w:p w14:paraId="0E6C8877" w14:textId="028BC401" w:rsidR="00607CE4" w:rsidRPr="00607CE4" w:rsidRDefault="00607CE4" w:rsidP="00A24D8C">
      <w:pPr>
        <w:shd w:val="clear" w:color="auto" w:fill="FFFFFF"/>
        <w:jc w:val="left"/>
        <w:rPr>
          <w:rFonts w:eastAsia="Tw Cen MT" w:cs="Arial"/>
          <w:color w:val="0070C0"/>
          <w:kern w:val="0"/>
          <w14:ligatures w14:val="none"/>
        </w:rPr>
      </w:pPr>
    </w:p>
    <w:p w14:paraId="74BBFCEB" w14:textId="06B73413" w:rsidR="00607CE4" w:rsidRPr="00607CE4" w:rsidRDefault="00607CE4" w:rsidP="00A24D8C">
      <w:pPr>
        <w:shd w:val="clear" w:color="auto" w:fill="FFFFFF"/>
        <w:jc w:val="left"/>
        <w:rPr>
          <w:rFonts w:eastAsia="Tw Cen MT" w:cs="Arial"/>
          <w:color w:val="0070C0"/>
          <w:kern w:val="0"/>
          <w14:ligatures w14:val="none"/>
        </w:rPr>
      </w:pPr>
    </w:p>
    <w:p w14:paraId="6AE2AC58" w14:textId="21E0C8F8" w:rsidR="00607CE4" w:rsidRPr="00607CE4" w:rsidRDefault="00607CE4" w:rsidP="00A24D8C">
      <w:pPr>
        <w:shd w:val="clear" w:color="auto" w:fill="FFFFFF"/>
        <w:jc w:val="left"/>
        <w:rPr>
          <w:rFonts w:eastAsia="Tw Cen MT" w:cs="Arial"/>
          <w:color w:val="0070C0"/>
          <w:kern w:val="0"/>
          <w14:ligatures w14:val="none"/>
        </w:rPr>
      </w:pPr>
    </w:p>
    <w:p w14:paraId="14FA983E" w14:textId="4D1E3D9D" w:rsidR="00607CE4" w:rsidRPr="00607CE4" w:rsidRDefault="00EF06A5" w:rsidP="00A24D8C">
      <w:pPr>
        <w:shd w:val="clear" w:color="auto" w:fill="FFFFFF"/>
        <w:jc w:val="left"/>
        <w:rPr>
          <w:rFonts w:eastAsia="Tw Cen MT" w:cs="Arial"/>
          <w:b/>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64384" behindDoc="0" locked="0" layoutInCell="1" allowOverlap="1" wp14:anchorId="424F7842" wp14:editId="349DFC44">
                <wp:simplePos x="0" y="0"/>
                <wp:positionH relativeFrom="margin">
                  <wp:posOffset>-494665</wp:posOffset>
                </wp:positionH>
                <wp:positionV relativeFrom="paragraph">
                  <wp:posOffset>183540</wp:posOffset>
                </wp:positionV>
                <wp:extent cx="2265680" cy="1765300"/>
                <wp:effectExtent l="19050" t="19050" r="20320" b="25400"/>
                <wp:wrapNone/>
                <wp:docPr id="1775745259"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680" cy="1765300"/>
                        </a:xfrm>
                        <a:prstGeom prst="rect">
                          <a:avLst/>
                        </a:prstGeom>
                        <a:solidFill>
                          <a:srgbClr val="FFFFFF"/>
                        </a:solidFill>
                        <a:ln w="28575">
                          <a:solidFill>
                            <a:srgbClr val="00B050"/>
                          </a:solidFill>
                          <a:miter lim="800000"/>
                          <a:headEnd/>
                          <a:tailEnd/>
                        </a:ln>
                      </wps:spPr>
                      <wps:txbx>
                        <w:txbxContent>
                          <w:p w14:paraId="5D2D6B81" w14:textId="3F9E5B48" w:rsidR="00607CE4" w:rsidRDefault="00607CE4" w:rsidP="00607CE4">
                            <w:pPr>
                              <w:shd w:val="clear" w:color="auto" w:fill="FFFFFF"/>
                              <w:jc w:val="center"/>
                              <w:rPr>
                                <w:sz w:val="16"/>
                                <w:szCs w:val="16"/>
                              </w:rPr>
                            </w:pPr>
                            <w:bookmarkStart w:id="11" w:name="_Hlk33269696"/>
                            <w:r>
                              <w:rPr>
                                <w:b/>
                                <w:noProof/>
                                <w:sz w:val="18"/>
                                <w:szCs w:val="18"/>
                              </w:rPr>
                              <w:t xml:space="preserve">  </w:t>
                            </w:r>
                            <w:r>
                              <w:rPr>
                                <w:b/>
                                <w:noProof/>
                                <w:sz w:val="18"/>
                                <w:szCs w:val="18"/>
                              </w:rPr>
                              <w:drawing>
                                <wp:inline distT="0" distB="0" distL="0" distR="0" wp14:anchorId="1644819F" wp14:editId="38BCD75A">
                                  <wp:extent cx="2003425" cy="1334770"/>
                                  <wp:effectExtent l="0" t="0" r="0" b="0"/>
                                  <wp:docPr id="151942907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130007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03425" cy="1334770"/>
                                          </a:xfrm>
                                          <a:prstGeom prst="rect">
                                            <a:avLst/>
                                          </a:prstGeom>
                                          <a:noFill/>
                                          <a:ln>
                                            <a:noFill/>
                                          </a:ln>
                                        </pic:spPr>
                                      </pic:pic>
                                    </a:graphicData>
                                  </a:graphic>
                                </wp:inline>
                              </w:drawing>
                            </w:r>
                            <w:bookmarkEnd w:id="11"/>
                            <w:r w:rsidRPr="00323DE1">
                              <w:rPr>
                                <w:sz w:val="16"/>
                                <w:szCs w:val="16"/>
                              </w:rPr>
                              <w:t xml:space="preserve"> </w:t>
                            </w:r>
                          </w:p>
                          <w:p w14:paraId="32821D4A" w14:textId="77777777" w:rsidR="00607CE4" w:rsidRPr="00EA65F1" w:rsidRDefault="00607CE4" w:rsidP="00607CE4">
                            <w:pPr>
                              <w:shd w:val="clear" w:color="auto" w:fill="FFFFFF"/>
                              <w:jc w:val="center"/>
                              <w:rPr>
                                <w:b/>
                                <w:bCs/>
                                <w:sz w:val="20"/>
                                <w:szCs w:val="20"/>
                              </w:rPr>
                            </w:pPr>
                            <w:r w:rsidRPr="00EA65F1">
                              <w:rPr>
                                <w:b/>
                                <w:bCs/>
                                <w:sz w:val="20"/>
                                <w:szCs w:val="20"/>
                              </w:rPr>
                              <w:t>n.lobosco@ctmale.com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4F7842" id="Text Box 83" o:spid="_x0000_s1037" type="#_x0000_t202" style="position:absolute;margin-left:-38.95pt;margin-top:14.45pt;width:178.4pt;height:139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" strokecolor="#00b050" strokeweight="2.25pt">
                <v:textbox>
                  <w:txbxContent>
                    <w:p w14:paraId="5D2D6B81" w14:textId="3F9E5B48" w:rsidR="00607CE4" w:rsidRDefault="00607CE4" w:rsidP="00607CE4">
                      <w:pPr>
                        <w:shd w:val="clear" w:color="auto" w:fill="FFFFFF"/>
                        <w:jc w:val="center"/>
                        <w:rPr>
                          <w:sz w:val="16"/>
                          <w:szCs w:val="16"/>
                        </w:rPr>
                      </w:pPr>
                      <w:bookmarkStart w:id="12" w:name="_Hlk33269696"/>
                      <w:r>
                        <w:rPr>
                          <w:b/>
                          <w:noProof/>
                          <w:sz w:val="18"/>
                          <w:szCs w:val="18"/>
                        </w:rPr>
                        <w:t xml:space="preserve">  </w:t>
                      </w:r>
                      <w:r>
                        <w:rPr>
                          <w:b/>
                          <w:noProof/>
                          <w:sz w:val="18"/>
                          <w:szCs w:val="18"/>
                        </w:rPr>
                        <w:drawing>
                          <wp:inline distT="0" distB="0" distL="0" distR="0" wp14:anchorId="1644819F" wp14:editId="38BCD75A">
                            <wp:extent cx="2003425" cy="1334770"/>
                            <wp:effectExtent l="0" t="0" r="0" b="0"/>
                            <wp:docPr id="151942907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130007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03425" cy="1334770"/>
                                    </a:xfrm>
                                    <a:prstGeom prst="rect">
                                      <a:avLst/>
                                    </a:prstGeom>
                                    <a:noFill/>
                                    <a:ln>
                                      <a:noFill/>
                                    </a:ln>
                                  </pic:spPr>
                                </pic:pic>
                              </a:graphicData>
                            </a:graphic>
                          </wp:inline>
                        </w:drawing>
                      </w:r>
                      <w:bookmarkEnd w:id="12"/>
                      <w:r w:rsidRPr="00323DE1">
                        <w:rPr>
                          <w:sz w:val="16"/>
                          <w:szCs w:val="16"/>
                        </w:rPr>
                        <w:t xml:space="preserve"> </w:t>
                      </w:r>
                    </w:p>
                    <w:p w14:paraId="32821D4A" w14:textId="77777777" w:rsidR="00607CE4" w:rsidRPr="00EA65F1" w:rsidRDefault="00607CE4" w:rsidP="00607CE4">
                      <w:pPr>
                        <w:shd w:val="clear" w:color="auto" w:fill="FFFFFF"/>
                        <w:jc w:val="center"/>
                        <w:rPr>
                          <w:b/>
                          <w:bCs/>
                          <w:sz w:val="20"/>
                          <w:szCs w:val="20"/>
                        </w:rPr>
                      </w:pPr>
                      <w:r w:rsidRPr="00EA65F1">
                        <w:rPr>
                          <w:b/>
                          <w:bCs/>
                          <w:sz w:val="20"/>
                          <w:szCs w:val="20"/>
                        </w:rPr>
                        <w:t>n.lobosco@ctmale.com</w:t>
                      </w:r>
                    </w:p>
                  </w:txbxContent>
                </v:textbox>
                <w10:wrap anchorx="margin"/>
              </v:shape>
            </w:pict>
          </mc:Fallback>
        </mc:AlternateContent>
      </w:r>
    </w:p>
    <w:p w14:paraId="6CAF4821" w14:textId="5FE913DA" w:rsidR="00607CE4" w:rsidRPr="00607CE4" w:rsidRDefault="00EF06A5" w:rsidP="00A24D8C">
      <w:pPr>
        <w:shd w:val="clear" w:color="auto" w:fill="FFFFFF"/>
        <w:jc w:val="left"/>
        <w:rPr>
          <w:rFonts w:eastAsia="Tw Cen MT" w:cs="Arial"/>
          <w:b/>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72576" behindDoc="0" locked="0" layoutInCell="1" allowOverlap="1" wp14:anchorId="03F4399C" wp14:editId="7FB3989D">
                <wp:simplePos x="0" y="0"/>
                <wp:positionH relativeFrom="margin">
                  <wp:align>center</wp:align>
                </wp:positionH>
                <wp:positionV relativeFrom="paragraph">
                  <wp:posOffset>23444</wp:posOffset>
                </wp:positionV>
                <wp:extent cx="2265680" cy="1530350"/>
                <wp:effectExtent l="19050" t="19050" r="20320" b="12700"/>
                <wp:wrapNone/>
                <wp:docPr id="1390434240"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680" cy="1530350"/>
                        </a:xfrm>
                        <a:prstGeom prst="rect">
                          <a:avLst/>
                        </a:prstGeom>
                        <a:solidFill>
                          <a:srgbClr val="FFFFFF"/>
                        </a:solidFill>
                        <a:ln w="28575">
                          <a:solidFill>
                            <a:srgbClr val="00B050"/>
                          </a:solidFill>
                          <a:miter lim="800000"/>
                          <a:headEnd/>
                          <a:tailEnd/>
                        </a:ln>
                      </wps:spPr>
                      <wps:txbx>
                        <w:txbxContent>
                          <w:p w14:paraId="3260F74E" w14:textId="45C4ED33" w:rsidR="00607CE4" w:rsidRDefault="00607CE4" w:rsidP="00607CE4">
                            <w:pPr>
                              <w:shd w:val="clear" w:color="auto" w:fill="FFFFFF"/>
                              <w:jc w:val="center"/>
                            </w:pPr>
                            <w:r w:rsidRPr="00686899">
                              <w:rPr>
                                <w:noProof/>
                              </w:rPr>
                              <w:drawing>
                                <wp:inline distT="0" distB="0" distL="0" distR="0" wp14:anchorId="11ACEF31" wp14:editId="44A33F6C">
                                  <wp:extent cx="2051685" cy="492125"/>
                                  <wp:effectExtent l="0" t="0" r="5715" b="3175"/>
                                  <wp:docPr id="215891561" name="Picture 8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90390" descr="Graphical user interface, text&#10;&#10;Description automatically generate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51685" cy="492125"/>
                                          </a:xfrm>
                                          <a:prstGeom prst="rect">
                                            <a:avLst/>
                                          </a:prstGeom>
                                          <a:noFill/>
                                          <a:ln>
                                            <a:noFill/>
                                          </a:ln>
                                        </pic:spPr>
                                      </pic:pic>
                                    </a:graphicData>
                                  </a:graphic>
                                </wp:inline>
                              </w:drawing>
                            </w:r>
                          </w:p>
                          <w:p w14:paraId="4CFC3045" w14:textId="77777777" w:rsidR="00607CE4" w:rsidRPr="00980F52" w:rsidRDefault="00607CE4" w:rsidP="00607CE4">
                            <w:pPr>
                              <w:jc w:val="center"/>
                            </w:pPr>
                            <w:r w:rsidRPr="00980F52">
                              <w:t>Architects &amp; Engineers</w:t>
                            </w:r>
                          </w:p>
                          <w:p w14:paraId="01D4A51B" w14:textId="77777777" w:rsidR="00607CE4" w:rsidRPr="00980F52" w:rsidRDefault="00607CE4" w:rsidP="00607CE4">
                            <w:pPr>
                              <w:jc w:val="center"/>
                              <w:rPr>
                                <w:b/>
                                <w:bCs/>
                              </w:rPr>
                            </w:pPr>
                            <w:r w:rsidRPr="00980F52">
                              <w:rPr>
                                <w:b/>
                                <w:bCs/>
                              </w:rPr>
                              <w:t>433 River Street, Suite 8002</w:t>
                            </w:r>
                          </w:p>
                          <w:p w14:paraId="55CEAEB6" w14:textId="77777777" w:rsidR="00607CE4" w:rsidRPr="00980F52" w:rsidRDefault="00607CE4" w:rsidP="00607CE4">
                            <w:pPr>
                              <w:jc w:val="center"/>
                              <w:rPr>
                                <w:b/>
                                <w:bCs/>
                              </w:rPr>
                            </w:pPr>
                            <w:r w:rsidRPr="00980F52">
                              <w:rPr>
                                <w:b/>
                                <w:bCs/>
                              </w:rPr>
                              <w:t>Troy, NY 12180</w:t>
                            </w:r>
                          </w:p>
                          <w:p w14:paraId="751154E8" w14:textId="77777777" w:rsidR="00607CE4" w:rsidRPr="001F5AB4" w:rsidRDefault="00607CE4" w:rsidP="00607CE4">
                            <w:pPr>
                              <w:jc w:val="center"/>
                              <w:rPr>
                                <w:sz w:val="18"/>
                                <w:szCs w:val="18"/>
                              </w:rPr>
                            </w:pPr>
                            <w:r w:rsidRPr="001F5AB4">
                              <w:rPr>
                                <w:sz w:val="18"/>
                                <w:szCs w:val="18"/>
                              </w:rPr>
                              <w:t>518-765-5105</w:t>
                            </w:r>
                          </w:p>
                          <w:p w14:paraId="34F3427E" w14:textId="77777777" w:rsidR="00607CE4" w:rsidRPr="001F5AB4" w:rsidRDefault="00607CE4" w:rsidP="00607CE4">
                            <w:pPr>
                              <w:jc w:val="center"/>
                              <w:rPr>
                                <w:sz w:val="18"/>
                                <w:szCs w:val="18"/>
                              </w:rPr>
                            </w:pPr>
                            <w:r w:rsidRPr="001F5AB4">
                              <w:rPr>
                                <w:sz w:val="18"/>
                                <w:szCs w:val="18"/>
                              </w:rPr>
                              <w:t>Dennis Ross, Practice Leader</w:t>
                            </w:r>
                          </w:p>
                          <w:p w14:paraId="734A9923" w14:textId="77777777" w:rsidR="00607CE4" w:rsidRPr="001F5AB4" w:rsidRDefault="00607CE4" w:rsidP="00607CE4">
                            <w:pPr>
                              <w:jc w:val="center"/>
                              <w:rPr>
                                <w:sz w:val="18"/>
                                <w:szCs w:val="18"/>
                              </w:rPr>
                            </w:pPr>
                            <w:r w:rsidRPr="001F5AB4">
                              <w:rPr>
                                <w:sz w:val="18"/>
                                <w:szCs w:val="18"/>
                              </w:rPr>
                              <w:t>www.H2M.com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F4399C" id="Text Box 89" o:spid="_x0000_s1038" type="#_x0000_t202" style="position:absolute;margin-left:0;margin-top:1.85pt;width:178.4pt;height:120.5pt;z-index:2516725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" strokecolor="#00b050" strokeweight="2.25pt">
                <v:textbox>
                  <w:txbxContent>
                    <w:p w14:paraId="3260F74E" w14:textId="45C4ED33" w:rsidR="00607CE4" w:rsidRDefault="00607CE4" w:rsidP="00607CE4">
                      <w:pPr>
                        <w:shd w:val="clear" w:color="auto" w:fill="FFFFFF"/>
                        <w:jc w:val="center"/>
                      </w:pPr>
                      <w:r w:rsidRPr="00686899">
                        <w:rPr>
                          <w:noProof/>
                        </w:rPr>
                        <w:drawing>
                          <wp:inline distT="0" distB="0" distL="0" distR="0" wp14:anchorId="11ACEF31" wp14:editId="44A33F6C">
                            <wp:extent cx="2051685" cy="492125"/>
                            <wp:effectExtent l="0" t="0" r="5715" b="3175"/>
                            <wp:docPr id="215891561" name="Picture 8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90390" descr="Graphical user interface, text&#10;&#10;Description automatically generate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51685" cy="492125"/>
                                    </a:xfrm>
                                    <a:prstGeom prst="rect">
                                      <a:avLst/>
                                    </a:prstGeom>
                                    <a:noFill/>
                                    <a:ln>
                                      <a:noFill/>
                                    </a:ln>
                                  </pic:spPr>
                                </pic:pic>
                              </a:graphicData>
                            </a:graphic>
                          </wp:inline>
                        </w:drawing>
                      </w:r>
                    </w:p>
                    <w:p w14:paraId="4CFC3045" w14:textId="77777777" w:rsidR="00607CE4" w:rsidRPr="00980F52" w:rsidRDefault="00607CE4" w:rsidP="00607CE4">
                      <w:pPr>
                        <w:jc w:val="center"/>
                      </w:pPr>
                      <w:r w:rsidRPr="00980F52">
                        <w:t>Architects &amp; Engineers</w:t>
                      </w:r>
                    </w:p>
                    <w:p w14:paraId="01D4A51B" w14:textId="77777777" w:rsidR="00607CE4" w:rsidRPr="00980F52" w:rsidRDefault="00607CE4" w:rsidP="00607CE4">
                      <w:pPr>
                        <w:jc w:val="center"/>
                        <w:rPr>
                          <w:b/>
                          <w:bCs/>
                        </w:rPr>
                      </w:pPr>
                      <w:r w:rsidRPr="00980F52">
                        <w:rPr>
                          <w:b/>
                          <w:bCs/>
                        </w:rPr>
                        <w:t>433 River Street, Suite 8002</w:t>
                      </w:r>
                    </w:p>
                    <w:p w14:paraId="55CEAEB6" w14:textId="77777777" w:rsidR="00607CE4" w:rsidRPr="00980F52" w:rsidRDefault="00607CE4" w:rsidP="00607CE4">
                      <w:pPr>
                        <w:jc w:val="center"/>
                        <w:rPr>
                          <w:b/>
                          <w:bCs/>
                        </w:rPr>
                      </w:pPr>
                      <w:r w:rsidRPr="00980F52">
                        <w:rPr>
                          <w:b/>
                          <w:bCs/>
                        </w:rPr>
                        <w:t>Troy, NY 12180</w:t>
                      </w:r>
                    </w:p>
                    <w:p w14:paraId="751154E8" w14:textId="77777777" w:rsidR="00607CE4" w:rsidRPr="001F5AB4" w:rsidRDefault="00607CE4" w:rsidP="00607CE4">
                      <w:pPr>
                        <w:jc w:val="center"/>
                        <w:rPr>
                          <w:sz w:val="18"/>
                          <w:szCs w:val="18"/>
                        </w:rPr>
                      </w:pPr>
                      <w:r w:rsidRPr="001F5AB4">
                        <w:rPr>
                          <w:sz w:val="18"/>
                          <w:szCs w:val="18"/>
                        </w:rPr>
                        <w:t>518-765-5105</w:t>
                      </w:r>
                    </w:p>
                    <w:p w14:paraId="34F3427E" w14:textId="77777777" w:rsidR="00607CE4" w:rsidRPr="001F5AB4" w:rsidRDefault="00607CE4" w:rsidP="00607CE4">
                      <w:pPr>
                        <w:jc w:val="center"/>
                        <w:rPr>
                          <w:sz w:val="18"/>
                          <w:szCs w:val="18"/>
                        </w:rPr>
                      </w:pPr>
                      <w:r w:rsidRPr="001F5AB4">
                        <w:rPr>
                          <w:sz w:val="18"/>
                          <w:szCs w:val="18"/>
                        </w:rPr>
                        <w:t>Dennis Ross, Practice Leader</w:t>
                      </w:r>
                    </w:p>
                    <w:p w14:paraId="734A9923" w14:textId="77777777" w:rsidR="00607CE4" w:rsidRPr="001F5AB4" w:rsidRDefault="00607CE4" w:rsidP="00607CE4">
                      <w:pPr>
                        <w:jc w:val="center"/>
                        <w:rPr>
                          <w:sz w:val="18"/>
                          <w:szCs w:val="18"/>
                        </w:rPr>
                      </w:pPr>
                      <w:r w:rsidRPr="001F5AB4">
                        <w:rPr>
                          <w:sz w:val="18"/>
                          <w:szCs w:val="18"/>
                        </w:rPr>
                        <w:t>www.H2M.com</w:t>
                      </w:r>
                    </w:p>
                  </w:txbxContent>
                </v:textbox>
                <w10:wrap anchorx="margin"/>
              </v:shape>
            </w:pict>
          </mc:Fallback>
        </mc:AlternateContent>
      </w:r>
    </w:p>
    <w:p w14:paraId="1B6F1061" w14:textId="49B64667" w:rsidR="00607CE4" w:rsidRPr="00607CE4" w:rsidRDefault="00607CE4" w:rsidP="00A24D8C">
      <w:pPr>
        <w:shd w:val="clear" w:color="auto" w:fill="FFFFFF"/>
        <w:jc w:val="left"/>
        <w:rPr>
          <w:rFonts w:eastAsia="Tw Cen MT" w:cs="Arial"/>
          <w:b/>
          <w:color w:val="000000"/>
          <w:kern w:val="0"/>
          <w:sz w:val="18"/>
          <w:szCs w:val="18"/>
          <w14:ligatures w14:val="none"/>
        </w:rPr>
      </w:pPr>
    </w:p>
    <w:p w14:paraId="0ED40C6B" w14:textId="5FC0B8F6" w:rsidR="00607CE4" w:rsidRPr="00607CE4" w:rsidRDefault="00607CE4" w:rsidP="00A24D8C">
      <w:pPr>
        <w:shd w:val="clear" w:color="auto" w:fill="FFFFFF"/>
        <w:jc w:val="left"/>
        <w:rPr>
          <w:rFonts w:eastAsia="Tw Cen MT" w:cs="Arial"/>
          <w:b/>
          <w:color w:val="000000"/>
          <w:kern w:val="0"/>
          <w:sz w:val="18"/>
          <w:szCs w:val="18"/>
          <w14:ligatures w14:val="none"/>
        </w:rPr>
      </w:pPr>
    </w:p>
    <w:p w14:paraId="77ED1AAB" w14:textId="4165101A" w:rsidR="00607CE4" w:rsidRPr="00607CE4" w:rsidRDefault="00607CE4" w:rsidP="00A24D8C">
      <w:pPr>
        <w:shd w:val="clear" w:color="auto" w:fill="FFFFFF"/>
        <w:jc w:val="left"/>
        <w:rPr>
          <w:rFonts w:eastAsia="Tw Cen MT" w:cs="Arial"/>
          <w:b/>
          <w:color w:val="000000"/>
          <w:kern w:val="0"/>
          <w:sz w:val="18"/>
          <w:szCs w:val="18"/>
          <w14:ligatures w14:val="none"/>
        </w:rPr>
      </w:pPr>
    </w:p>
    <w:p w14:paraId="5E24FBFE" w14:textId="3C6DAA1E" w:rsidR="00607CE4" w:rsidRPr="00607CE4" w:rsidRDefault="00607CE4" w:rsidP="00A24D8C">
      <w:pPr>
        <w:shd w:val="clear" w:color="auto" w:fill="FFFFFF"/>
        <w:jc w:val="left"/>
        <w:rPr>
          <w:rFonts w:eastAsia="Tw Cen MT" w:cs="Arial"/>
          <w:b/>
          <w:color w:val="000000"/>
          <w:kern w:val="0"/>
          <w:sz w:val="18"/>
          <w:szCs w:val="18"/>
          <w14:ligatures w14:val="none"/>
        </w:rPr>
      </w:pPr>
    </w:p>
    <w:p w14:paraId="4BE43270" w14:textId="68AFC83B" w:rsidR="00607CE4" w:rsidRPr="00607CE4" w:rsidRDefault="00607CE4" w:rsidP="00A24D8C">
      <w:pPr>
        <w:shd w:val="clear" w:color="auto" w:fill="FFFFFF"/>
        <w:jc w:val="left"/>
        <w:rPr>
          <w:rFonts w:eastAsia="Tw Cen MT" w:cs="Arial"/>
          <w:b/>
          <w:color w:val="000000"/>
          <w:kern w:val="0"/>
          <w:sz w:val="18"/>
          <w:szCs w:val="18"/>
          <w14:ligatures w14:val="none"/>
        </w:rPr>
      </w:pPr>
    </w:p>
    <w:p w14:paraId="0C6FD380" w14:textId="021C9D2E" w:rsidR="00607CE4" w:rsidRPr="00607CE4" w:rsidRDefault="00607CE4" w:rsidP="00A24D8C">
      <w:pPr>
        <w:shd w:val="clear" w:color="auto" w:fill="FFFFFF"/>
        <w:jc w:val="left"/>
        <w:rPr>
          <w:rFonts w:eastAsia="Tw Cen MT" w:cs="Arial"/>
          <w:b/>
          <w:color w:val="000000"/>
          <w:kern w:val="0"/>
          <w:sz w:val="18"/>
          <w:szCs w:val="18"/>
          <w14:ligatures w14:val="none"/>
        </w:rPr>
      </w:pPr>
    </w:p>
    <w:p w14:paraId="39117CB0" w14:textId="4EAF0CD9" w:rsidR="00607CE4" w:rsidRPr="00607CE4" w:rsidRDefault="00607CE4" w:rsidP="00A24D8C">
      <w:pPr>
        <w:shd w:val="clear" w:color="auto" w:fill="FFFFFF"/>
        <w:jc w:val="left"/>
        <w:rPr>
          <w:rFonts w:eastAsia="Tw Cen MT" w:cs="Arial"/>
          <w:b/>
          <w:color w:val="000000"/>
          <w:kern w:val="0"/>
          <w:sz w:val="18"/>
          <w:szCs w:val="18"/>
          <w14:ligatures w14:val="none"/>
        </w:rPr>
      </w:pPr>
    </w:p>
    <w:p w14:paraId="6EE945B3" w14:textId="157F3B9A" w:rsidR="00607CE4" w:rsidRPr="00607CE4" w:rsidRDefault="00607CE4" w:rsidP="00A24D8C">
      <w:pPr>
        <w:shd w:val="clear" w:color="auto" w:fill="FFFFFF"/>
        <w:jc w:val="left"/>
        <w:rPr>
          <w:rFonts w:eastAsia="Tw Cen MT" w:cs="Arial"/>
          <w:b/>
          <w:color w:val="000000"/>
          <w:kern w:val="0"/>
          <w:sz w:val="18"/>
          <w:szCs w:val="18"/>
          <w14:ligatures w14:val="none"/>
        </w:rPr>
      </w:pPr>
    </w:p>
    <w:p w14:paraId="0623D519" w14:textId="64E824D1" w:rsidR="00607CE4" w:rsidRPr="00607CE4" w:rsidRDefault="00607CE4" w:rsidP="00A24D8C">
      <w:pPr>
        <w:shd w:val="clear" w:color="auto" w:fill="FFFFFF"/>
        <w:jc w:val="left"/>
        <w:rPr>
          <w:rFonts w:eastAsia="Tw Cen MT" w:cs="Arial"/>
          <w:color w:val="000000"/>
          <w:kern w:val="0"/>
          <w:sz w:val="18"/>
          <w:szCs w:val="18"/>
          <w14:ligatures w14:val="none"/>
        </w:rPr>
      </w:pPr>
    </w:p>
    <w:p w14:paraId="27B2D74E" w14:textId="0FD59B25" w:rsidR="00607CE4" w:rsidRPr="00607CE4" w:rsidRDefault="00607CE4" w:rsidP="00A24D8C">
      <w:pPr>
        <w:shd w:val="clear" w:color="auto" w:fill="FFFFFF"/>
        <w:jc w:val="left"/>
        <w:rPr>
          <w:rFonts w:eastAsia="Tw Cen MT" w:cs="Arial"/>
          <w:color w:val="000000"/>
          <w:kern w:val="0"/>
          <w:sz w:val="18"/>
          <w:szCs w:val="18"/>
          <w14:ligatures w14:val="none"/>
        </w:rPr>
      </w:pPr>
    </w:p>
    <w:p w14:paraId="12FAA028" w14:textId="21162FF2" w:rsidR="00607CE4" w:rsidRPr="00607CE4" w:rsidRDefault="00607CE4" w:rsidP="00A24D8C">
      <w:pPr>
        <w:shd w:val="clear" w:color="auto" w:fill="FFFFFF"/>
        <w:jc w:val="left"/>
        <w:rPr>
          <w:rFonts w:eastAsia="Tw Cen MT" w:cs="Arial"/>
          <w:color w:val="000000"/>
          <w:kern w:val="0"/>
          <w:sz w:val="18"/>
          <w:szCs w:val="18"/>
          <w14:ligatures w14:val="none"/>
        </w:rPr>
      </w:pPr>
    </w:p>
    <w:p w14:paraId="33DEE9AF" w14:textId="65FCEE7E" w:rsidR="00607CE4" w:rsidRPr="00607CE4" w:rsidRDefault="00607CE4" w:rsidP="00A24D8C">
      <w:pPr>
        <w:shd w:val="clear" w:color="auto" w:fill="FFFFFF"/>
        <w:jc w:val="left"/>
        <w:rPr>
          <w:rFonts w:eastAsia="Tw Cen MT" w:cs="Arial"/>
          <w:color w:val="000000"/>
          <w:kern w:val="0"/>
          <w:sz w:val="18"/>
          <w:szCs w:val="18"/>
          <w14:ligatures w14:val="none"/>
        </w:rPr>
      </w:pPr>
    </w:p>
    <w:p w14:paraId="09B7BF89" w14:textId="7017E5F2" w:rsidR="00607CE4" w:rsidRPr="00607CE4" w:rsidRDefault="00607CE4" w:rsidP="00A24D8C">
      <w:pPr>
        <w:shd w:val="clear" w:color="auto" w:fill="FFFFFF"/>
        <w:jc w:val="left"/>
        <w:rPr>
          <w:rFonts w:eastAsia="Tw Cen MT" w:cs="Arial"/>
          <w:color w:val="000000"/>
          <w:kern w:val="0"/>
          <w:sz w:val="18"/>
          <w:szCs w:val="18"/>
          <w14:ligatures w14:val="none"/>
        </w:rPr>
      </w:pPr>
    </w:p>
    <w:p w14:paraId="693B9FE4" w14:textId="6F7AB48C" w:rsidR="00607CE4" w:rsidRPr="00607CE4" w:rsidRDefault="00607CE4" w:rsidP="00A24D8C">
      <w:pPr>
        <w:shd w:val="clear" w:color="auto" w:fill="FFFFFF"/>
        <w:jc w:val="left"/>
        <w:rPr>
          <w:rFonts w:eastAsia="Tw Cen MT" w:cs="Arial"/>
          <w:color w:val="000000"/>
          <w:kern w:val="0"/>
          <w:sz w:val="18"/>
          <w:szCs w:val="18"/>
          <w14:ligatures w14:val="none"/>
        </w:rPr>
      </w:pPr>
    </w:p>
    <w:p w14:paraId="2F71E5B7" w14:textId="16A8E6A2" w:rsidR="00607CE4" w:rsidRPr="00607CE4" w:rsidRDefault="00607CE4" w:rsidP="00A24D8C">
      <w:pPr>
        <w:shd w:val="clear" w:color="auto" w:fill="FFFFFF"/>
        <w:jc w:val="left"/>
        <w:rPr>
          <w:rFonts w:eastAsia="Tw Cen MT" w:cs="Arial"/>
          <w:color w:val="000000"/>
          <w:kern w:val="0"/>
          <w:sz w:val="18"/>
          <w:szCs w:val="18"/>
          <w14:ligatures w14:val="none"/>
        </w:rPr>
      </w:pPr>
    </w:p>
    <w:p w14:paraId="3F8668EF" w14:textId="011696B5" w:rsidR="00607CE4" w:rsidRPr="00607CE4" w:rsidRDefault="003C52BF"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w:lastRenderedPageBreak/>
        <mc:AlternateContent>
          <mc:Choice Requires="wps">
            <w:drawing>
              <wp:anchor distT="0" distB="0" distL="114300" distR="114300" simplePos="0" relativeHeight="251682816" behindDoc="0" locked="0" layoutInCell="1" allowOverlap="1" wp14:anchorId="7F190943" wp14:editId="550E0273">
                <wp:simplePos x="0" y="0"/>
                <wp:positionH relativeFrom="margin">
                  <wp:posOffset>892454</wp:posOffset>
                </wp:positionH>
                <wp:positionV relativeFrom="paragraph">
                  <wp:posOffset>-79553</wp:posOffset>
                </wp:positionV>
                <wp:extent cx="4088740" cy="314325"/>
                <wp:effectExtent l="0" t="0" r="26670" b="28575"/>
                <wp:wrapNone/>
                <wp:docPr id="983439838"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88740" cy="314325"/>
                        </a:xfrm>
                        <a:prstGeom prst="rect">
                          <a:avLst/>
                        </a:prstGeom>
                        <a:solidFill>
                          <a:sysClr val="window" lastClr="FFFFFF"/>
                        </a:solidFill>
                        <a:ln w="19050">
                          <a:solidFill>
                            <a:prstClr val="black"/>
                          </a:solidFill>
                        </a:ln>
                      </wps:spPr>
                      <wps:txbx>
                        <w:txbxContent>
                          <w:p w14:paraId="10AF517A" w14:textId="3214443B" w:rsidR="00607CE4" w:rsidRPr="00360C76" w:rsidRDefault="005E24DA" w:rsidP="00607CE4">
                            <w:pPr>
                              <w:shd w:val="clear" w:color="auto" w:fill="C6D9F1"/>
                              <w:jc w:val="center"/>
                              <w:rPr>
                                <w:rFonts w:ascii="Elephant" w:hAnsi="Elephant"/>
                                <w:sz w:val="24"/>
                                <w:szCs w:val="24"/>
                              </w:rPr>
                            </w:pPr>
                            <w:r>
                              <w:rPr>
                                <w:rFonts w:ascii="Elephant" w:hAnsi="Elephant"/>
                                <w:sz w:val="24"/>
                                <w:szCs w:val="24"/>
                              </w:rPr>
                              <w:t xml:space="preserve">FIRE SERVICE </w:t>
                            </w:r>
                            <w:r w:rsidR="00607CE4" w:rsidRPr="00360C76">
                              <w:rPr>
                                <w:rFonts w:ascii="Elephant" w:hAnsi="Elephant"/>
                                <w:sz w:val="24"/>
                                <w:szCs w:val="24"/>
                              </w:rPr>
                              <w:t>INSURANCE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90943" id="Text Box 117" o:spid="_x0000_s1039" type="#_x0000_t202" style="position:absolute;margin-left:70.25pt;margin-top:-6.25pt;width:321.95pt;height:24.7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" fillcolor="window" strokeweight="1.5pt">
                <v:path arrowok="t"/>
                <v:textbox>
                  <w:txbxContent>
                    <w:p w14:paraId="10AF517A" w14:textId="3214443B" w:rsidR="00607CE4" w:rsidRPr="00360C76" w:rsidRDefault="005E24DA" w:rsidP="00607CE4">
                      <w:pPr>
                        <w:shd w:val="clear" w:color="auto" w:fill="C6D9F1"/>
                        <w:jc w:val="center"/>
                        <w:rPr>
                          <w:rFonts w:ascii="Elephant" w:hAnsi="Elephant"/>
                          <w:sz w:val="24"/>
                          <w:szCs w:val="24"/>
                        </w:rPr>
                      </w:pPr>
                      <w:r>
                        <w:rPr>
                          <w:rFonts w:ascii="Elephant" w:hAnsi="Elephant"/>
                          <w:sz w:val="24"/>
                          <w:szCs w:val="24"/>
                        </w:rPr>
                        <w:t xml:space="preserve">FIRE SERVICE </w:t>
                      </w:r>
                      <w:r w:rsidR="00607CE4" w:rsidRPr="00360C76">
                        <w:rPr>
                          <w:rFonts w:ascii="Elephant" w:hAnsi="Elephant"/>
                          <w:sz w:val="24"/>
                          <w:szCs w:val="24"/>
                        </w:rPr>
                        <w:t>INSURANCE</w:t>
                      </w:r>
                    </w:p>
                  </w:txbxContent>
                </v:textbox>
                <w10:wrap anchorx="margin"/>
              </v:shape>
            </w:pict>
          </mc:Fallback>
        </mc:AlternateContent>
      </w:r>
    </w:p>
    <w:p w14:paraId="22746F4B" w14:textId="0C9B6F16" w:rsidR="00607CE4" w:rsidRPr="00607CE4" w:rsidRDefault="00607CE4" w:rsidP="00A24D8C">
      <w:pPr>
        <w:shd w:val="clear" w:color="auto" w:fill="FFFFFF"/>
        <w:jc w:val="left"/>
        <w:rPr>
          <w:rFonts w:eastAsia="Tw Cen MT" w:cs="Arial"/>
          <w:color w:val="000000"/>
          <w:kern w:val="0"/>
          <w:sz w:val="18"/>
          <w:szCs w:val="18"/>
          <w14:ligatures w14:val="none"/>
        </w:rPr>
      </w:pPr>
    </w:p>
    <w:p w14:paraId="67DE5B3F" w14:textId="2BA75D6F" w:rsidR="00607CE4" w:rsidRPr="00607CE4" w:rsidRDefault="00C12AEB"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63360" behindDoc="0" locked="0" layoutInCell="1" allowOverlap="1" wp14:anchorId="08C8904C" wp14:editId="2C4D48B8">
                <wp:simplePos x="0" y="0"/>
                <wp:positionH relativeFrom="column">
                  <wp:posOffset>-537312</wp:posOffset>
                </wp:positionH>
                <wp:positionV relativeFrom="paragraph">
                  <wp:posOffset>157581</wp:posOffset>
                </wp:positionV>
                <wp:extent cx="2323465" cy="1221740"/>
                <wp:effectExtent l="19050" t="19050" r="19685" b="16510"/>
                <wp:wrapNone/>
                <wp:docPr id="2012612047"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3465" cy="1221740"/>
                        </a:xfrm>
                        <a:prstGeom prst="rect">
                          <a:avLst/>
                        </a:prstGeom>
                        <a:solidFill>
                          <a:srgbClr val="FFFFFF"/>
                        </a:solidFill>
                        <a:ln w="28575">
                          <a:solidFill>
                            <a:srgbClr val="00B050"/>
                          </a:solidFill>
                          <a:miter lim="800000"/>
                          <a:headEnd/>
                          <a:tailEnd/>
                        </a:ln>
                      </wps:spPr>
                      <wps:txbx>
                        <w:txbxContent>
                          <w:p w14:paraId="5ACA6E52" w14:textId="75BC3B97" w:rsidR="00607CE4" w:rsidRPr="002E5F67" w:rsidRDefault="00607CE4" w:rsidP="00607CE4">
                            <w:pPr>
                              <w:jc w:val="center"/>
                              <w:rPr>
                                <w:sz w:val="16"/>
                                <w:szCs w:val="16"/>
                              </w:rPr>
                            </w:pPr>
                            <w:r>
                              <w:rPr>
                                <w:noProof/>
                                <w:sz w:val="16"/>
                                <w:szCs w:val="16"/>
                              </w:rPr>
                              <w:drawing>
                                <wp:inline distT="0" distB="0" distL="0" distR="0" wp14:anchorId="61AD9217" wp14:editId="4547FCDB">
                                  <wp:extent cx="2159000" cy="1096010"/>
                                  <wp:effectExtent l="0" t="0" r="0" b="8890"/>
                                  <wp:docPr id="363205372" name="Picture 110"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close-up of a business car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59000" cy="1096010"/>
                                          </a:xfrm>
                                          <a:prstGeom prst="rect">
                                            <a:avLst/>
                                          </a:prstGeom>
                                          <a:noFill/>
                                          <a:ln>
                                            <a:noFill/>
                                          </a:ln>
                                        </pic:spPr>
                                      </pic:pic>
                                    </a:graphicData>
                                  </a:graphic>
                                </wp:inline>
                              </w:drawing>
                            </w:r>
                          </w:p>
                          <w:p w14:paraId="22F72432" w14:textId="77777777" w:rsidR="00607CE4" w:rsidRPr="006B6E05" w:rsidRDefault="00607CE4" w:rsidP="00607CE4">
                            <w:pPr>
                              <w:jc w:val="cente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C8904C" id="Text Box 111" o:spid="_x0000_s1040" type="#_x0000_t202" style="position:absolute;margin-left:-42.3pt;margin-top:12.4pt;width:182.95pt;height:96.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" strokecolor="#00b050" strokeweight="2.25pt">
                <v:textbox>
                  <w:txbxContent>
                    <w:p w14:paraId="5ACA6E52" w14:textId="75BC3B97" w:rsidR="00607CE4" w:rsidRPr="002E5F67" w:rsidRDefault="00607CE4" w:rsidP="00607CE4">
                      <w:pPr>
                        <w:jc w:val="center"/>
                        <w:rPr>
                          <w:sz w:val="16"/>
                          <w:szCs w:val="16"/>
                        </w:rPr>
                      </w:pPr>
                      <w:r>
                        <w:rPr>
                          <w:noProof/>
                          <w:sz w:val="16"/>
                          <w:szCs w:val="16"/>
                        </w:rPr>
                        <w:drawing>
                          <wp:inline distT="0" distB="0" distL="0" distR="0" wp14:anchorId="61AD9217" wp14:editId="4547FCDB">
                            <wp:extent cx="2159000" cy="1096010"/>
                            <wp:effectExtent l="0" t="0" r="0" b="8890"/>
                            <wp:docPr id="363205372" name="Picture 110"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close-up of a business car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59000" cy="1096010"/>
                                    </a:xfrm>
                                    <a:prstGeom prst="rect">
                                      <a:avLst/>
                                    </a:prstGeom>
                                    <a:noFill/>
                                    <a:ln>
                                      <a:noFill/>
                                    </a:ln>
                                  </pic:spPr>
                                </pic:pic>
                              </a:graphicData>
                            </a:graphic>
                          </wp:inline>
                        </w:drawing>
                      </w:r>
                    </w:p>
                    <w:p w14:paraId="22F72432" w14:textId="77777777" w:rsidR="00607CE4" w:rsidRPr="006B6E05" w:rsidRDefault="00607CE4" w:rsidP="00607CE4">
                      <w:pPr>
                        <w:jc w:val="center"/>
                        <w:rPr>
                          <w:sz w:val="16"/>
                          <w:szCs w:val="16"/>
                        </w:rPr>
                      </w:pPr>
                    </w:p>
                  </w:txbxContent>
                </v:textbox>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75648" behindDoc="0" locked="0" layoutInCell="1" allowOverlap="1" wp14:anchorId="2368BBAA" wp14:editId="2B688651">
                <wp:simplePos x="0" y="0"/>
                <wp:positionH relativeFrom="margin">
                  <wp:posOffset>4604030</wp:posOffset>
                </wp:positionH>
                <wp:positionV relativeFrom="paragraph">
                  <wp:posOffset>105359</wp:posOffset>
                </wp:positionV>
                <wp:extent cx="2258060" cy="1441450"/>
                <wp:effectExtent l="19050" t="19050" r="27940" b="25400"/>
                <wp:wrapNone/>
                <wp:docPr id="994441095"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060" cy="1441450"/>
                        </a:xfrm>
                        <a:prstGeom prst="rect">
                          <a:avLst/>
                        </a:prstGeom>
                        <a:solidFill>
                          <a:srgbClr val="FFFFFF"/>
                        </a:solidFill>
                        <a:ln w="28575">
                          <a:solidFill>
                            <a:srgbClr val="00B050"/>
                          </a:solidFill>
                          <a:miter lim="800000"/>
                          <a:headEnd/>
                          <a:tailEnd/>
                        </a:ln>
                      </wps:spPr>
                      <wps:txbx>
                        <w:txbxContent>
                          <w:p w14:paraId="0FB662B2" w14:textId="6DDD1EE0" w:rsidR="00607CE4" w:rsidRDefault="00607CE4" w:rsidP="00607CE4">
                            <w:pPr>
                              <w:jc w:val="center"/>
                            </w:pPr>
                            <w:r w:rsidRPr="00686899">
                              <w:rPr>
                                <w:noProof/>
                              </w:rPr>
                              <w:drawing>
                                <wp:inline distT="0" distB="0" distL="0" distR="0" wp14:anchorId="2689CE27" wp14:editId="7BC91FFD">
                                  <wp:extent cx="1181100" cy="773430"/>
                                  <wp:effectExtent l="0" t="0" r="0" b="7620"/>
                                  <wp:docPr id="499776386"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645637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81100" cy="773430"/>
                                          </a:xfrm>
                                          <a:prstGeom prst="rect">
                                            <a:avLst/>
                                          </a:prstGeom>
                                          <a:noFill/>
                                          <a:ln>
                                            <a:noFill/>
                                          </a:ln>
                                        </pic:spPr>
                                      </pic:pic>
                                    </a:graphicData>
                                  </a:graphic>
                                </wp:inline>
                              </w:drawing>
                            </w:r>
                          </w:p>
                          <w:p w14:paraId="62F506CD" w14:textId="77777777" w:rsidR="00607CE4" w:rsidRPr="00FE6996" w:rsidRDefault="00607CE4" w:rsidP="00607CE4">
                            <w:pPr>
                              <w:jc w:val="center"/>
                              <w:rPr>
                                <w:b/>
                                <w:sz w:val="18"/>
                                <w:szCs w:val="18"/>
                              </w:rPr>
                            </w:pPr>
                            <w:r w:rsidRPr="00FE6996">
                              <w:rPr>
                                <w:b/>
                                <w:sz w:val="18"/>
                                <w:szCs w:val="18"/>
                              </w:rPr>
                              <w:t>Tony Blackwell, Territory Sales Manager</w:t>
                            </w:r>
                          </w:p>
                          <w:p w14:paraId="6D12D2E4" w14:textId="77777777" w:rsidR="00607CE4" w:rsidRPr="00FE6996" w:rsidRDefault="00607CE4" w:rsidP="00607CE4">
                            <w:pPr>
                              <w:jc w:val="center"/>
                              <w:rPr>
                                <w:b/>
                                <w:sz w:val="20"/>
                                <w:szCs w:val="20"/>
                              </w:rPr>
                            </w:pPr>
                            <w:r w:rsidRPr="00FE6996">
                              <w:rPr>
                                <w:b/>
                                <w:sz w:val="20"/>
                                <w:szCs w:val="20"/>
                              </w:rPr>
                              <w:t xml:space="preserve">800-822-3747 </w:t>
                            </w:r>
                            <w:proofErr w:type="spellStart"/>
                            <w:r w:rsidRPr="00FE6996">
                              <w:rPr>
                                <w:b/>
                                <w:sz w:val="20"/>
                                <w:szCs w:val="20"/>
                              </w:rPr>
                              <w:t>ext</w:t>
                            </w:r>
                            <w:proofErr w:type="spellEnd"/>
                            <w:r w:rsidRPr="00FE6996">
                              <w:rPr>
                                <w:b/>
                                <w:sz w:val="20"/>
                                <w:szCs w:val="20"/>
                              </w:rPr>
                              <w:t xml:space="preserve"> 530</w:t>
                            </w:r>
                          </w:p>
                          <w:p w14:paraId="06316EAA" w14:textId="77777777" w:rsidR="00607CE4" w:rsidRPr="00FE6996" w:rsidRDefault="00607CE4" w:rsidP="00607CE4">
                            <w:pPr>
                              <w:jc w:val="center"/>
                              <w:rPr>
                                <w:b/>
                                <w:sz w:val="20"/>
                                <w:szCs w:val="20"/>
                              </w:rPr>
                            </w:pPr>
                            <w:r w:rsidRPr="00FE6996">
                              <w:rPr>
                                <w:b/>
                                <w:sz w:val="20"/>
                                <w:szCs w:val="20"/>
                              </w:rPr>
                              <w:t>ablackwell@mcneilandcompany.com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68BBAA" id="Text Box 91" o:spid="_x0000_s1041" type="#_x0000_t202" style="position:absolute;margin-left:362.5pt;margin-top:8.3pt;width:177.8pt;height:113.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" strokecolor="#00b050" strokeweight="2.25pt">
                <v:textbox>
                  <w:txbxContent>
                    <w:p w14:paraId="0FB662B2" w14:textId="6DDD1EE0" w:rsidR="00607CE4" w:rsidRDefault="00607CE4" w:rsidP="00607CE4">
                      <w:pPr>
                        <w:jc w:val="center"/>
                      </w:pPr>
                      <w:r w:rsidRPr="00686899">
                        <w:rPr>
                          <w:noProof/>
                        </w:rPr>
                        <w:drawing>
                          <wp:inline distT="0" distB="0" distL="0" distR="0" wp14:anchorId="2689CE27" wp14:editId="7BC91FFD">
                            <wp:extent cx="1181100" cy="773430"/>
                            <wp:effectExtent l="0" t="0" r="0" b="7620"/>
                            <wp:docPr id="499776386"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645637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81100" cy="773430"/>
                                    </a:xfrm>
                                    <a:prstGeom prst="rect">
                                      <a:avLst/>
                                    </a:prstGeom>
                                    <a:noFill/>
                                    <a:ln>
                                      <a:noFill/>
                                    </a:ln>
                                  </pic:spPr>
                                </pic:pic>
                              </a:graphicData>
                            </a:graphic>
                          </wp:inline>
                        </w:drawing>
                      </w:r>
                    </w:p>
                    <w:p w14:paraId="62F506CD" w14:textId="77777777" w:rsidR="00607CE4" w:rsidRPr="00FE6996" w:rsidRDefault="00607CE4" w:rsidP="00607CE4">
                      <w:pPr>
                        <w:jc w:val="center"/>
                        <w:rPr>
                          <w:b/>
                          <w:sz w:val="18"/>
                          <w:szCs w:val="18"/>
                        </w:rPr>
                      </w:pPr>
                      <w:r w:rsidRPr="00FE6996">
                        <w:rPr>
                          <w:b/>
                          <w:sz w:val="18"/>
                          <w:szCs w:val="18"/>
                        </w:rPr>
                        <w:t>Tony Blackwell, Territory Sales Manager</w:t>
                      </w:r>
                    </w:p>
                    <w:p w14:paraId="6D12D2E4" w14:textId="77777777" w:rsidR="00607CE4" w:rsidRPr="00FE6996" w:rsidRDefault="00607CE4" w:rsidP="00607CE4">
                      <w:pPr>
                        <w:jc w:val="center"/>
                        <w:rPr>
                          <w:b/>
                          <w:sz w:val="20"/>
                          <w:szCs w:val="20"/>
                        </w:rPr>
                      </w:pPr>
                      <w:r w:rsidRPr="00FE6996">
                        <w:rPr>
                          <w:b/>
                          <w:sz w:val="20"/>
                          <w:szCs w:val="20"/>
                        </w:rPr>
                        <w:t xml:space="preserve">800-822-3747 </w:t>
                      </w:r>
                      <w:proofErr w:type="spellStart"/>
                      <w:r w:rsidRPr="00FE6996">
                        <w:rPr>
                          <w:b/>
                          <w:sz w:val="20"/>
                          <w:szCs w:val="20"/>
                        </w:rPr>
                        <w:t>ext</w:t>
                      </w:r>
                      <w:proofErr w:type="spellEnd"/>
                      <w:r w:rsidRPr="00FE6996">
                        <w:rPr>
                          <w:b/>
                          <w:sz w:val="20"/>
                          <w:szCs w:val="20"/>
                        </w:rPr>
                        <w:t xml:space="preserve"> 530</w:t>
                      </w:r>
                    </w:p>
                    <w:p w14:paraId="06316EAA" w14:textId="77777777" w:rsidR="00607CE4" w:rsidRPr="00FE6996" w:rsidRDefault="00607CE4" w:rsidP="00607CE4">
                      <w:pPr>
                        <w:jc w:val="center"/>
                        <w:rPr>
                          <w:b/>
                          <w:sz w:val="20"/>
                          <w:szCs w:val="20"/>
                        </w:rPr>
                      </w:pPr>
                      <w:r w:rsidRPr="00FE6996">
                        <w:rPr>
                          <w:b/>
                          <w:sz w:val="20"/>
                          <w:szCs w:val="20"/>
                        </w:rPr>
                        <w:t>ablackwell@mcneilandcompany.com</w:t>
                      </w:r>
                    </w:p>
                  </w:txbxContent>
                </v:textbox>
                <w10:wrap anchorx="margin"/>
              </v:shape>
            </w:pict>
          </mc:Fallback>
        </mc:AlternateContent>
      </w:r>
    </w:p>
    <w:p w14:paraId="585F7945" w14:textId="6440259E" w:rsidR="00607CE4" w:rsidRPr="00607CE4" w:rsidRDefault="00C12AEB"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65408" behindDoc="0" locked="0" layoutInCell="1" allowOverlap="1" wp14:anchorId="50A33A84" wp14:editId="10B2BABC">
                <wp:simplePos x="0" y="0"/>
                <wp:positionH relativeFrom="column">
                  <wp:posOffset>1993697</wp:posOffset>
                </wp:positionH>
                <wp:positionV relativeFrom="paragraph">
                  <wp:posOffset>3835</wp:posOffset>
                </wp:positionV>
                <wp:extent cx="2494509" cy="1287780"/>
                <wp:effectExtent l="19050" t="19050" r="20320" b="26670"/>
                <wp:wrapNone/>
                <wp:docPr id="868281444"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509" cy="1287780"/>
                        </a:xfrm>
                        <a:prstGeom prst="rect">
                          <a:avLst/>
                        </a:prstGeom>
                        <a:solidFill>
                          <a:srgbClr val="FFFFFF"/>
                        </a:solidFill>
                        <a:ln w="28575">
                          <a:solidFill>
                            <a:srgbClr val="00B050"/>
                          </a:solidFill>
                          <a:miter lim="800000"/>
                          <a:headEnd/>
                          <a:tailEnd/>
                        </a:ln>
                      </wps:spPr>
                      <wps:txbx>
                        <w:txbxContent>
                          <w:p w14:paraId="52FF1E25" w14:textId="77777777" w:rsidR="00607CE4" w:rsidRDefault="00607CE4" w:rsidP="00607CE4"/>
                          <w:p w14:paraId="203458FF" w14:textId="76DDF545" w:rsidR="00607CE4" w:rsidRDefault="00607CE4" w:rsidP="00607CE4">
                            <w:r w:rsidRPr="00686899">
                              <w:rPr>
                                <w:noProof/>
                              </w:rPr>
                              <w:drawing>
                                <wp:inline distT="0" distB="0" distL="0" distR="0" wp14:anchorId="1E37853C" wp14:editId="63DED6A9">
                                  <wp:extent cx="892810" cy="724535"/>
                                  <wp:effectExtent l="0" t="0" r="2540" b="0"/>
                                  <wp:docPr id="587262270"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07582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92810" cy="72453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A33A84" id="Text Box 103" o:spid="_x0000_s1042" type="#_x0000_t202" style="position:absolute;margin-left:157pt;margin-top:.3pt;width:196.4pt;height:101.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" strokecolor="#00b050" strokeweight="2.25pt">
                <v:textbox>
                  <w:txbxContent>
                    <w:p w14:paraId="52FF1E25" w14:textId="77777777" w:rsidR="00607CE4" w:rsidRDefault="00607CE4" w:rsidP="00607CE4"/>
                    <w:p w14:paraId="203458FF" w14:textId="76DDF545" w:rsidR="00607CE4" w:rsidRDefault="00607CE4" w:rsidP="00607CE4">
                      <w:r w:rsidRPr="00686899">
                        <w:rPr>
                          <w:noProof/>
                        </w:rPr>
                        <w:drawing>
                          <wp:inline distT="0" distB="0" distL="0" distR="0" wp14:anchorId="1E37853C" wp14:editId="63DED6A9">
                            <wp:extent cx="892810" cy="724535"/>
                            <wp:effectExtent l="0" t="0" r="2540" b="0"/>
                            <wp:docPr id="587262270"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07582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92810" cy="724535"/>
                                    </a:xfrm>
                                    <a:prstGeom prst="rect">
                                      <a:avLst/>
                                    </a:prstGeom>
                                    <a:noFill/>
                                    <a:ln>
                                      <a:noFill/>
                                    </a:ln>
                                  </pic:spPr>
                                </pic:pic>
                              </a:graphicData>
                            </a:graphic>
                          </wp:inline>
                        </w:drawing>
                      </w:r>
                    </w:p>
                  </w:txbxContent>
                </v:textbox>
              </v:shape>
            </w:pict>
          </mc:Fallback>
        </mc:AlternateContent>
      </w:r>
    </w:p>
    <w:p w14:paraId="61BC2FCB" w14:textId="4554FFA3" w:rsidR="00607CE4" w:rsidRPr="00607CE4" w:rsidRDefault="00EF06A5"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88960" behindDoc="0" locked="0" layoutInCell="1" allowOverlap="1" wp14:anchorId="304B37AA" wp14:editId="25192B52">
                <wp:simplePos x="0" y="0"/>
                <wp:positionH relativeFrom="margin">
                  <wp:posOffset>3071292</wp:posOffset>
                </wp:positionH>
                <wp:positionV relativeFrom="paragraph">
                  <wp:posOffset>8890</wp:posOffset>
                </wp:positionV>
                <wp:extent cx="1253490" cy="1097280"/>
                <wp:effectExtent l="0" t="0" r="3810" b="7620"/>
                <wp:wrapNone/>
                <wp:docPr id="1381285462"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3490" cy="1097280"/>
                        </a:xfrm>
                        <a:prstGeom prst="rect">
                          <a:avLst/>
                        </a:prstGeom>
                        <a:solidFill>
                          <a:sysClr val="window" lastClr="FFFFFF"/>
                        </a:solidFill>
                        <a:ln w="6350">
                          <a:noFill/>
                        </a:ln>
                      </wps:spPr>
                      <wps:txbx>
                        <w:txbxContent>
                          <w:p w14:paraId="5F5D089D" w14:textId="77777777" w:rsidR="00607CE4" w:rsidRPr="003F0FB2" w:rsidRDefault="00607CE4" w:rsidP="00607CE4">
                            <w:pPr>
                              <w:rPr>
                                <w:b/>
                                <w:bCs/>
                                <w:sz w:val="16"/>
                                <w:szCs w:val="16"/>
                              </w:rPr>
                            </w:pPr>
                            <w:r w:rsidRPr="003F0FB2">
                              <w:rPr>
                                <w:b/>
                                <w:bCs/>
                                <w:sz w:val="16"/>
                                <w:szCs w:val="16"/>
                              </w:rPr>
                              <w:t>John Caputo</w:t>
                            </w:r>
                          </w:p>
                          <w:p w14:paraId="0F2051CB" w14:textId="77777777" w:rsidR="00607CE4" w:rsidRPr="003F0FB2" w:rsidRDefault="00607CE4" w:rsidP="00607CE4">
                            <w:pPr>
                              <w:rPr>
                                <w:b/>
                                <w:bCs/>
                                <w:sz w:val="14"/>
                                <w:szCs w:val="14"/>
                              </w:rPr>
                            </w:pPr>
                            <w:r w:rsidRPr="003F0FB2">
                              <w:rPr>
                                <w:b/>
                                <w:bCs/>
                                <w:sz w:val="14"/>
                                <w:szCs w:val="14"/>
                              </w:rPr>
                              <w:t>Marketing Manager</w:t>
                            </w:r>
                          </w:p>
                          <w:p w14:paraId="65EE9BA8" w14:textId="77777777" w:rsidR="00607CE4" w:rsidRPr="003F0FB2" w:rsidRDefault="00607CE4" w:rsidP="00607CE4">
                            <w:pPr>
                              <w:rPr>
                                <w:b/>
                                <w:bCs/>
                                <w:sz w:val="12"/>
                                <w:szCs w:val="12"/>
                              </w:rPr>
                            </w:pPr>
                            <w:r w:rsidRPr="003F0FB2">
                              <w:rPr>
                                <w:b/>
                                <w:bCs/>
                                <w:sz w:val="12"/>
                                <w:szCs w:val="12"/>
                              </w:rPr>
                              <w:t>One Blue Hill Plaza – 16</w:t>
                            </w:r>
                            <w:r w:rsidRPr="003F0FB2">
                              <w:rPr>
                                <w:b/>
                                <w:bCs/>
                                <w:sz w:val="12"/>
                                <w:szCs w:val="12"/>
                                <w:vertAlign w:val="superscript"/>
                              </w:rPr>
                              <w:t>th</w:t>
                            </w:r>
                            <w:r w:rsidRPr="003F0FB2">
                              <w:rPr>
                                <w:b/>
                                <w:bCs/>
                                <w:sz w:val="12"/>
                                <w:szCs w:val="12"/>
                              </w:rPr>
                              <w:t xml:space="preserve"> Floor</w:t>
                            </w:r>
                          </w:p>
                          <w:p w14:paraId="0DD65DBE" w14:textId="77777777" w:rsidR="00607CE4" w:rsidRPr="003F0FB2" w:rsidRDefault="00607CE4" w:rsidP="00607CE4">
                            <w:pPr>
                              <w:rPr>
                                <w:b/>
                                <w:bCs/>
                                <w:sz w:val="12"/>
                                <w:szCs w:val="12"/>
                              </w:rPr>
                            </w:pPr>
                            <w:r w:rsidRPr="003F0FB2">
                              <w:rPr>
                                <w:b/>
                                <w:bCs/>
                                <w:sz w:val="12"/>
                                <w:szCs w:val="12"/>
                              </w:rPr>
                              <w:t>PO Box 1609</w:t>
                            </w:r>
                          </w:p>
                          <w:p w14:paraId="73D6F01A" w14:textId="77777777" w:rsidR="00607CE4" w:rsidRPr="003F0FB2" w:rsidRDefault="00607CE4" w:rsidP="00607CE4">
                            <w:pPr>
                              <w:rPr>
                                <w:b/>
                                <w:bCs/>
                                <w:sz w:val="12"/>
                                <w:szCs w:val="12"/>
                              </w:rPr>
                            </w:pPr>
                            <w:r w:rsidRPr="003F0FB2">
                              <w:rPr>
                                <w:b/>
                                <w:bCs/>
                                <w:sz w:val="12"/>
                                <w:szCs w:val="12"/>
                              </w:rPr>
                              <w:t>Pearl River, NY 10965</w:t>
                            </w:r>
                          </w:p>
                          <w:p w14:paraId="17C60A7C" w14:textId="77777777" w:rsidR="00607CE4" w:rsidRPr="003F0FB2" w:rsidRDefault="00607CE4" w:rsidP="00607CE4">
                            <w:pPr>
                              <w:rPr>
                                <w:b/>
                                <w:bCs/>
                                <w:sz w:val="14"/>
                                <w:szCs w:val="14"/>
                              </w:rPr>
                            </w:pPr>
                            <w:r w:rsidRPr="003F0FB2">
                              <w:rPr>
                                <w:b/>
                                <w:bCs/>
                                <w:sz w:val="14"/>
                                <w:szCs w:val="14"/>
                              </w:rPr>
                              <w:t>845.8855 X7011</w:t>
                            </w:r>
                          </w:p>
                          <w:p w14:paraId="238D0666" w14:textId="77777777" w:rsidR="00607CE4" w:rsidRPr="003F0FB2" w:rsidRDefault="00607CE4" w:rsidP="00607CE4">
                            <w:pPr>
                              <w:rPr>
                                <w:b/>
                                <w:bCs/>
                                <w:sz w:val="14"/>
                                <w:szCs w:val="14"/>
                              </w:rPr>
                            </w:pPr>
                            <w:r w:rsidRPr="003F0FB2">
                              <w:rPr>
                                <w:b/>
                                <w:bCs/>
                                <w:sz w:val="14"/>
                                <w:szCs w:val="14"/>
                              </w:rPr>
                              <w:t>Cell 631.601.5305</w:t>
                            </w:r>
                          </w:p>
                          <w:p w14:paraId="743B383D" w14:textId="77777777" w:rsidR="00607CE4" w:rsidRPr="00265E2C" w:rsidRDefault="00607CE4" w:rsidP="00607CE4">
                            <w:pPr>
                              <w:rPr>
                                <w:sz w:val="14"/>
                                <w:szCs w:val="14"/>
                              </w:rPr>
                            </w:pPr>
                            <w:hyperlink r:id="rId60" w:history="1">
                              <w:r w:rsidRPr="00265E2C">
                                <w:rPr>
                                  <w:rStyle w:val="Hyperlink"/>
                                  <w:sz w:val="14"/>
                                  <w:szCs w:val="14"/>
                                </w:rPr>
                                <w:t>jcaputo@fdmny.com</w:t>
                              </w:r>
                            </w:hyperlink>
                          </w:p>
                          <w:p w14:paraId="1EE97D6A" w14:textId="77777777" w:rsidR="00607CE4" w:rsidRPr="00265E2C" w:rsidRDefault="00607CE4" w:rsidP="00607CE4">
                            <w:pPr>
                              <w:jc w:val="left"/>
                              <w:rPr>
                                <w:color w:val="FF0000"/>
                                <w:sz w:val="12"/>
                                <w:szCs w:val="12"/>
                              </w:rPr>
                            </w:pPr>
                            <w:r w:rsidRPr="00265E2C">
                              <w:rPr>
                                <w:color w:val="FF0000"/>
                                <w:sz w:val="12"/>
                                <w:szCs w:val="12"/>
                              </w:rPr>
                              <w:t>VFBL/Workers’ Comp Coverage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B37AA" id="Text Box 105" o:spid="_x0000_s1043" type="#_x0000_t202" style="position:absolute;margin-left:241.85pt;margin-top:.7pt;width:98.7pt;height:86.4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" fillcolor="window" stroked="f" strokeweight=".5pt">
                <v:textbox>
                  <w:txbxContent>
                    <w:p w14:paraId="5F5D089D" w14:textId="77777777" w:rsidR="00607CE4" w:rsidRPr="003F0FB2" w:rsidRDefault="00607CE4" w:rsidP="00607CE4">
                      <w:pPr>
                        <w:rPr>
                          <w:b/>
                          <w:bCs/>
                          <w:sz w:val="16"/>
                          <w:szCs w:val="16"/>
                        </w:rPr>
                      </w:pPr>
                      <w:r w:rsidRPr="003F0FB2">
                        <w:rPr>
                          <w:b/>
                          <w:bCs/>
                          <w:sz w:val="16"/>
                          <w:szCs w:val="16"/>
                        </w:rPr>
                        <w:t>John Caputo</w:t>
                      </w:r>
                    </w:p>
                    <w:p w14:paraId="0F2051CB" w14:textId="77777777" w:rsidR="00607CE4" w:rsidRPr="003F0FB2" w:rsidRDefault="00607CE4" w:rsidP="00607CE4">
                      <w:pPr>
                        <w:rPr>
                          <w:b/>
                          <w:bCs/>
                          <w:sz w:val="14"/>
                          <w:szCs w:val="14"/>
                        </w:rPr>
                      </w:pPr>
                      <w:r w:rsidRPr="003F0FB2">
                        <w:rPr>
                          <w:b/>
                          <w:bCs/>
                          <w:sz w:val="14"/>
                          <w:szCs w:val="14"/>
                        </w:rPr>
                        <w:t>Marketing Manager</w:t>
                      </w:r>
                    </w:p>
                    <w:p w14:paraId="65EE9BA8" w14:textId="77777777" w:rsidR="00607CE4" w:rsidRPr="003F0FB2" w:rsidRDefault="00607CE4" w:rsidP="00607CE4">
                      <w:pPr>
                        <w:rPr>
                          <w:b/>
                          <w:bCs/>
                          <w:sz w:val="12"/>
                          <w:szCs w:val="12"/>
                        </w:rPr>
                      </w:pPr>
                      <w:r w:rsidRPr="003F0FB2">
                        <w:rPr>
                          <w:b/>
                          <w:bCs/>
                          <w:sz w:val="12"/>
                          <w:szCs w:val="12"/>
                        </w:rPr>
                        <w:t>One Blue Hill Plaza – 16</w:t>
                      </w:r>
                      <w:r w:rsidRPr="003F0FB2">
                        <w:rPr>
                          <w:b/>
                          <w:bCs/>
                          <w:sz w:val="12"/>
                          <w:szCs w:val="12"/>
                          <w:vertAlign w:val="superscript"/>
                        </w:rPr>
                        <w:t>th</w:t>
                      </w:r>
                      <w:r w:rsidRPr="003F0FB2">
                        <w:rPr>
                          <w:b/>
                          <w:bCs/>
                          <w:sz w:val="12"/>
                          <w:szCs w:val="12"/>
                        </w:rPr>
                        <w:t xml:space="preserve"> Floor</w:t>
                      </w:r>
                    </w:p>
                    <w:p w14:paraId="0DD65DBE" w14:textId="77777777" w:rsidR="00607CE4" w:rsidRPr="003F0FB2" w:rsidRDefault="00607CE4" w:rsidP="00607CE4">
                      <w:pPr>
                        <w:rPr>
                          <w:b/>
                          <w:bCs/>
                          <w:sz w:val="12"/>
                          <w:szCs w:val="12"/>
                        </w:rPr>
                      </w:pPr>
                      <w:r w:rsidRPr="003F0FB2">
                        <w:rPr>
                          <w:b/>
                          <w:bCs/>
                          <w:sz w:val="12"/>
                          <w:szCs w:val="12"/>
                        </w:rPr>
                        <w:t>PO Box 1609</w:t>
                      </w:r>
                    </w:p>
                    <w:p w14:paraId="73D6F01A" w14:textId="77777777" w:rsidR="00607CE4" w:rsidRPr="003F0FB2" w:rsidRDefault="00607CE4" w:rsidP="00607CE4">
                      <w:pPr>
                        <w:rPr>
                          <w:b/>
                          <w:bCs/>
                          <w:sz w:val="12"/>
                          <w:szCs w:val="12"/>
                        </w:rPr>
                      </w:pPr>
                      <w:r w:rsidRPr="003F0FB2">
                        <w:rPr>
                          <w:b/>
                          <w:bCs/>
                          <w:sz w:val="12"/>
                          <w:szCs w:val="12"/>
                        </w:rPr>
                        <w:t>Pearl River, NY 10965</w:t>
                      </w:r>
                    </w:p>
                    <w:p w14:paraId="17C60A7C" w14:textId="77777777" w:rsidR="00607CE4" w:rsidRPr="003F0FB2" w:rsidRDefault="00607CE4" w:rsidP="00607CE4">
                      <w:pPr>
                        <w:rPr>
                          <w:b/>
                          <w:bCs/>
                          <w:sz w:val="14"/>
                          <w:szCs w:val="14"/>
                        </w:rPr>
                      </w:pPr>
                      <w:r w:rsidRPr="003F0FB2">
                        <w:rPr>
                          <w:b/>
                          <w:bCs/>
                          <w:sz w:val="14"/>
                          <w:szCs w:val="14"/>
                        </w:rPr>
                        <w:t>845.8855 X7011</w:t>
                      </w:r>
                    </w:p>
                    <w:p w14:paraId="238D0666" w14:textId="77777777" w:rsidR="00607CE4" w:rsidRPr="003F0FB2" w:rsidRDefault="00607CE4" w:rsidP="00607CE4">
                      <w:pPr>
                        <w:rPr>
                          <w:b/>
                          <w:bCs/>
                          <w:sz w:val="14"/>
                          <w:szCs w:val="14"/>
                        </w:rPr>
                      </w:pPr>
                      <w:r w:rsidRPr="003F0FB2">
                        <w:rPr>
                          <w:b/>
                          <w:bCs/>
                          <w:sz w:val="14"/>
                          <w:szCs w:val="14"/>
                        </w:rPr>
                        <w:t>Cell 631.601.5305</w:t>
                      </w:r>
                    </w:p>
                    <w:p w14:paraId="743B383D" w14:textId="77777777" w:rsidR="00607CE4" w:rsidRPr="00265E2C" w:rsidRDefault="00607CE4" w:rsidP="00607CE4">
                      <w:pPr>
                        <w:rPr>
                          <w:sz w:val="14"/>
                          <w:szCs w:val="14"/>
                        </w:rPr>
                      </w:pPr>
                      <w:hyperlink r:id="rId61" w:history="1">
                        <w:r w:rsidRPr="00265E2C">
                          <w:rPr>
                            <w:rStyle w:val="Hyperlink"/>
                            <w:sz w:val="14"/>
                            <w:szCs w:val="14"/>
                          </w:rPr>
                          <w:t>jcaputo@fdmny.com</w:t>
                        </w:r>
                      </w:hyperlink>
                    </w:p>
                    <w:p w14:paraId="1EE97D6A" w14:textId="77777777" w:rsidR="00607CE4" w:rsidRPr="00265E2C" w:rsidRDefault="00607CE4" w:rsidP="00607CE4">
                      <w:pPr>
                        <w:jc w:val="left"/>
                        <w:rPr>
                          <w:color w:val="FF0000"/>
                          <w:sz w:val="12"/>
                          <w:szCs w:val="12"/>
                        </w:rPr>
                      </w:pPr>
                      <w:r w:rsidRPr="00265E2C">
                        <w:rPr>
                          <w:color w:val="FF0000"/>
                          <w:sz w:val="12"/>
                          <w:szCs w:val="12"/>
                        </w:rPr>
                        <w:t>VFBL/Workers’ Comp Coverage</w:t>
                      </w:r>
                    </w:p>
                  </w:txbxContent>
                </v:textbox>
                <w10:wrap anchorx="margin"/>
              </v:shape>
            </w:pict>
          </mc:Fallback>
        </mc:AlternateContent>
      </w:r>
    </w:p>
    <w:p w14:paraId="0B8275E3" w14:textId="6C72C92F" w:rsidR="00607CE4" w:rsidRPr="00607CE4" w:rsidRDefault="00607CE4" w:rsidP="00A24D8C">
      <w:pPr>
        <w:shd w:val="clear" w:color="auto" w:fill="FFFFFF"/>
        <w:jc w:val="left"/>
        <w:rPr>
          <w:rFonts w:eastAsia="Tw Cen MT" w:cs="Arial"/>
          <w:color w:val="000000"/>
          <w:kern w:val="0"/>
          <w:sz w:val="18"/>
          <w:szCs w:val="18"/>
          <w14:ligatures w14:val="none"/>
        </w:rPr>
      </w:pPr>
    </w:p>
    <w:p w14:paraId="26F13199" w14:textId="1F3AC6C2" w:rsidR="00607CE4" w:rsidRPr="00607CE4" w:rsidRDefault="00607CE4" w:rsidP="00A24D8C">
      <w:pPr>
        <w:jc w:val="left"/>
        <w:rPr>
          <w:rFonts w:eastAsia="Tw Cen MT"/>
          <w:b/>
          <w:kern w:val="0"/>
          <w:sz w:val="20"/>
          <w:szCs w:val="20"/>
          <w14:ligatures w14:val="none"/>
        </w:rPr>
      </w:pPr>
    </w:p>
    <w:p w14:paraId="0E0893E6" w14:textId="30973D8C" w:rsidR="00607CE4" w:rsidRPr="00607CE4" w:rsidRDefault="00607CE4" w:rsidP="00A24D8C">
      <w:pPr>
        <w:jc w:val="left"/>
        <w:rPr>
          <w:rFonts w:eastAsia="Tw Cen MT"/>
          <w:b/>
          <w:kern w:val="0"/>
          <w:sz w:val="20"/>
          <w:szCs w:val="20"/>
          <w14:ligatures w14:val="none"/>
        </w:rPr>
      </w:pPr>
    </w:p>
    <w:p w14:paraId="7A1EA5CF" w14:textId="77777777" w:rsidR="00607CE4" w:rsidRPr="00607CE4" w:rsidRDefault="00607CE4" w:rsidP="00A24D8C">
      <w:pPr>
        <w:jc w:val="left"/>
        <w:rPr>
          <w:rFonts w:eastAsia="Tw Cen MT"/>
          <w:b/>
          <w:kern w:val="0"/>
          <w:sz w:val="20"/>
          <w:szCs w:val="20"/>
          <w14:ligatures w14:val="none"/>
        </w:rPr>
      </w:pPr>
    </w:p>
    <w:p w14:paraId="04CBEC71" w14:textId="6DFA9F7E" w:rsidR="00607CE4" w:rsidRPr="00607CE4" w:rsidRDefault="00607CE4" w:rsidP="00A24D8C">
      <w:pPr>
        <w:jc w:val="left"/>
        <w:rPr>
          <w:rFonts w:eastAsia="Tw Cen MT"/>
          <w:b/>
          <w:kern w:val="0"/>
          <w:sz w:val="20"/>
          <w:szCs w:val="20"/>
          <w14:ligatures w14:val="none"/>
        </w:rPr>
      </w:pPr>
    </w:p>
    <w:p w14:paraId="1E3A5071" w14:textId="62E0742E" w:rsidR="00607CE4" w:rsidRPr="00607CE4" w:rsidRDefault="00607CE4" w:rsidP="00A24D8C">
      <w:pPr>
        <w:jc w:val="left"/>
        <w:rPr>
          <w:rFonts w:eastAsia="Tw Cen MT"/>
          <w:b/>
          <w:kern w:val="0"/>
          <w:sz w:val="20"/>
          <w:szCs w:val="20"/>
          <w14:ligatures w14:val="none"/>
        </w:rPr>
      </w:pPr>
    </w:p>
    <w:p w14:paraId="3E2CCB07" w14:textId="57584981" w:rsidR="00607CE4" w:rsidRPr="00607CE4" w:rsidRDefault="00C12AEB"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67456" behindDoc="0" locked="0" layoutInCell="1" allowOverlap="1" wp14:anchorId="7EFC563E" wp14:editId="123A65D4">
                <wp:simplePos x="0" y="0"/>
                <wp:positionH relativeFrom="column">
                  <wp:posOffset>-526669</wp:posOffset>
                </wp:positionH>
                <wp:positionV relativeFrom="paragraph">
                  <wp:posOffset>220141</wp:posOffset>
                </wp:positionV>
                <wp:extent cx="2281555" cy="1075055"/>
                <wp:effectExtent l="19050" t="19050" r="23495" b="10795"/>
                <wp:wrapNone/>
                <wp:docPr id="51594380"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1555" cy="1075055"/>
                        </a:xfrm>
                        <a:prstGeom prst="rect">
                          <a:avLst/>
                        </a:prstGeom>
                        <a:solidFill>
                          <a:srgbClr val="FFFFFF"/>
                        </a:solidFill>
                        <a:ln w="28575">
                          <a:solidFill>
                            <a:srgbClr val="00B050"/>
                          </a:solidFill>
                          <a:miter lim="800000"/>
                          <a:headEnd/>
                          <a:tailEnd/>
                        </a:ln>
                      </wps:spPr>
                      <wps:txbx>
                        <w:txbxContent>
                          <w:p w14:paraId="7EB79B03" w14:textId="77777777" w:rsidR="00607CE4" w:rsidRPr="003B348C" w:rsidRDefault="00607CE4" w:rsidP="00607CE4">
                            <w:pPr>
                              <w:jc w:val="center"/>
                              <w:rPr>
                                <w:rFonts w:ascii="Aparajita" w:hAnsi="Aparajita" w:cs="Aparajita"/>
                                <w:b/>
                                <w:color w:val="365F91"/>
                                <w:sz w:val="28"/>
                              </w:rPr>
                            </w:pPr>
                            <w:r w:rsidRPr="003B348C">
                              <w:rPr>
                                <w:rFonts w:ascii="Aparajita" w:hAnsi="Aparajita" w:cs="Aparajita"/>
                                <w:b/>
                                <w:color w:val="365F91"/>
                                <w:sz w:val="28"/>
                              </w:rPr>
                              <w:t>Haughey Insurance Agency</w:t>
                            </w:r>
                          </w:p>
                          <w:p w14:paraId="64C2B840" w14:textId="77777777" w:rsidR="00607CE4" w:rsidRPr="003F0FB2" w:rsidRDefault="00607CE4" w:rsidP="00607CE4">
                            <w:pPr>
                              <w:jc w:val="center"/>
                              <w:rPr>
                                <w:rFonts w:ascii="Aparajita" w:hAnsi="Aparajita" w:cs="Aparajita"/>
                                <w:b/>
                                <w:bCs/>
                              </w:rPr>
                            </w:pPr>
                            <w:r w:rsidRPr="003F0FB2">
                              <w:rPr>
                                <w:rFonts w:ascii="Aparajita" w:hAnsi="Aparajita" w:cs="Aparajita"/>
                                <w:b/>
                                <w:bCs/>
                              </w:rPr>
                              <w:t>850 State Route 50</w:t>
                            </w:r>
                          </w:p>
                          <w:p w14:paraId="1D235A53" w14:textId="77777777" w:rsidR="00607CE4" w:rsidRPr="003F0FB2" w:rsidRDefault="00607CE4" w:rsidP="00607CE4">
                            <w:pPr>
                              <w:jc w:val="center"/>
                              <w:rPr>
                                <w:rFonts w:ascii="Aparajita" w:hAnsi="Aparajita" w:cs="Aparajita"/>
                                <w:b/>
                                <w:bCs/>
                              </w:rPr>
                            </w:pPr>
                            <w:r w:rsidRPr="003F0FB2">
                              <w:rPr>
                                <w:rFonts w:ascii="Aparajita" w:hAnsi="Aparajita" w:cs="Aparajita"/>
                                <w:b/>
                                <w:bCs/>
                              </w:rPr>
                              <w:t>Burnt Hills, NY 12027</w:t>
                            </w:r>
                          </w:p>
                          <w:p w14:paraId="704CEB48" w14:textId="77777777" w:rsidR="00607CE4" w:rsidRPr="003F0FB2" w:rsidRDefault="00607CE4" w:rsidP="00607CE4">
                            <w:pPr>
                              <w:jc w:val="center"/>
                              <w:rPr>
                                <w:rFonts w:ascii="Aparajita" w:hAnsi="Aparajita" w:cs="Aparajita"/>
                                <w:b/>
                                <w:bCs/>
                              </w:rPr>
                            </w:pPr>
                            <w:r w:rsidRPr="003F0FB2">
                              <w:rPr>
                                <w:rFonts w:ascii="Aparajita" w:hAnsi="Aparajita" w:cs="Aparajita"/>
                                <w:b/>
                                <w:bCs/>
                              </w:rPr>
                              <w:t>518-399-1583</w:t>
                            </w:r>
                          </w:p>
                          <w:p w14:paraId="51EB0DC9" w14:textId="77777777" w:rsidR="00607CE4" w:rsidRPr="003F0FB2" w:rsidRDefault="00607CE4" w:rsidP="00607CE4">
                            <w:pPr>
                              <w:jc w:val="center"/>
                              <w:rPr>
                                <w:rFonts w:ascii="Aparajita" w:hAnsi="Aparajita" w:cs="Aparajita"/>
                                <w:b/>
                                <w:bCs/>
                              </w:rPr>
                            </w:pPr>
                            <w:r w:rsidRPr="003F0FB2">
                              <w:rPr>
                                <w:rFonts w:ascii="Aparajita" w:hAnsi="Aparajita" w:cs="Aparajita"/>
                                <w:b/>
                                <w:bCs/>
                              </w:rPr>
                              <w:t>www.haugheyagency.com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FC563E" id="Text Box 97" o:spid="_x0000_s1044" type="#_x0000_t202" style="position:absolute;margin-left:-41.45pt;margin-top:17.35pt;width:179.65pt;height:84.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" strokecolor="#00b050" strokeweight="2.25pt">
                <v:textbox>
                  <w:txbxContent>
                    <w:p w14:paraId="7EB79B03" w14:textId="77777777" w:rsidR="00607CE4" w:rsidRPr="003B348C" w:rsidRDefault="00607CE4" w:rsidP="00607CE4">
                      <w:pPr>
                        <w:jc w:val="center"/>
                        <w:rPr>
                          <w:rFonts w:ascii="Aparajita" w:hAnsi="Aparajita" w:cs="Aparajita"/>
                          <w:b/>
                          <w:color w:val="365F91"/>
                          <w:sz w:val="28"/>
                        </w:rPr>
                      </w:pPr>
                      <w:r w:rsidRPr="003B348C">
                        <w:rPr>
                          <w:rFonts w:ascii="Aparajita" w:hAnsi="Aparajita" w:cs="Aparajita"/>
                          <w:b/>
                          <w:color w:val="365F91"/>
                          <w:sz w:val="28"/>
                        </w:rPr>
                        <w:t>Haughey Insurance Agency</w:t>
                      </w:r>
                    </w:p>
                    <w:p w14:paraId="64C2B840" w14:textId="77777777" w:rsidR="00607CE4" w:rsidRPr="003F0FB2" w:rsidRDefault="00607CE4" w:rsidP="00607CE4">
                      <w:pPr>
                        <w:jc w:val="center"/>
                        <w:rPr>
                          <w:rFonts w:ascii="Aparajita" w:hAnsi="Aparajita" w:cs="Aparajita"/>
                          <w:b/>
                          <w:bCs/>
                        </w:rPr>
                      </w:pPr>
                      <w:r w:rsidRPr="003F0FB2">
                        <w:rPr>
                          <w:rFonts w:ascii="Aparajita" w:hAnsi="Aparajita" w:cs="Aparajita"/>
                          <w:b/>
                          <w:bCs/>
                        </w:rPr>
                        <w:t>850 State Route 50</w:t>
                      </w:r>
                    </w:p>
                    <w:p w14:paraId="1D235A53" w14:textId="77777777" w:rsidR="00607CE4" w:rsidRPr="003F0FB2" w:rsidRDefault="00607CE4" w:rsidP="00607CE4">
                      <w:pPr>
                        <w:jc w:val="center"/>
                        <w:rPr>
                          <w:rFonts w:ascii="Aparajita" w:hAnsi="Aparajita" w:cs="Aparajita"/>
                          <w:b/>
                          <w:bCs/>
                        </w:rPr>
                      </w:pPr>
                      <w:r w:rsidRPr="003F0FB2">
                        <w:rPr>
                          <w:rFonts w:ascii="Aparajita" w:hAnsi="Aparajita" w:cs="Aparajita"/>
                          <w:b/>
                          <w:bCs/>
                        </w:rPr>
                        <w:t>Burnt Hills, NY 12027</w:t>
                      </w:r>
                    </w:p>
                    <w:p w14:paraId="704CEB48" w14:textId="77777777" w:rsidR="00607CE4" w:rsidRPr="003F0FB2" w:rsidRDefault="00607CE4" w:rsidP="00607CE4">
                      <w:pPr>
                        <w:jc w:val="center"/>
                        <w:rPr>
                          <w:rFonts w:ascii="Aparajita" w:hAnsi="Aparajita" w:cs="Aparajita"/>
                          <w:b/>
                          <w:bCs/>
                        </w:rPr>
                      </w:pPr>
                      <w:r w:rsidRPr="003F0FB2">
                        <w:rPr>
                          <w:rFonts w:ascii="Aparajita" w:hAnsi="Aparajita" w:cs="Aparajita"/>
                          <w:b/>
                          <w:bCs/>
                        </w:rPr>
                        <w:t>518-399-1583</w:t>
                      </w:r>
                    </w:p>
                    <w:p w14:paraId="51EB0DC9" w14:textId="77777777" w:rsidR="00607CE4" w:rsidRPr="003F0FB2" w:rsidRDefault="00607CE4" w:rsidP="00607CE4">
                      <w:pPr>
                        <w:jc w:val="center"/>
                        <w:rPr>
                          <w:rFonts w:ascii="Aparajita" w:hAnsi="Aparajita" w:cs="Aparajita"/>
                          <w:b/>
                          <w:bCs/>
                        </w:rPr>
                      </w:pPr>
                      <w:r w:rsidRPr="003F0FB2">
                        <w:rPr>
                          <w:rFonts w:ascii="Aparajita" w:hAnsi="Aparajita" w:cs="Aparajita"/>
                          <w:b/>
                          <w:bCs/>
                        </w:rPr>
                        <w:t>www.haugheyagency.com</w:t>
                      </w:r>
                    </w:p>
                  </w:txbxContent>
                </v:textbox>
              </v:shape>
            </w:pict>
          </mc:Fallback>
        </mc:AlternateContent>
      </w:r>
    </w:p>
    <w:p w14:paraId="5775AC6D" w14:textId="18A043DE" w:rsidR="00607CE4" w:rsidRPr="00607CE4" w:rsidRDefault="00EF06A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71552" behindDoc="0" locked="0" layoutInCell="1" allowOverlap="1" wp14:anchorId="41ED2920" wp14:editId="42B628DB">
                <wp:simplePos x="0" y="0"/>
                <wp:positionH relativeFrom="margin">
                  <wp:posOffset>2008302</wp:posOffset>
                </wp:positionH>
                <wp:positionV relativeFrom="paragraph">
                  <wp:posOffset>59461</wp:posOffset>
                </wp:positionV>
                <wp:extent cx="2460802" cy="1214120"/>
                <wp:effectExtent l="19050" t="19050" r="15875" b="24130"/>
                <wp:wrapNone/>
                <wp:docPr id="2026219457"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0802" cy="1214120"/>
                        </a:xfrm>
                        <a:prstGeom prst="rect">
                          <a:avLst/>
                        </a:prstGeom>
                        <a:solidFill>
                          <a:srgbClr val="FFFFFF"/>
                        </a:solidFill>
                        <a:ln w="28575">
                          <a:solidFill>
                            <a:srgbClr val="00B050"/>
                          </a:solidFill>
                          <a:miter lim="800000"/>
                          <a:headEnd/>
                          <a:tailEnd/>
                        </a:ln>
                      </wps:spPr>
                      <wps:txbx>
                        <w:txbxContent>
                          <w:p w14:paraId="4247B899" w14:textId="3ECB7B93" w:rsidR="00607CE4" w:rsidRDefault="00607CE4" w:rsidP="00607CE4">
                            <w:pPr>
                              <w:jc w:val="center"/>
                            </w:pPr>
                            <w:r w:rsidRPr="00686899">
                              <w:rPr>
                                <w:noProof/>
                              </w:rPr>
                              <w:drawing>
                                <wp:inline distT="0" distB="0" distL="0" distR="0" wp14:anchorId="7DF53037" wp14:editId="43D43394">
                                  <wp:extent cx="964565" cy="381000"/>
                                  <wp:effectExtent l="0" t="0" r="6985" b="0"/>
                                  <wp:docPr id="72428694" name="Picture 84" descr="497-logo-colo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1522911" descr="497-logo-color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64565" cy="381000"/>
                                          </a:xfrm>
                                          <a:prstGeom prst="rect">
                                            <a:avLst/>
                                          </a:prstGeom>
                                          <a:noFill/>
                                          <a:ln>
                                            <a:noFill/>
                                          </a:ln>
                                        </pic:spPr>
                                      </pic:pic>
                                    </a:graphicData>
                                  </a:graphic>
                                </wp:inline>
                              </w:drawing>
                            </w:r>
                          </w:p>
                          <w:p w14:paraId="5481A0EB" w14:textId="77777777" w:rsidR="00607CE4" w:rsidRPr="0062444D" w:rsidRDefault="00607CE4" w:rsidP="00607CE4">
                            <w:pPr>
                              <w:jc w:val="center"/>
                              <w:rPr>
                                <w:rFonts w:ascii="Arial Narrow" w:hAnsi="Arial Narrow"/>
                                <w:b/>
                                <w:bCs/>
                                <w:sz w:val="16"/>
                                <w:szCs w:val="16"/>
                              </w:rPr>
                            </w:pPr>
                            <w:r w:rsidRPr="0062444D">
                              <w:rPr>
                                <w:rFonts w:ascii="Arial Narrow" w:hAnsi="Arial Narrow"/>
                                <w:b/>
                                <w:bCs/>
                                <w:sz w:val="16"/>
                                <w:szCs w:val="16"/>
                              </w:rPr>
                              <w:t>Fleury Risk Management</w:t>
                            </w:r>
                          </w:p>
                          <w:p w14:paraId="0C074153" w14:textId="77777777" w:rsidR="00607CE4" w:rsidRPr="0062444D" w:rsidRDefault="00607CE4" w:rsidP="00607CE4">
                            <w:pPr>
                              <w:jc w:val="center"/>
                              <w:rPr>
                                <w:rFonts w:ascii="Arial Narrow" w:hAnsi="Arial Narrow"/>
                                <w:b/>
                                <w:bCs/>
                                <w:sz w:val="16"/>
                                <w:szCs w:val="16"/>
                              </w:rPr>
                            </w:pPr>
                            <w:r w:rsidRPr="0062444D">
                              <w:rPr>
                                <w:rFonts w:ascii="Arial Narrow" w:hAnsi="Arial Narrow"/>
                                <w:b/>
                                <w:bCs/>
                                <w:sz w:val="16"/>
                                <w:szCs w:val="16"/>
                              </w:rPr>
                              <w:t>28 Corporate Drive, Suite 104</w:t>
                            </w:r>
                          </w:p>
                          <w:p w14:paraId="0D61BA7D" w14:textId="77777777" w:rsidR="00607CE4" w:rsidRPr="0062444D" w:rsidRDefault="00607CE4" w:rsidP="00607CE4">
                            <w:pPr>
                              <w:jc w:val="center"/>
                              <w:rPr>
                                <w:rFonts w:ascii="Arial Narrow" w:hAnsi="Arial Narrow"/>
                                <w:b/>
                                <w:bCs/>
                                <w:sz w:val="16"/>
                                <w:szCs w:val="16"/>
                              </w:rPr>
                            </w:pPr>
                            <w:r w:rsidRPr="0062444D">
                              <w:rPr>
                                <w:rFonts w:ascii="Arial Narrow" w:hAnsi="Arial Narrow"/>
                                <w:b/>
                                <w:bCs/>
                                <w:sz w:val="16"/>
                                <w:szCs w:val="16"/>
                              </w:rPr>
                              <w:t>Clifton Park, NY 12065</w:t>
                            </w:r>
                          </w:p>
                          <w:p w14:paraId="793BFCC3" w14:textId="77777777" w:rsidR="00607CE4" w:rsidRPr="0062444D" w:rsidRDefault="00607CE4" w:rsidP="00607CE4">
                            <w:pPr>
                              <w:jc w:val="center"/>
                              <w:rPr>
                                <w:rFonts w:ascii="Arial Narrow" w:hAnsi="Arial Narrow"/>
                                <w:b/>
                                <w:bCs/>
                                <w:sz w:val="16"/>
                                <w:szCs w:val="16"/>
                              </w:rPr>
                            </w:pPr>
                            <w:r w:rsidRPr="0062444D">
                              <w:rPr>
                                <w:rFonts w:ascii="Arial Narrow" w:hAnsi="Arial Narrow"/>
                                <w:b/>
                                <w:bCs/>
                                <w:sz w:val="16"/>
                                <w:szCs w:val="16"/>
                              </w:rPr>
                              <w:t>518.478.6314</w:t>
                            </w:r>
                          </w:p>
                          <w:p w14:paraId="0D5CBD41" w14:textId="77777777" w:rsidR="00607CE4" w:rsidRPr="0062444D" w:rsidRDefault="00607CE4" w:rsidP="00607CE4">
                            <w:pPr>
                              <w:jc w:val="center"/>
                              <w:rPr>
                                <w:rFonts w:ascii="Arial Narrow" w:hAnsi="Arial Narrow"/>
                                <w:b/>
                                <w:bCs/>
                                <w:sz w:val="16"/>
                                <w:szCs w:val="16"/>
                              </w:rPr>
                            </w:pPr>
                            <w:hyperlink r:id="rId63" w:history="1">
                              <w:r w:rsidRPr="0062444D">
                                <w:rPr>
                                  <w:rStyle w:val="Hyperlink"/>
                                  <w:rFonts w:ascii="Arial Narrow" w:hAnsi="Arial Narrow"/>
                                  <w:b/>
                                  <w:bCs/>
                                  <w:sz w:val="16"/>
                                  <w:szCs w:val="16"/>
                                </w:rPr>
                                <w:t>https://www.fleuryrisk.com/nysgroup497</w:t>
                              </w:r>
                            </w:hyperlink>
                          </w:p>
                          <w:p w14:paraId="39D51632" w14:textId="77777777" w:rsidR="00607CE4" w:rsidRPr="0062444D" w:rsidRDefault="00607CE4" w:rsidP="00607CE4">
                            <w:pPr>
                              <w:jc w:val="center"/>
                              <w:rPr>
                                <w:rFonts w:ascii="Arial Narrow" w:hAnsi="Arial Narrow"/>
                                <w:b/>
                                <w:bCs/>
                                <w:i/>
                                <w:sz w:val="14"/>
                                <w:szCs w:val="14"/>
                              </w:rPr>
                            </w:pPr>
                            <w:r w:rsidRPr="0062444D">
                              <w:rPr>
                                <w:rFonts w:ascii="Arial Narrow" w:hAnsi="Arial Narrow"/>
                                <w:b/>
                                <w:bCs/>
                                <w:i/>
                                <w:sz w:val="14"/>
                                <w:szCs w:val="14"/>
                              </w:rPr>
                              <w:t>VFBL Insurances Services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ED2920" id="Text Box 85" o:spid="_x0000_s1045" type="#_x0000_t202" style="position:absolute;margin-left:158.15pt;margin-top:4.7pt;width:193.75pt;height:95.6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" strokecolor="#00b050" strokeweight="2.25pt">
                <v:textbox>
                  <w:txbxContent>
                    <w:p w14:paraId="4247B899" w14:textId="3ECB7B93" w:rsidR="00607CE4" w:rsidRDefault="00607CE4" w:rsidP="00607CE4">
                      <w:pPr>
                        <w:jc w:val="center"/>
                      </w:pPr>
                      <w:r w:rsidRPr="00686899">
                        <w:rPr>
                          <w:noProof/>
                        </w:rPr>
                        <w:drawing>
                          <wp:inline distT="0" distB="0" distL="0" distR="0" wp14:anchorId="7DF53037" wp14:editId="43D43394">
                            <wp:extent cx="964565" cy="381000"/>
                            <wp:effectExtent l="0" t="0" r="6985" b="0"/>
                            <wp:docPr id="72428694" name="Picture 84" descr="497-logo-colo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1522911" descr="497-logo-color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64565" cy="381000"/>
                                    </a:xfrm>
                                    <a:prstGeom prst="rect">
                                      <a:avLst/>
                                    </a:prstGeom>
                                    <a:noFill/>
                                    <a:ln>
                                      <a:noFill/>
                                    </a:ln>
                                  </pic:spPr>
                                </pic:pic>
                              </a:graphicData>
                            </a:graphic>
                          </wp:inline>
                        </w:drawing>
                      </w:r>
                    </w:p>
                    <w:p w14:paraId="5481A0EB" w14:textId="77777777" w:rsidR="00607CE4" w:rsidRPr="0062444D" w:rsidRDefault="00607CE4" w:rsidP="00607CE4">
                      <w:pPr>
                        <w:jc w:val="center"/>
                        <w:rPr>
                          <w:rFonts w:ascii="Arial Narrow" w:hAnsi="Arial Narrow"/>
                          <w:b/>
                          <w:bCs/>
                          <w:sz w:val="16"/>
                          <w:szCs w:val="16"/>
                        </w:rPr>
                      </w:pPr>
                      <w:r w:rsidRPr="0062444D">
                        <w:rPr>
                          <w:rFonts w:ascii="Arial Narrow" w:hAnsi="Arial Narrow"/>
                          <w:b/>
                          <w:bCs/>
                          <w:sz w:val="16"/>
                          <w:szCs w:val="16"/>
                        </w:rPr>
                        <w:t>Fleury Risk Management</w:t>
                      </w:r>
                    </w:p>
                    <w:p w14:paraId="0C074153" w14:textId="77777777" w:rsidR="00607CE4" w:rsidRPr="0062444D" w:rsidRDefault="00607CE4" w:rsidP="00607CE4">
                      <w:pPr>
                        <w:jc w:val="center"/>
                        <w:rPr>
                          <w:rFonts w:ascii="Arial Narrow" w:hAnsi="Arial Narrow"/>
                          <w:b/>
                          <w:bCs/>
                          <w:sz w:val="16"/>
                          <w:szCs w:val="16"/>
                        </w:rPr>
                      </w:pPr>
                      <w:r w:rsidRPr="0062444D">
                        <w:rPr>
                          <w:rFonts w:ascii="Arial Narrow" w:hAnsi="Arial Narrow"/>
                          <w:b/>
                          <w:bCs/>
                          <w:sz w:val="16"/>
                          <w:szCs w:val="16"/>
                        </w:rPr>
                        <w:t>28 Corporate Drive, Suite 104</w:t>
                      </w:r>
                    </w:p>
                    <w:p w14:paraId="0D61BA7D" w14:textId="77777777" w:rsidR="00607CE4" w:rsidRPr="0062444D" w:rsidRDefault="00607CE4" w:rsidP="00607CE4">
                      <w:pPr>
                        <w:jc w:val="center"/>
                        <w:rPr>
                          <w:rFonts w:ascii="Arial Narrow" w:hAnsi="Arial Narrow"/>
                          <w:b/>
                          <w:bCs/>
                          <w:sz w:val="16"/>
                          <w:szCs w:val="16"/>
                        </w:rPr>
                      </w:pPr>
                      <w:r w:rsidRPr="0062444D">
                        <w:rPr>
                          <w:rFonts w:ascii="Arial Narrow" w:hAnsi="Arial Narrow"/>
                          <w:b/>
                          <w:bCs/>
                          <w:sz w:val="16"/>
                          <w:szCs w:val="16"/>
                        </w:rPr>
                        <w:t>Clifton Park, NY 12065</w:t>
                      </w:r>
                    </w:p>
                    <w:p w14:paraId="793BFCC3" w14:textId="77777777" w:rsidR="00607CE4" w:rsidRPr="0062444D" w:rsidRDefault="00607CE4" w:rsidP="00607CE4">
                      <w:pPr>
                        <w:jc w:val="center"/>
                        <w:rPr>
                          <w:rFonts w:ascii="Arial Narrow" w:hAnsi="Arial Narrow"/>
                          <w:b/>
                          <w:bCs/>
                          <w:sz w:val="16"/>
                          <w:szCs w:val="16"/>
                        </w:rPr>
                      </w:pPr>
                      <w:r w:rsidRPr="0062444D">
                        <w:rPr>
                          <w:rFonts w:ascii="Arial Narrow" w:hAnsi="Arial Narrow"/>
                          <w:b/>
                          <w:bCs/>
                          <w:sz w:val="16"/>
                          <w:szCs w:val="16"/>
                        </w:rPr>
                        <w:t>518.478.6314</w:t>
                      </w:r>
                    </w:p>
                    <w:p w14:paraId="0D5CBD41" w14:textId="77777777" w:rsidR="00607CE4" w:rsidRPr="0062444D" w:rsidRDefault="00607CE4" w:rsidP="00607CE4">
                      <w:pPr>
                        <w:jc w:val="center"/>
                        <w:rPr>
                          <w:rFonts w:ascii="Arial Narrow" w:hAnsi="Arial Narrow"/>
                          <w:b/>
                          <w:bCs/>
                          <w:sz w:val="16"/>
                          <w:szCs w:val="16"/>
                        </w:rPr>
                      </w:pPr>
                      <w:hyperlink r:id="rId64" w:history="1">
                        <w:r w:rsidRPr="0062444D">
                          <w:rPr>
                            <w:rStyle w:val="Hyperlink"/>
                            <w:rFonts w:ascii="Arial Narrow" w:hAnsi="Arial Narrow"/>
                            <w:b/>
                            <w:bCs/>
                            <w:sz w:val="16"/>
                            <w:szCs w:val="16"/>
                          </w:rPr>
                          <w:t>https://www.fleuryrisk.com/nysgroup497</w:t>
                        </w:r>
                      </w:hyperlink>
                    </w:p>
                    <w:p w14:paraId="39D51632" w14:textId="77777777" w:rsidR="00607CE4" w:rsidRPr="0062444D" w:rsidRDefault="00607CE4" w:rsidP="00607CE4">
                      <w:pPr>
                        <w:jc w:val="center"/>
                        <w:rPr>
                          <w:rFonts w:ascii="Arial Narrow" w:hAnsi="Arial Narrow"/>
                          <w:b/>
                          <w:bCs/>
                          <w:i/>
                          <w:sz w:val="14"/>
                          <w:szCs w:val="14"/>
                        </w:rPr>
                      </w:pPr>
                      <w:r w:rsidRPr="0062444D">
                        <w:rPr>
                          <w:rFonts w:ascii="Arial Narrow" w:hAnsi="Arial Narrow"/>
                          <w:b/>
                          <w:bCs/>
                          <w:i/>
                          <w:sz w:val="14"/>
                          <w:szCs w:val="14"/>
                        </w:rPr>
                        <w:t>VFBL Insurances Services</w:t>
                      </w:r>
                    </w:p>
                  </w:txbxContent>
                </v:textbox>
                <w10:wrap anchorx="margin"/>
              </v:shape>
            </w:pict>
          </mc:Fallback>
        </mc:AlternateContent>
      </w:r>
    </w:p>
    <w:p w14:paraId="5864A61E" w14:textId="7D104451" w:rsidR="00607CE4" w:rsidRPr="00607CE4" w:rsidRDefault="00EF06A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9984" behindDoc="0" locked="0" layoutInCell="1" allowOverlap="1" wp14:anchorId="220BDAB1" wp14:editId="503D5F3A">
                <wp:simplePos x="0" y="0"/>
                <wp:positionH relativeFrom="margin">
                  <wp:posOffset>4620844</wp:posOffset>
                </wp:positionH>
                <wp:positionV relativeFrom="paragraph">
                  <wp:posOffset>24130</wp:posOffset>
                </wp:positionV>
                <wp:extent cx="2237105" cy="1206500"/>
                <wp:effectExtent l="19050" t="19050" r="10795" b="12700"/>
                <wp:wrapNone/>
                <wp:docPr id="1569040775"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7105" cy="1206500"/>
                        </a:xfrm>
                        <a:prstGeom prst="rect">
                          <a:avLst/>
                        </a:prstGeom>
                        <a:solidFill>
                          <a:sysClr val="window" lastClr="FFFFFF"/>
                        </a:solidFill>
                        <a:ln w="38100">
                          <a:solidFill>
                            <a:srgbClr val="00B050"/>
                          </a:solidFill>
                        </a:ln>
                      </wps:spPr>
                      <wps:txbx>
                        <w:txbxContent>
                          <w:p w14:paraId="1017F3CB" w14:textId="6D3B46F1" w:rsidR="00607CE4" w:rsidRDefault="00607CE4" w:rsidP="00607CE4">
                            <w:pPr>
                              <w:jc w:val="center"/>
                            </w:pPr>
                            <w:r w:rsidRPr="00686899">
                              <w:rPr>
                                <w:noProof/>
                              </w:rPr>
                              <w:drawing>
                                <wp:inline distT="0" distB="0" distL="0" distR="0" wp14:anchorId="6B895F3F" wp14:editId="2C48503F">
                                  <wp:extent cx="1479550" cy="572135"/>
                                  <wp:effectExtent l="0" t="0" r="6350" b="0"/>
                                  <wp:docPr id="1726479601" name="Picture 7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picture containing text, clipart&#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479550" cy="572135"/>
                                          </a:xfrm>
                                          <a:prstGeom prst="rect">
                                            <a:avLst/>
                                          </a:prstGeom>
                                          <a:noFill/>
                                          <a:ln>
                                            <a:noFill/>
                                          </a:ln>
                                        </pic:spPr>
                                      </pic:pic>
                                    </a:graphicData>
                                  </a:graphic>
                                </wp:inline>
                              </w:drawing>
                            </w:r>
                          </w:p>
                          <w:p w14:paraId="01F068A0" w14:textId="77777777" w:rsidR="00607CE4" w:rsidRPr="00AA0CB1" w:rsidRDefault="00607CE4" w:rsidP="00607CE4">
                            <w:pPr>
                              <w:jc w:val="center"/>
                              <w:rPr>
                                <w:sz w:val="20"/>
                                <w:szCs w:val="20"/>
                              </w:rPr>
                            </w:pPr>
                            <w:r>
                              <w:rPr>
                                <w:sz w:val="20"/>
                                <w:szCs w:val="20"/>
                              </w:rPr>
                              <w:t>Pat Daglio</w:t>
                            </w:r>
                          </w:p>
                          <w:p w14:paraId="7EEA663D" w14:textId="77777777" w:rsidR="00607CE4" w:rsidRPr="00AA0CB1" w:rsidRDefault="00607CE4" w:rsidP="00607CE4">
                            <w:pPr>
                              <w:jc w:val="center"/>
                              <w:rPr>
                                <w:sz w:val="20"/>
                                <w:szCs w:val="20"/>
                              </w:rPr>
                            </w:pPr>
                            <w:hyperlink r:id="rId66" w:history="1">
                              <w:r w:rsidRPr="0075532E">
                                <w:rPr>
                                  <w:rStyle w:val="Hyperlink"/>
                                  <w:sz w:val="20"/>
                                  <w:szCs w:val="20"/>
                                </w:rPr>
                                <w:t>pdaglio@vfis.com</w:t>
                              </w:r>
                            </w:hyperlink>
                          </w:p>
                          <w:p w14:paraId="01612123" w14:textId="77777777" w:rsidR="00607CE4" w:rsidRPr="00AA0CB1" w:rsidRDefault="00607CE4" w:rsidP="00607CE4">
                            <w:pPr>
                              <w:jc w:val="center"/>
                              <w:rPr>
                                <w:sz w:val="20"/>
                                <w:szCs w:val="20"/>
                              </w:rPr>
                            </w:pPr>
                            <w:r w:rsidRPr="00AA0CB1">
                              <w:rPr>
                                <w:sz w:val="20"/>
                                <w:szCs w:val="20"/>
                              </w:rPr>
                              <w:t>717.819.3</w:t>
                            </w:r>
                            <w:r>
                              <w:rPr>
                                <w:sz w:val="20"/>
                                <w:szCs w:val="20"/>
                              </w:rPr>
                              <w:t>072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BDAB1" id="Text Box 73" o:spid="_x0000_s1046" type="#_x0000_t202" style="position:absolute;margin-left:363.85pt;margin-top:1.9pt;width:176.15pt;height:9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" fillcolor="window" strokecolor="#00b050" strokeweight="3pt">
                <v:path arrowok="t"/>
                <v:textbox>
                  <w:txbxContent>
                    <w:p w14:paraId="1017F3CB" w14:textId="6D3B46F1" w:rsidR="00607CE4" w:rsidRDefault="00607CE4" w:rsidP="00607CE4">
                      <w:pPr>
                        <w:jc w:val="center"/>
                      </w:pPr>
                      <w:r w:rsidRPr="00686899">
                        <w:rPr>
                          <w:noProof/>
                        </w:rPr>
                        <w:drawing>
                          <wp:inline distT="0" distB="0" distL="0" distR="0" wp14:anchorId="6B895F3F" wp14:editId="2C48503F">
                            <wp:extent cx="1479550" cy="572135"/>
                            <wp:effectExtent l="0" t="0" r="6350" b="0"/>
                            <wp:docPr id="1726479601" name="Picture 7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picture containing text, clipart&#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479550" cy="572135"/>
                                    </a:xfrm>
                                    <a:prstGeom prst="rect">
                                      <a:avLst/>
                                    </a:prstGeom>
                                    <a:noFill/>
                                    <a:ln>
                                      <a:noFill/>
                                    </a:ln>
                                  </pic:spPr>
                                </pic:pic>
                              </a:graphicData>
                            </a:graphic>
                          </wp:inline>
                        </w:drawing>
                      </w:r>
                    </w:p>
                    <w:p w14:paraId="01F068A0" w14:textId="77777777" w:rsidR="00607CE4" w:rsidRPr="00AA0CB1" w:rsidRDefault="00607CE4" w:rsidP="00607CE4">
                      <w:pPr>
                        <w:jc w:val="center"/>
                        <w:rPr>
                          <w:sz w:val="20"/>
                          <w:szCs w:val="20"/>
                        </w:rPr>
                      </w:pPr>
                      <w:r>
                        <w:rPr>
                          <w:sz w:val="20"/>
                          <w:szCs w:val="20"/>
                        </w:rPr>
                        <w:t>Pat Daglio</w:t>
                      </w:r>
                    </w:p>
                    <w:p w14:paraId="7EEA663D" w14:textId="77777777" w:rsidR="00607CE4" w:rsidRPr="00AA0CB1" w:rsidRDefault="00607CE4" w:rsidP="00607CE4">
                      <w:pPr>
                        <w:jc w:val="center"/>
                        <w:rPr>
                          <w:sz w:val="20"/>
                          <w:szCs w:val="20"/>
                        </w:rPr>
                      </w:pPr>
                      <w:hyperlink r:id="rId67" w:history="1">
                        <w:r w:rsidRPr="0075532E">
                          <w:rPr>
                            <w:rStyle w:val="Hyperlink"/>
                            <w:sz w:val="20"/>
                            <w:szCs w:val="20"/>
                          </w:rPr>
                          <w:t>pdaglio@vfis.com</w:t>
                        </w:r>
                      </w:hyperlink>
                    </w:p>
                    <w:p w14:paraId="01612123" w14:textId="77777777" w:rsidR="00607CE4" w:rsidRPr="00AA0CB1" w:rsidRDefault="00607CE4" w:rsidP="00607CE4">
                      <w:pPr>
                        <w:jc w:val="center"/>
                        <w:rPr>
                          <w:sz w:val="20"/>
                          <w:szCs w:val="20"/>
                        </w:rPr>
                      </w:pPr>
                      <w:r w:rsidRPr="00AA0CB1">
                        <w:rPr>
                          <w:sz w:val="20"/>
                          <w:szCs w:val="20"/>
                        </w:rPr>
                        <w:t>717.819.3</w:t>
                      </w:r>
                      <w:r>
                        <w:rPr>
                          <w:sz w:val="20"/>
                          <w:szCs w:val="20"/>
                        </w:rPr>
                        <w:t>072</w:t>
                      </w:r>
                    </w:p>
                  </w:txbxContent>
                </v:textbox>
                <w10:wrap anchorx="margin"/>
              </v:shape>
            </w:pict>
          </mc:Fallback>
        </mc:AlternateContent>
      </w:r>
    </w:p>
    <w:p w14:paraId="2845A28B" w14:textId="0380BE46" w:rsidR="00607CE4" w:rsidRPr="00607CE4" w:rsidRDefault="00607CE4" w:rsidP="00A24D8C">
      <w:pPr>
        <w:jc w:val="left"/>
        <w:rPr>
          <w:rFonts w:eastAsia="Tw Cen MT"/>
          <w:b/>
          <w:kern w:val="0"/>
          <w:sz w:val="20"/>
          <w:szCs w:val="20"/>
          <w14:ligatures w14:val="none"/>
        </w:rPr>
      </w:pPr>
    </w:p>
    <w:p w14:paraId="12797994" w14:textId="77777777" w:rsidR="00607CE4" w:rsidRPr="00607CE4" w:rsidRDefault="00607CE4" w:rsidP="00A24D8C">
      <w:pPr>
        <w:jc w:val="left"/>
        <w:rPr>
          <w:rFonts w:eastAsia="Tw Cen MT"/>
          <w:b/>
          <w:kern w:val="0"/>
          <w:sz w:val="20"/>
          <w:szCs w:val="20"/>
          <w14:ligatures w14:val="none"/>
        </w:rPr>
      </w:pPr>
    </w:p>
    <w:p w14:paraId="5939D664" w14:textId="243ECF43" w:rsidR="00607CE4" w:rsidRPr="00607CE4" w:rsidRDefault="00607CE4" w:rsidP="00A24D8C">
      <w:pPr>
        <w:jc w:val="left"/>
        <w:rPr>
          <w:rFonts w:eastAsia="Tw Cen MT"/>
          <w:b/>
          <w:kern w:val="0"/>
          <w:sz w:val="20"/>
          <w:szCs w:val="20"/>
          <w14:ligatures w14:val="none"/>
        </w:rPr>
      </w:pPr>
    </w:p>
    <w:p w14:paraId="1AE299F0" w14:textId="77777777" w:rsidR="00607CE4" w:rsidRPr="00607CE4" w:rsidRDefault="00607CE4" w:rsidP="00A24D8C">
      <w:pPr>
        <w:jc w:val="left"/>
        <w:rPr>
          <w:rFonts w:eastAsia="Tw Cen MT"/>
          <w:b/>
          <w:kern w:val="0"/>
          <w:sz w:val="20"/>
          <w:szCs w:val="20"/>
          <w14:ligatures w14:val="none"/>
        </w:rPr>
      </w:pPr>
    </w:p>
    <w:p w14:paraId="02385D57" w14:textId="765AA75E" w:rsidR="00607CE4" w:rsidRPr="00607CE4" w:rsidRDefault="00607CE4" w:rsidP="00A24D8C">
      <w:pPr>
        <w:jc w:val="left"/>
        <w:rPr>
          <w:rFonts w:eastAsia="Tw Cen MT"/>
          <w:b/>
          <w:kern w:val="0"/>
          <w:sz w:val="20"/>
          <w:szCs w:val="20"/>
          <w14:ligatures w14:val="none"/>
        </w:rPr>
      </w:pPr>
    </w:p>
    <w:p w14:paraId="47617B37" w14:textId="77777777" w:rsidR="00607CE4" w:rsidRPr="00607CE4" w:rsidRDefault="00607CE4" w:rsidP="00A24D8C">
      <w:pPr>
        <w:jc w:val="left"/>
        <w:rPr>
          <w:rFonts w:eastAsia="Tw Cen MT"/>
          <w:b/>
          <w:kern w:val="0"/>
          <w:sz w:val="20"/>
          <w:szCs w:val="20"/>
          <w14:ligatures w14:val="none"/>
        </w:rPr>
      </w:pPr>
    </w:p>
    <w:p w14:paraId="01C0D80F" w14:textId="77777777" w:rsidR="00607CE4" w:rsidRPr="00607CE4" w:rsidRDefault="00607CE4" w:rsidP="00A24D8C">
      <w:pPr>
        <w:jc w:val="left"/>
        <w:rPr>
          <w:rFonts w:eastAsia="Tw Cen MT"/>
          <w:b/>
          <w:kern w:val="0"/>
          <w:sz w:val="20"/>
          <w:szCs w:val="20"/>
          <w14:ligatures w14:val="none"/>
        </w:rPr>
      </w:pPr>
    </w:p>
    <w:p w14:paraId="5E2D7138" w14:textId="3C335135" w:rsidR="00607CE4" w:rsidRPr="00607CE4" w:rsidRDefault="00EF06A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3840" behindDoc="0" locked="0" layoutInCell="1" allowOverlap="1" wp14:anchorId="588CC6CD" wp14:editId="468CF917">
                <wp:simplePos x="0" y="0"/>
                <wp:positionH relativeFrom="margin">
                  <wp:align>left</wp:align>
                </wp:positionH>
                <wp:positionV relativeFrom="paragraph">
                  <wp:posOffset>86563</wp:posOffset>
                </wp:positionV>
                <wp:extent cx="6320333" cy="349885"/>
                <wp:effectExtent l="0" t="0" r="23495" b="12065"/>
                <wp:wrapNone/>
                <wp:docPr id="158395274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20333" cy="349885"/>
                        </a:xfrm>
                        <a:prstGeom prst="rect">
                          <a:avLst/>
                        </a:prstGeom>
                        <a:solidFill>
                          <a:sysClr val="window" lastClr="FFFFFF"/>
                        </a:solidFill>
                        <a:ln w="19050">
                          <a:solidFill>
                            <a:prstClr val="black"/>
                          </a:solidFill>
                        </a:ln>
                      </wps:spPr>
                      <wps:txbx>
                        <w:txbxContent>
                          <w:p w14:paraId="4B92702E" w14:textId="6C1BE6C0" w:rsidR="00607CE4" w:rsidRPr="00360C76" w:rsidRDefault="005E24DA" w:rsidP="00607CE4">
                            <w:pPr>
                              <w:shd w:val="clear" w:color="auto" w:fill="C6D9F1"/>
                              <w:jc w:val="center"/>
                              <w:rPr>
                                <w:rFonts w:ascii="Elephant" w:hAnsi="Elephant"/>
                                <w:b/>
                                <w:bCs/>
                                <w:sz w:val="24"/>
                                <w:szCs w:val="24"/>
                              </w:rPr>
                            </w:pPr>
                            <w:r>
                              <w:rPr>
                                <w:rFonts w:ascii="Elephant" w:hAnsi="Elephant"/>
                                <w:b/>
                                <w:bCs/>
                                <w:sz w:val="24"/>
                                <w:szCs w:val="24"/>
                              </w:rPr>
                              <w:t xml:space="preserve">FIRE SERVICE </w:t>
                            </w:r>
                            <w:r w:rsidR="00AF57E6">
                              <w:rPr>
                                <w:rFonts w:ascii="Elephant" w:hAnsi="Elephant"/>
                                <w:b/>
                                <w:bCs/>
                                <w:sz w:val="24"/>
                                <w:szCs w:val="24"/>
                              </w:rPr>
                              <w:t xml:space="preserve">FINANCIAL SERVICES AND </w:t>
                            </w:r>
                            <w:r w:rsidR="00607CE4" w:rsidRPr="00360C76">
                              <w:rPr>
                                <w:rFonts w:ascii="Elephant" w:hAnsi="Elephant"/>
                                <w:b/>
                                <w:bCs/>
                                <w:sz w:val="24"/>
                                <w:szCs w:val="24"/>
                              </w:rPr>
                              <w:t>LOSAP 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CC6CD" id="Text Box 77" o:spid="_x0000_s1047" type="#_x0000_t202" style="position:absolute;margin-left:0;margin-top:6.8pt;width:497.65pt;height:27.55pt;z-index:2516838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" fillcolor="window" strokeweight="1.5pt">
                <v:path arrowok="t"/>
                <v:textbox>
                  <w:txbxContent>
                    <w:p w14:paraId="4B92702E" w14:textId="6C1BE6C0" w:rsidR="00607CE4" w:rsidRPr="00360C76" w:rsidRDefault="005E24DA" w:rsidP="00607CE4">
                      <w:pPr>
                        <w:shd w:val="clear" w:color="auto" w:fill="C6D9F1"/>
                        <w:jc w:val="center"/>
                        <w:rPr>
                          <w:rFonts w:ascii="Elephant" w:hAnsi="Elephant"/>
                          <w:b/>
                          <w:bCs/>
                          <w:sz w:val="24"/>
                          <w:szCs w:val="24"/>
                        </w:rPr>
                      </w:pPr>
                      <w:r>
                        <w:rPr>
                          <w:rFonts w:ascii="Elephant" w:hAnsi="Elephant"/>
                          <w:b/>
                          <w:bCs/>
                          <w:sz w:val="24"/>
                          <w:szCs w:val="24"/>
                        </w:rPr>
                        <w:t xml:space="preserve">FIRE SERVICE </w:t>
                      </w:r>
                      <w:r w:rsidR="00AF57E6">
                        <w:rPr>
                          <w:rFonts w:ascii="Elephant" w:hAnsi="Elephant"/>
                          <w:b/>
                          <w:bCs/>
                          <w:sz w:val="24"/>
                          <w:szCs w:val="24"/>
                        </w:rPr>
                        <w:t xml:space="preserve">FINANCIAL SERVICES AND </w:t>
                      </w:r>
                      <w:r w:rsidR="00607CE4" w:rsidRPr="00360C76">
                        <w:rPr>
                          <w:rFonts w:ascii="Elephant" w:hAnsi="Elephant"/>
                          <w:b/>
                          <w:bCs/>
                          <w:sz w:val="24"/>
                          <w:szCs w:val="24"/>
                        </w:rPr>
                        <w:t>LOSAP MANAGEMENT</w:t>
                      </w:r>
                    </w:p>
                  </w:txbxContent>
                </v:textbox>
                <w10:wrap anchorx="margin"/>
              </v:shape>
            </w:pict>
          </mc:Fallback>
        </mc:AlternateContent>
      </w:r>
    </w:p>
    <w:p w14:paraId="105D4CE9" w14:textId="52DED8F3" w:rsidR="00607CE4" w:rsidRPr="00607CE4" w:rsidRDefault="00607CE4" w:rsidP="00A24D8C">
      <w:pPr>
        <w:jc w:val="left"/>
        <w:rPr>
          <w:rFonts w:eastAsia="Tw Cen MT"/>
          <w:b/>
          <w:kern w:val="0"/>
          <w:sz w:val="20"/>
          <w:szCs w:val="20"/>
          <w14:ligatures w14:val="none"/>
        </w:rPr>
      </w:pPr>
    </w:p>
    <w:p w14:paraId="665C4FC6" w14:textId="5BC9F63C" w:rsidR="00607CE4" w:rsidRPr="00607CE4" w:rsidRDefault="00AF57E6"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66432" behindDoc="0" locked="0" layoutInCell="1" allowOverlap="1" wp14:anchorId="2BB38BED" wp14:editId="6C821432">
                <wp:simplePos x="0" y="0"/>
                <wp:positionH relativeFrom="column">
                  <wp:posOffset>-570967</wp:posOffset>
                </wp:positionH>
                <wp:positionV relativeFrom="paragraph">
                  <wp:posOffset>182576</wp:posOffset>
                </wp:positionV>
                <wp:extent cx="2259330" cy="1304925"/>
                <wp:effectExtent l="19050" t="19050" r="26670" b="10160"/>
                <wp:wrapNone/>
                <wp:docPr id="38132657"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9330" cy="1304925"/>
                        </a:xfrm>
                        <a:prstGeom prst="rect">
                          <a:avLst/>
                        </a:prstGeom>
                        <a:solidFill>
                          <a:srgbClr val="FFFFFF"/>
                        </a:solidFill>
                        <a:ln w="28575">
                          <a:solidFill>
                            <a:srgbClr val="00B050"/>
                          </a:solidFill>
                          <a:miter lim="800000"/>
                          <a:headEnd/>
                          <a:tailEnd/>
                        </a:ln>
                      </wps:spPr>
                      <wps:txbx>
                        <w:txbxContent>
                          <w:p w14:paraId="24194532" w14:textId="61B65401" w:rsidR="00607CE4" w:rsidRDefault="00607CE4" w:rsidP="00607CE4">
                            <w:r w:rsidRPr="00686899">
                              <w:rPr>
                                <w:noProof/>
                              </w:rPr>
                              <w:drawing>
                                <wp:inline distT="0" distB="0" distL="0" distR="0" wp14:anchorId="628504E2" wp14:editId="3F8B6534">
                                  <wp:extent cx="2084070" cy="1184910"/>
                                  <wp:effectExtent l="0" t="0" r="0" b="0"/>
                                  <wp:docPr id="150292495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84070" cy="118491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BB38BED" id="Text Box 75" o:spid="_x0000_s1048" type="#_x0000_t202" style="position:absolute;margin-left:-44.95pt;margin-top:14.4pt;width:177.9pt;height:102.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" strokecolor="#00b050" strokeweight="2.25pt">
                <v:textbox style="mso-fit-shape-to-text:t">
                  <w:txbxContent>
                    <w:p w14:paraId="24194532" w14:textId="61B65401" w:rsidR="00607CE4" w:rsidRDefault="00607CE4" w:rsidP="00607CE4">
                      <w:r w:rsidRPr="00686899">
                        <w:rPr>
                          <w:noProof/>
                        </w:rPr>
                        <w:drawing>
                          <wp:inline distT="0" distB="0" distL="0" distR="0" wp14:anchorId="628504E2" wp14:editId="3F8B6534">
                            <wp:extent cx="2084070" cy="1184910"/>
                            <wp:effectExtent l="0" t="0" r="0" b="0"/>
                            <wp:docPr id="150292495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84070" cy="1184910"/>
                                    </a:xfrm>
                                    <a:prstGeom prst="rect">
                                      <a:avLst/>
                                    </a:prstGeom>
                                    <a:noFill/>
                                    <a:ln>
                                      <a:noFill/>
                                    </a:ln>
                                  </pic:spPr>
                                </pic:pic>
                              </a:graphicData>
                            </a:graphic>
                          </wp:inline>
                        </w:drawing>
                      </w:r>
                    </w:p>
                  </w:txbxContent>
                </v:textbox>
              </v:shape>
            </w:pict>
          </mc:Fallback>
        </mc:AlternateContent>
      </w:r>
    </w:p>
    <w:p w14:paraId="7E6D438E" w14:textId="0FA1042D" w:rsidR="00607CE4" w:rsidRPr="00607CE4" w:rsidRDefault="00AF57E6"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70528" behindDoc="0" locked="0" layoutInCell="1" allowOverlap="1" wp14:anchorId="70D9C544" wp14:editId="0F30D2FC">
                <wp:simplePos x="0" y="0"/>
                <wp:positionH relativeFrom="column">
                  <wp:posOffset>4210050</wp:posOffset>
                </wp:positionH>
                <wp:positionV relativeFrom="paragraph">
                  <wp:posOffset>71603</wp:posOffset>
                </wp:positionV>
                <wp:extent cx="2362835" cy="1239139"/>
                <wp:effectExtent l="19050" t="19050" r="18415" b="18415"/>
                <wp:wrapNone/>
                <wp:docPr id="1361086341"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835" cy="1239139"/>
                        </a:xfrm>
                        <a:prstGeom prst="rect">
                          <a:avLst/>
                        </a:prstGeom>
                        <a:solidFill>
                          <a:srgbClr val="FFFFFF"/>
                        </a:solidFill>
                        <a:ln w="28575">
                          <a:solidFill>
                            <a:srgbClr val="00B050"/>
                          </a:solidFill>
                          <a:miter lim="800000"/>
                          <a:headEnd/>
                          <a:tailEnd/>
                        </a:ln>
                      </wps:spPr>
                      <wps:txbx>
                        <w:txbxContent>
                          <w:p w14:paraId="2A0B9524" w14:textId="02FDA014" w:rsidR="00607CE4" w:rsidRPr="00985798" w:rsidRDefault="00607CE4" w:rsidP="00607CE4">
                            <w:pPr>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200F6DE" wp14:editId="61BE4EA2">
                                  <wp:extent cx="1764109" cy="570585"/>
                                  <wp:effectExtent l="0" t="0" r="7620" b="1270"/>
                                  <wp:docPr id="1274877020" name="Picture 56" descr="C:\Users\Tom\AppData\Local\Packages\Microsoft.Windows.Photos_8wekyb3d8bbwe\TempState\ShareServiceTempFolder\LOGO RBC__LOSAP 20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om\AppData\Local\Packages\Microsoft.Windows.Photos_8wekyb3d8bbwe\TempState\ShareServiceTempFolder\LOGO RBC__LOSAP 2021.jpe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775580" cy="574295"/>
                                          </a:xfrm>
                                          <a:prstGeom prst="rect">
                                            <a:avLst/>
                                          </a:prstGeom>
                                          <a:noFill/>
                                          <a:ln>
                                            <a:noFill/>
                                          </a:ln>
                                        </pic:spPr>
                                      </pic:pic>
                                    </a:graphicData>
                                  </a:graphic>
                                </wp:inline>
                              </w:drawing>
                            </w:r>
                          </w:p>
                          <w:p w14:paraId="19654E89" w14:textId="77777777" w:rsidR="00607CE4" w:rsidRPr="00EF06A5" w:rsidRDefault="00607CE4" w:rsidP="00607CE4">
                            <w:pPr>
                              <w:jc w:val="center"/>
                              <w:rPr>
                                <w:b/>
                                <w:bCs/>
                                <w:sz w:val="16"/>
                                <w:szCs w:val="16"/>
                              </w:rPr>
                            </w:pPr>
                            <w:r w:rsidRPr="00EF06A5">
                              <w:rPr>
                                <w:b/>
                                <w:bCs/>
                                <w:sz w:val="16"/>
                                <w:szCs w:val="16"/>
                              </w:rPr>
                              <w:t>518-432-5087</w:t>
                            </w:r>
                          </w:p>
                          <w:p w14:paraId="5E82AA0C" w14:textId="77777777" w:rsidR="00607CE4" w:rsidRPr="00EF06A5" w:rsidRDefault="00607CE4" w:rsidP="00607CE4">
                            <w:pPr>
                              <w:jc w:val="center"/>
                              <w:rPr>
                                <w:b/>
                                <w:bCs/>
                                <w:sz w:val="16"/>
                                <w:szCs w:val="16"/>
                              </w:rPr>
                            </w:pPr>
                            <w:r w:rsidRPr="00EF06A5">
                              <w:rPr>
                                <w:b/>
                                <w:bCs/>
                                <w:sz w:val="16"/>
                                <w:szCs w:val="16"/>
                              </w:rPr>
                              <w:t>838-433-7304 cell</w:t>
                            </w:r>
                          </w:p>
                          <w:p w14:paraId="55C264C0" w14:textId="77777777" w:rsidR="00607CE4" w:rsidRPr="00EF06A5" w:rsidRDefault="00607CE4" w:rsidP="00607CE4">
                            <w:pPr>
                              <w:jc w:val="center"/>
                              <w:rPr>
                                <w:b/>
                                <w:bCs/>
                                <w:sz w:val="16"/>
                                <w:szCs w:val="16"/>
                              </w:rPr>
                            </w:pPr>
                            <w:r w:rsidRPr="00EF06A5">
                              <w:rPr>
                                <w:b/>
                                <w:bCs/>
                                <w:sz w:val="16"/>
                                <w:szCs w:val="16"/>
                              </w:rPr>
                              <w:t>www.thelosapgroup.com,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D9C544" id="Text Box 57" o:spid="_x0000_s1049" type="#_x0000_t202" style="position:absolute;margin-left:331.5pt;margin-top:5.65pt;width:186.05pt;height:97.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" strokecolor="#00b050" strokeweight="2.25pt">
                <v:textbox>
                  <w:txbxContent>
                    <w:p w14:paraId="2A0B9524" w14:textId="02FDA014" w:rsidR="00607CE4" w:rsidRPr="00985798" w:rsidRDefault="00607CE4" w:rsidP="00607CE4">
                      <w:pPr>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200F6DE" wp14:editId="61BE4EA2">
                            <wp:extent cx="1764109" cy="570585"/>
                            <wp:effectExtent l="0" t="0" r="7620" b="1270"/>
                            <wp:docPr id="1274877020" name="Picture 56" descr="C:\Users\Tom\AppData\Local\Packages\Microsoft.Windows.Photos_8wekyb3d8bbwe\TempState\ShareServiceTempFolder\LOGO RBC__LOSAP 20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om\AppData\Local\Packages\Microsoft.Windows.Photos_8wekyb3d8bbwe\TempState\ShareServiceTempFolder\LOGO RBC__LOSAP 2021.jpe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775580" cy="574295"/>
                                    </a:xfrm>
                                    <a:prstGeom prst="rect">
                                      <a:avLst/>
                                    </a:prstGeom>
                                    <a:noFill/>
                                    <a:ln>
                                      <a:noFill/>
                                    </a:ln>
                                  </pic:spPr>
                                </pic:pic>
                              </a:graphicData>
                            </a:graphic>
                          </wp:inline>
                        </w:drawing>
                      </w:r>
                    </w:p>
                    <w:p w14:paraId="19654E89" w14:textId="77777777" w:rsidR="00607CE4" w:rsidRPr="00EF06A5" w:rsidRDefault="00607CE4" w:rsidP="00607CE4">
                      <w:pPr>
                        <w:jc w:val="center"/>
                        <w:rPr>
                          <w:b/>
                          <w:bCs/>
                          <w:sz w:val="16"/>
                          <w:szCs w:val="16"/>
                        </w:rPr>
                      </w:pPr>
                      <w:r w:rsidRPr="00EF06A5">
                        <w:rPr>
                          <w:b/>
                          <w:bCs/>
                          <w:sz w:val="16"/>
                          <w:szCs w:val="16"/>
                        </w:rPr>
                        <w:t>518-432-5087</w:t>
                      </w:r>
                    </w:p>
                    <w:p w14:paraId="5E82AA0C" w14:textId="77777777" w:rsidR="00607CE4" w:rsidRPr="00EF06A5" w:rsidRDefault="00607CE4" w:rsidP="00607CE4">
                      <w:pPr>
                        <w:jc w:val="center"/>
                        <w:rPr>
                          <w:b/>
                          <w:bCs/>
                          <w:sz w:val="16"/>
                          <w:szCs w:val="16"/>
                        </w:rPr>
                      </w:pPr>
                      <w:r w:rsidRPr="00EF06A5">
                        <w:rPr>
                          <w:b/>
                          <w:bCs/>
                          <w:sz w:val="16"/>
                          <w:szCs w:val="16"/>
                        </w:rPr>
                        <w:t>838-433-7304 cell</w:t>
                      </w:r>
                    </w:p>
                    <w:p w14:paraId="55C264C0" w14:textId="77777777" w:rsidR="00607CE4" w:rsidRPr="00EF06A5" w:rsidRDefault="00607CE4" w:rsidP="00607CE4">
                      <w:pPr>
                        <w:jc w:val="center"/>
                        <w:rPr>
                          <w:b/>
                          <w:bCs/>
                          <w:sz w:val="16"/>
                          <w:szCs w:val="16"/>
                        </w:rPr>
                      </w:pPr>
                      <w:r w:rsidRPr="00EF06A5">
                        <w:rPr>
                          <w:b/>
                          <w:bCs/>
                          <w:sz w:val="16"/>
                          <w:szCs w:val="16"/>
                        </w:rPr>
                        <w:t>www.thelosapgroup.com,</w:t>
                      </w:r>
                    </w:p>
                  </w:txbxContent>
                </v:textbox>
              </v:shape>
            </w:pict>
          </mc:Fallback>
        </mc:AlternateContent>
      </w:r>
      <w:r w:rsidR="00EF06A5" w:rsidRPr="00607CE4">
        <w:rPr>
          <w:rFonts w:eastAsia="Calibri"/>
          <w:noProof/>
          <w:kern w:val="0"/>
          <w:szCs w:val="28"/>
          <w14:ligatures w14:val="none"/>
        </w:rPr>
        <mc:AlternateContent>
          <mc:Choice Requires="wps">
            <w:drawing>
              <wp:anchor distT="0" distB="0" distL="114300" distR="114300" simplePos="0" relativeHeight="251679744" behindDoc="0" locked="0" layoutInCell="1" allowOverlap="1" wp14:anchorId="6E11CC97" wp14:editId="4B53D76D">
                <wp:simplePos x="0" y="0"/>
                <wp:positionH relativeFrom="margin">
                  <wp:posOffset>1759585</wp:posOffset>
                </wp:positionH>
                <wp:positionV relativeFrom="paragraph">
                  <wp:posOffset>56718</wp:posOffset>
                </wp:positionV>
                <wp:extent cx="2326487" cy="1275741"/>
                <wp:effectExtent l="19050" t="19050" r="17145" b="19685"/>
                <wp:wrapNone/>
                <wp:docPr id="789965666"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6487" cy="1275741"/>
                        </a:xfrm>
                        <a:prstGeom prst="rect">
                          <a:avLst/>
                        </a:prstGeom>
                        <a:solidFill>
                          <a:sysClr val="window" lastClr="FFFFFF"/>
                        </a:solidFill>
                        <a:ln w="28575">
                          <a:solidFill>
                            <a:srgbClr val="00B050"/>
                          </a:solidFill>
                        </a:ln>
                      </wps:spPr>
                      <wps:txbx>
                        <w:txbxContent>
                          <w:p w14:paraId="7933E91D" w14:textId="6BDC362F" w:rsidR="00607CE4" w:rsidRDefault="00607CE4" w:rsidP="00607CE4">
                            <w:pPr>
                              <w:jc w:val="left"/>
                            </w:pPr>
                            <w:r w:rsidRPr="00686899">
                              <w:rPr>
                                <w:noProof/>
                              </w:rPr>
                              <w:drawing>
                                <wp:inline distT="0" distB="0" distL="0" distR="0" wp14:anchorId="080D16E4" wp14:editId="6572455F">
                                  <wp:extent cx="487667" cy="461010"/>
                                  <wp:effectExtent l="0" t="0" r="8255" b="0"/>
                                  <wp:docPr id="14040747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pic:cNvPicPr/>
                                        </pic:nvPicPr>
                                        <pic:blipFill>
                                          <a:blip r:embed="rId70"/>
                                          <a:stretch>
                                            <a:fillRect/>
                                          </a:stretch>
                                        </pic:blipFill>
                                        <pic:spPr>
                                          <a:xfrm>
                                            <a:off x="0" y="0"/>
                                            <a:ext cx="487045" cy="461010"/>
                                          </a:xfrm>
                                          <a:prstGeom prst="rect">
                                            <a:avLst/>
                                          </a:prstGeom>
                                        </pic:spPr>
                                      </pic:pic>
                                    </a:graphicData>
                                  </a:graphic>
                                </wp:inline>
                              </w:drawing>
                            </w:r>
                            <w:r w:rsidRPr="00EC009F">
                              <w:rPr>
                                <w:color w:val="C00000"/>
                                <w:sz w:val="24"/>
                                <w:szCs w:val="24"/>
                              </w:rPr>
                              <w:t>UBS</w:t>
                            </w:r>
                            <w:r>
                              <w:t xml:space="preserve"> Financial Advisors</w:t>
                            </w:r>
                          </w:p>
                          <w:p w14:paraId="5782F7E4" w14:textId="77777777" w:rsidR="00607CE4" w:rsidRPr="00EC009F" w:rsidRDefault="00607CE4" w:rsidP="00607CE4">
                            <w:pPr>
                              <w:jc w:val="center"/>
                              <w:rPr>
                                <w:sz w:val="18"/>
                                <w:szCs w:val="18"/>
                              </w:rPr>
                            </w:pPr>
                            <w:r w:rsidRPr="00EC009F">
                              <w:rPr>
                                <w:sz w:val="18"/>
                                <w:szCs w:val="18"/>
                              </w:rPr>
                              <w:t>Ralph Lemme, CFP</w:t>
                            </w:r>
                          </w:p>
                          <w:p w14:paraId="566CD77E" w14:textId="77777777" w:rsidR="00607CE4" w:rsidRPr="00EC009F" w:rsidRDefault="00607CE4" w:rsidP="00607CE4">
                            <w:pPr>
                              <w:jc w:val="center"/>
                              <w:rPr>
                                <w:sz w:val="18"/>
                                <w:szCs w:val="18"/>
                              </w:rPr>
                            </w:pPr>
                            <w:r w:rsidRPr="00EC009F">
                              <w:rPr>
                                <w:sz w:val="18"/>
                                <w:szCs w:val="18"/>
                              </w:rPr>
                              <w:t xml:space="preserve">8 </w:t>
                            </w:r>
                            <w:proofErr w:type="spellStart"/>
                            <w:r w:rsidRPr="00EC009F">
                              <w:rPr>
                                <w:sz w:val="18"/>
                                <w:szCs w:val="18"/>
                              </w:rPr>
                              <w:t>Southwoods</w:t>
                            </w:r>
                            <w:proofErr w:type="spellEnd"/>
                            <w:r w:rsidRPr="00EC009F">
                              <w:rPr>
                                <w:sz w:val="18"/>
                                <w:szCs w:val="18"/>
                              </w:rPr>
                              <w:t xml:space="preserve"> Blvd Suite 207</w:t>
                            </w:r>
                          </w:p>
                          <w:p w14:paraId="2893EBAB" w14:textId="77777777" w:rsidR="00607CE4" w:rsidRDefault="00607CE4" w:rsidP="00607CE4">
                            <w:pPr>
                              <w:jc w:val="center"/>
                              <w:rPr>
                                <w:sz w:val="18"/>
                                <w:szCs w:val="18"/>
                              </w:rPr>
                            </w:pPr>
                            <w:r w:rsidRPr="00EC009F">
                              <w:rPr>
                                <w:sz w:val="18"/>
                                <w:szCs w:val="18"/>
                              </w:rPr>
                              <w:t>Albany, NY 12211</w:t>
                            </w:r>
                          </w:p>
                          <w:p w14:paraId="4DC4D25E" w14:textId="77777777" w:rsidR="00607CE4" w:rsidRPr="00EC009F" w:rsidRDefault="00607CE4" w:rsidP="00607CE4">
                            <w:pPr>
                              <w:jc w:val="center"/>
                              <w:rPr>
                                <w:sz w:val="18"/>
                                <w:szCs w:val="18"/>
                              </w:rPr>
                            </w:pPr>
                            <w:r>
                              <w:rPr>
                                <w:sz w:val="18"/>
                                <w:szCs w:val="18"/>
                              </w:rPr>
                              <w:t>518.445.1667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11CC97" id="Text Box 69" o:spid="_x0000_s1050" type="#_x0000_t202" style="position:absolute;margin-left:138.55pt;margin-top:4.45pt;width:183.2pt;height:100.4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" fillcolor="window" strokecolor="#00b050" strokeweight="2.25pt">
                <v:path arrowok="t"/>
                <v:textbox>
                  <w:txbxContent>
                    <w:p w14:paraId="7933E91D" w14:textId="6BDC362F" w:rsidR="00607CE4" w:rsidRDefault="00607CE4" w:rsidP="00607CE4">
                      <w:pPr>
                        <w:jc w:val="left"/>
                      </w:pPr>
                      <w:r w:rsidRPr="00686899">
                        <w:rPr>
                          <w:noProof/>
                        </w:rPr>
                        <w:drawing>
                          <wp:inline distT="0" distB="0" distL="0" distR="0" wp14:anchorId="080D16E4" wp14:editId="6572455F">
                            <wp:extent cx="487667" cy="461010"/>
                            <wp:effectExtent l="0" t="0" r="8255" b="0"/>
                            <wp:docPr id="14040747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pic:cNvPicPr/>
                                  </pic:nvPicPr>
                                  <pic:blipFill>
                                    <a:blip r:embed="rId70"/>
                                    <a:stretch>
                                      <a:fillRect/>
                                    </a:stretch>
                                  </pic:blipFill>
                                  <pic:spPr>
                                    <a:xfrm>
                                      <a:off x="0" y="0"/>
                                      <a:ext cx="487045" cy="461010"/>
                                    </a:xfrm>
                                    <a:prstGeom prst="rect">
                                      <a:avLst/>
                                    </a:prstGeom>
                                  </pic:spPr>
                                </pic:pic>
                              </a:graphicData>
                            </a:graphic>
                          </wp:inline>
                        </w:drawing>
                      </w:r>
                      <w:r w:rsidRPr="00EC009F">
                        <w:rPr>
                          <w:color w:val="C00000"/>
                          <w:sz w:val="24"/>
                          <w:szCs w:val="24"/>
                        </w:rPr>
                        <w:t>UBS</w:t>
                      </w:r>
                      <w:r>
                        <w:t xml:space="preserve"> Financial Advisors</w:t>
                      </w:r>
                    </w:p>
                    <w:p w14:paraId="5782F7E4" w14:textId="77777777" w:rsidR="00607CE4" w:rsidRPr="00EC009F" w:rsidRDefault="00607CE4" w:rsidP="00607CE4">
                      <w:pPr>
                        <w:jc w:val="center"/>
                        <w:rPr>
                          <w:sz w:val="18"/>
                          <w:szCs w:val="18"/>
                        </w:rPr>
                      </w:pPr>
                      <w:r w:rsidRPr="00EC009F">
                        <w:rPr>
                          <w:sz w:val="18"/>
                          <w:szCs w:val="18"/>
                        </w:rPr>
                        <w:t>Ralph Lemme, CFP</w:t>
                      </w:r>
                    </w:p>
                    <w:p w14:paraId="566CD77E" w14:textId="77777777" w:rsidR="00607CE4" w:rsidRPr="00EC009F" w:rsidRDefault="00607CE4" w:rsidP="00607CE4">
                      <w:pPr>
                        <w:jc w:val="center"/>
                        <w:rPr>
                          <w:sz w:val="18"/>
                          <w:szCs w:val="18"/>
                        </w:rPr>
                      </w:pPr>
                      <w:r w:rsidRPr="00EC009F">
                        <w:rPr>
                          <w:sz w:val="18"/>
                          <w:szCs w:val="18"/>
                        </w:rPr>
                        <w:t xml:space="preserve">8 </w:t>
                      </w:r>
                      <w:proofErr w:type="spellStart"/>
                      <w:r w:rsidRPr="00EC009F">
                        <w:rPr>
                          <w:sz w:val="18"/>
                          <w:szCs w:val="18"/>
                        </w:rPr>
                        <w:t>Southwoods</w:t>
                      </w:r>
                      <w:proofErr w:type="spellEnd"/>
                      <w:r w:rsidRPr="00EC009F">
                        <w:rPr>
                          <w:sz w:val="18"/>
                          <w:szCs w:val="18"/>
                        </w:rPr>
                        <w:t xml:space="preserve"> Blvd Suite 207</w:t>
                      </w:r>
                    </w:p>
                    <w:p w14:paraId="2893EBAB" w14:textId="77777777" w:rsidR="00607CE4" w:rsidRDefault="00607CE4" w:rsidP="00607CE4">
                      <w:pPr>
                        <w:jc w:val="center"/>
                        <w:rPr>
                          <w:sz w:val="18"/>
                          <w:szCs w:val="18"/>
                        </w:rPr>
                      </w:pPr>
                      <w:r w:rsidRPr="00EC009F">
                        <w:rPr>
                          <w:sz w:val="18"/>
                          <w:szCs w:val="18"/>
                        </w:rPr>
                        <w:t>Albany, NY 12211</w:t>
                      </w:r>
                    </w:p>
                    <w:p w14:paraId="4DC4D25E" w14:textId="77777777" w:rsidR="00607CE4" w:rsidRPr="00EC009F" w:rsidRDefault="00607CE4" w:rsidP="00607CE4">
                      <w:pPr>
                        <w:jc w:val="center"/>
                        <w:rPr>
                          <w:sz w:val="18"/>
                          <w:szCs w:val="18"/>
                        </w:rPr>
                      </w:pPr>
                      <w:r>
                        <w:rPr>
                          <w:sz w:val="18"/>
                          <w:szCs w:val="18"/>
                        </w:rPr>
                        <w:t>518.445.1667</w:t>
                      </w:r>
                    </w:p>
                  </w:txbxContent>
                </v:textbox>
                <w10:wrap anchorx="margin"/>
              </v:shape>
            </w:pict>
          </mc:Fallback>
        </mc:AlternateContent>
      </w:r>
    </w:p>
    <w:p w14:paraId="40C59C9E" w14:textId="721E4DF1" w:rsidR="00607CE4" w:rsidRPr="00607CE4" w:rsidRDefault="00607CE4" w:rsidP="00A24D8C">
      <w:pPr>
        <w:jc w:val="left"/>
        <w:rPr>
          <w:rFonts w:eastAsia="Tw Cen MT"/>
          <w:b/>
          <w:kern w:val="0"/>
          <w:sz w:val="20"/>
          <w:szCs w:val="20"/>
          <w14:ligatures w14:val="none"/>
        </w:rPr>
      </w:pPr>
    </w:p>
    <w:p w14:paraId="781620F4" w14:textId="2276D449" w:rsidR="00607CE4" w:rsidRPr="00607CE4" w:rsidRDefault="00607CE4" w:rsidP="00A24D8C">
      <w:pPr>
        <w:jc w:val="left"/>
        <w:rPr>
          <w:rFonts w:eastAsia="Tw Cen MT"/>
          <w:b/>
          <w:kern w:val="0"/>
          <w:sz w:val="20"/>
          <w:szCs w:val="20"/>
          <w14:ligatures w14:val="none"/>
        </w:rPr>
      </w:pPr>
    </w:p>
    <w:p w14:paraId="03FB1C64" w14:textId="74688532" w:rsidR="00607CE4" w:rsidRPr="00607CE4" w:rsidRDefault="00607CE4" w:rsidP="00A24D8C">
      <w:pPr>
        <w:jc w:val="left"/>
        <w:rPr>
          <w:rFonts w:eastAsia="Tw Cen MT"/>
          <w:b/>
          <w:kern w:val="0"/>
          <w:sz w:val="20"/>
          <w:szCs w:val="20"/>
          <w14:ligatures w14:val="none"/>
        </w:rPr>
      </w:pPr>
    </w:p>
    <w:p w14:paraId="537CE398" w14:textId="17109686" w:rsidR="00607CE4" w:rsidRPr="00607CE4" w:rsidRDefault="00607CE4" w:rsidP="00A24D8C">
      <w:pPr>
        <w:jc w:val="left"/>
        <w:rPr>
          <w:rFonts w:eastAsia="Tw Cen MT"/>
          <w:b/>
          <w:kern w:val="0"/>
          <w:sz w:val="20"/>
          <w:szCs w:val="20"/>
          <w14:ligatures w14:val="none"/>
        </w:rPr>
      </w:pPr>
    </w:p>
    <w:p w14:paraId="7934320E" w14:textId="02002D62" w:rsidR="00607CE4" w:rsidRPr="00607CE4" w:rsidRDefault="00607CE4" w:rsidP="00A24D8C">
      <w:pPr>
        <w:jc w:val="left"/>
        <w:rPr>
          <w:rFonts w:eastAsia="Tw Cen MT"/>
          <w:b/>
          <w:kern w:val="0"/>
          <w:sz w:val="20"/>
          <w:szCs w:val="20"/>
          <w14:ligatures w14:val="none"/>
        </w:rPr>
      </w:pPr>
    </w:p>
    <w:p w14:paraId="62713C3E" w14:textId="59262FD4" w:rsidR="00607CE4" w:rsidRPr="00607CE4" w:rsidRDefault="00607CE4" w:rsidP="00A24D8C">
      <w:pPr>
        <w:jc w:val="left"/>
        <w:rPr>
          <w:rFonts w:eastAsia="Tw Cen MT"/>
          <w:b/>
          <w:kern w:val="0"/>
          <w:sz w:val="20"/>
          <w:szCs w:val="20"/>
          <w14:ligatures w14:val="none"/>
        </w:rPr>
      </w:pPr>
    </w:p>
    <w:p w14:paraId="2D210BCA" w14:textId="2A5E46F4" w:rsidR="00607CE4" w:rsidRPr="00607CE4" w:rsidRDefault="00607CE4" w:rsidP="00A24D8C">
      <w:pPr>
        <w:jc w:val="left"/>
        <w:rPr>
          <w:rFonts w:eastAsia="Tw Cen MT"/>
          <w:b/>
          <w:kern w:val="0"/>
          <w:sz w:val="20"/>
          <w:szCs w:val="20"/>
          <w14:ligatures w14:val="none"/>
        </w:rPr>
      </w:pPr>
    </w:p>
    <w:p w14:paraId="67CE021F" w14:textId="349D412B" w:rsidR="00607CE4" w:rsidRPr="00607CE4" w:rsidRDefault="00BE7492"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69504" behindDoc="1" locked="0" layoutInCell="1" allowOverlap="1" wp14:anchorId="4B53F450" wp14:editId="62F4FFEB">
                <wp:simplePos x="0" y="0"/>
                <wp:positionH relativeFrom="page">
                  <wp:posOffset>3968750</wp:posOffset>
                </wp:positionH>
                <wp:positionV relativeFrom="paragraph">
                  <wp:posOffset>177165</wp:posOffset>
                </wp:positionV>
                <wp:extent cx="2305050" cy="1450975"/>
                <wp:effectExtent l="19050" t="19050" r="19050" b="15875"/>
                <wp:wrapTopAndBottom/>
                <wp:docPr id="246390286"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1450975"/>
                        </a:xfrm>
                        <a:prstGeom prst="rect">
                          <a:avLst/>
                        </a:prstGeom>
                        <a:noFill/>
                        <a:ln w="28575">
                          <a:solidFill>
                            <a:srgbClr val="00B050"/>
                          </a:solidFill>
                          <a:miter lim="800000"/>
                          <a:headEnd/>
                          <a:tailEnd/>
                        </a:ln>
                      </wps:spPr>
                      <wps:txbx>
                        <w:txbxContent>
                          <w:p w14:paraId="59B219EC" w14:textId="55E4C070" w:rsidR="00607CE4" w:rsidRDefault="00607CE4" w:rsidP="00607CE4">
                            <w:pPr>
                              <w:jc w:val="center"/>
                            </w:pPr>
                            <w:r w:rsidRPr="00686899">
                              <w:rPr>
                                <w:noProof/>
                              </w:rPr>
                              <w:drawing>
                                <wp:inline distT="0" distB="0" distL="0" distR="0" wp14:anchorId="582334EC" wp14:editId="4DAAB1C5">
                                  <wp:extent cx="1404620" cy="453390"/>
                                  <wp:effectExtent l="0" t="0" r="5080" b="3810"/>
                                  <wp:docPr id="1819988" name="Picture 42" descr="Tex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ext, logo&#10;&#10;Description automatically generated"/>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04620" cy="453390"/>
                                          </a:xfrm>
                                          <a:prstGeom prst="rect">
                                            <a:avLst/>
                                          </a:prstGeom>
                                          <a:noFill/>
                                          <a:ln>
                                            <a:noFill/>
                                          </a:ln>
                                        </pic:spPr>
                                      </pic:pic>
                                    </a:graphicData>
                                  </a:graphic>
                                </wp:inline>
                              </w:drawing>
                            </w:r>
                            <w:r w:rsidR="00BE7492">
                              <w:rPr>
                                <w:noProof/>
                              </w:rPr>
                              <w:drawing>
                                <wp:inline distT="0" distB="0" distL="0" distR="0" wp14:anchorId="43B76ED1" wp14:editId="6F28E96E">
                                  <wp:extent cx="368935" cy="534462"/>
                                  <wp:effectExtent l="0" t="0" r="0" b="0"/>
                                  <wp:docPr id="590667315" name="Picture 57" descr="A gold medal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667315" name="Picture 57" descr="A gold medal with blue text&#10;&#10;AI-generated content may be incorrect."/>
                                          <pic:cNvPicPr/>
                                        </pic:nvPicPr>
                                        <pic:blipFill>
                                          <a:blip r:embed="rId72">
                                            <a:extLst>
                                              <a:ext uri="{28A0092B-C50C-407E-A947-70E740481C1C}">
                                                <a14:useLocalDpi xmlns:a14="http://schemas.microsoft.com/office/drawing/2010/main" val="0"/>
                                              </a:ext>
                                            </a:extLst>
                                          </a:blip>
                                          <a:stretch>
                                            <a:fillRect/>
                                          </a:stretch>
                                        </pic:blipFill>
                                        <pic:spPr>
                                          <a:xfrm>
                                            <a:off x="0" y="0"/>
                                            <a:ext cx="382744" cy="554466"/>
                                          </a:xfrm>
                                          <a:prstGeom prst="rect">
                                            <a:avLst/>
                                          </a:prstGeom>
                                        </pic:spPr>
                                      </pic:pic>
                                    </a:graphicData>
                                  </a:graphic>
                                </wp:inline>
                              </w:drawing>
                            </w:r>
                          </w:p>
                          <w:p w14:paraId="20996AEC" w14:textId="77777777" w:rsidR="00607CE4" w:rsidRPr="00BE7492" w:rsidRDefault="00607CE4" w:rsidP="00607CE4">
                            <w:pPr>
                              <w:jc w:val="center"/>
                              <w:rPr>
                                <w:b/>
                                <w:bCs/>
                                <w:sz w:val="20"/>
                                <w:szCs w:val="20"/>
                              </w:rPr>
                            </w:pPr>
                            <w:r w:rsidRPr="00BE7492">
                              <w:rPr>
                                <w:b/>
                                <w:bCs/>
                                <w:sz w:val="20"/>
                                <w:szCs w:val="20"/>
                                <w:highlight w:val="lightGray"/>
                              </w:rPr>
                              <w:t>Nicole Meeker</w:t>
                            </w:r>
                          </w:p>
                          <w:p w14:paraId="38A7A0B3" w14:textId="77777777" w:rsidR="00607CE4" w:rsidRPr="00DC15BF" w:rsidRDefault="00607CE4" w:rsidP="00607CE4">
                            <w:pPr>
                              <w:jc w:val="center"/>
                              <w:rPr>
                                <w:sz w:val="16"/>
                                <w:szCs w:val="16"/>
                              </w:rPr>
                            </w:pPr>
                            <w:r>
                              <w:rPr>
                                <w:sz w:val="16"/>
                                <w:szCs w:val="16"/>
                              </w:rPr>
                              <w:t>Manager of Business Development &amp; Accts</w:t>
                            </w:r>
                          </w:p>
                          <w:p w14:paraId="11CCB903" w14:textId="77777777" w:rsidR="00607CE4" w:rsidRDefault="00607CE4" w:rsidP="00607CE4">
                            <w:pPr>
                              <w:jc w:val="center"/>
                              <w:rPr>
                                <w:b/>
                                <w:sz w:val="16"/>
                                <w:szCs w:val="16"/>
                              </w:rPr>
                            </w:pPr>
                            <w:r w:rsidRPr="008A736B">
                              <w:rPr>
                                <w:b/>
                                <w:sz w:val="16"/>
                                <w:szCs w:val="16"/>
                              </w:rPr>
                              <w:t>518-</w:t>
                            </w:r>
                            <w:r>
                              <w:rPr>
                                <w:b/>
                                <w:sz w:val="16"/>
                                <w:szCs w:val="16"/>
                              </w:rPr>
                              <w:t>394-7894</w:t>
                            </w:r>
                          </w:p>
                          <w:p w14:paraId="75E27497" w14:textId="77777777" w:rsidR="00607CE4" w:rsidRPr="008A736B" w:rsidRDefault="00607CE4" w:rsidP="00607CE4">
                            <w:pPr>
                              <w:jc w:val="center"/>
                              <w:rPr>
                                <w:b/>
                                <w:sz w:val="16"/>
                                <w:szCs w:val="16"/>
                              </w:rPr>
                            </w:pPr>
                            <w:r>
                              <w:rPr>
                                <w:b/>
                                <w:sz w:val="16"/>
                                <w:szCs w:val="16"/>
                              </w:rPr>
                              <w:t>Cell 607-423-4811</w:t>
                            </w:r>
                          </w:p>
                          <w:p w14:paraId="0B9FB028" w14:textId="77777777" w:rsidR="00607CE4" w:rsidRDefault="00607CE4" w:rsidP="00607CE4">
                            <w:pPr>
                              <w:jc w:val="center"/>
                              <w:rPr>
                                <w:sz w:val="16"/>
                                <w:szCs w:val="16"/>
                              </w:rPr>
                            </w:pPr>
                            <w:hyperlink r:id="rId73" w:history="1">
                              <w:r w:rsidRPr="002849DA">
                                <w:rPr>
                                  <w:rStyle w:val="Hyperlink"/>
                                  <w:sz w:val="16"/>
                                  <w:szCs w:val="16"/>
                                </w:rPr>
                                <w:t>www.penflexinc.com</w:t>
                              </w:r>
                            </w:hyperlink>
                          </w:p>
                          <w:p w14:paraId="0835A635" w14:textId="77777777" w:rsidR="00607CE4" w:rsidRPr="00097CE0" w:rsidRDefault="00607CE4" w:rsidP="00607CE4">
                            <w:pPr>
                              <w:jc w:val="center"/>
                              <w:rPr>
                                <w:sz w:val="16"/>
                                <w:szCs w:val="16"/>
                              </w:rPr>
                            </w:pPr>
                            <w:r>
                              <w:rPr>
                                <w:sz w:val="16"/>
                                <w:szCs w:val="16"/>
                              </w:rPr>
                              <w:t>nmeeker@penflexinc.com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53F450" id="Text Box 43" o:spid="_x0000_s1051" type="#_x0000_t202" style="position:absolute;margin-left:312.5pt;margin-top:13.95pt;width:181.5pt;height:114.2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" filled="f" strokecolor="#00b050" strokeweight="2.25pt">
                <v:textbox>
                  <w:txbxContent>
                    <w:p w14:paraId="59B219EC" w14:textId="55E4C070" w:rsidR="00607CE4" w:rsidRDefault="00607CE4" w:rsidP="00607CE4">
                      <w:pPr>
                        <w:jc w:val="center"/>
                      </w:pPr>
                      <w:r w:rsidRPr="00686899">
                        <w:rPr>
                          <w:noProof/>
                        </w:rPr>
                        <w:drawing>
                          <wp:inline distT="0" distB="0" distL="0" distR="0" wp14:anchorId="582334EC" wp14:editId="4DAAB1C5">
                            <wp:extent cx="1404620" cy="453390"/>
                            <wp:effectExtent l="0" t="0" r="5080" b="3810"/>
                            <wp:docPr id="1819988" name="Picture 42" descr="Tex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ext, logo&#10;&#10;Description automatically generated"/>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04620" cy="453390"/>
                                    </a:xfrm>
                                    <a:prstGeom prst="rect">
                                      <a:avLst/>
                                    </a:prstGeom>
                                    <a:noFill/>
                                    <a:ln>
                                      <a:noFill/>
                                    </a:ln>
                                  </pic:spPr>
                                </pic:pic>
                              </a:graphicData>
                            </a:graphic>
                          </wp:inline>
                        </w:drawing>
                      </w:r>
                      <w:r w:rsidR="00BE7492">
                        <w:rPr>
                          <w:noProof/>
                        </w:rPr>
                        <w:drawing>
                          <wp:inline distT="0" distB="0" distL="0" distR="0" wp14:anchorId="43B76ED1" wp14:editId="6F28E96E">
                            <wp:extent cx="368935" cy="534462"/>
                            <wp:effectExtent l="0" t="0" r="0" b="0"/>
                            <wp:docPr id="590667315" name="Picture 57" descr="A gold medal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667315" name="Picture 57" descr="A gold medal with blue text&#10;&#10;AI-generated content may be incorrect."/>
                                    <pic:cNvPicPr/>
                                  </pic:nvPicPr>
                                  <pic:blipFill>
                                    <a:blip r:embed="rId72">
                                      <a:extLst>
                                        <a:ext uri="{28A0092B-C50C-407E-A947-70E740481C1C}">
                                          <a14:useLocalDpi xmlns:a14="http://schemas.microsoft.com/office/drawing/2010/main" val="0"/>
                                        </a:ext>
                                      </a:extLst>
                                    </a:blip>
                                    <a:stretch>
                                      <a:fillRect/>
                                    </a:stretch>
                                  </pic:blipFill>
                                  <pic:spPr>
                                    <a:xfrm>
                                      <a:off x="0" y="0"/>
                                      <a:ext cx="382744" cy="554466"/>
                                    </a:xfrm>
                                    <a:prstGeom prst="rect">
                                      <a:avLst/>
                                    </a:prstGeom>
                                  </pic:spPr>
                                </pic:pic>
                              </a:graphicData>
                            </a:graphic>
                          </wp:inline>
                        </w:drawing>
                      </w:r>
                    </w:p>
                    <w:p w14:paraId="20996AEC" w14:textId="77777777" w:rsidR="00607CE4" w:rsidRPr="00BE7492" w:rsidRDefault="00607CE4" w:rsidP="00607CE4">
                      <w:pPr>
                        <w:jc w:val="center"/>
                        <w:rPr>
                          <w:b/>
                          <w:bCs/>
                          <w:sz w:val="20"/>
                          <w:szCs w:val="20"/>
                        </w:rPr>
                      </w:pPr>
                      <w:r w:rsidRPr="00BE7492">
                        <w:rPr>
                          <w:b/>
                          <w:bCs/>
                          <w:sz w:val="20"/>
                          <w:szCs w:val="20"/>
                          <w:highlight w:val="lightGray"/>
                        </w:rPr>
                        <w:t>Nicole Meeker</w:t>
                      </w:r>
                    </w:p>
                    <w:p w14:paraId="38A7A0B3" w14:textId="77777777" w:rsidR="00607CE4" w:rsidRPr="00DC15BF" w:rsidRDefault="00607CE4" w:rsidP="00607CE4">
                      <w:pPr>
                        <w:jc w:val="center"/>
                        <w:rPr>
                          <w:sz w:val="16"/>
                          <w:szCs w:val="16"/>
                        </w:rPr>
                      </w:pPr>
                      <w:r>
                        <w:rPr>
                          <w:sz w:val="16"/>
                          <w:szCs w:val="16"/>
                        </w:rPr>
                        <w:t>Manager of Business Development &amp; Accts</w:t>
                      </w:r>
                    </w:p>
                    <w:p w14:paraId="11CCB903" w14:textId="77777777" w:rsidR="00607CE4" w:rsidRDefault="00607CE4" w:rsidP="00607CE4">
                      <w:pPr>
                        <w:jc w:val="center"/>
                        <w:rPr>
                          <w:b/>
                          <w:sz w:val="16"/>
                          <w:szCs w:val="16"/>
                        </w:rPr>
                      </w:pPr>
                      <w:r w:rsidRPr="008A736B">
                        <w:rPr>
                          <w:b/>
                          <w:sz w:val="16"/>
                          <w:szCs w:val="16"/>
                        </w:rPr>
                        <w:t>518-</w:t>
                      </w:r>
                      <w:r>
                        <w:rPr>
                          <w:b/>
                          <w:sz w:val="16"/>
                          <w:szCs w:val="16"/>
                        </w:rPr>
                        <w:t>394-7894</w:t>
                      </w:r>
                    </w:p>
                    <w:p w14:paraId="75E27497" w14:textId="77777777" w:rsidR="00607CE4" w:rsidRPr="008A736B" w:rsidRDefault="00607CE4" w:rsidP="00607CE4">
                      <w:pPr>
                        <w:jc w:val="center"/>
                        <w:rPr>
                          <w:b/>
                          <w:sz w:val="16"/>
                          <w:szCs w:val="16"/>
                        </w:rPr>
                      </w:pPr>
                      <w:r>
                        <w:rPr>
                          <w:b/>
                          <w:sz w:val="16"/>
                          <w:szCs w:val="16"/>
                        </w:rPr>
                        <w:t>Cell 607-423-4811</w:t>
                      </w:r>
                    </w:p>
                    <w:p w14:paraId="0B9FB028" w14:textId="77777777" w:rsidR="00607CE4" w:rsidRDefault="00607CE4" w:rsidP="00607CE4">
                      <w:pPr>
                        <w:jc w:val="center"/>
                        <w:rPr>
                          <w:sz w:val="16"/>
                          <w:szCs w:val="16"/>
                        </w:rPr>
                      </w:pPr>
                      <w:hyperlink r:id="rId74" w:history="1">
                        <w:r w:rsidRPr="002849DA">
                          <w:rPr>
                            <w:rStyle w:val="Hyperlink"/>
                            <w:sz w:val="16"/>
                            <w:szCs w:val="16"/>
                          </w:rPr>
                          <w:t>www.penflexinc.com</w:t>
                        </w:r>
                      </w:hyperlink>
                    </w:p>
                    <w:p w14:paraId="0835A635" w14:textId="77777777" w:rsidR="00607CE4" w:rsidRPr="00097CE0" w:rsidRDefault="00607CE4" w:rsidP="00607CE4">
                      <w:pPr>
                        <w:jc w:val="center"/>
                        <w:rPr>
                          <w:sz w:val="16"/>
                          <w:szCs w:val="16"/>
                        </w:rPr>
                      </w:pPr>
                      <w:r>
                        <w:rPr>
                          <w:sz w:val="16"/>
                          <w:szCs w:val="16"/>
                        </w:rPr>
                        <w:t>nmeeker@penflexinc.com</w:t>
                      </w:r>
                    </w:p>
                  </w:txbxContent>
                </v:textbox>
                <w10:wrap type="topAndBottom" anchorx="page"/>
              </v:shape>
            </w:pict>
          </mc:Fallback>
        </mc:AlternateContent>
      </w:r>
      <w:r w:rsidR="004D206E">
        <w:rPr>
          <w:rFonts w:eastAsia="Calibri"/>
          <w:noProof/>
          <w:kern w:val="0"/>
          <w:szCs w:val="28"/>
        </w:rPr>
        <mc:AlternateContent>
          <mc:Choice Requires="wps">
            <w:drawing>
              <wp:anchor distT="0" distB="0" distL="114300" distR="114300" simplePos="0" relativeHeight="251721728" behindDoc="0" locked="0" layoutInCell="1" allowOverlap="1" wp14:anchorId="6EAC4FD6" wp14:editId="0A31DF2B">
                <wp:simplePos x="0" y="0"/>
                <wp:positionH relativeFrom="column">
                  <wp:posOffset>537845</wp:posOffset>
                </wp:positionH>
                <wp:positionV relativeFrom="paragraph">
                  <wp:posOffset>194310</wp:posOffset>
                </wp:positionV>
                <wp:extent cx="2260397" cy="1367943"/>
                <wp:effectExtent l="19050" t="19050" r="26035" b="22860"/>
                <wp:wrapNone/>
                <wp:docPr id="1835638237" name="Text Box 58"/>
                <wp:cNvGraphicFramePr/>
                <a:graphic xmlns:a="http://schemas.openxmlformats.org/drawingml/2006/main">
                  <a:graphicData uri="http://schemas.microsoft.com/office/word/2010/wordprocessingShape">
                    <wps:wsp>
                      <wps:cNvSpPr txBox="1"/>
                      <wps:spPr>
                        <a:xfrm>
                          <a:off x="0" y="0"/>
                          <a:ext cx="2260397" cy="1367943"/>
                        </a:xfrm>
                        <a:prstGeom prst="rect">
                          <a:avLst/>
                        </a:prstGeom>
                        <a:solidFill>
                          <a:schemeClr val="lt1"/>
                        </a:solidFill>
                        <a:ln w="28575">
                          <a:solidFill>
                            <a:srgbClr val="00B050"/>
                          </a:solidFill>
                        </a:ln>
                      </wps:spPr>
                      <wps:txbx>
                        <w:txbxContent>
                          <w:p w14:paraId="3552CECF" w14:textId="77777777" w:rsidR="00AF57E6" w:rsidRDefault="00AF57E6">
                            <w:pPr>
                              <w:rPr>
                                <w:sz w:val="18"/>
                                <w:szCs w:val="18"/>
                              </w:rPr>
                            </w:pPr>
                            <w:r>
                              <w:rPr>
                                <w:noProof/>
                              </w:rPr>
                              <w:drawing>
                                <wp:inline distT="0" distB="0" distL="0" distR="0" wp14:anchorId="18C75A0F" wp14:editId="0601186A">
                                  <wp:extent cx="504749" cy="504749"/>
                                  <wp:effectExtent l="0" t="0" r="0" b="0"/>
                                  <wp:docPr id="2109086715" name="Picture 59" descr="A red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632996" name="Picture 59" descr="A red and white logo&#10;&#10;AI-generated content may be incorrect."/>
                                          <pic:cNvPicPr/>
                                        </pic:nvPicPr>
                                        <pic:blipFill>
                                          <a:blip r:embed="rId75">
                                            <a:extLst>
                                              <a:ext uri="{28A0092B-C50C-407E-A947-70E740481C1C}">
                                                <a14:useLocalDpi xmlns:a14="http://schemas.microsoft.com/office/drawing/2010/main" val="0"/>
                                              </a:ext>
                                            </a:extLst>
                                          </a:blip>
                                          <a:stretch>
                                            <a:fillRect/>
                                          </a:stretch>
                                        </pic:blipFill>
                                        <pic:spPr>
                                          <a:xfrm>
                                            <a:off x="0" y="0"/>
                                            <a:ext cx="516731" cy="516731"/>
                                          </a:xfrm>
                                          <a:prstGeom prst="rect">
                                            <a:avLst/>
                                          </a:prstGeom>
                                        </pic:spPr>
                                      </pic:pic>
                                    </a:graphicData>
                                  </a:graphic>
                                </wp:inline>
                              </w:drawing>
                            </w:r>
                          </w:p>
                          <w:p w14:paraId="48D0C210" w14:textId="2092A864" w:rsidR="00AF57E6" w:rsidRPr="00AF57E6" w:rsidRDefault="00AF57E6" w:rsidP="00AF57E6">
                            <w:pPr>
                              <w:jc w:val="center"/>
                              <w:rPr>
                                <w:b/>
                                <w:bCs/>
                                <w:sz w:val="18"/>
                                <w:szCs w:val="18"/>
                              </w:rPr>
                            </w:pPr>
                            <w:r w:rsidRPr="00AF57E6">
                              <w:rPr>
                                <w:b/>
                                <w:bCs/>
                                <w:sz w:val="18"/>
                                <w:szCs w:val="18"/>
                              </w:rPr>
                              <w:t>Jeremy Hartnett</w:t>
                            </w:r>
                          </w:p>
                          <w:p w14:paraId="417C1E62" w14:textId="29D0B933" w:rsidR="00AF57E6" w:rsidRPr="00AF57E6" w:rsidRDefault="00AF57E6" w:rsidP="00AF57E6">
                            <w:pPr>
                              <w:jc w:val="center"/>
                              <w:rPr>
                                <w:b/>
                                <w:bCs/>
                                <w:sz w:val="18"/>
                                <w:szCs w:val="18"/>
                              </w:rPr>
                            </w:pPr>
                            <w:r w:rsidRPr="00AF57E6">
                              <w:rPr>
                                <w:b/>
                                <w:bCs/>
                                <w:sz w:val="18"/>
                                <w:szCs w:val="18"/>
                              </w:rPr>
                              <w:t>302-483-7699</w:t>
                            </w:r>
                          </w:p>
                          <w:p w14:paraId="709D0FFB" w14:textId="2D965518" w:rsidR="00AF57E6" w:rsidRPr="00AF57E6" w:rsidRDefault="00AF57E6" w:rsidP="00AF57E6">
                            <w:pPr>
                              <w:jc w:val="center"/>
                              <w:rPr>
                                <w:b/>
                                <w:bCs/>
                                <w:sz w:val="18"/>
                                <w:szCs w:val="18"/>
                              </w:rPr>
                            </w:pPr>
                            <w:hyperlink r:id="rId76" w:history="1">
                              <w:r w:rsidRPr="00AF57E6">
                                <w:rPr>
                                  <w:rStyle w:val="Hyperlink"/>
                                  <w:b/>
                                  <w:bCs/>
                                  <w:sz w:val="18"/>
                                  <w:szCs w:val="18"/>
                                </w:rPr>
                                <w:t>jeremy@firehousepayroll.com</w:t>
                              </w:r>
                            </w:hyperlink>
                          </w:p>
                          <w:p w14:paraId="2C9CF00D" w14:textId="4FEB5118" w:rsidR="00AF57E6" w:rsidRPr="00AF57E6" w:rsidRDefault="00AF57E6" w:rsidP="00AF57E6">
                            <w:pPr>
                              <w:jc w:val="center"/>
                              <w:rPr>
                                <w:b/>
                                <w:bCs/>
                                <w:sz w:val="18"/>
                                <w:szCs w:val="18"/>
                              </w:rPr>
                            </w:pPr>
                            <w:r w:rsidRPr="00AF57E6">
                              <w:rPr>
                                <w:b/>
                                <w:bCs/>
                                <w:sz w:val="18"/>
                                <w:szCs w:val="18"/>
                              </w:rPr>
                              <w:t>payroll-pension reporting-tax filing</w:t>
                            </w:r>
                          </w:p>
                          <w:p w14:paraId="2320E9AF" w14:textId="0FF62E28" w:rsidR="00AF57E6" w:rsidRPr="00AF57E6" w:rsidRDefault="00AF57E6" w:rsidP="00AF57E6">
                            <w:pPr>
                              <w:jc w:val="center"/>
                              <w:rPr>
                                <w:b/>
                                <w:bCs/>
                                <w:sz w:val="18"/>
                                <w:szCs w:val="18"/>
                              </w:rPr>
                            </w:pPr>
                            <w:r w:rsidRPr="00AF57E6">
                              <w:rPr>
                                <w:b/>
                                <w:bCs/>
                                <w:sz w:val="18"/>
                                <w:szCs w:val="18"/>
                              </w:rPr>
                              <w:t>direct deposits-timekeeping-HR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AC4FD6" id="Text Box 58" o:spid="_x0000_s1052" type="#_x0000_t202" style="position:absolute;margin-left:42.35pt;margin-top:15.3pt;width:178pt;height:107.7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" fillcolor="white [3201]" strokecolor="#00b050" strokeweight="2.25pt">
                <v:textbox>
                  <w:txbxContent>
                    <w:p w14:paraId="3552CECF" w14:textId="77777777" w:rsidR="00AF57E6" w:rsidRDefault="00AF57E6">
                      <w:pPr>
                        <w:rPr>
                          <w:sz w:val="18"/>
                          <w:szCs w:val="18"/>
                        </w:rPr>
                      </w:pPr>
                      <w:r>
                        <w:rPr>
                          <w:noProof/>
                        </w:rPr>
                        <w:drawing>
                          <wp:inline distT="0" distB="0" distL="0" distR="0" wp14:anchorId="18C75A0F" wp14:editId="0601186A">
                            <wp:extent cx="504749" cy="504749"/>
                            <wp:effectExtent l="0" t="0" r="0" b="0"/>
                            <wp:docPr id="2109086715" name="Picture 59" descr="A red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632996" name="Picture 59" descr="A red and white logo&#10;&#10;AI-generated content may be incorrect."/>
                                    <pic:cNvPicPr/>
                                  </pic:nvPicPr>
                                  <pic:blipFill>
                                    <a:blip r:embed="rId75">
                                      <a:extLst>
                                        <a:ext uri="{28A0092B-C50C-407E-A947-70E740481C1C}">
                                          <a14:useLocalDpi xmlns:a14="http://schemas.microsoft.com/office/drawing/2010/main" val="0"/>
                                        </a:ext>
                                      </a:extLst>
                                    </a:blip>
                                    <a:stretch>
                                      <a:fillRect/>
                                    </a:stretch>
                                  </pic:blipFill>
                                  <pic:spPr>
                                    <a:xfrm>
                                      <a:off x="0" y="0"/>
                                      <a:ext cx="516731" cy="516731"/>
                                    </a:xfrm>
                                    <a:prstGeom prst="rect">
                                      <a:avLst/>
                                    </a:prstGeom>
                                  </pic:spPr>
                                </pic:pic>
                              </a:graphicData>
                            </a:graphic>
                          </wp:inline>
                        </w:drawing>
                      </w:r>
                    </w:p>
                    <w:p w14:paraId="48D0C210" w14:textId="2092A864" w:rsidR="00AF57E6" w:rsidRPr="00AF57E6" w:rsidRDefault="00AF57E6" w:rsidP="00AF57E6">
                      <w:pPr>
                        <w:jc w:val="center"/>
                        <w:rPr>
                          <w:b/>
                          <w:bCs/>
                          <w:sz w:val="18"/>
                          <w:szCs w:val="18"/>
                        </w:rPr>
                      </w:pPr>
                      <w:r w:rsidRPr="00AF57E6">
                        <w:rPr>
                          <w:b/>
                          <w:bCs/>
                          <w:sz w:val="18"/>
                          <w:szCs w:val="18"/>
                        </w:rPr>
                        <w:t>Jeremy Hartnett</w:t>
                      </w:r>
                    </w:p>
                    <w:p w14:paraId="417C1E62" w14:textId="29D0B933" w:rsidR="00AF57E6" w:rsidRPr="00AF57E6" w:rsidRDefault="00AF57E6" w:rsidP="00AF57E6">
                      <w:pPr>
                        <w:jc w:val="center"/>
                        <w:rPr>
                          <w:b/>
                          <w:bCs/>
                          <w:sz w:val="18"/>
                          <w:szCs w:val="18"/>
                        </w:rPr>
                      </w:pPr>
                      <w:r w:rsidRPr="00AF57E6">
                        <w:rPr>
                          <w:b/>
                          <w:bCs/>
                          <w:sz w:val="18"/>
                          <w:szCs w:val="18"/>
                        </w:rPr>
                        <w:t>302-483-7699</w:t>
                      </w:r>
                    </w:p>
                    <w:p w14:paraId="709D0FFB" w14:textId="2D965518" w:rsidR="00AF57E6" w:rsidRPr="00AF57E6" w:rsidRDefault="00AF57E6" w:rsidP="00AF57E6">
                      <w:pPr>
                        <w:jc w:val="center"/>
                        <w:rPr>
                          <w:b/>
                          <w:bCs/>
                          <w:sz w:val="18"/>
                          <w:szCs w:val="18"/>
                        </w:rPr>
                      </w:pPr>
                      <w:hyperlink r:id="rId77" w:history="1">
                        <w:r w:rsidRPr="00AF57E6">
                          <w:rPr>
                            <w:rStyle w:val="Hyperlink"/>
                            <w:b/>
                            <w:bCs/>
                            <w:sz w:val="18"/>
                            <w:szCs w:val="18"/>
                          </w:rPr>
                          <w:t>jeremy@firehousepayroll.com</w:t>
                        </w:r>
                      </w:hyperlink>
                    </w:p>
                    <w:p w14:paraId="2C9CF00D" w14:textId="4FEB5118" w:rsidR="00AF57E6" w:rsidRPr="00AF57E6" w:rsidRDefault="00AF57E6" w:rsidP="00AF57E6">
                      <w:pPr>
                        <w:jc w:val="center"/>
                        <w:rPr>
                          <w:b/>
                          <w:bCs/>
                          <w:sz w:val="18"/>
                          <w:szCs w:val="18"/>
                        </w:rPr>
                      </w:pPr>
                      <w:r w:rsidRPr="00AF57E6">
                        <w:rPr>
                          <w:b/>
                          <w:bCs/>
                          <w:sz w:val="18"/>
                          <w:szCs w:val="18"/>
                        </w:rPr>
                        <w:t>payroll-pension reporting-tax filing</w:t>
                      </w:r>
                    </w:p>
                    <w:p w14:paraId="2320E9AF" w14:textId="0FF62E28" w:rsidR="00AF57E6" w:rsidRPr="00AF57E6" w:rsidRDefault="00AF57E6" w:rsidP="00AF57E6">
                      <w:pPr>
                        <w:jc w:val="center"/>
                        <w:rPr>
                          <w:b/>
                          <w:bCs/>
                          <w:sz w:val="18"/>
                          <w:szCs w:val="18"/>
                        </w:rPr>
                      </w:pPr>
                      <w:r w:rsidRPr="00AF57E6">
                        <w:rPr>
                          <w:b/>
                          <w:bCs/>
                          <w:sz w:val="18"/>
                          <w:szCs w:val="18"/>
                        </w:rPr>
                        <w:t>direct deposits-timekeeping-HR Services</w:t>
                      </w:r>
                    </w:p>
                  </w:txbxContent>
                </v:textbox>
              </v:shape>
            </w:pict>
          </mc:Fallback>
        </mc:AlternateContent>
      </w:r>
    </w:p>
    <w:p w14:paraId="653452E0" w14:textId="50A1AD08" w:rsidR="00607CE4" w:rsidRPr="00607CE4" w:rsidRDefault="00EF06A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0224" behindDoc="0" locked="0" layoutInCell="1" allowOverlap="1" wp14:anchorId="3BE2A635" wp14:editId="53EF53D3">
                <wp:simplePos x="0" y="0"/>
                <wp:positionH relativeFrom="page">
                  <wp:posOffset>5208422</wp:posOffset>
                </wp:positionH>
                <wp:positionV relativeFrom="paragraph">
                  <wp:posOffset>1583690</wp:posOffset>
                </wp:positionV>
                <wp:extent cx="2458085" cy="402031"/>
                <wp:effectExtent l="0" t="0" r="18415" b="17145"/>
                <wp:wrapNone/>
                <wp:docPr id="268280724"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58085" cy="402031"/>
                        </a:xfrm>
                        <a:prstGeom prst="rect">
                          <a:avLst/>
                        </a:prstGeom>
                        <a:solidFill>
                          <a:sysClr val="window" lastClr="FFFFFF"/>
                        </a:solidFill>
                        <a:ln w="19050">
                          <a:solidFill>
                            <a:prstClr val="black"/>
                          </a:solidFill>
                        </a:ln>
                      </wps:spPr>
                      <wps:txbx>
                        <w:txbxContent>
                          <w:p w14:paraId="7EE61DA4" w14:textId="77777777" w:rsidR="00607CE4" w:rsidRPr="00967160" w:rsidRDefault="00607CE4" w:rsidP="00607CE4">
                            <w:pPr>
                              <w:shd w:val="clear" w:color="auto" w:fill="C6D9F1"/>
                              <w:jc w:val="center"/>
                              <w:rPr>
                                <w:rFonts w:ascii="Elephant" w:hAnsi="Elephant"/>
                                <w:b/>
                                <w:bCs/>
                              </w:rPr>
                            </w:pPr>
                            <w:bookmarkStart w:id="13" w:name="_Hlk163898513"/>
                            <w:bookmarkStart w:id="14" w:name="_Hlk163898514"/>
                            <w:r>
                              <w:rPr>
                                <w:rFonts w:ascii="Elephant" w:hAnsi="Elephant"/>
                                <w:b/>
                                <w:bCs/>
                              </w:rPr>
                              <w:t>DRYER VENT CLEANING</w:t>
                            </w:r>
                            <w:bookmarkEnd w:id="13"/>
                            <w:bookmarkEnd w:id="1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BE2A635" id="Text Box 66" o:spid="_x0000_s1053" type="#_x0000_t202" style="position:absolute;margin-left:410.1pt;margin-top:124.7pt;width:193.55pt;height:31.65pt;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" fillcolor="window" strokeweight="1.5pt">
                <v:path arrowok="t"/>
                <v:textbox>
                  <w:txbxContent>
                    <w:p w14:paraId="7EE61DA4" w14:textId="77777777" w:rsidR="00607CE4" w:rsidRPr="00967160" w:rsidRDefault="00607CE4" w:rsidP="00607CE4">
                      <w:pPr>
                        <w:shd w:val="clear" w:color="auto" w:fill="C6D9F1"/>
                        <w:jc w:val="center"/>
                        <w:rPr>
                          <w:rFonts w:ascii="Elephant" w:hAnsi="Elephant"/>
                          <w:b/>
                          <w:bCs/>
                        </w:rPr>
                      </w:pPr>
                      <w:bookmarkStart w:id="15" w:name="_Hlk163898513"/>
                      <w:bookmarkStart w:id="16" w:name="_Hlk163898514"/>
                      <w:r>
                        <w:rPr>
                          <w:rFonts w:ascii="Elephant" w:hAnsi="Elephant"/>
                          <w:b/>
                          <w:bCs/>
                        </w:rPr>
                        <w:t>DRYER VENT CLEANING</w:t>
                      </w:r>
                      <w:bookmarkEnd w:id="15"/>
                      <w:bookmarkEnd w:id="16"/>
                    </w:p>
                  </w:txbxContent>
                </v:textbox>
                <w10:wrap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84864" behindDoc="0" locked="0" layoutInCell="1" allowOverlap="1" wp14:anchorId="14749BE1" wp14:editId="60182F68">
                <wp:simplePos x="0" y="0"/>
                <wp:positionH relativeFrom="page">
                  <wp:posOffset>2764765</wp:posOffset>
                </wp:positionH>
                <wp:positionV relativeFrom="paragraph">
                  <wp:posOffset>1576350</wp:posOffset>
                </wp:positionV>
                <wp:extent cx="2338705" cy="424282"/>
                <wp:effectExtent l="0" t="0" r="23495" b="13970"/>
                <wp:wrapNone/>
                <wp:docPr id="1695502817"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8705" cy="424282"/>
                        </a:xfrm>
                        <a:prstGeom prst="rect">
                          <a:avLst/>
                        </a:prstGeom>
                        <a:solidFill>
                          <a:sysClr val="window" lastClr="FFFFFF"/>
                        </a:solidFill>
                        <a:ln w="19050">
                          <a:solidFill>
                            <a:prstClr val="black"/>
                          </a:solidFill>
                        </a:ln>
                      </wps:spPr>
                      <wps:txbx>
                        <w:txbxContent>
                          <w:p w14:paraId="7941312F" w14:textId="77777777" w:rsidR="00607CE4" w:rsidRPr="00967160" w:rsidRDefault="00607CE4" w:rsidP="00607CE4">
                            <w:pPr>
                              <w:shd w:val="clear" w:color="auto" w:fill="C6D9F1"/>
                              <w:jc w:val="center"/>
                              <w:rPr>
                                <w:rFonts w:ascii="Elephant" w:hAnsi="Elephant"/>
                                <w:b/>
                                <w:bCs/>
                              </w:rPr>
                            </w:pPr>
                            <w:r>
                              <w:rPr>
                                <w:rFonts w:ascii="Elephant" w:hAnsi="Elephant"/>
                                <w:b/>
                                <w:bCs/>
                              </w:rPr>
                              <w:t>FIRE EQ TESTING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4749BE1" id="Text Box 79" o:spid="_x0000_s1054" type="#_x0000_t202" style="position:absolute;margin-left:217.7pt;margin-top:124.1pt;width:184.15pt;height:33.4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" fillcolor="window" strokeweight="1.5pt">
                <v:path arrowok="t"/>
                <v:textbox>
                  <w:txbxContent>
                    <w:p w14:paraId="7941312F" w14:textId="77777777" w:rsidR="00607CE4" w:rsidRPr="00967160" w:rsidRDefault="00607CE4" w:rsidP="00607CE4">
                      <w:pPr>
                        <w:shd w:val="clear" w:color="auto" w:fill="C6D9F1"/>
                        <w:jc w:val="center"/>
                        <w:rPr>
                          <w:rFonts w:ascii="Elephant" w:hAnsi="Elephant"/>
                          <w:b/>
                          <w:bCs/>
                        </w:rPr>
                      </w:pPr>
                      <w:r>
                        <w:rPr>
                          <w:rFonts w:ascii="Elephant" w:hAnsi="Elephant"/>
                          <w:b/>
                          <w:bCs/>
                        </w:rPr>
                        <w:t>FIRE EQ TESTING</w:t>
                      </w:r>
                    </w:p>
                  </w:txbxContent>
                </v:textbox>
                <w10:wrap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87936" behindDoc="0" locked="0" layoutInCell="1" allowOverlap="1" wp14:anchorId="37C1A7BE" wp14:editId="2C02CB99">
                <wp:simplePos x="0" y="0"/>
                <wp:positionH relativeFrom="page">
                  <wp:posOffset>217399</wp:posOffset>
                </wp:positionH>
                <wp:positionV relativeFrom="paragraph">
                  <wp:posOffset>1569085</wp:posOffset>
                </wp:positionV>
                <wp:extent cx="2360930" cy="474980"/>
                <wp:effectExtent l="0" t="0" r="20320" b="20320"/>
                <wp:wrapNone/>
                <wp:docPr id="2105798701"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0930" cy="474980"/>
                        </a:xfrm>
                        <a:prstGeom prst="rect">
                          <a:avLst/>
                        </a:prstGeom>
                        <a:solidFill>
                          <a:sysClr val="window" lastClr="FFFFFF"/>
                        </a:solidFill>
                        <a:ln w="19050">
                          <a:solidFill>
                            <a:prstClr val="black"/>
                          </a:solidFill>
                        </a:ln>
                      </wps:spPr>
                      <wps:txbx>
                        <w:txbxContent>
                          <w:p w14:paraId="04FBF482" w14:textId="3D71D615" w:rsidR="00607CE4" w:rsidRPr="00967160" w:rsidRDefault="005E24DA" w:rsidP="00607CE4">
                            <w:pPr>
                              <w:shd w:val="clear" w:color="auto" w:fill="C6D9F1"/>
                              <w:jc w:val="center"/>
                              <w:rPr>
                                <w:rFonts w:ascii="Elephant" w:hAnsi="Elephant"/>
                                <w:b/>
                                <w:bCs/>
                              </w:rPr>
                            </w:pPr>
                            <w:r>
                              <w:rPr>
                                <w:rFonts w:ascii="Elephant" w:hAnsi="Elephant"/>
                                <w:b/>
                                <w:bCs/>
                              </w:rPr>
                              <w:t>FULL-SERVICE</w:t>
                            </w:r>
                            <w:r w:rsidR="00607CE4">
                              <w:rPr>
                                <w:rFonts w:ascii="Elephant" w:hAnsi="Elephant"/>
                                <w:b/>
                                <w:bCs/>
                              </w:rPr>
                              <w:t xml:space="preserve"> FIRE EQUIPMENT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1A7BE" id="Text Box 62" o:spid="_x0000_s1055" type="#_x0000_t202" style="position:absolute;margin-left:17.1pt;margin-top:123.55pt;width:185.9pt;height:37.4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" fillcolor="window" strokeweight="1.5pt">
                <v:path arrowok="t"/>
                <v:textbox>
                  <w:txbxContent>
                    <w:p w14:paraId="04FBF482" w14:textId="3D71D615" w:rsidR="00607CE4" w:rsidRPr="00967160" w:rsidRDefault="005E24DA" w:rsidP="00607CE4">
                      <w:pPr>
                        <w:shd w:val="clear" w:color="auto" w:fill="C6D9F1"/>
                        <w:jc w:val="center"/>
                        <w:rPr>
                          <w:rFonts w:ascii="Elephant" w:hAnsi="Elephant"/>
                          <w:b/>
                          <w:bCs/>
                        </w:rPr>
                      </w:pPr>
                      <w:r>
                        <w:rPr>
                          <w:rFonts w:ascii="Elephant" w:hAnsi="Elephant"/>
                          <w:b/>
                          <w:bCs/>
                        </w:rPr>
                        <w:t>FULL-SERVICE</w:t>
                      </w:r>
                      <w:r w:rsidR="00607CE4">
                        <w:rPr>
                          <w:rFonts w:ascii="Elephant" w:hAnsi="Elephant"/>
                          <w:b/>
                          <w:bCs/>
                        </w:rPr>
                        <w:t xml:space="preserve"> FIRE EQUIPMENT</w:t>
                      </w:r>
                    </w:p>
                  </w:txbxContent>
                </v:textbox>
                <w10:wrap anchorx="page"/>
              </v:shape>
            </w:pict>
          </mc:Fallback>
        </mc:AlternateContent>
      </w:r>
    </w:p>
    <w:p w14:paraId="235C3FA2" w14:textId="04872BA3" w:rsidR="00607CE4" w:rsidRPr="00607CE4" w:rsidRDefault="00607CE4" w:rsidP="00A24D8C">
      <w:pPr>
        <w:jc w:val="left"/>
        <w:rPr>
          <w:rFonts w:eastAsia="Tw Cen MT"/>
          <w:b/>
          <w:kern w:val="0"/>
          <w:sz w:val="20"/>
          <w:szCs w:val="20"/>
          <w14:ligatures w14:val="none"/>
        </w:rPr>
      </w:pPr>
    </w:p>
    <w:p w14:paraId="2501DEAE" w14:textId="04869C05" w:rsidR="00607CE4" w:rsidRPr="00607CE4" w:rsidRDefault="00607CE4" w:rsidP="00A24D8C">
      <w:pPr>
        <w:jc w:val="left"/>
        <w:rPr>
          <w:rFonts w:eastAsia="Tw Cen MT"/>
          <w:b/>
          <w:kern w:val="0"/>
          <w:sz w:val="20"/>
          <w:szCs w:val="20"/>
          <w14:ligatures w14:val="none"/>
        </w:rPr>
      </w:pPr>
    </w:p>
    <w:p w14:paraId="53C86EDC" w14:textId="1CB86842" w:rsidR="00607CE4" w:rsidRPr="00607CE4" w:rsidRDefault="00607CE4" w:rsidP="00A24D8C">
      <w:pPr>
        <w:jc w:val="left"/>
        <w:rPr>
          <w:rFonts w:eastAsia="Tw Cen MT"/>
          <w:b/>
          <w:kern w:val="0"/>
          <w:sz w:val="20"/>
          <w:szCs w:val="20"/>
          <w14:ligatures w14:val="none"/>
        </w:rPr>
      </w:pPr>
    </w:p>
    <w:p w14:paraId="4B51C9DC" w14:textId="2607AC9D" w:rsidR="00607CE4" w:rsidRPr="00607CE4" w:rsidRDefault="00D14978"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95104" behindDoc="0" locked="0" layoutInCell="1" allowOverlap="1" wp14:anchorId="1B4CEAD6" wp14:editId="4F63E4EA">
                <wp:simplePos x="0" y="0"/>
                <wp:positionH relativeFrom="page">
                  <wp:posOffset>238506</wp:posOffset>
                </wp:positionH>
                <wp:positionV relativeFrom="paragraph">
                  <wp:posOffset>174371</wp:posOffset>
                </wp:positionV>
                <wp:extent cx="2352675" cy="1817065"/>
                <wp:effectExtent l="19050" t="19050" r="28575" b="12065"/>
                <wp:wrapNone/>
                <wp:docPr id="1527203026"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2675" cy="1817065"/>
                        </a:xfrm>
                        <a:prstGeom prst="rect">
                          <a:avLst/>
                        </a:prstGeom>
                        <a:solidFill>
                          <a:sysClr val="window" lastClr="FFFFFF"/>
                        </a:solidFill>
                        <a:ln w="38100">
                          <a:solidFill>
                            <a:srgbClr val="00B050"/>
                          </a:solidFill>
                        </a:ln>
                      </wps:spPr>
                      <wps:txbx>
                        <w:txbxContent>
                          <w:p w14:paraId="0DA57B92" w14:textId="04C7457D" w:rsidR="00607CE4" w:rsidRDefault="00607CE4" w:rsidP="00607CE4">
                            <w:r w:rsidRPr="00686899">
                              <w:rPr>
                                <w:noProof/>
                              </w:rPr>
                              <w:drawing>
                                <wp:inline distT="0" distB="0" distL="0" distR="0" wp14:anchorId="36A8A94B" wp14:editId="3C117521">
                                  <wp:extent cx="802640" cy="465455"/>
                                  <wp:effectExtent l="0" t="0" r="0" b="0"/>
                                  <wp:docPr id="1894807978" name="Picture 5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picture containing text, clipart&#10;&#10;Description automatically generate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02640" cy="465455"/>
                                          </a:xfrm>
                                          <a:prstGeom prst="rect">
                                            <a:avLst/>
                                          </a:prstGeom>
                                          <a:noFill/>
                                          <a:ln>
                                            <a:noFill/>
                                          </a:ln>
                                        </pic:spPr>
                                      </pic:pic>
                                    </a:graphicData>
                                  </a:graphic>
                                </wp:inline>
                              </w:drawing>
                            </w:r>
                            <w:r w:rsidRPr="00686899">
                              <w:rPr>
                                <w:noProof/>
                              </w:rPr>
                              <w:drawing>
                                <wp:inline distT="0" distB="0" distL="0" distR="0" wp14:anchorId="7F738440" wp14:editId="5B5BBC4A">
                                  <wp:extent cx="768350" cy="374015"/>
                                  <wp:effectExtent l="0" t="0" r="0" b="6985"/>
                                  <wp:docPr id="1053827100" name="Picture 5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picture containing text&#10;&#10;Description automatically generated"/>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68350" cy="374015"/>
                                          </a:xfrm>
                                          <a:prstGeom prst="rect">
                                            <a:avLst/>
                                          </a:prstGeom>
                                          <a:noFill/>
                                          <a:ln>
                                            <a:noFill/>
                                          </a:ln>
                                        </pic:spPr>
                                      </pic:pic>
                                    </a:graphicData>
                                  </a:graphic>
                                </wp:inline>
                              </w:drawing>
                            </w:r>
                          </w:p>
                          <w:p w14:paraId="20824E4F" w14:textId="77777777" w:rsidR="00607CE4" w:rsidRPr="00D14978" w:rsidRDefault="00607CE4" w:rsidP="00607CE4">
                            <w:pPr>
                              <w:jc w:val="center"/>
                              <w:rPr>
                                <w:b/>
                                <w:bCs/>
                                <w:sz w:val="16"/>
                                <w:szCs w:val="16"/>
                              </w:rPr>
                            </w:pPr>
                            <w:r w:rsidRPr="00D14978">
                              <w:rPr>
                                <w:b/>
                                <w:bCs/>
                                <w:sz w:val="16"/>
                                <w:szCs w:val="16"/>
                              </w:rPr>
                              <w:t>www.jeromefire.com</w:t>
                            </w:r>
                          </w:p>
                          <w:p w14:paraId="4202DE01" w14:textId="0B67CC46" w:rsidR="00607CE4" w:rsidRPr="005E24DA" w:rsidRDefault="00607CE4" w:rsidP="00607CE4">
                            <w:pPr>
                              <w:jc w:val="center"/>
                              <w:rPr>
                                <w:b/>
                                <w:bCs/>
                                <w:sz w:val="18"/>
                                <w:szCs w:val="18"/>
                              </w:rPr>
                            </w:pPr>
                            <w:r w:rsidRPr="005E24DA">
                              <w:rPr>
                                <w:b/>
                                <w:bCs/>
                                <w:sz w:val="18"/>
                                <w:szCs w:val="18"/>
                              </w:rPr>
                              <w:t>Breathing Air Comp Maintenance</w:t>
                            </w:r>
                            <w:r w:rsidR="00D14978" w:rsidRPr="005E24DA">
                              <w:rPr>
                                <w:b/>
                                <w:bCs/>
                                <w:sz w:val="18"/>
                                <w:szCs w:val="18"/>
                              </w:rPr>
                              <w:t>,</w:t>
                            </w:r>
                          </w:p>
                          <w:p w14:paraId="030B93C6" w14:textId="77777777" w:rsidR="00607CE4" w:rsidRPr="005E24DA" w:rsidRDefault="00607CE4" w:rsidP="00607CE4">
                            <w:pPr>
                              <w:jc w:val="center"/>
                              <w:rPr>
                                <w:b/>
                                <w:bCs/>
                                <w:sz w:val="18"/>
                                <w:szCs w:val="18"/>
                              </w:rPr>
                            </w:pPr>
                            <w:r w:rsidRPr="005E24DA">
                              <w:rPr>
                                <w:b/>
                                <w:bCs/>
                                <w:sz w:val="18"/>
                                <w:szCs w:val="18"/>
                              </w:rPr>
                              <w:t>Air Quality Tests and Repairs</w:t>
                            </w:r>
                          </w:p>
                          <w:p w14:paraId="6E30CA60" w14:textId="7860F6E0" w:rsidR="00607CE4" w:rsidRPr="005E24DA" w:rsidRDefault="005E24DA" w:rsidP="00607CE4">
                            <w:pPr>
                              <w:jc w:val="center"/>
                              <w:rPr>
                                <w:b/>
                                <w:bCs/>
                                <w:sz w:val="20"/>
                                <w:szCs w:val="20"/>
                              </w:rPr>
                            </w:pPr>
                            <w:r w:rsidRPr="005E24DA">
                              <w:rPr>
                                <w:b/>
                                <w:bCs/>
                                <w:sz w:val="20"/>
                                <w:szCs w:val="20"/>
                              </w:rPr>
                              <w:t>Russell Jerome</w:t>
                            </w:r>
                          </w:p>
                          <w:p w14:paraId="40C71FBD" w14:textId="77777777" w:rsidR="00607CE4" w:rsidRPr="005E24DA" w:rsidRDefault="00607CE4" w:rsidP="00607CE4">
                            <w:pPr>
                              <w:jc w:val="center"/>
                              <w:rPr>
                                <w:b/>
                                <w:bCs/>
                                <w:sz w:val="20"/>
                                <w:szCs w:val="20"/>
                              </w:rPr>
                            </w:pPr>
                            <w:r w:rsidRPr="005E24DA">
                              <w:rPr>
                                <w:b/>
                                <w:bCs/>
                                <w:sz w:val="20"/>
                                <w:szCs w:val="20"/>
                              </w:rPr>
                              <w:t>315-699-4533 Office</w:t>
                            </w:r>
                          </w:p>
                          <w:p w14:paraId="32196EAD" w14:textId="77777777" w:rsidR="00607CE4" w:rsidRPr="005E24DA" w:rsidRDefault="00607CE4" w:rsidP="00607CE4">
                            <w:pPr>
                              <w:jc w:val="center"/>
                              <w:rPr>
                                <w:b/>
                                <w:bCs/>
                                <w:sz w:val="18"/>
                                <w:szCs w:val="18"/>
                              </w:rPr>
                            </w:pPr>
                            <w:r w:rsidRPr="005E24DA">
                              <w:rPr>
                                <w:b/>
                                <w:bCs/>
                                <w:sz w:val="18"/>
                                <w:szCs w:val="18"/>
                              </w:rPr>
                              <w:t>Ready Rack Extractor/Washers</w:t>
                            </w:r>
                          </w:p>
                          <w:p w14:paraId="14B7B499" w14:textId="77777777" w:rsidR="00607CE4" w:rsidRPr="005E24DA" w:rsidRDefault="00607CE4" w:rsidP="00607CE4">
                            <w:pPr>
                              <w:jc w:val="center"/>
                              <w:rPr>
                                <w:b/>
                                <w:bCs/>
                                <w:sz w:val="18"/>
                                <w:szCs w:val="18"/>
                              </w:rPr>
                            </w:pPr>
                            <w:r w:rsidRPr="005E24DA">
                              <w:rPr>
                                <w:b/>
                                <w:bCs/>
                                <w:sz w:val="18"/>
                                <w:szCs w:val="18"/>
                              </w:rPr>
                              <w:t>Full Line of Fire Equipment</w:t>
                            </w:r>
                          </w:p>
                          <w:p w14:paraId="0550752D" w14:textId="17F63FFA" w:rsidR="005E24DA" w:rsidRPr="005E24DA" w:rsidRDefault="005E24DA" w:rsidP="00607CE4">
                            <w:pPr>
                              <w:jc w:val="center"/>
                              <w:rPr>
                                <w:b/>
                                <w:bCs/>
                                <w:sz w:val="18"/>
                                <w:szCs w:val="18"/>
                              </w:rPr>
                            </w:pPr>
                            <w:r w:rsidRPr="005E24DA">
                              <w:rPr>
                                <w:b/>
                                <w:bCs/>
                                <w:sz w:val="18"/>
                                <w:szCs w:val="18"/>
                              </w:rPr>
                              <w:t>8721 Caughdenoy Rd, Clay, NY 13041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CEAD6" id="Text Box 60" o:spid="_x0000_s1056" type="#_x0000_t202" style="position:absolute;margin-left:18.8pt;margin-top:13.75pt;width:185.25pt;height:143.1pt;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" fillcolor="window" strokecolor="#00b050" strokeweight="3pt">
                <v:path arrowok="t"/>
                <v:textbox>
                  <w:txbxContent>
                    <w:p w14:paraId="0DA57B92" w14:textId="04C7457D" w:rsidR="00607CE4" w:rsidRDefault="00607CE4" w:rsidP="00607CE4">
                      <w:r w:rsidRPr="00686899">
                        <w:rPr>
                          <w:noProof/>
                        </w:rPr>
                        <w:drawing>
                          <wp:inline distT="0" distB="0" distL="0" distR="0" wp14:anchorId="36A8A94B" wp14:editId="3C117521">
                            <wp:extent cx="802640" cy="465455"/>
                            <wp:effectExtent l="0" t="0" r="0" b="0"/>
                            <wp:docPr id="1894807978" name="Picture 5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picture containing text, clipart&#10;&#10;Description automatically generate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02640" cy="465455"/>
                                    </a:xfrm>
                                    <a:prstGeom prst="rect">
                                      <a:avLst/>
                                    </a:prstGeom>
                                    <a:noFill/>
                                    <a:ln>
                                      <a:noFill/>
                                    </a:ln>
                                  </pic:spPr>
                                </pic:pic>
                              </a:graphicData>
                            </a:graphic>
                          </wp:inline>
                        </w:drawing>
                      </w:r>
                      <w:r w:rsidRPr="00686899">
                        <w:rPr>
                          <w:noProof/>
                        </w:rPr>
                        <w:drawing>
                          <wp:inline distT="0" distB="0" distL="0" distR="0" wp14:anchorId="7F738440" wp14:editId="5B5BBC4A">
                            <wp:extent cx="768350" cy="374015"/>
                            <wp:effectExtent l="0" t="0" r="0" b="6985"/>
                            <wp:docPr id="1053827100" name="Picture 5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picture containing text&#10;&#10;Description automatically generated"/>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68350" cy="374015"/>
                                    </a:xfrm>
                                    <a:prstGeom prst="rect">
                                      <a:avLst/>
                                    </a:prstGeom>
                                    <a:noFill/>
                                    <a:ln>
                                      <a:noFill/>
                                    </a:ln>
                                  </pic:spPr>
                                </pic:pic>
                              </a:graphicData>
                            </a:graphic>
                          </wp:inline>
                        </w:drawing>
                      </w:r>
                    </w:p>
                    <w:p w14:paraId="20824E4F" w14:textId="77777777" w:rsidR="00607CE4" w:rsidRPr="00D14978" w:rsidRDefault="00607CE4" w:rsidP="00607CE4">
                      <w:pPr>
                        <w:jc w:val="center"/>
                        <w:rPr>
                          <w:b/>
                          <w:bCs/>
                          <w:sz w:val="16"/>
                          <w:szCs w:val="16"/>
                        </w:rPr>
                      </w:pPr>
                      <w:r w:rsidRPr="00D14978">
                        <w:rPr>
                          <w:b/>
                          <w:bCs/>
                          <w:sz w:val="16"/>
                          <w:szCs w:val="16"/>
                        </w:rPr>
                        <w:t>www.jeromefire.com</w:t>
                      </w:r>
                    </w:p>
                    <w:p w14:paraId="4202DE01" w14:textId="0B67CC46" w:rsidR="00607CE4" w:rsidRPr="005E24DA" w:rsidRDefault="00607CE4" w:rsidP="00607CE4">
                      <w:pPr>
                        <w:jc w:val="center"/>
                        <w:rPr>
                          <w:b/>
                          <w:bCs/>
                          <w:sz w:val="18"/>
                          <w:szCs w:val="18"/>
                        </w:rPr>
                      </w:pPr>
                      <w:r w:rsidRPr="005E24DA">
                        <w:rPr>
                          <w:b/>
                          <w:bCs/>
                          <w:sz w:val="18"/>
                          <w:szCs w:val="18"/>
                        </w:rPr>
                        <w:t>Breathing Air Comp Maintenance</w:t>
                      </w:r>
                      <w:r w:rsidR="00D14978" w:rsidRPr="005E24DA">
                        <w:rPr>
                          <w:b/>
                          <w:bCs/>
                          <w:sz w:val="18"/>
                          <w:szCs w:val="18"/>
                        </w:rPr>
                        <w:t>,</w:t>
                      </w:r>
                    </w:p>
                    <w:p w14:paraId="030B93C6" w14:textId="77777777" w:rsidR="00607CE4" w:rsidRPr="005E24DA" w:rsidRDefault="00607CE4" w:rsidP="00607CE4">
                      <w:pPr>
                        <w:jc w:val="center"/>
                        <w:rPr>
                          <w:b/>
                          <w:bCs/>
                          <w:sz w:val="18"/>
                          <w:szCs w:val="18"/>
                        </w:rPr>
                      </w:pPr>
                      <w:r w:rsidRPr="005E24DA">
                        <w:rPr>
                          <w:b/>
                          <w:bCs/>
                          <w:sz w:val="18"/>
                          <w:szCs w:val="18"/>
                        </w:rPr>
                        <w:t>Air Quality Tests and Repairs</w:t>
                      </w:r>
                    </w:p>
                    <w:p w14:paraId="6E30CA60" w14:textId="7860F6E0" w:rsidR="00607CE4" w:rsidRPr="005E24DA" w:rsidRDefault="005E24DA" w:rsidP="00607CE4">
                      <w:pPr>
                        <w:jc w:val="center"/>
                        <w:rPr>
                          <w:b/>
                          <w:bCs/>
                          <w:sz w:val="20"/>
                          <w:szCs w:val="20"/>
                        </w:rPr>
                      </w:pPr>
                      <w:r w:rsidRPr="005E24DA">
                        <w:rPr>
                          <w:b/>
                          <w:bCs/>
                          <w:sz w:val="20"/>
                          <w:szCs w:val="20"/>
                        </w:rPr>
                        <w:t>Russell Jerome</w:t>
                      </w:r>
                    </w:p>
                    <w:p w14:paraId="40C71FBD" w14:textId="77777777" w:rsidR="00607CE4" w:rsidRPr="005E24DA" w:rsidRDefault="00607CE4" w:rsidP="00607CE4">
                      <w:pPr>
                        <w:jc w:val="center"/>
                        <w:rPr>
                          <w:b/>
                          <w:bCs/>
                          <w:sz w:val="20"/>
                          <w:szCs w:val="20"/>
                        </w:rPr>
                      </w:pPr>
                      <w:r w:rsidRPr="005E24DA">
                        <w:rPr>
                          <w:b/>
                          <w:bCs/>
                          <w:sz w:val="20"/>
                          <w:szCs w:val="20"/>
                        </w:rPr>
                        <w:t>315-699-4533 Office</w:t>
                      </w:r>
                    </w:p>
                    <w:p w14:paraId="32196EAD" w14:textId="77777777" w:rsidR="00607CE4" w:rsidRPr="005E24DA" w:rsidRDefault="00607CE4" w:rsidP="00607CE4">
                      <w:pPr>
                        <w:jc w:val="center"/>
                        <w:rPr>
                          <w:b/>
                          <w:bCs/>
                          <w:sz w:val="18"/>
                          <w:szCs w:val="18"/>
                        </w:rPr>
                      </w:pPr>
                      <w:r w:rsidRPr="005E24DA">
                        <w:rPr>
                          <w:b/>
                          <w:bCs/>
                          <w:sz w:val="18"/>
                          <w:szCs w:val="18"/>
                        </w:rPr>
                        <w:t>Ready Rack Extractor/Washers</w:t>
                      </w:r>
                    </w:p>
                    <w:p w14:paraId="14B7B499" w14:textId="77777777" w:rsidR="00607CE4" w:rsidRPr="005E24DA" w:rsidRDefault="00607CE4" w:rsidP="00607CE4">
                      <w:pPr>
                        <w:jc w:val="center"/>
                        <w:rPr>
                          <w:b/>
                          <w:bCs/>
                          <w:sz w:val="18"/>
                          <w:szCs w:val="18"/>
                        </w:rPr>
                      </w:pPr>
                      <w:r w:rsidRPr="005E24DA">
                        <w:rPr>
                          <w:b/>
                          <w:bCs/>
                          <w:sz w:val="18"/>
                          <w:szCs w:val="18"/>
                        </w:rPr>
                        <w:t>Full Line of Fire Equipment</w:t>
                      </w:r>
                    </w:p>
                    <w:p w14:paraId="0550752D" w14:textId="17F63FFA" w:rsidR="005E24DA" w:rsidRPr="005E24DA" w:rsidRDefault="005E24DA" w:rsidP="00607CE4">
                      <w:pPr>
                        <w:jc w:val="center"/>
                        <w:rPr>
                          <w:b/>
                          <w:bCs/>
                          <w:sz w:val="18"/>
                          <w:szCs w:val="18"/>
                        </w:rPr>
                      </w:pPr>
                      <w:r w:rsidRPr="005E24DA">
                        <w:rPr>
                          <w:b/>
                          <w:bCs/>
                          <w:sz w:val="18"/>
                          <w:szCs w:val="18"/>
                        </w:rPr>
                        <w:t>8721 Caughdenoy Rd, Clay, NY 13041</w:t>
                      </w:r>
                    </w:p>
                  </w:txbxContent>
                </v:textbox>
                <w10:wrap anchorx="page"/>
              </v:shape>
            </w:pict>
          </mc:Fallback>
        </mc:AlternateContent>
      </w:r>
    </w:p>
    <w:p w14:paraId="1BB9D1E5" w14:textId="0F75C187" w:rsidR="00607CE4" w:rsidRPr="00607CE4" w:rsidRDefault="00D14978"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1248" behindDoc="0" locked="0" layoutInCell="1" allowOverlap="1" wp14:anchorId="010F01B8" wp14:editId="723B34F9">
                <wp:simplePos x="0" y="0"/>
                <wp:positionH relativeFrom="page">
                  <wp:posOffset>5264150</wp:posOffset>
                </wp:positionH>
                <wp:positionV relativeFrom="paragraph">
                  <wp:posOffset>24384</wp:posOffset>
                </wp:positionV>
                <wp:extent cx="2390775" cy="1224280"/>
                <wp:effectExtent l="19050" t="19050" r="28575" b="13970"/>
                <wp:wrapNone/>
                <wp:docPr id="1729290072"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0775" cy="1224280"/>
                        </a:xfrm>
                        <a:prstGeom prst="rect">
                          <a:avLst/>
                        </a:prstGeom>
                        <a:solidFill>
                          <a:sysClr val="window" lastClr="FFFFFF"/>
                        </a:solidFill>
                        <a:ln w="28575">
                          <a:solidFill>
                            <a:srgbClr val="00B050"/>
                          </a:solidFill>
                        </a:ln>
                      </wps:spPr>
                      <wps:txbx>
                        <w:txbxContent>
                          <w:p w14:paraId="75FA78FA" w14:textId="25281D61" w:rsidR="00607CE4" w:rsidRPr="002F65DA" w:rsidRDefault="00607CE4" w:rsidP="00607CE4">
                            <w:pPr>
                              <w:jc w:val="left"/>
                              <w:rPr>
                                <w:b/>
                                <w:bCs/>
                                <w:color w:val="7030A0"/>
                              </w:rPr>
                            </w:pPr>
                            <w:r w:rsidRPr="00686899">
                              <w:rPr>
                                <w:noProof/>
                              </w:rPr>
                              <w:drawing>
                                <wp:inline distT="0" distB="0" distL="0" distR="0" wp14:anchorId="33CA6110" wp14:editId="5CB4F501">
                                  <wp:extent cx="514350" cy="386080"/>
                                  <wp:effectExtent l="0" t="0" r="0" b="0"/>
                                  <wp:docPr id="1346898855" name="Picture 6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ogo, company name&#10;&#10;Description automatically generate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14350" cy="386080"/>
                                          </a:xfrm>
                                          <a:prstGeom prst="rect">
                                            <a:avLst/>
                                          </a:prstGeom>
                                          <a:noFill/>
                                          <a:ln>
                                            <a:noFill/>
                                          </a:ln>
                                        </pic:spPr>
                                      </pic:pic>
                                    </a:graphicData>
                                  </a:graphic>
                                </wp:inline>
                              </w:drawing>
                            </w:r>
                            <w:r w:rsidRPr="0073496B">
                              <w:rPr>
                                <w:b/>
                                <w:bCs/>
                                <w:color w:val="7030A0"/>
                                <w:sz w:val="28"/>
                              </w:rPr>
                              <w:t>DRYER VENT WIZARD</w:t>
                            </w:r>
                          </w:p>
                          <w:p w14:paraId="25000AAE" w14:textId="77777777" w:rsidR="00607CE4" w:rsidRDefault="00607CE4" w:rsidP="00607CE4">
                            <w:pPr>
                              <w:jc w:val="center"/>
                              <w:rPr>
                                <w:b/>
                                <w:bCs/>
                                <w:sz w:val="18"/>
                                <w:szCs w:val="18"/>
                              </w:rPr>
                            </w:pPr>
                            <w:r w:rsidRPr="002F65DA">
                              <w:rPr>
                                <w:b/>
                                <w:bCs/>
                                <w:sz w:val="18"/>
                                <w:szCs w:val="18"/>
                              </w:rPr>
                              <w:t>JORDAN CATINO</w:t>
                            </w:r>
                          </w:p>
                          <w:p w14:paraId="0DA6726E" w14:textId="77777777" w:rsidR="00607CE4" w:rsidRDefault="00607CE4" w:rsidP="00607CE4">
                            <w:pPr>
                              <w:jc w:val="center"/>
                              <w:rPr>
                                <w:b/>
                                <w:bCs/>
                                <w:sz w:val="18"/>
                                <w:szCs w:val="18"/>
                              </w:rPr>
                            </w:pPr>
                            <w:r>
                              <w:rPr>
                                <w:b/>
                                <w:bCs/>
                                <w:sz w:val="18"/>
                                <w:szCs w:val="18"/>
                              </w:rPr>
                              <w:t>8 NAPA COURT, SCHENECTADY, NY 12309</w:t>
                            </w:r>
                          </w:p>
                          <w:p w14:paraId="4580A8CC" w14:textId="77777777" w:rsidR="00607CE4" w:rsidRDefault="00607CE4" w:rsidP="00607CE4">
                            <w:pPr>
                              <w:jc w:val="center"/>
                              <w:rPr>
                                <w:b/>
                                <w:bCs/>
                                <w:sz w:val="18"/>
                                <w:szCs w:val="18"/>
                              </w:rPr>
                            </w:pPr>
                            <w:r>
                              <w:rPr>
                                <w:b/>
                                <w:bCs/>
                                <w:sz w:val="18"/>
                                <w:szCs w:val="18"/>
                              </w:rPr>
                              <w:t>518-344-0664</w:t>
                            </w:r>
                          </w:p>
                          <w:p w14:paraId="73D874D8" w14:textId="77777777" w:rsidR="00607CE4" w:rsidRPr="002F65DA" w:rsidRDefault="00607CE4" w:rsidP="00607CE4">
                            <w:pPr>
                              <w:jc w:val="center"/>
                              <w:rPr>
                                <w:sz w:val="18"/>
                                <w:szCs w:val="18"/>
                              </w:rPr>
                            </w:pPr>
                            <w:r>
                              <w:rPr>
                                <w:b/>
                                <w:bCs/>
                                <w:sz w:val="18"/>
                                <w:szCs w:val="18"/>
                              </w:rPr>
                              <w:t>SARATOGADRYERVENT.COM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10F01B8" id="Text Box 64" o:spid="_x0000_s1057" type="#_x0000_t202" style="position:absolute;margin-left:414.5pt;margin-top:1.9pt;width:188.25pt;height:96.4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" fillcolor="window" strokecolor="#00b050" strokeweight="2.25pt">
                <v:path arrowok="t"/>
                <v:textbox>
                  <w:txbxContent>
                    <w:p w14:paraId="75FA78FA" w14:textId="25281D61" w:rsidR="00607CE4" w:rsidRPr="002F65DA" w:rsidRDefault="00607CE4" w:rsidP="00607CE4">
                      <w:pPr>
                        <w:jc w:val="left"/>
                        <w:rPr>
                          <w:b/>
                          <w:bCs/>
                          <w:color w:val="7030A0"/>
                        </w:rPr>
                      </w:pPr>
                      <w:r w:rsidRPr="00686899">
                        <w:rPr>
                          <w:noProof/>
                        </w:rPr>
                        <w:drawing>
                          <wp:inline distT="0" distB="0" distL="0" distR="0" wp14:anchorId="33CA6110" wp14:editId="5CB4F501">
                            <wp:extent cx="514350" cy="386080"/>
                            <wp:effectExtent l="0" t="0" r="0" b="0"/>
                            <wp:docPr id="1346898855" name="Picture 6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ogo, company name&#10;&#10;Description automatically generate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14350" cy="386080"/>
                                    </a:xfrm>
                                    <a:prstGeom prst="rect">
                                      <a:avLst/>
                                    </a:prstGeom>
                                    <a:noFill/>
                                    <a:ln>
                                      <a:noFill/>
                                    </a:ln>
                                  </pic:spPr>
                                </pic:pic>
                              </a:graphicData>
                            </a:graphic>
                          </wp:inline>
                        </w:drawing>
                      </w:r>
                      <w:r w:rsidRPr="0073496B">
                        <w:rPr>
                          <w:b/>
                          <w:bCs/>
                          <w:color w:val="7030A0"/>
                          <w:sz w:val="28"/>
                        </w:rPr>
                        <w:t>DRYER VENT WIZARD</w:t>
                      </w:r>
                    </w:p>
                    <w:p w14:paraId="25000AAE" w14:textId="77777777" w:rsidR="00607CE4" w:rsidRDefault="00607CE4" w:rsidP="00607CE4">
                      <w:pPr>
                        <w:jc w:val="center"/>
                        <w:rPr>
                          <w:b/>
                          <w:bCs/>
                          <w:sz w:val="18"/>
                          <w:szCs w:val="18"/>
                        </w:rPr>
                      </w:pPr>
                      <w:r w:rsidRPr="002F65DA">
                        <w:rPr>
                          <w:b/>
                          <w:bCs/>
                          <w:sz w:val="18"/>
                          <w:szCs w:val="18"/>
                        </w:rPr>
                        <w:t>JORDAN CATINO</w:t>
                      </w:r>
                    </w:p>
                    <w:p w14:paraId="0DA6726E" w14:textId="77777777" w:rsidR="00607CE4" w:rsidRDefault="00607CE4" w:rsidP="00607CE4">
                      <w:pPr>
                        <w:jc w:val="center"/>
                        <w:rPr>
                          <w:b/>
                          <w:bCs/>
                          <w:sz w:val="18"/>
                          <w:szCs w:val="18"/>
                        </w:rPr>
                      </w:pPr>
                      <w:r>
                        <w:rPr>
                          <w:b/>
                          <w:bCs/>
                          <w:sz w:val="18"/>
                          <w:szCs w:val="18"/>
                        </w:rPr>
                        <w:t>8 NAPA COURT, SCHENECTADY, NY 12309</w:t>
                      </w:r>
                    </w:p>
                    <w:p w14:paraId="4580A8CC" w14:textId="77777777" w:rsidR="00607CE4" w:rsidRDefault="00607CE4" w:rsidP="00607CE4">
                      <w:pPr>
                        <w:jc w:val="center"/>
                        <w:rPr>
                          <w:b/>
                          <w:bCs/>
                          <w:sz w:val="18"/>
                          <w:szCs w:val="18"/>
                        </w:rPr>
                      </w:pPr>
                      <w:r>
                        <w:rPr>
                          <w:b/>
                          <w:bCs/>
                          <w:sz w:val="18"/>
                          <w:szCs w:val="18"/>
                        </w:rPr>
                        <w:t>518-344-0664</w:t>
                      </w:r>
                    </w:p>
                    <w:p w14:paraId="73D874D8" w14:textId="77777777" w:rsidR="00607CE4" w:rsidRPr="002F65DA" w:rsidRDefault="00607CE4" w:rsidP="00607CE4">
                      <w:pPr>
                        <w:jc w:val="center"/>
                        <w:rPr>
                          <w:sz w:val="18"/>
                          <w:szCs w:val="18"/>
                        </w:rPr>
                      </w:pPr>
                      <w:r>
                        <w:rPr>
                          <w:b/>
                          <w:bCs/>
                          <w:sz w:val="18"/>
                          <w:szCs w:val="18"/>
                        </w:rPr>
                        <w:t>SARATOGADRYERVENT.COM</w:t>
                      </w:r>
                    </w:p>
                  </w:txbxContent>
                </v:textbox>
                <w10:wrap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62336" behindDoc="0" locked="0" layoutInCell="1" allowOverlap="1" wp14:anchorId="3BD178BD" wp14:editId="5AB5A476">
                <wp:simplePos x="0" y="0"/>
                <wp:positionH relativeFrom="margin">
                  <wp:posOffset>2113915</wp:posOffset>
                </wp:positionH>
                <wp:positionV relativeFrom="paragraph">
                  <wp:posOffset>29845</wp:posOffset>
                </wp:positionV>
                <wp:extent cx="2328545" cy="1610360"/>
                <wp:effectExtent l="19050" t="19050" r="14605" b="27940"/>
                <wp:wrapNone/>
                <wp:docPr id="399768526"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8545" cy="1610360"/>
                        </a:xfrm>
                        <a:prstGeom prst="rect">
                          <a:avLst/>
                        </a:prstGeom>
                        <a:solidFill>
                          <a:srgbClr val="FFFFFF"/>
                        </a:solidFill>
                        <a:ln w="28575">
                          <a:solidFill>
                            <a:srgbClr val="00B050"/>
                          </a:solidFill>
                          <a:miter lim="800000"/>
                          <a:headEnd/>
                          <a:tailEnd/>
                        </a:ln>
                      </wps:spPr>
                      <wps:txbx>
                        <w:txbxContent>
                          <w:p w14:paraId="72F3D8B5" w14:textId="6F231FFB" w:rsidR="00607CE4" w:rsidRPr="00DA7F74" w:rsidRDefault="00607CE4" w:rsidP="00607CE4">
                            <w:pPr>
                              <w:jc w:val="center"/>
                              <w:rPr>
                                <w:sz w:val="20"/>
                                <w:szCs w:val="20"/>
                              </w:rPr>
                            </w:pPr>
                            <w:r w:rsidRPr="00686899">
                              <w:rPr>
                                <w:noProof/>
                              </w:rPr>
                              <w:drawing>
                                <wp:inline distT="0" distB="0" distL="0" distR="0" wp14:anchorId="01E61658" wp14:editId="42B32F1C">
                                  <wp:extent cx="417195" cy="461010"/>
                                  <wp:effectExtent l="0" t="0" r="1905" b="0"/>
                                  <wp:docPr id="2090739121" name="Picture 70" descr="LOGO-JPG-Format-268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LOGO-JPG-Format-268x30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17195" cy="461010"/>
                                          </a:xfrm>
                                          <a:prstGeom prst="rect">
                                            <a:avLst/>
                                          </a:prstGeom>
                                          <a:noFill/>
                                          <a:ln>
                                            <a:noFill/>
                                          </a:ln>
                                        </pic:spPr>
                                      </pic:pic>
                                    </a:graphicData>
                                  </a:graphic>
                                </wp:inline>
                              </w:drawing>
                            </w:r>
                            <w:r w:rsidRPr="00DA7F74">
                              <w:rPr>
                                <w:b/>
                                <w:sz w:val="20"/>
                                <w:szCs w:val="20"/>
                              </w:rPr>
                              <w:t>Safety First Equipment Testing</w:t>
                            </w:r>
                          </w:p>
                          <w:p w14:paraId="0FCD952B" w14:textId="77777777" w:rsidR="00607CE4" w:rsidRPr="00DA7F74" w:rsidRDefault="00607CE4" w:rsidP="00607CE4">
                            <w:pPr>
                              <w:jc w:val="center"/>
                              <w:rPr>
                                <w:sz w:val="20"/>
                                <w:szCs w:val="20"/>
                              </w:rPr>
                            </w:pPr>
                            <w:r w:rsidRPr="00DA7F74">
                              <w:rPr>
                                <w:sz w:val="20"/>
                                <w:szCs w:val="20"/>
                              </w:rPr>
                              <w:t>99 Glass Lake Road</w:t>
                            </w:r>
                          </w:p>
                          <w:p w14:paraId="5CE03982" w14:textId="77777777" w:rsidR="00607CE4" w:rsidRPr="00DA7F74" w:rsidRDefault="00607CE4" w:rsidP="00607CE4">
                            <w:pPr>
                              <w:jc w:val="center"/>
                              <w:rPr>
                                <w:sz w:val="20"/>
                                <w:szCs w:val="20"/>
                              </w:rPr>
                            </w:pPr>
                            <w:r w:rsidRPr="00DA7F74">
                              <w:rPr>
                                <w:sz w:val="20"/>
                                <w:szCs w:val="20"/>
                              </w:rPr>
                              <w:t>Averill Park, NY 12018</w:t>
                            </w:r>
                          </w:p>
                          <w:p w14:paraId="210B147C" w14:textId="77777777" w:rsidR="00607CE4" w:rsidRPr="00DA7F74" w:rsidRDefault="00607CE4" w:rsidP="00607CE4">
                            <w:pPr>
                              <w:jc w:val="center"/>
                              <w:rPr>
                                <w:sz w:val="20"/>
                                <w:szCs w:val="20"/>
                              </w:rPr>
                            </w:pPr>
                            <w:r w:rsidRPr="00DA7F74">
                              <w:rPr>
                                <w:sz w:val="20"/>
                                <w:szCs w:val="20"/>
                              </w:rPr>
                              <w:t>518-674-8363</w:t>
                            </w:r>
                          </w:p>
                          <w:p w14:paraId="411D8DDF" w14:textId="77777777" w:rsidR="00607CE4" w:rsidRDefault="00607CE4" w:rsidP="00607CE4">
                            <w:pPr>
                              <w:jc w:val="center"/>
                              <w:rPr>
                                <w:b/>
                                <w:sz w:val="20"/>
                                <w:szCs w:val="20"/>
                              </w:rPr>
                            </w:pPr>
                            <w:hyperlink r:id="rId82" w:history="1">
                              <w:r w:rsidRPr="003F2BEA">
                                <w:rPr>
                                  <w:rStyle w:val="Hyperlink"/>
                                  <w:b/>
                                  <w:sz w:val="20"/>
                                  <w:szCs w:val="20"/>
                                </w:rPr>
                                <w:t>www.safetyfirstfirehose.com</w:t>
                              </w:r>
                            </w:hyperlink>
                          </w:p>
                          <w:p w14:paraId="25D88007" w14:textId="4651D088" w:rsidR="00607CE4" w:rsidRDefault="00607CE4" w:rsidP="00607CE4">
                            <w:pPr>
                              <w:jc w:val="center"/>
                              <w:rPr>
                                <w:b/>
                                <w:sz w:val="20"/>
                                <w:szCs w:val="20"/>
                              </w:rPr>
                            </w:pPr>
                            <w:r>
                              <w:rPr>
                                <w:b/>
                                <w:sz w:val="20"/>
                                <w:szCs w:val="20"/>
                              </w:rPr>
                              <w:t>HOSE</w:t>
                            </w:r>
                            <w:r w:rsidR="005E24DA">
                              <w:rPr>
                                <w:b/>
                                <w:sz w:val="20"/>
                                <w:szCs w:val="20"/>
                              </w:rPr>
                              <w:t>,</w:t>
                            </w:r>
                            <w:r>
                              <w:rPr>
                                <w:b/>
                                <w:sz w:val="20"/>
                                <w:szCs w:val="20"/>
                              </w:rPr>
                              <w:t xml:space="preserve"> APPLIANCE &amp; LADDER TESTING</w:t>
                            </w:r>
                          </w:p>
                          <w:p w14:paraId="7DB4421D" w14:textId="77777777" w:rsidR="00607CE4" w:rsidRPr="00DA7F74" w:rsidRDefault="00607CE4" w:rsidP="00607CE4">
                            <w:pPr>
                              <w:jc w:val="center"/>
                              <w:rPr>
                                <w:b/>
                                <w:sz w:val="20"/>
                                <w:szCs w:val="20"/>
                              </w:rPr>
                            </w:pPr>
                            <w:r>
                              <w:rPr>
                                <w:b/>
                                <w:sz w:val="20"/>
                                <w:szCs w:val="20"/>
                              </w:rPr>
                              <w:t>Safety1hose@gmail.com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D178BD" id="Text Box 71" o:spid="_x0000_s1058" type="#_x0000_t202" style="position:absolute;margin-left:166.45pt;margin-top:2.35pt;width:183.35pt;height:126.8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" strokecolor="#00b050" strokeweight="2.25pt">
                <v:textbox>
                  <w:txbxContent>
                    <w:p w14:paraId="72F3D8B5" w14:textId="6F231FFB" w:rsidR="00607CE4" w:rsidRPr="00DA7F74" w:rsidRDefault="00607CE4" w:rsidP="00607CE4">
                      <w:pPr>
                        <w:jc w:val="center"/>
                        <w:rPr>
                          <w:sz w:val="20"/>
                          <w:szCs w:val="20"/>
                        </w:rPr>
                      </w:pPr>
                      <w:r w:rsidRPr="00686899">
                        <w:rPr>
                          <w:noProof/>
                        </w:rPr>
                        <w:drawing>
                          <wp:inline distT="0" distB="0" distL="0" distR="0" wp14:anchorId="01E61658" wp14:editId="42B32F1C">
                            <wp:extent cx="417195" cy="461010"/>
                            <wp:effectExtent l="0" t="0" r="1905" b="0"/>
                            <wp:docPr id="2090739121" name="Picture 70" descr="LOGO-JPG-Format-268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LOGO-JPG-Format-268x30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17195" cy="461010"/>
                                    </a:xfrm>
                                    <a:prstGeom prst="rect">
                                      <a:avLst/>
                                    </a:prstGeom>
                                    <a:noFill/>
                                    <a:ln>
                                      <a:noFill/>
                                    </a:ln>
                                  </pic:spPr>
                                </pic:pic>
                              </a:graphicData>
                            </a:graphic>
                          </wp:inline>
                        </w:drawing>
                      </w:r>
                      <w:r w:rsidRPr="00DA7F74">
                        <w:rPr>
                          <w:b/>
                          <w:sz w:val="20"/>
                          <w:szCs w:val="20"/>
                        </w:rPr>
                        <w:t>Safety First Equipment Testing</w:t>
                      </w:r>
                    </w:p>
                    <w:p w14:paraId="0FCD952B" w14:textId="77777777" w:rsidR="00607CE4" w:rsidRPr="00DA7F74" w:rsidRDefault="00607CE4" w:rsidP="00607CE4">
                      <w:pPr>
                        <w:jc w:val="center"/>
                        <w:rPr>
                          <w:sz w:val="20"/>
                          <w:szCs w:val="20"/>
                        </w:rPr>
                      </w:pPr>
                      <w:r w:rsidRPr="00DA7F74">
                        <w:rPr>
                          <w:sz w:val="20"/>
                          <w:szCs w:val="20"/>
                        </w:rPr>
                        <w:t>99 Glass Lake Road</w:t>
                      </w:r>
                    </w:p>
                    <w:p w14:paraId="5CE03982" w14:textId="77777777" w:rsidR="00607CE4" w:rsidRPr="00DA7F74" w:rsidRDefault="00607CE4" w:rsidP="00607CE4">
                      <w:pPr>
                        <w:jc w:val="center"/>
                        <w:rPr>
                          <w:sz w:val="20"/>
                          <w:szCs w:val="20"/>
                        </w:rPr>
                      </w:pPr>
                      <w:r w:rsidRPr="00DA7F74">
                        <w:rPr>
                          <w:sz w:val="20"/>
                          <w:szCs w:val="20"/>
                        </w:rPr>
                        <w:t>Averill Park, NY 12018</w:t>
                      </w:r>
                    </w:p>
                    <w:p w14:paraId="210B147C" w14:textId="77777777" w:rsidR="00607CE4" w:rsidRPr="00DA7F74" w:rsidRDefault="00607CE4" w:rsidP="00607CE4">
                      <w:pPr>
                        <w:jc w:val="center"/>
                        <w:rPr>
                          <w:sz w:val="20"/>
                          <w:szCs w:val="20"/>
                        </w:rPr>
                      </w:pPr>
                      <w:r w:rsidRPr="00DA7F74">
                        <w:rPr>
                          <w:sz w:val="20"/>
                          <w:szCs w:val="20"/>
                        </w:rPr>
                        <w:t>518-674-8363</w:t>
                      </w:r>
                    </w:p>
                    <w:p w14:paraId="411D8DDF" w14:textId="77777777" w:rsidR="00607CE4" w:rsidRDefault="00607CE4" w:rsidP="00607CE4">
                      <w:pPr>
                        <w:jc w:val="center"/>
                        <w:rPr>
                          <w:b/>
                          <w:sz w:val="20"/>
                          <w:szCs w:val="20"/>
                        </w:rPr>
                      </w:pPr>
                      <w:hyperlink r:id="rId83" w:history="1">
                        <w:r w:rsidRPr="003F2BEA">
                          <w:rPr>
                            <w:rStyle w:val="Hyperlink"/>
                            <w:b/>
                            <w:sz w:val="20"/>
                            <w:szCs w:val="20"/>
                          </w:rPr>
                          <w:t>www.safetyfirstfirehose.com</w:t>
                        </w:r>
                      </w:hyperlink>
                    </w:p>
                    <w:p w14:paraId="25D88007" w14:textId="4651D088" w:rsidR="00607CE4" w:rsidRDefault="00607CE4" w:rsidP="00607CE4">
                      <w:pPr>
                        <w:jc w:val="center"/>
                        <w:rPr>
                          <w:b/>
                          <w:sz w:val="20"/>
                          <w:szCs w:val="20"/>
                        </w:rPr>
                      </w:pPr>
                      <w:r>
                        <w:rPr>
                          <w:b/>
                          <w:sz w:val="20"/>
                          <w:szCs w:val="20"/>
                        </w:rPr>
                        <w:t>HOSE</w:t>
                      </w:r>
                      <w:r w:rsidR="005E24DA">
                        <w:rPr>
                          <w:b/>
                          <w:sz w:val="20"/>
                          <w:szCs w:val="20"/>
                        </w:rPr>
                        <w:t>,</w:t>
                      </w:r>
                      <w:r>
                        <w:rPr>
                          <w:b/>
                          <w:sz w:val="20"/>
                          <w:szCs w:val="20"/>
                        </w:rPr>
                        <w:t xml:space="preserve"> APPLIANCE &amp; LADDER TESTING</w:t>
                      </w:r>
                    </w:p>
                    <w:p w14:paraId="7DB4421D" w14:textId="77777777" w:rsidR="00607CE4" w:rsidRPr="00DA7F74" w:rsidRDefault="00607CE4" w:rsidP="00607CE4">
                      <w:pPr>
                        <w:jc w:val="center"/>
                        <w:rPr>
                          <w:b/>
                          <w:sz w:val="20"/>
                          <w:szCs w:val="20"/>
                        </w:rPr>
                      </w:pPr>
                      <w:r>
                        <w:rPr>
                          <w:b/>
                          <w:sz w:val="20"/>
                          <w:szCs w:val="20"/>
                        </w:rPr>
                        <w:t>Safety1hose@gmail.com</w:t>
                      </w:r>
                    </w:p>
                  </w:txbxContent>
                </v:textbox>
                <w10:wrap anchorx="margin"/>
              </v:shape>
            </w:pict>
          </mc:Fallback>
        </mc:AlternateContent>
      </w:r>
    </w:p>
    <w:p w14:paraId="42B5F0EB" w14:textId="0D6E659A" w:rsidR="00607CE4" w:rsidRPr="00607CE4" w:rsidRDefault="00607CE4" w:rsidP="00A24D8C">
      <w:pPr>
        <w:jc w:val="left"/>
        <w:rPr>
          <w:rFonts w:eastAsia="Tw Cen MT"/>
          <w:b/>
          <w:kern w:val="0"/>
          <w:sz w:val="20"/>
          <w:szCs w:val="20"/>
          <w14:ligatures w14:val="none"/>
        </w:rPr>
      </w:pPr>
    </w:p>
    <w:p w14:paraId="58E84016" w14:textId="25397097" w:rsidR="00607CE4" w:rsidRPr="00607CE4" w:rsidRDefault="00607CE4" w:rsidP="00A24D8C">
      <w:pPr>
        <w:jc w:val="left"/>
        <w:rPr>
          <w:rFonts w:eastAsia="Tw Cen MT"/>
          <w:b/>
          <w:kern w:val="0"/>
          <w:sz w:val="20"/>
          <w:szCs w:val="20"/>
          <w14:ligatures w14:val="none"/>
        </w:rPr>
      </w:pPr>
    </w:p>
    <w:p w14:paraId="60EF683A" w14:textId="3DF3080B" w:rsidR="00607CE4" w:rsidRPr="00607CE4" w:rsidRDefault="00607CE4" w:rsidP="00A24D8C">
      <w:pPr>
        <w:jc w:val="left"/>
        <w:rPr>
          <w:rFonts w:eastAsia="Tw Cen MT"/>
          <w:b/>
          <w:kern w:val="0"/>
          <w:sz w:val="20"/>
          <w:szCs w:val="20"/>
          <w14:ligatures w14:val="none"/>
        </w:rPr>
      </w:pPr>
    </w:p>
    <w:p w14:paraId="5B7E69E9" w14:textId="784364D5" w:rsidR="00607CE4" w:rsidRPr="00607CE4" w:rsidRDefault="00607CE4" w:rsidP="00A24D8C">
      <w:pPr>
        <w:jc w:val="left"/>
        <w:rPr>
          <w:rFonts w:eastAsia="Tw Cen MT"/>
          <w:b/>
          <w:kern w:val="0"/>
          <w:sz w:val="20"/>
          <w:szCs w:val="20"/>
          <w14:ligatures w14:val="none"/>
        </w:rPr>
      </w:pPr>
    </w:p>
    <w:p w14:paraId="1BB1FE9E" w14:textId="75AE0A95" w:rsidR="00607CE4" w:rsidRPr="00607CE4" w:rsidRDefault="00607CE4" w:rsidP="00A24D8C">
      <w:pPr>
        <w:jc w:val="left"/>
        <w:rPr>
          <w:rFonts w:eastAsia="Tw Cen MT"/>
          <w:b/>
          <w:kern w:val="0"/>
          <w:sz w:val="20"/>
          <w:szCs w:val="20"/>
          <w14:ligatures w14:val="none"/>
        </w:rPr>
      </w:pPr>
    </w:p>
    <w:p w14:paraId="1681A740" w14:textId="23957B72" w:rsidR="00607CE4" w:rsidRPr="00607CE4" w:rsidRDefault="00607CE4" w:rsidP="00A24D8C">
      <w:pPr>
        <w:jc w:val="left"/>
        <w:rPr>
          <w:rFonts w:eastAsia="Tw Cen MT"/>
          <w:b/>
          <w:kern w:val="0"/>
          <w:sz w:val="20"/>
          <w:szCs w:val="20"/>
          <w14:ligatures w14:val="none"/>
        </w:rPr>
      </w:pPr>
    </w:p>
    <w:p w14:paraId="06FA1067" w14:textId="32B71E20" w:rsidR="00607CE4" w:rsidRPr="00607CE4" w:rsidRDefault="00607CE4" w:rsidP="00A24D8C">
      <w:pPr>
        <w:jc w:val="left"/>
        <w:rPr>
          <w:rFonts w:eastAsia="Tw Cen MT"/>
          <w:b/>
          <w:kern w:val="0"/>
          <w:sz w:val="20"/>
          <w:szCs w:val="20"/>
          <w14:ligatures w14:val="none"/>
        </w:rPr>
      </w:pPr>
    </w:p>
    <w:p w14:paraId="42540434" w14:textId="0EBB3B19" w:rsidR="00607CE4" w:rsidRPr="00607CE4" w:rsidRDefault="00607CE4" w:rsidP="00A24D8C">
      <w:pPr>
        <w:jc w:val="left"/>
        <w:rPr>
          <w:rFonts w:eastAsia="Tw Cen MT"/>
          <w:b/>
          <w:kern w:val="0"/>
          <w:sz w:val="20"/>
          <w:szCs w:val="20"/>
          <w14:ligatures w14:val="none"/>
        </w:rPr>
      </w:pPr>
    </w:p>
    <w:p w14:paraId="2C320EFE" w14:textId="788D3C81" w:rsidR="00607CE4" w:rsidRPr="00607CE4" w:rsidRDefault="00607CE4" w:rsidP="00A24D8C">
      <w:pPr>
        <w:jc w:val="left"/>
        <w:rPr>
          <w:rFonts w:eastAsia="Tw Cen MT"/>
          <w:b/>
          <w:kern w:val="0"/>
          <w:sz w:val="20"/>
          <w:szCs w:val="20"/>
          <w14:ligatures w14:val="none"/>
        </w:rPr>
      </w:pPr>
    </w:p>
    <w:p w14:paraId="1775E06C" w14:textId="57A147B0" w:rsidR="00607CE4" w:rsidRPr="00607CE4" w:rsidRDefault="00607CE4" w:rsidP="00A24D8C">
      <w:pPr>
        <w:jc w:val="left"/>
        <w:rPr>
          <w:rFonts w:eastAsia="Tw Cen MT"/>
          <w:b/>
          <w:kern w:val="0"/>
          <w:sz w:val="20"/>
          <w:szCs w:val="20"/>
          <w14:ligatures w14:val="none"/>
        </w:rPr>
      </w:pPr>
    </w:p>
    <w:p w14:paraId="202F40EA" w14:textId="61481F60" w:rsidR="00607CE4" w:rsidRPr="00607CE4" w:rsidRDefault="00E33177"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15584" behindDoc="0" locked="0" layoutInCell="1" allowOverlap="1" wp14:anchorId="37AE86C8" wp14:editId="35DC6994">
                <wp:simplePos x="0" y="0"/>
                <wp:positionH relativeFrom="column">
                  <wp:posOffset>4403090</wp:posOffset>
                </wp:positionH>
                <wp:positionV relativeFrom="paragraph">
                  <wp:posOffset>-217907</wp:posOffset>
                </wp:positionV>
                <wp:extent cx="2238375" cy="453415"/>
                <wp:effectExtent l="0" t="0" r="28575" b="22860"/>
                <wp:wrapNone/>
                <wp:docPr id="2046709305"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8375" cy="453415"/>
                        </a:xfrm>
                        <a:prstGeom prst="rect">
                          <a:avLst/>
                        </a:prstGeom>
                        <a:solidFill>
                          <a:srgbClr val="4F81BD">
                            <a:lumMod val="20000"/>
                            <a:lumOff val="80000"/>
                          </a:srgbClr>
                        </a:solidFill>
                        <a:ln w="12700">
                          <a:solidFill>
                            <a:prstClr val="black"/>
                          </a:solidFill>
                        </a:ln>
                      </wps:spPr>
                      <wps:txbx>
                        <w:txbxContent>
                          <w:p w14:paraId="136BB731" w14:textId="7823E164" w:rsidR="00607CE4" w:rsidRPr="00360C76" w:rsidRDefault="005E24DA" w:rsidP="00607CE4">
                            <w:pPr>
                              <w:jc w:val="center"/>
                              <w:rPr>
                                <w:rFonts w:ascii="Elephant" w:hAnsi="Elephant"/>
                                <w:b/>
                                <w:bCs/>
                                <w:sz w:val="24"/>
                                <w:szCs w:val="24"/>
                              </w:rPr>
                            </w:pPr>
                            <w:r>
                              <w:rPr>
                                <w:rFonts w:ascii="Elephant" w:hAnsi="Elephant"/>
                                <w:b/>
                                <w:bCs/>
                                <w:sz w:val="24"/>
                                <w:szCs w:val="24"/>
                              </w:rPr>
                              <w:t xml:space="preserve">FIRE DEPT </w:t>
                            </w:r>
                            <w:r w:rsidR="00607CE4" w:rsidRPr="00360C76">
                              <w:rPr>
                                <w:rFonts w:ascii="Elephant" w:hAnsi="Elephant"/>
                                <w:b/>
                                <w:bCs/>
                                <w:sz w:val="24"/>
                                <w:szCs w:val="24"/>
                              </w:rPr>
                              <w:t>COMPUTER 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7AE86C8" id="Text Box 33" o:spid="_x0000_s1059" type="#_x0000_t202" style="position:absolute;margin-left:346.7pt;margin-top:-17.15pt;width:176.25pt;height:35.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" fillcolor="#dce6f2" strokeweight="1pt">
                <v:path arrowok="t"/>
                <v:textbox>
                  <w:txbxContent>
                    <w:p w14:paraId="136BB731" w14:textId="7823E164" w:rsidR="00607CE4" w:rsidRPr="00360C76" w:rsidRDefault="005E24DA" w:rsidP="00607CE4">
                      <w:pPr>
                        <w:jc w:val="center"/>
                        <w:rPr>
                          <w:rFonts w:ascii="Elephant" w:hAnsi="Elephant"/>
                          <w:b/>
                          <w:bCs/>
                          <w:sz w:val="24"/>
                          <w:szCs w:val="24"/>
                        </w:rPr>
                      </w:pPr>
                      <w:r>
                        <w:rPr>
                          <w:rFonts w:ascii="Elephant" w:hAnsi="Elephant"/>
                          <w:b/>
                          <w:bCs/>
                          <w:sz w:val="24"/>
                          <w:szCs w:val="24"/>
                        </w:rPr>
                        <w:t xml:space="preserve">FIRE DEPT </w:t>
                      </w:r>
                      <w:r w:rsidR="00607CE4" w:rsidRPr="00360C76">
                        <w:rPr>
                          <w:rFonts w:ascii="Elephant" w:hAnsi="Elephant"/>
                          <w:b/>
                          <w:bCs/>
                          <w:sz w:val="24"/>
                          <w:szCs w:val="24"/>
                        </w:rPr>
                        <w:t>COMPUTER MANAGEMENT</w:t>
                      </w:r>
                    </w:p>
                  </w:txbxContent>
                </v:textbox>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711488" behindDoc="0" locked="0" layoutInCell="1" allowOverlap="1" wp14:anchorId="77F47BB1" wp14:editId="5125DCEA">
                <wp:simplePos x="0" y="0"/>
                <wp:positionH relativeFrom="margin">
                  <wp:align>center</wp:align>
                </wp:positionH>
                <wp:positionV relativeFrom="paragraph">
                  <wp:posOffset>-240131</wp:posOffset>
                </wp:positionV>
                <wp:extent cx="2381885" cy="438912"/>
                <wp:effectExtent l="0" t="0" r="18415" b="18415"/>
                <wp:wrapNone/>
                <wp:docPr id="1660845827"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885" cy="438912"/>
                        </a:xfrm>
                        <a:prstGeom prst="rect">
                          <a:avLst/>
                        </a:prstGeom>
                        <a:solidFill>
                          <a:sysClr val="window" lastClr="FFFFFF"/>
                        </a:solidFill>
                        <a:ln w="19050">
                          <a:solidFill>
                            <a:prstClr val="black"/>
                          </a:solidFill>
                        </a:ln>
                      </wps:spPr>
                      <wps:txbx>
                        <w:txbxContent>
                          <w:p w14:paraId="05DBBFB7" w14:textId="7F26EC01" w:rsidR="00607CE4" w:rsidRPr="00EA65F1" w:rsidRDefault="005E24DA" w:rsidP="00E33177">
                            <w:pPr>
                              <w:shd w:val="clear" w:color="auto" w:fill="B8CCE4" w:themeFill="accent1" w:themeFillTint="66"/>
                              <w:jc w:val="center"/>
                              <w:rPr>
                                <w:rFonts w:ascii="Elephant" w:hAnsi="Elephant"/>
                                <w:b/>
                                <w:bCs/>
                              </w:rPr>
                            </w:pPr>
                            <w:r>
                              <w:rPr>
                                <w:rFonts w:ascii="Elephant" w:hAnsi="Elephant"/>
                                <w:b/>
                                <w:bCs/>
                                <w:shd w:val="clear" w:color="auto" w:fill="C6D9F1"/>
                              </w:rPr>
                              <w:t xml:space="preserve">FIRE STATION </w:t>
                            </w:r>
                            <w:r w:rsidR="00607CE4">
                              <w:rPr>
                                <w:rFonts w:ascii="Elephant" w:hAnsi="Elephant"/>
                                <w:b/>
                                <w:bCs/>
                                <w:shd w:val="clear" w:color="auto" w:fill="C6D9F1"/>
                              </w:rPr>
                              <w:t>HVAC AND PLUMBING</w:t>
                            </w:r>
                            <w:r w:rsidR="00607CE4" w:rsidRPr="00EA65F1">
                              <w:rPr>
                                <w:rFonts w:ascii="Elephant" w:hAnsi="Elephant"/>
                                <w:b/>
                                <w:bCs/>
                              </w:rPr>
                              <w:t xml:space="preserve">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7F47BB1" id="Text Box 49" o:spid="_x0000_s1060" type="#_x0000_t202" style="position:absolute;margin-left:0;margin-top:-18.9pt;width:187.55pt;height:34.55pt;z-index:2517114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" fillcolor="window" strokeweight="1.5pt">
                <v:path arrowok="t"/>
                <v:textbox>
                  <w:txbxContent>
                    <w:p w14:paraId="05DBBFB7" w14:textId="7F26EC01" w:rsidR="00607CE4" w:rsidRPr="00EA65F1" w:rsidRDefault="005E24DA" w:rsidP="00E33177">
                      <w:pPr>
                        <w:shd w:val="clear" w:color="auto" w:fill="B8CCE4" w:themeFill="accent1" w:themeFillTint="66"/>
                        <w:jc w:val="center"/>
                        <w:rPr>
                          <w:rFonts w:ascii="Elephant" w:hAnsi="Elephant"/>
                          <w:b/>
                          <w:bCs/>
                        </w:rPr>
                      </w:pPr>
                      <w:r>
                        <w:rPr>
                          <w:rFonts w:ascii="Elephant" w:hAnsi="Elephant"/>
                          <w:b/>
                          <w:bCs/>
                          <w:shd w:val="clear" w:color="auto" w:fill="C6D9F1"/>
                        </w:rPr>
                        <w:t xml:space="preserve">FIRE STATION </w:t>
                      </w:r>
                      <w:r w:rsidR="00607CE4">
                        <w:rPr>
                          <w:rFonts w:ascii="Elephant" w:hAnsi="Elephant"/>
                          <w:b/>
                          <w:bCs/>
                          <w:shd w:val="clear" w:color="auto" w:fill="C6D9F1"/>
                        </w:rPr>
                        <w:t>HVAC AND PLUMBING</w:t>
                      </w:r>
                      <w:r w:rsidR="00607CE4" w:rsidRPr="00EA65F1">
                        <w:rPr>
                          <w:rFonts w:ascii="Elephant" w:hAnsi="Elephant"/>
                          <w:b/>
                          <w:bCs/>
                        </w:rPr>
                        <w:t xml:space="preserve"> SERVICES</w:t>
                      </w:r>
                    </w:p>
                  </w:txbxContent>
                </v:textbox>
                <w10:wrap anchorx="margin"/>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97152" behindDoc="0" locked="0" layoutInCell="1" allowOverlap="1" wp14:anchorId="463DC8FA" wp14:editId="6E994B08">
                <wp:simplePos x="0" y="0"/>
                <wp:positionH relativeFrom="page">
                  <wp:posOffset>138989</wp:posOffset>
                </wp:positionH>
                <wp:positionV relativeFrom="paragraph">
                  <wp:posOffset>-201295</wp:posOffset>
                </wp:positionV>
                <wp:extent cx="2349500" cy="482600"/>
                <wp:effectExtent l="0" t="0" r="12700" b="12700"/>
                <wp:wrapNone/>
                <wp:docPr id="101162010"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9500" cy="482600"/>
                        </a:xfrm>
                        <a:prstGeom prst="rect">
                          <a:avLst/>
                        </a:prstGeom>
                        <a:solidFill>
                          <a:sysClr val="window" lastClr="FFFFFF"/>
                        </a:solidFill>
                        <a:ln w="19050">
                          <a:solidFill>
                            <a:prstClr val="black"/>
                          </a:solidFill>
                        </a:ln>
                      </wps:spPr>
                      <wps:txbx>
                        <w:txbxContent>
                          <w:p w14:paraId="6F7B7DB3" w14:textId="77777777" w:rsidR="00607CE4" w:rsidRPr="00967160" w:rsidRDefault="00607CE4" w:rsidP="00607CE4">
                            <w:pPr>
                              <w:shd w:val="clear" w:color="auto" w:fill="C6D9F1"/>
                              <w:jc w:val="center"/>
                              <w:rPr>
                                <w:rFonts w:ascii="Elephant" w:hAnsi="Elephant"/>
                                <w:b/>
                                <w:bCs/>
                              </w:rPr>
                            </w:pPr>
                            <w:r>
                              <w:rPr>
                                <w:rFonts w:ascii="Elephant" w:hAnsi="Elephant"/>
                                <w:b/>
                                <w:bCs/>
                              </w:rPr>
                              <w:t xml:space="preserve">FIRE STATION </w:t>
                            </w:r>
                            <w:r w:rsidRPr="00967160">
                              <w:rPr>
                                <w:rFonts w:ascii="Elephant" w:hAnsi="Elephant"/>
                                <w:b/>
                                <w:bCs/>
                              </w:rPr>
                              <w:t>PEST CONTROL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63DC8FA" id="Text Box 45" o:spid="_x0000_s1061" type="#_x0000_t202" style="position:absolute;margin-left:10.95pt;margin-top:-15.85pt;width:185pt;height:38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" fillcolor="window" strokeweight="1.5pt">
                <v:path arrowok="t"/>
                <v:textbox>
                  <w:txbxContent>
                    <w:p w14:paraId="6F7B7DB3" w14:textId="77777777" w:rsidR="00607CE4" w:rsidRPr="00967160" w:rsidRDefault="00607CE4" w:rsidP="00607CE4">
                      <w:pPr>
                        <w:shd w:val="clear" w:color="auto" w:fill="C6D9F1"/>
                        <w:jc w:val="center"/>
                        <w:rPr>
                          <w:rFonts w:ascii="Elephant" w:hAnsi="Elephant"/>
                          <w:b/>
                          <w:bCs/>
                        </w:rPr>
                      </w:pPr>
                      <w:r>
                        <w:rPr>
                          <w:rFonts w:ascii="Elephant" w:hAnsi="Elephant"/>
                          <w:b/>
                          <w:bCs/>
                        </w:rPr>
                        <w:t xml:space="preserve">FIRE STATION </w:t>
                      </w:r>
                      <w:r w:rsidRPr="00967160">
                        <w:rPr>
                          <w:rFonts w:ascii="Elephant" w:hAnsi="Elephant"/>
                          <w:b/>
                          <w:bCs/>
                        </w:rPr>
                        <w:t>PEST CONTROL</w:t>
                      </w:r>
                    </w:p>
                  </w:txbxContent>
                </v:textbox>
                <w10:wrap anchorx="page"/>
              </v:shape>
            </w:pict>
          </mc:Fallback>
        </mc:AlternateContent>
      </w:r>
    </w:p>
    <w:p w14:paraId="4FDA14E4" w14:textId="00BE617D" w:rsidR="00607CE4" w:rsidRPr="00607CE4" w:rsidRDefault="00E33177"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98176" behindDoc="0" locked="0" layoutInCell="1" allowOverlap="1" wp14:anchorId="507A90E8" wp14:editId="2DA81D76">
                <wp:simplePos x="0" y="0"/>
                <wp:positionH relativeFrom="margin">
                  <wp:posOffset>-554939</wp:posOffset>
                </wp:positionH>
                <wp:positionV relativeFrom="paragraph">
                  <wp:posOffset>238709</wp:posOffset>
                </wp:positionV>
                <wp:extent cx="2368550" cy="1464945"/>
                <wp:effectExtent l="19050" t="19050" r="12700" b="20955"/>
                <wp:wrapNone/>
                <wp:docPr id="1082502001"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8550" cy="1464945"/>
                        </a:xfrm>
                        <a:prstGeom prst="rect">
                          <a:avLst/>
                        </a:prstGeom>
                        <a:solidFill>
                          <a:sysClr val="window" lastClr="FFFFFF"/>
                        </a:solidFill>
                        <a:ln w="28575">
                          <a:solidFill>
                            <a:srgbClr val="00B0F0"/>
                          </a:solidFill>
                        </a:ln>
                      </wps:spPr>
                      <wps:txbx>
                        <w:txbxContent>
                          <w:p w14:paraId="11FD0D69" w14:textId="68A001A9" w:rsidR="00607CE4" w:rsidRDefault="00607CE4" w:rsidP="00607CE4">
                            <w:r w:rsidRPr="00686899">
                              <w:rPr>
                                <w:noProof/>
                              </w:rPr>
                              <w:drawing>
                                <wp:inline distT="0" distB="0" distL="0" distR="0" wp14:anchorId="55D61C00" wp14:editId="57155663">
                                  <wp:extent cx="1250950" cy="467995"/>
                                  <wp:effectExtent l="0" t="0" r="6350" b="8255"/>
                                  <wp:docPr id="1234648411" name="Picture 3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Logo&#10;&#10;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250950" cy="467995"/>
                                          </a:xfrm>
                                          <a:prstGeom prst="rect">
                                            <a:avLst/>
                                          </a:prstGeom>
                                          <a:noFill/>
                                          <a:ln>
                                            <a:noFill/>
                                          </a:ln>
                                        </pic:spPr>
                                      </pic:pic>
                                    </a:graphicData>
                                  </a:graphic>
                                </wp:inline>
                              </w:drawing>
                            </w:r>
                          </w:p>
                          <w:p w14:paraId="33F82DB7" w14:textId="77777777" w:rsidR="00607CE4" w:rsidRDefault="00607CE4" w:rsidP="00607CE4"/>
                          <w:p w14:paraId="52FEA4A3" w14:textId="77777777" w:rsidR="00607CE4" w:rsidRPr="0062444D" w:rsidRDefault="00607CE4" w:rsidP="00607CE4">
                            <w:pPr>
                              <w:jc w:val="center"/>
                              <w:rPr>
                                <w:rFonts w:ascii="Book Antiqua" w:hAnsi="Book Antiqua"/>
                                <w:b/>
                                <w:bCs/>
                                <w:sz w:val="18"/>
                                <w:szCs w:val="18"/>
                              </w:rPr>
                            </w:pPr>
                            <w:r w:rsidRPr="0062444D">
                              <w:rPr>
                                <w:rFonts w:ascii="Book Antiqua" w:hAnsi="Book Antiqua"/>
                                <w:b/>
                                <w:bCs/>
                                <w:sz w:val="18"/>
                                <w:szCs w:val="18"/>
                              </w:rPr>
                              <w:t>518-300-4732</w:t>
                            </w:r>
                          </w:p>
                          <w:p w14:paraId="0DFEF548" w14:textId="77777777" w:rsidR="00607CE4" w:rsidRPr="0062444D" w:rsidRDefault="00607CE4" w:rsidP="00607CE4">
                            <w:pPr>
                              <w:jc w:val="center"/>
                              <w:rPr>
                                <w:rFonts w:ascii="Book Antiqua" w:hAnsi="Book Antiqua"/>
                                <w:b/>
                                <w:bCs/>
                                <w:sz w:val="18"/>
                                <w:szCs w:val="18"/>
                              </w:rPr>
                            </w:pPr>
                            <w:r w:rsidRPr="0062444D">
                              <w:rPr>
                                <w:rFonts w:ascii="Book Antiqua" w:hAnsi="Book Antiqua"/>
                                <w:b/>
                                <w:bCs/>
                                <w:sz w:val="18"/>
                                <w:szCs w:val="18"/>
                              </w:rPr>
                              <w:t>431 New Karner Rd Suite 170</w:t>
                            </w:r>
                          </w:p>
                          <w:p w14:paraId="09148C7F" w14:textId="77777777" w:rsidR="00607CE4" w:rsidRPr="0062444D" w:rsidRDefault="00607CE4" w:rsidP="00607CE4">
                            <w:pPr>
                              <w:jc w:val="center"/>
                              <w:rPr>
                                <w:rFonts w:ascii="Book Antiqua" w:hAnsi="Book Antiqua"/>
                                <w:b/>
                                <w:bCs/>
                                <w:sz w:val="18"/>
                                <w:szCs w:val="18"/>
                              </w:rPr>
                            </w:pPr>
                            <w:r w:rsidRPr="0062444D">
                              <w:rPr>
                                <w:rFonts w:ascii="Book Antiqua" w:hAnsi="Book Antiqua"/>
                                <w:b/>
                                <w:bCs/>
                                <w:sz w:val="18"/>
                                <w:szCs w:val="18"/>
                              </w:rPr>
                              <w:t>Albany, NY 12205</w:t>
                            </w:r>
                          </w:p>
                          <w:p w14:paraId="745EA698" w14:textId="77777777" w:rsidR="00607CE4" w:rsidRPr="0062444D" w:rsidRDefault="00607CE4" w:rsidP="00607CE4">
                            <w:pPr>
                              <w:jc w:val="center"/>
                              <w:rPr>
                                <w:rFonts w:ascii="Book Antiqua" w:hAnsi="Book Antiqua"/>
                                <w:b/>
                                <w:bCs/>
                                <w:sz w:val="18"/>
                                <w:szCs w:val="18"/>
                              </w:rPr>
                            </w:pPr>
                            <w:r>
                              <w:rPr>
                                <w:rFonts w:ascii="Book Antiqua" w:hAnsi="Book Antiqua"/>
                                <w:b/>
                                <w:bCs/>
                                <w:sz w:val="18"/>
                                <w:szCs w:val="18"/>
                                <w:highlight w:val="lightGray"/>
                              </w:rPr>
                              <w:t>https://fox-pest.com/albany-ny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07A90E8" id="Text Box 39" o:spid="_x0000_s1062" type="#_x0000_t202" style="position:absolute;margin-left:-43.7pt;margin-top:18.8pt;width:186.5pt;height:115.3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" fillcolor="window" strokecolor="#00b0f0" strokeweight="2.25pt">
                <v:path arrowok="t"/>
                <v:textbox>
                  <w:txbxContent>
                    <w:p w14:paraId="11FD0D69" w14:textId="68A001A9" w:rsidR="00607CE4" w:rsidRDefault="00607CE4" w:rsidP="00607CE4">
                      <w:r w:rsidRPr="00686899">
                        <w:rPr>
                          <w:noProof/>
                        </w:rPr>
                        <w:drawing>
                          <wp:inline distT="0" distB="0" distL="0" distR="0" wp14:anchorId="55D61C00" wp14:editId="57155663">
                            <wp:extent cx="1250950" cy="467995"/>
                            <wp:effectExtent l="0" t="0" r="6350" b="8255"/>
                            <wp:docPr id="1234648411" name="Picture 3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Logo&#10;&#10;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250950" cy="467995"/>
                                    </a:xfrm>
                                    <a:prstGeom prst="rect">
                                      <a:avLst/>
                                    </a:prstGeom>
                                    <a:noFill/>
                                    <a:ln>
                                      <a:noFill/>
                                    </a:ln>
                                  </pic:spPr>
                                </pic:pic>
                              </a:graphicData>
                            </a:graphic>
                          </wp:inline>
                        </w:drawing>
                      </w:r>
                    </w:p>
                    <w:p w14:paraId="33F82DB7" w14:textId="77777777" w:rsidR="00607CE4" w:rsidRDefault="00607CE4" w:rsidP="00607CE4"/>
                    <w:p w14:paraId="52FEA4A3" w14:textId="77777777" w:rsidR="00607CE4" w:rsidRPr="0062444D" w:rsidRDefault="00607CE4" w:rsidP="00607CE4">
                      <w:pPr>
                        <w:jc w:val="center"/>
                        <w:rPr>
                          <w:rFonts w:ascii="Book Antiqua" w:hAnsi="Book Antiqua"/>
                          <w:b/>
                          <w:bCs/>
                          <w:sz w:val="18"/>
                          <w:szCs w:val="18"/>
                        </w:rPr>
                      </w:pPr>
                      <w:r w:rsidRPr="0062444D">
                        <w:rPr>
                          <w:rFonts w:ascii="Book Antiqua" w:hAnsi="Book Antiqua"/>
                          <w:b/>
                          <w:bCs/>
                          <w:sz w:val="18"/>
                          <w:szCs w:val="18"/>
                        </w:rPr>
                        <w:t>518-300-4732</w:t>
                      </w:r>
                    </w:p>
                    <w:p w14:paraId="0DFEF548" w14:textId="77777777" w:rsidR="00607CE4" w:rsidRPr="0062444D" w:rsidRDefault="00607CE4" w:rsidP="00607CE4">
                      <w:pPr>
                        <w:jc w:val="center"/>
                        <w:rPr>
                          <w:rFonts w:ascii="Book Antiqua" w:hAnsi="Book Antiqua"/>
                          <w:b/>
                          <w:bCs/>
                          <w:sz w:val="18"/>
                          <w:szCs w:val="18"/>
                        </w:rPr>
                      </w:pPr>
                      <w:r w:rsidRPr="0062444D">
                        <w:rPr>
                          <w:rFonts w:ascii="Book Antiqua" w:hAnsi="Book Antiqua"/>
                          <w:b/>
                          <w:bCs/>
                          <w:sz w:val="18"/>
                          <w:szCs w:val="18"/>
                        </w:rPr>
                        <w:t>431 New Karner Rd Suite 170</w:t>
                      </w:r>
                    </w:p>
                    <w:p w14:paraId="09148C7F" w14:textId="77777777" w:rsidR="00607CE4" w:rsidRPr="0062444D" w:rsidRDefault="00607CE4" w:rsidP="00607CE4">
                      <w:pPr>
                        <w:jc w:val="center"/>
                        <w:rPr>
                          <w:rFonts w:ascii="Book Antiqua" w:hAnsi="Book Antiqua"/>
                          <w:b/>
                          <w:bCs/>
                          <w:sz w:val="18"/>
                          <w:szCs w:val="18"/>
                        </w:rPr>
                      </w:pPr>
                      <w:r w:rsidRPr="0062444D">
                        <w:rPr>
                          <w:rFonts w:ascii="Book Antiqua" w:hAnsi="Book Antiqua"/>
                          <w:b/>
                          <w:bCs/>
                          <w:sz w:val="18"/>
                          <w:szCs w:val="18"/>
                        </w:rPr>
                        <w:t>Albany, NY 12205</w:t>
                      </w:r>
                    </w:p>
                    <w:p w14:paraId="745EA698" w14:textId="77777777" w:rsidR="00607CE4" w:rsidRPr="0062444D" w:rsidRDefault="00607CE4" w:rsidP="00607CE4">
                      <w:pPr>
                        <w:jc w:val="center"/>
                        <w:rPr>
                          <w:rFonts w:ascii="Book Antiqua" w:hAnsi="Book Antiqua"/>
                          <w:b/>
                          <w:bCs/>
                          <w:sz w:val="18"/>
                          <w:szCs w:val="18"/>
                        </w:rPr>
                      </w:pPr>
                      <w:r>
                        <w:rPr>
                          <w:rFonts w:ascii="Book Antiqua" w:hAnsi="Book Antiqua"/>
                          <w:b/>
                          <w:bCs/>
                          <w:sz w:val="18"/>
                          <w:szCs w:val="18"/>
                          <w:highlight w:val="lightGray"/>
                        </w:rPr>
                        <w:t>https://fox-pest.com/albany-ny</w:t>
                      </w:r>
                    </w:p>
                  </w:txbxContent>
                </v:textbox>
                <w10:wrap anchorx="margin"/>
              </v:shape>
            </w:pict>
          </mc:Fallback>
        </mc:AlternateContent>
      </w:r>
    </w:p>
    <w:p w14:paraId="7C605E65" w14:textId="22AEB135" w:rsidR="00607CE4" w:rsidRPr="00607CE4" w:rsidRDefault="00E33177"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5344" behindDoc="0" locked="0" layoutInCell="1" allowOverlap="1" wp14:anchorId="3D7567FF" wp14:editId="138C1D54">
                <wp:simplePos x="0" y="0"/>
                <wp:positionH relativeFrom="margin">
                  <wp:posOffset>4434281</wp:posOffset>
                </wp:positionH>
                <wp:positionV relativeFrom="paragraph">
                  <wp:posOffset>23978</wp:posOffset>
                </wp:positionV>
                <wp:extent cx="2262505" cy="1797685"/>
                <wp:effectExtent l="19050" t="19050" r="23495" b="12065"/>
                <wp:wrapNone/>
                <wp:docPr id="208782016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2505" cy="1797685"/>
                        </a:xfrm>
                        <a:prstGeom prst="rect">
                          <a:avLst/>
                        </a:prstGeom>
                        <a:solidFill>
                          <a:sysClr val="window" lastClr="FFFFFF"/>
                        </a:solidFill>
                        <a:ln w="28575">
                          <a:solidFill>
                            <a:srgbClr val="00B050"/>
                          </a:solidFill>
                        </a:ln>
                      </wps:spPr>
                      <wps:txbx>
                        <w:txbxContent>
                          <w:p w14:paraId="5DB08886" w14:textId="6BB52DD6" w:rsidR="00607CE4" w:rsidRPr="00777D1E" w:rsidRDefault="00607CE4" w:rsidP="00607CE4">
                            <w:pPr>
                              <w:jc w:val="center"/>
                              <w:rPr>
                                <w:b/>
                                <w:bCs/>
                              </w:rPr>
                            </w:pPr>
                            <w:r w:rsidRPr="00686899">
                              <w:rPr>
                                <w:noProof/>
                              </w:rPr>
                              <w:drawing>
                                <wp:inline distT="0" distB="0" distL="0" distR="0" wp14:anchorId="39CBE22C" wp14:editId="2E78CF4B">
                                  <wp:extent cx="358140" cy="358140"/>
                                  <wp:effectExtent l="0" t="0" r="3810" b="3810"/>
                                  <wp:docPr id="1719063515" name="Picture 30" descr="A logo of a wo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of a wolf&#10;&#10;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58140" cy="358140"/>
                                          </a:xfrm>
                                          <a:prstGeom prst="rect">
                                            <a:avLst/>
                                          </a:prstGeom>
                                          <a:noFill/>
                                          <a:ln>
                                            <a:noFill/>
                                          </a:ln>
                                        </pic:spPr>
                                      </pic:pic>
                                    </a:graphicData>
                                  </a:graphic>
                                </wp:inline>
                              </w:drawing>
                            </w:r>
                            <w:r w:rsidRPr="00777D1E">
                              <w:rPr>
                                <w:b/>
                                <w:bCs/>
                              </w:rPr>
                              <w:t>White Wolf Computer, LLC</w:t>
                            </w:r>
                          </w:p>
                          <w:p w14:paraId="58727503" w14:textId="77777777" w:rsidR="00607CE4" w:rsidRPr="005E24DA" w:rsidRDefault="00607CE4" w:rsidP="00607CE4">
                            <w:pPr>
                              <w:jc w:val="center"/>
                              <w:rPr>
                                <w:b/>
                                <w:bCs/>
                              </w:rPr>
                            </w:pPr>
                            <w:r w:rsidRPr="005E24DA">
                              <w:rPr>
                                <w:b/>
                                <w:bCs/>
                              </w:rPr>
                              <w:t>4 Normanskill Blvd. Suite 410, Delmar, NY 12054</w:t>
                            </w:r>
                          </w:p>
                          <w:p w14:paraId="39FFE95A" w14:textId="77777777" w:rsidR="00607CE4" w:rsidRPr="00777D1E" w:rsidRDefault="00607CE4" w:rsidP="00607CE4">
                            <w:pPr>
                              <w:jc w:val="center"/>
                            </w:pPr>
                            <w:hyperlink r:id="rId86" w:history="1">
                              <w:r w:rsidRPr="00777D1E">
                                <w:rPr>
                                  <w:rStyle w:val="Hyperlink"/>
                                </w:rPr>
                                <w:t>(518) 459-9653</w:t>
                              </w:r>
                            </w:hyperlink>
                          </w:p>
                          <w:p w14:paraId="29A805CD" w14:textId="77777777" w:rsidR="00607CE4" w:rsidRPr="00777D1E" w:rsidRDefault="00607CE4" w:rsidP="00607CE4">
                            <w:pPr>
                              <w:jc w:val="left"/>
                              <w:rPr>
                                <w:sz w:val="20"/>
                                <w:szCs w:val="20"/>
                              </w:rPr>
                            </w:pPr>
                            <w:r w:rsidRPr="00777D1E">
                              <w:rPr>
                                <w:sz w:val="20"/>
                                <w:szCs w:val="20"/>
                              </w:rPr>
                              <w:t>Managed Services</w:t>
                            </w:r>
                          </w:p>
                          <w:p w14:paraId="2DF356BA" w14:textId="77777777" w:rsidR="00607CE4" w:rsidRPr="00777D1E" w:rsidRDefault="00607CE4" w:rsidP="00607CE4">
                            <w:pPr>
                              <w:jc w:val="left"/>
                              <w:rPr>
                                <w:sz w:val="20"/>
                                <w:szCs w:val="20"/>
                              </w:rPr>
                            </w:pPr>
                            <w:r w:rsidRPr="00777D1E">
                              <w:rPr>
                                <w:sz w:val="20"/>
                                <w:szCs w:val="20"/>
                              </w:rPr>
                              <w:t>Cloud Hosting Solutions</w:t>
                            </w:r>
                          </w:p>
                          <w:p w14:paraId="6B52DB75" w14:textId="77777777" w:rsidR="00607CE4" w:rsidRPr="00777D1E" w:rsidRDefault="00607CE4" w:rsidP="00607CE4">
                            <w:pPr>
                              <w:jc w:val="left"/>
                              <w:rPr>
                                <w:sz w:val="20"/>
                                <w:szCs w:val="20"/>
                              </w:rPr>
                            </w:pPr>
                            <w:r w:rsidRPr="00777D1E">
                              <w:rPr>
                                <w:sz w:val="20"/>
                                <w:szCs w:val="20"/>
                              </w:rPr>
                              <w:t>Telephone Data Cabling</w:t>
                            </w:r>
                          </w:p>
                          <w:p w14:paraId="64BA190E" w14:textId="77777777" w:rsidR="00607CE4" w:rsidRPr="00777D1E" w:rsidRDefault="00607CE4" w:rsidP="00607CE4">
                            <w:pPr>
                              <w:jc w:val="left"/>
                              <w:rPr>
                                <w:sz w:val="20"/>
                                <w:szCs w:val="20"/>
                              </w:rPr>
                            </w:pPr>
                            <w:r w:rsidRPr="00777D1E">
                              <w:rPr>
                                <w:sz w:val="20"/>
                                <w:szCs w:val="20"/>
                              </w:rPr>
                              <w:t>Backup Disaster Recovery</w:t>
                            </w:r>
                          </w:p>
                          <w:p w14:paraId="52600A2C" w14:textId="77777777" w:rsidR="00607CE4" w:rsidRPr="00777D1E" w:rsidRDefault="00607CE4" w:rsidP="00607CE4">
                            <w:pPr>
                              <w:jc w:val="left"/>
                              <w:rPr>
                                <w:sz w:val="20"/>
                                <w:szCs w:val="20"/>
                              </w:rPr>
                            </w:pPr>
                            <w:r w:rsidRPr="00777D1E">
                              <w:rPr>
                                <w:sz w:val="20"/>
                                <w:szCs w:val="20"/>
                              </w:rPr>
                              <w:t>Web Design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D7567FF" id="Text Box 31" o:spid="_x0000_s1063" type="#_x0000_t202" style="position:absolute;margin-left:349.15pt;margin-top:1.9pt;width:178.15pt;height:141.5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" fillcolor="window" strokecolor="#00b050" strokeweight="2.25pt">
                <v:path arrowok="t"/>
                <v:textbox>
                  <w:txbxContent>
                    <w:p w14:paraId="5DB08886" w14:textId="6BB52DD6" w:rsidR="00607CE4" w:rsidRPr="00777D1E" w:rsidRDefault="00607CE4" w:rsidP="00607CE4">
                      <w:pPr>
                        <w:jc w:val="center"/>
                        <w:rPr>
                          <w:b/>
                          <w:bCs/>
                        </w:rPr>
                      </w:pPr>
                      <w:r w:rsidRPr="00686899">
                        <w:rPr>
                          <w:noProof/>
                        </w:rPr>
                        <w:drawing>
                          <wp:inline distT="0" distB="0" distL="0" distR="0" wp14:anchorId="39CBE22C" wp14:editId="2E78CF4B">
                            <wp:extent cx="358140" cy="358140"/>
                            <wp:effectExtent l="0" t="0" r="3810" b="3810"/>
                            <wp:docPr id="1719063515" name="Picture 30" descr="A logo of a wo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of a wolf&#10;&#10;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58140" cy="358140"/>
                                    </a:xfrm>
                                    <a:prstGeom prst="rect">
                                      <a:avLst/>
                                    </a:prstGeom>
                                    <a:noFill/>
                                    <a:ln>
                                      <a:noFill/>
                                    </a:ln>
                                  </pic:spPr>
                                </pic:pic>
                              </a:graphicData>
                            </a:graphic>
                          </wp:inline>
                        </w:drawing>
                      </w:r>
                      <w:r w:rsidRPr="00777D1E">
                        <w:rPr>
                          <w:b/>
                          <w:bCs/>
                        </w:rPr>
                        <w:t>White Wolf Computer, LLC</w:t>
                      </w:r>
                    </w:p>
                    <w:p w14:paraId="58727503" w14:textId="77777777" w:rsidR="00607CE4" w:rsidRPr="005E24DA" w:rsidRDefault="00607CE4" w:rsidP="00607CE4">
                      <w:pPr>
                        <w:jc w:val="center"/>
                        <w:rPr>
                          <w:b/>
                          <w:bCs/>
                        </w:rPr>
                      </w:pPr>
                      <w:r w:rsidRPr="005E24DA">
                        <w:rPr>
                          <w:b/>
                          <w:bCs/>
                        </w:rPr>
                        <w:t>4 Normanskill Blvd. Suite 410, Delmar, NY 12054</w:t>
                      </w:r>
                    </w:p>
                    <w:p w14:paraId="39FFE95A" w14:textId="77777777" w:rsidR="00607CE4" w:rsidRPr="00777D1E" w:rsidRDefault="00607CE4" w:rsidP="00607CE4">
                      <w:pPr>
                        <w:jc w:val="center"/>
                      </w:pPr>
                      <w:hyperlink r:id="rId87" w:history="1">
                        <w:r w:rsidRPr="00777D1E">
                          <w:rPr>
                            <w:rStyle w:val="Hyperlink"/>
                          </w:rPr>
                          <w:t>(518) 459-9653</w:t>
                        </w:r>
                      </w:hyperlink>
                    </w:p>
                    <w:p w14:paraId="29A805CD" w14:textId="77777777" w:rsidR="00607CE4" w:rsidRPr="00777D1E" w:rsidRDefault="00607CE4" w:rsidP="00607CE4">
                      <w:pPr>
                        <w:jc w:val="left"/>
                        <w:rPr>
                          <w:sz w:val="20"/>
                          <w:szCs w:val="20"/>
                        </w:rPr>
                      </w:pPr>
                      <w:r w:rsidRPr="00777D1E">
                        <w:rPr>
                          <w:sz w:val="20"/>
                          <w:szCs w:val="20"/>
                        </w:rPr>
                        <w:t>Managed Services</w:t>
                      </w:r>
                    </w:p>
                    <w:p w14:paraId="2DF356BA" w14:textId="77777777" w:rsidR="00607CE4" w:rsidRPr="00777D1E" w:rsidRDefault="00607CE4" w:rsidP="00607CE4">
                      <w:pPr>
                        <w:jc w:val="left"/>
                        <w:rPr>
                          <w:sz w:val="20"/>
                          <w:szCs w:val="20"/>
                        </w:rPr>
                      </w:pPr>
                      <w:r w:rsidRPr="00777D1E">
                        <w:rPr>
                          <w:sz w:val="20"/>
                          <w:szCs w:val="20"/>
                        </w:rPr>
                        <w:t>Cloud Hosting Solutions</w:t>
                      </w:r>
                    </w:p>
                    <w:p w14:paraId="6B52DB75" w14:textId="77777777" w:rsidR="00607CE4" w:rsidRPr="00777D1E" w:rsidRDefault="00607CE4" w:rsidP="00607CE4">
                      <w:pPr>
                        <w:jc w:val="left"/>
                        <w:rPr>
                          <w:sz w:val="20"/>
                          <w:szCs w:val="20"/>
                        </w:rPr>
                      </w:pPr>
                      <w:r w:rsidRPr="00777D1E">
                        <w:rPr>
                          <w:sz w:val="20"/>
                          <w:szCs w:val="20"/>
                        </w:rPr>
                        <w:t>Telephone Data Cabling</w:t>
                      </w:r>
                    </w:p>
                    <w:p w14:paraId="64BA190E" w14:textId="77777777" w:rsidR="00607CE4" w:rsidRPr="00777D1E" w:rsidRDefault="00607CE4" w:rsidP="00607CE4">
                      <w:pPr>
                        <w:jc w:val="left"/>
                        <w:rPr>
                          <w:sz w:val="20"/>
                          <w:szCs w:val="20"/>
                        </w:rPr>
                      </w:pPr>
                      <w:r w:rsidRPr="00777D1E">
                        <w:rPr>
                          <w:sz w:val="20"/>
                          <w:szCs w:val="20"/>
                        </w:rPr>
                        <w:t>Backup Disaster Recovery</w:t>
                      </w:r>
                    </w:p>
                    <w:p w14:paraId="52600A2C" w14:textId="77777777" w:rsidR="00607CE4" w:rsidRPr="00777D1E" w:rsidRDefault="00607CE4" w:rsidP="00607CE4">
                      <w:pPr>
                        <w:jc w:val="left"/>
                        <w:rPr>
                          <w:sz w:val="20"/>
                          <w:szCs w:val="20"/>
                        </w:rPr>
                      </w:pPr>
                      <w:r w:rsidRPr="00777D1E">
                        <w:rPr>
                          <w:sz w:val="20"/>
                          <w:szCs w:val="20"/>
                        </w:rPr>
                        <w:t>Web Design Services</w:t>
                      </w:r>
                    </w:p>
                  </w:txbxContent>
                </v:textbox>
                <w10:wrap anchorx="margin"/>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712512" behindDoc="0" locked="0" layoutInCell="1" allowOverlap="1" wp14:anchorId="793A222B" wp14:editId="4F17D898">
                <wp:simplePos x="0" y="0"/>
                <wp:positionH relativeFrom="margin">
                  <wp:posOffset>1895475</wp:posOffset>
                </wp:positionH>
                <wp:positionV relativeFrom="paragraph">
                  <wp:posOffset>25934</wp:posOffset>
                </wp:positionV>
                <wp:extent cx="2385060" cy="1502410"/>
                <wp:effectExtent l="19050" t="19050" r="15240" b="21590"/>
                <wp:wrapNone/>
                <wp:docPr id="643684144"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5060" cy="1502410"/>
                        </a:xfrm>
                        <a:prstGeom prst="rect">
                          <a:avLst/>
                        </a:prstGeom>
                        <a:solidFill>
                          <a:sysClr val="window" lastClr="FFFFFF"/>
                        </a:solidFill>
                        <a:ln w="38100">
                          <a:solidFill>
                            <a:srgbClr val="00B0F0"/>
                          </a:solidFill>
                        </a:ln>
                      </wps:spPr>
                      <wps:txbx>
                        <w:txbxContent>
                          <w:p w14:paraId="5BB8404A" w14:textId="4C261FD7" w:rsidR="00607CE4" w:rsidRDefault="00607CE4" w:rsidP="00607CE4">
                            <w:r w:rsidRPr="00686899">
                              <w:rPr>
                                <w:noProof/>
                              </w:rPr>
                              <w:drawing>
                                <wp:inline distT="0" distB="0" distL="0" distR="0" wp14:anchorId="41725F21" wp14:editId="71E7293E">
                                  <wp:extent cx="775335" cy="453390"/>
                                  <wp:effectExtent l="0" t="0" r="5715" b="3810"/>
                                  <wp:docPr id="169462566" name="Picture 46" descr="A logo with red and blue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with red and blue colors&#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75335" cy="453390"/>
                                          </a:xfrm>
                                          <a:prstGeom prst="rect">
                                            <a:avLst/>
                                          </a:prstGeom>
                                          <a:noFill/>
                                          <a:ln>
                                            <a:noFill/>
                                          </a:ln>
                                        </pic:spPr>
                                      </pic:pic>
                                    </a:graphicData>
                                  </a:graphic>
                                </wp:inline>
                              </w:drawing>
                            </w:r>
                          </w:p>
                          <w:p w14:paraId="468745C7" w14:textId="77777777" w:rsidR="00607CE4" w:rsidRDefault="00607CE4" w:rsidP="00607CE4">
                            <w:pPr>
                              <w:jc w:val="center"/>
                              <w:rPr>
                                <w:b/>
                                <w:bCs/>
                              </w:rPr>
                            </w:pPr>
                            <w:r w:rsidRPr="00B70509">
                              <w:rPr>
                                <w:b/>
                                <w:bCs/>
                              </w:rPr>
                              <w:t>Alltek Energy Systems, Inc.</w:t>
                            </w:r>
                          </w:p>
                          <w:p w14:paraId="4E8CB68A" w14:textId="77777777" w:rsidR="00607CE4" w:rsidRPr="00B70509" w:rsidRDefault="00607CE4" w:rsidP="00607CE4">
                            <w:pPr>
                              <w:jc w:val="center"/>
                              <w:rPr>
                                <w:b/>
                                <w:bCs/>
                                <w:sz w:val="16"/>
                                <w:szCs w:val="16"/>
                              </w:rPr>
                            </w:pPr>
                            <w:r w:rsidRPr="00B70509">
                              <w:rPr>
                                <w:b/>
                                <w:bCs/>
                                <w:sz w:val="16"/>
                                <w:szCs w:val="16"/>
                              </w:rPr>
                              <w:t>Construction-Fabrication</w:t>
                            </w:r>
                            <w:r>
                              <w:rPr>
                                <w:b/>
                                <w:bCs/>
                                <w:sz w:val="16"/>
                                <w:szCs w:val="16"/>
                              </w:rPr>
                              <w:t>-</w:t>
                            </w:r>
                            <w:r w:rsidRPr="00B70509">
                              <w:rPr>
                                <w:b/>
                                <w:bCs/>
                                <w:sz w:val="16"/>
                                <w:szCs w:val="16"/>
                              </w:rPr>
                              <w:t>Power &amp; Controls</w:t>
                            </w:r>
                          </w:p>
                          <w:p w14:paraId="07439E68" w14:textId="77777777" w:rsidR="00607CE4" w:rsidRDefault="00607CE4" w:rsidP="00607CE4">
                            <w:pPr>
                              <w:jc w:val="center"/>
                              <w:rPr>
                                <w:b/>
                                <w:bCs/>
                                <w:sz w:val="16"/>
                                <w:szCs w:val="16"/>
                              </w:rPr>
                            </w:pPr>
                            <w:r w:rsidRPr="00B70509">
                              <w:rPr>
                                <w:b/>
                                <w:bCs/>
                                <w:sz w:val="16"/>
                                <w:szCs w:val="16"/>
                              </w:rPr>
                              <w:t>Planning Service</w:t>
                            </w:r>
                          </w:p>
                          <w:p w14:paraId="4820C031" w14:textId="77777777" w:rsidR="00607CE4" w:rsidRDefault="00607CE4" w:rsidP="00607CE4">
                            <w:pPr>
                              <w:jc w:val="center"/>
                              <w:rPr>
                                <w:b/>
                                <w:bCs/>
                                <w:sz w:val="16"/>
                                <w:szCs w:val="16"/>
                              </w:rPr>
                            </w:pPr>
                            <w:r>
                              <w:rPr>
                                <w:b/>
                                <w:bCs/>
                                <w:sz w:val="16"/>
                                <w:szCs w:val="16"/>
                              </w:rPr>
                              <w:t>24/7 Service</w:t>
                            </w:r>
                          </w:p>
                          <w:p w14:paraId="2B79EB6C" w14:textId="77777777" w:rsidR="00607CE4" w:rsidRDefault="00607CE4" w:rsidP="00607CE4">
                            <w:pPr>
                              <w:jc w:val="center"/>
                              <w:rPr>
                                <w:b/>
                                <w:bCs/>
                                <w:sz w:val="16"/>
                                <w:szCs w:val="16"/>
                              </w:rPr>
                            </w:pPr>
                            <w:r>
                              <w:rPr>
                                <w:b/>
                                <w:bCs/>
                                <w:sz w:val="16"/>
                                <w:szCs w:val="16"/>
                              </w:rPr>
                              <w:t>518-238-2600</w:t>
                            </w:r>
                          </w:p>
                          <w:p w14:paraId="7F495CFB" w14:textId="77777777" w:rsidR="00607CE4" w:rsidRDefault="00607CE4" w:rsidP="00607CE4">
                            <w:pPr>
                              <w:jc w:val="center"/>
                              <w:rPr>
                                <w:b/>
                                <w:bCs/>
                                <w:sz w:val="16"/>
                                <w:szCs w:val="16"/>
                              </w:rPr>
                            </w:pPr>
                            <w:r>
                              <w:rPr>
                                <w:b/>
                                <w:bCs/>
                                <w:sz w:val="16"/>
                                <w:szCs w:val="16"/>
                              </w:rPr>
                              <w:t>Waterford, New York</w:t>
                            </w:r>
                          </w:p>
                          <w:p w14:paraId="3C8105B7" w14:textId="77777777" w:rsidR="00607CE4" w:rsidRDefault="00607CE4" w:rsidP="00607CE4">
                            <w:pPr>
                              <w:jc w:val="center"/>
                              <w:rPr>
                                <w:b/>
                                <w:bCs/>
                                <w:sz w:val="16"/>
                                <w:szCs w:val="16"/>
                              </w:rPr>
                            </w:pPr>
                            <w:hyperlink r:id="rId89" w:history="1">
                              <w:r w:rsidRPr="00827248">
                                <w:rPr>
                                  <w:rStyle w:val="Hyperlink"/>
                                  <w:b/>
                                  <w:bCs/>
                                  <w:sz w:val="16"/>
                                  <w:szCs w:val="16"/>
                                </w:rPr>
                                <w:t>www.alltekenergy.com</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93A222B" id="Text Box 47" o:spid="_x0000_s1064" type="#_x0000_t202" style="position:absolute;margin-left:149.25pt;margin-top:2.05pt;width:187.8pt;height:118.3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" fillcolor="window" strokecolor="#00b0f0" strokeweight="3pt">
                <v:path arrowok="t"/>
                <v:textbox>
                  <w:txbxContent>
                    <w:p w14:paraId="5BB8404A" w14:textId="4C261FD7" w:rsidR="00607CE4" w:rsidRDefault="00607CE4" w:rsidP="00607CE4">
                      <w:r w:rsidRPr="00686899">
                        <w:rPr>
                          <w:noProof/>
                        </w:rPr>
                        <w:drawing>
                          <wp:inline distT="0" distB="0" distL="0" distR="0" wp14:anchorId="41725F21" wp14:editId="71E7293E">
                            <wp:extent cx="775335" cy="453390"/>
                            <wp:effectExtent l="0" t="0" r="5715" b="3810"/>
                            <wp:docPr id="169462566" name="Picture 46" descr="A logo with red and blue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with red and blue colors&#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75335" cy="453390"/>
                                    </a:xfrm>
                                    <a:prstGeom prst="rect">
                                      <a:avLst/>
                                    </a:prstGeom>
                                    <a:noFill/>
                                    <a:ln>
                                      <a:noFill/>
                                    </a:ln>
                                  </pic:spPr>
                                </pic:pic>
                              </a:graphicData>
                            </a:graphic>
                          </wp:inline>
                        </w:drawing>
                      </w:r>
                    </w:p>
                    <w:p w14:paraId="468745C7" w14:textId="77777777" w:rsidR="00607CE4" w:rsidRDefault="00607CE4" w:rsidP="00607CE4">
                      <w:pPr>
                        <w:jc w:val="center"/>
                        <w:rPr>
                          <w:b/>
                          <w:bCs/>
                        </w:rPr>
                      </w:pPr>
                      <w:r w:rsidRPr="00B70509">
                        <w:rPr>
                          <w:b/>
                          <w:bCs/>
                        </w:rPr>
                        <w:t>Alltek Energy Systems, Inc.</w:t>
                      </w:r>
                    </w:p>
                    <w:p w14:paraId="4E8CB68A" w14:textId="77777777" w:rsidR="00607CE4" w:rsidRPr="00B70509" w:rsidRDefault="00607CE4" w:rsidP="00607CE4">
                      <w:pPr>
                        <w:jc w:val="center"/>
                        <w:rPr>
                          <w:b/>
                          <w:bCs/>
                          <w:sz w:val="16"/>
                          <w:szCs w:val="16"/>
                        </w:rPr>
                      </w:pPr>
                      <w:r w:rsidRPr="00B70509">
                        <w:rPr>
                          <w:b/>
                          <w:bCs/>
                          <w:sz w:val="16"/>
                          <w:szCs w:val="16"/>
                        </w:rPr>
                        <w:t>Construction-Fabrication</w:t>
                      </w:r>
                      <w:r>
                        <w:rPr>
                          <w:b/>
                          <w:bCs/>
                          <w:sz w:val="16"/>
                          <w:szCs w:val="16"/>
                        </w:rPr>
                        <w:t>-</w:t>
                      </w:r>
                      <w:r w:rsidRPr="00B70509">
                        <w:rPr>
                          <w:b/>
                          <w:bCs/>
                          <w:sz w:val="16"/>
                          <w:szCs w:val="16"/>
                        </w:rPr>
                        <w:t>Power &amp; Controls</w:t>
                      </w:r>
                    </w:p>
                    <w:p w14:paraId="07439E68" w14:textId="77777777" w:rsidR="00607CE4" w:rsidRDefault="00607CE4" w:rsidP="00607CE4">
                      <w:pPr>
                        <w:jc w:val="center"/>
                        <w:rPr>
                          <w:b/>
                          <w:bCs/>
                          <w:sz w:val="16"/>
                          <w:szCs w:val="16"/>
                        </w:rPr>
                      </w:pPr>
                      <w:r w:rsidRPr="00B70509">
                        <w:rPr>
                          <w:b/>
                          <w:bCs/>
                          <w:sz w:val="16"/>
                          <w:szCs w:val="16"/>
                        </w:rPr>
                        <w:t>Planning Service</w:t>
                      </w:r>
                    </w:p>
                    <w:p w14:paraId="4820C031" w14:textId="77777777" w:rsidR="00607CE4" w:rsidRDefault="00607CE4" w:rsidP="00607CE4">
                      <w:pPr>
                        <w:jc w:val="center"/>
                        <w:rPr>
                          <w:b/>
                          <w:bCs/>
                          <w:sz w:val="16"/>
                          <w:szCs w:val="16"/>
                        </w:rPr>
                      </w:pPr>
                      <w:r>
                        <w:rPr>
                          <w:b/>
                          <w:bCs/>
                          <w:sz w:val="16"/>
                          <w:szCs w:val="16"/>
                        </w:rPr>
                        <w:t>24/7 Service</w:t>
                      </w:r>
                    </w:p>
                    <w:p w14:paraId="2B79EB6C" w14:textId="77777777" w:rsidR="00607CE4" w:rsidRDefault="00607CE4" w:rsidP="00607CE4">
                      <w:pPr>
                        <w:jc w:val="center"/>
                        <w:rPr>
                          <w:b/>
                          <w:bCs/>
                          <w:sz w:val="16"/>
                          <w:szCs w:val="16"/>
                        </w:rPr>
                      </w:pPr>
                      <w:r>
                        <w:rPr>
                          <w:b/>
                          <w:bCs/>
                          <w:sz w:val="16"/>
                          <w:szCs w:val="16"/>
                        </w:rPr>
                        <w:t>518-238-2600</w:t>
                      </w:r>
                    </w:p>
                    <w:p w14:paraId="7F495CFB" w14:textId="77777777" w:rsidR="00607CE4" w:rsidRDefault="00607CE4" w:rsidP="00607CE4">
                      <w:pPr>
                        <w:jc w:val="center"/>
                        <w:rPr>
                          <w:b/>
                          <w:bCs/>
                          <w:sz w:val="16"/>
                          <w:szCs w:val="16"/>
                        </w:rPr>
                      </w:pPr>
                      <w:r>
                        <w:rPr>
                          <w:b/>
                          <w:bCs/>
                          <w:sz w:val="16"/>
                          <w:szCs w:val="16"/>
                        </w:rPr>
                        <w:t>Waterford, New York</w:t>
                      </w:r>
                    </w:p>
                    <w:p w14:paraId="3C8105B7" w14:textId="77777777" w:rsidR="00607CE4" w:rsidRDefault="00607CE4" w:rsidP="00607CE4">
                      <w:pPr>
                        <w:jc w:val="center"/>
                        <w:rPr>
                          <w:b/>
                          <w:bCs/>
                          <w:sz w:val="16"/>
                          <w:szCs w:val="16"/>
                        </w:rPr>
                      </w:pPr>
                      <w:hyperlink r:id="rId90" w:history="1">
                        <w:r w:rsidRPr="00827248">
                          <w:rPr>
                            <w:rStyle w:val="Hyperlink"/>
                            <w:b/>
                            <w:bCs/>
                            <w:sz w:val="16"/>
                            <w:szCs w:val="16"/>
                          </w:rPr>
                          <w:t>www.alltekenergy.com</w:t>
                        </w:r>
                      </w:hyperlink>
                    </w:p>
                  </w:txbxContent>
                </v:textbox>
                <w10:wrap anchorx="margin"/>
              </v:shape>
            </w:pict>
          </mc:Fallback>
        </mc:AlternateContent>
      </w:r>
    </w:p>
    <w:p w14:paraId="1812344B" w14:textId="4B5E7E4C" w:rsidR="00607CE4" w:rsidRPr="00607CE4" w:rsidRDefault="00607CE4" w:rsidP="00A24D8C">
      <w:pPr>
        <w:jc w:val="left"/>
        <w:rPr>
          <w:rFonts w:eastAsia="Tw Cen MT"/>
          <w:b/>
          <w:kern w:val="0"/>
          <w:sz w:val="20"/>
          <w:szCs w:val="20"/>
          <w14:ligatures w14:val="none"/>
        </w:rPr>
      </w:pPr>
    </w:p>
    <w:p w14:paraId="0D6CCE6E" w14:textId="16FE9070" w:rsidR="00607CE4" w:rsidRPr="00607CE4" w:rsidRDefault="00607CE4" w:rsidP="00A24D8C">
      <w:pPr>
        <w:jc w:val="left"/>
        <w:rPr>
          <w:rFonts w:eastAsia="Tw Cen MT"/>
          <w:b/>
          <w:kern w:val="0"/>
          <w:sz w:val="20"/>
          <w:szCs w:val="20"/>
          <w14:ligatures w14:val="none"/>
        </w:rPr>
      </w:pPr>
    </w:p>
    <w:p w14:paraId="223819BF" w14:textId="3DBBC323" w:rsidR="00607CE4" w:rsidRPr="00607CE4" w:rsidRDefault="00607CE4" w:rsidP="00A24D8C">
      <w:pPr>
        <w:jc w:val="left"/>
        <w:rPr>
          <w:rFonts w:eastAsia="Tw Cen MT"/>
          <w:b/>
          <w:kern w:val="0"/>
          <w:sz w:val="20"/>
          <w:szCs w:val="20"/>
          <w14:ligatures w14:val="none"/>
        </w:rPr>
      </w:pPr>
    </w:p>
    <w:p w14:paraId="5D406850" w14:textId="19B085B1" w:rsidR="00607CE4" w:rsidRPr="00607CE4" w:rsidRDefault="00607CE4" w:rsidP="00A24D8C">
      <w:pPr>
        <w:jc w:val="left"/>
        <w:rPr>
          <w:rFonts w:eastAsia="Tw Cen MT"/>
          <w:b/>
          <w:kern w:val="0"/>
          <w:sz w:val="20"/>
          <w:szCs w:val="20"/>
          <w14:ligatures w14:val="none"/>
        </w:rPr>
      </w:pPr>
    </w:p>
    <w:p w14:paraId="0AEE9A2F" w14:textId="75BFEFC6" w:rsidR="00607CE4" w:rsidRPr="00607CE4" w:rsidRDefault="00607CE4" w:rsidP="00A24D8C">
      <w:pPr>
        <w:jc w:val="left"/>
        <w:rPr>
          <w:rFonts w:eastAsia="Tw Cen MT"/>
          <w:b/>
          <w:kern w:val="0"/>
          <w:sz w:val="20"/>
          <w:szCs w:val="20"/>
          <w14:ligatures w14:val="none"/>
        </w:rPr>
      </w:pPr>
    </w:p>
    <w:p w14:paraId="7E9DBDBC" w14:textId="07ED20A0" w:rsidR="00607CE4" w:rsidRPr="00607CE4" w:rsidRDefault="00607CE4" w:rsidP="00A24D8C">
      <w:pPr>
        <w:jc w:val="left"/>
        <w:rPr>
          <w:rFonts w:eastAsia="Tw Cen MT"/>
          <w:b/>
          <w:kern w:val="0"/>
          <w:sz w:val="20"/>
          <w:szCs w:val="20"/>
          <w14:ligatures w14:val="none"/>
        </w:rPr>
      </w:pPr>
    </w:p>
    <w:p w14:paraId="0484CC23" w14:textId="56179558" w:rsidR="00607CE4" w:rsidRPr="00607CE4" w:rsidRDefault="00607CE4" w:rsidP="00A24D8C">
      <w:pPr>
        <w:jc w:val="left"/>
        <w:rPr>
          <w:rFonts w:eastAsia="Tw Cen MT"/>
          <w:b/>
          <w:kern w:val="0"/>
          <w:sz w:val="20"/>
          <w:szCs w:val="20"/>
          <w14:ligatures w14:val="none"/>
        </w:rPr>
      </w:pPr>
    </w:p>
    <w:p w14:paraId="7598117C" w14:textId="0986B191" w:rsidR="00607CE4" w:rsidRPr="00607CE4" w:rsidRDefault="00607CE4" w:rsidP="00A24D8C">
      <w:pPr>
        <w:jc w:val="left"/>
        <w:rPr>
          <w:rFonts w:eastAsia="Tw Cen MT"/>
          <w:b/>
          <w:kern w:val="0"/>
          <w:sz w:val="20"/>
          <w:szCs w:val="20"/>
          <w14:ligatures w14:val="none"/>
        </w:rPr>
      </w:pPr>
    </w:p>
    <w:p w14:paraId="65E3B9C8" w14:textId="0772DD6B" w:rsidR="00607CE4" w:rsidRPr="00607CE4" w:rsidRDefault="00E33177"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3296" behindDoc="0" locked="0" layoutInCell="1" allowOverlap="1" wp14:anchorId="2B79BA80" wp14:editId="172E8959">
                <wp:simplePos x="0" y="0"/>
                <wp:positionH relativeFrom="page">
                  <wp:posOffset>160934</wp:posOffset>
                </wp:positionH>
                <wp:positionV relativeFrom="paragraph">
                  <wp:posOffset>227330</wp:posOffset>
                </wp:positionV>
                <wp:extent cx="2260397" cy="533400"/>
                <wp:effectExtent l="0" t="0" r="26035" b="19050"/>
                <wp:wrapNone/>
                <wp:docPr id="649505526"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0397" cy="533400"/>
                        </a:xfrm>
                        <a:prstGeom prst="rect">
                          <a:avLst/>
                        </a:prstGeom>
                        <a:solidFill>
                          <a:sysClr val="window" lastClr="FFFFFF"/>
                        </a:solidFill>
                        <a:ln w="19050">
                          <a:solidFill>
                            <a:prstClr val="black"/>
                          </a:solidFill>
                        </a:ln>
                      </wps:spPr>
                      <wps:txbx>
                        <w:txbxContent>
                          <w:p w14:paraId="28B96421" w14:textId="77777777" w:rsidR="00607CE4" w:rsidRPr="00360C76" w:rsidRDefault="00607CE4" w:rsidP="00607CE4">
                            <w:pPr>
                              <w:shd w:val="clear" w:color="auto" w:fill="C6D9F1"/>
                              <w:jc w:val="center"/>
                              <w:rPr>
                                <w:rFonts w:ascii="Elephant" w:hAnsi="Elephant"/>
                                <w:b/>
                                <w:bCs/>
                                <w:sz w:val="24"/>
                                <w:szCs w:val="24"/>
                              </w:rPr>
                            </w:pPr>
                            <w:r w:rsidRPr="00360C76">
                              <w:rPr>
                                <w:rFonts w:ascii="Elephant" w:hAnsi="Elephant"/>
                                <w:b/>
                                <w:bCs/>
                                <w:sz w:val="24"/>
                                <w:szCs w:val="24"/>
                              </w:rPr>
                              <w:t>FIRE COMPANY FUND RAISING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B79BA80" id="Text Box 51" o:spid="_x0000_s1065" type="#_x0000_t202" style="position:absolute;margin-left:12.65pt;margin-top:17.9pt;width:178pt;height:42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" fillcolor="window" strokeweight="1.5pt">
                <v:path arrowok="t"/>
                <v:textbox>
                  <w:txbxContent>
                    <w:p w14:paraId="28B96421" w14:textId="77777777" w:rsidR="00607CE4" w:rsidRPr="00360C76" w:rsidRDefault="00607CE4" w:rsidP="00607CE4">
                      <w:pPr>
                        <w:shd w:val="clear" w:color="auto" w:fill="C6D9F1"/>
                        <w:jc w:val="center"/>
                        <w:rPr>
                          <w:rFonts w:ascii="Elephant" w:hAnsi="Elephant"/>
                          <w:b/>
                          <w:bCs/>
                          <w:sz w:val="24"/>
                          <w:szCs w:val="24"/>
                        </w:rPr>
                      </w:pPr>
                      <w:r w:rsidRPr="00360C76">
                        <w:rPr>
                          <w:rFonts w:ascii="Elephant" w:hAnsi="Elephant"/>
                          <w:b/>
                          <w:bCs/>
                          <w:sz w:val="24"/>
                          <w:szCs w:val="24"/>
                        </w:rPr>
                        <w:t>FIRE COMPANY FUND RAISING</w:t>
                      </w:r>
                    </w:p>
                  </w:txbxContent>
                </v:textbox>
                <w10:wrap anchorx="page"/>
              </v:shape>
            </w:pict>
          </mc:Fallback>
        </mc:AlternateContent>
      </w:r>
    </w:p>
    <w:p w14:paraId="6C5B11AF" w14:textId="63EACDD2" w:rsidR="00607CE4" w:rsidRPr="00607CE4" w:rsidRDefault="005E24DA"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20704" behindDoc="0" locked="0" layoutInCell="1" allowOverlap="1" wp14:anchorId="384F05FC" wp14:editId="590C3815">
                <wp:simplePos x="0" y="0"/>
                <wp:positionH relativeFrom="margin">
                  <wp:align>center</wp:align>
                </wp:positionH>
                <wp:positionV relativeFrom="paragraph">
                  <wp:posOffset>56794</wp:posOffset>
                </wp:positionV>
                <wp:extent cx="2399462" cy="665684"/>
                <wp:effectExtent l="0" t="0" r="20320" b="20320"/>
                <wp:wrapNone/>
                <wp:docPr id="1437113004"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9462" cy="665684"/>
                        </a:xfrm>
                        <a:prstGeom prst="rect">
                          <a:avLst/>
                        </a:prstGeom>
                        <a:solidFill>
                          <a:sysClr val="window" lastClr="FFFFFF"/>
                        </a:solidFill>
                        <a:ln w="19050">
                          <a:solidFill>
                            <a:prstClr val="black"/>
                          </a:solidFill>
                        </a:ln>
                      </wps:spPr>
                      <wps:txbx>
                        <w:txbxContent>
                          <w:p w14:paraId="1ECF894F" w14:textId="73B70EE0" w:rsidR="00360C76" w:rsidRPr="00360C76" w:rsidRDefault="005E24DA" w:rsidP="00360C76">
                            <w:pPr>
                              <w:shd w:val="clear" w:color="auto" w:fill="C6D9F1"/>
                              <w:jc w:val="center"/>
                              <w:rPr>
                                <w:rFonts w:ascii="Elephant" w:hAnsi="Elephant"/>
                                <w:b/>
                                <w:bCs/>
                                <w:sz w:val="24"/>
                                <w:szCs w:val="24"/>
                              </w:rPr>
                            </w:pPr>
                            <w:r>
                              <w:rPr>
                                <w:rFonts w:ascii="Elephant" w:hAnsi="Elephant"/>
                                <w:b/>
                                <w:bCs/>
                                <w:sz w:val="24"/>
                                <w:szCs w:val="24"/>
                              </w:rPr>
                              <w:t xml:space="preserve">FIRE SERVICE </w:t>
                            </w:r>
                            <w:r w:rsidR="00360C76">
                              <w:rPr>
                                <w:rFonts w:ascii="Elephant" w:hAnsi="Elephant"/>
                                <w:b/>
                                <w:bCs/>
                                <w:sz w:val="24"/>
                                <w:szCs w:val="24"/>
                              </w:rPr>
                              <w:t>LIGHTING SYSTEMS, REPAIRS, STRIPPING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84F05FC" id="Text Box 55" o:spid="_x0000_s1066" type="#_x0000_t202" style="position:absolute;margin-left:0;margin-top:4.45pt;width:188.95pt;height:52.4pt;z-index:2517207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" fillcolor="window" strokeweight="1.5pt">
                <v:path arrowok="t"/>
                <v:textbox>
                  <w:txbxContent>
                    <w:p w14:paraId="1ECF894F" w14:textId="73B70EE0" w:rsidR="00360C76" w:rsidRPr="00360C76" w:rsidRDefault="005E24DA" w:rsidP="00360C76">
                      <w:pPr>
                        <w:shd w:val="clear" w:color="auto" w:fill="C6D9F1"/>
                        <w:jc w:val="center"/>
                        <w:rPr>
                          <w:rFonts w:ascii="Elephant" w:hAnsi="Elephant"/>
                          <w:b/>
                          <w:bCs/>
                          <w:sz w:val="24"/>
                          <w:szCs w:val="24"/>
                        </w:rPr>
                      </w:pPr>
                      <w:r>
                        <w:rPr>
                          <w:rFonts w:ascii="Elephant" w:hAnsi="Elephant"/>
                          <w:b/>
                          <w:bCs/>
                          <w:sz w:val="24"/>
                          <w:szCs w:val="24"/>
                        </w:rPr>
                        <w:t xml:space="preserve">FIRE SERVICE </w:t>
                      </w:r>
                      <w:r w:rsidR="00360C76">
                        <w:rPr>
                          <w:rFonts w:ascii="Elephant" w:hAnsi="Elephant"/>
                          <w:b/>
                          <w:bCs/>
                          <w:sz w:val="24"/>
                          <w:szCs w:val="24"/>
                        </w:rPr>
                        <w:t>LIGHTING SYSTEMS, REPAIRS, STRIPPING</w:t>
                      </w:r>
                    </w:p>
                  </w:txbxContent>
                </v:textbox>
                <w10:wrap anchorx="margin"/>
              </v:shape>
            </w:pict>
          </mc:Fallback>
        </mc:AlternateContent>
      </w:r>
    </w:p>
    <w:p w14:paraId="543F6950" w14:textId="5C41D08E" w:rsidR="00360C76" w:rsidRPr="00360C76" w:rsidRDefault="00360C76" w:rsidP="00A24D8C">
      <w:pPr>
        <w:jc w:val="left"/>
        <w:rPr>
          <w:rFonts w:eastAsia="Tw Cen MT"/>
          <w:b/>
          <w:bCs/>
          <w:kern w:val="0"/>
          <w:sz w:val="20"/>
          <w:szCs w:val="20"/>
          <w14:ligatures w14:val="none"/>
        </w:rPr>
      </w:pPr>
      <w:r w:rsidRPr="00360C76">
        <w:rPr>
          <w:rFonts w:eastAsia="Tw Cen MT"/>
          <w:b/>
          <w:bCs/>
          <w:kern w:val="0"/>
          <w:sz w:val="20"/>
          <w:szCs w:val="20"/>
          <w14:ligatures w14:val="none"/>
        </w:rPr>
        <w:t>FIRE APPARATUS</w:t>
      </w:r>
    </w:p>
    <w:p w14:paraId="7CC25338" w14:textId="270189CC" w:rsidR="00607CE4" w:rsidRPr="00607CE4" w:rsidRDefault="00E33177"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5888" behindDoc="0" locked="0" layoutInCell="1" allowOverlap="1" wp14:anchorId="6D71C460" wp14:editId="5775B0B7">
                <wp:simplePos x="0" y="0"/>
                <wp:positionH relativeFrom="page">
                  <wp:posOffset>5123815</wp:posOffset>
                </wp:positionH>
                <wp:positionV relativeFrom="paragraph">
                  <wp:posOffset>37617</wp:posOffset>
                </wp:positionV>
                <wp:extent cx="2234387" cy="354787"/>
                <wp:effectExtent l="0" t="0" r="13970" b="26670"/>
                <wp:wrapNone/>
                <wp:docPr id="16531317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4387" cy="354787"/>
                        </a:xfrm>
                        <a:prstGeom prst="rect">
                          <a:avLst/>
                        </a:prstGeom>
                        <a:solidFill>
                          <a:sysClr val="window" lastClr="FFFFFF"/>
                        </a:solidFill>
                        <a:ln w="19050">
                          <a:solidFill>
                            <a:prstClr val="black"/>
                          </a:solidFill>
                        </a:ln>
                      </wps:spPr>
                      <wps:txbx>
                        <w:txbxContent>
                          <w:p w14:paraId="1ECBFCF3" w14:textId="77777777" w:rsidR="00607CE4" w:rsidRPr="00360C76" w:rsidRDefault="00607CE4" w:rsidP="00607CE4">
                            <w:pPr>
                              <w:shd w:val="clear" w:color="auto" w:fill="C6D9F1"/>
                              <w:jc w:val="center"/>
                              <w:rPr>
                                <w:rFonts w:ascii="Elephant" w:hAnsi="Elephant"/>
                                <w:b/>
                                <w:bCs/>
                                <w:sz w:val="24"/>
                                <w:szCs w:val="24"/>
                              </w:rPr>
                            </w:pPr>
                            <w:bookmarkStart w:id="17" w:name="_Hlk163898590"/>
                            <w:bookmarkStart w:id="18" w:name="_Hlk163898591"/>
                            <w:bookmarkStart w:id="19" w:name="_Hlk163898592"/>
                            <w:bookmarkStart w:id="20" w:name="_Hlk163898593"/>
                            <w:bookmarkStart w:id="21" w:name="_Hlk163898594"/>
                            <w:bookmarkStart w:id="22" w:name="_Hlk163898595"/>
                            <w:bookmarkStart w:id="23" w:name="_Hlk163898596"/>
                            <w:bookmarkStart w:id="24" w:name="_Hlk163898597"/>
                            <w:bookmarkStart w:id="25" w:name="_Hlk163898598"/>
                            <w:bookmarkStart w:id="26" w:name="_Hlk163898599"/>
                            <w:bookmarkStart w:id="27" w:name="_Hlk191025953"/>
                            <w:bookmarkStart w:id="28" w:name="_Hlk191025954"/>
                            <w:bookmarkStart w:id="29" w:name="_Hlk191025960"/>
                            <w:bookmarkStart w:id="30" w:name="_Hlk191025961"/>
                            <w:bookmarkStart w:id="31" w:name="_Hlk191025962"/>
                            <w:bookmarkStart w:id="32" w:name="_Hlk191025963"/>
                            <w:r w:rsidRPr="00360C76">
                              <w:rPr>
                                <w:rFonts w:ascii="Elephant" w:hAnsi="Elephant"/>
                                <w:b/>
                                <w:bCs/>
                                <w:sz w:val="24"/>
                                <w:szCs w:val="24"/>
                              </w:rPr>
                              <w:t>FIRE APPARATUS</w:t>
                            </w:r>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D71C460" id="_x0000_s1067" type="#_x0000_t202" style="position:absolute;margin-left:403.45pt;margin-top:2.95pt;width:175.95pt;height:27.95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" fillcolor="window" strokeweight="1.5pt">
                <v:path arrowok="t"/>
                <v:textbox>
                  <w:txbxContent>
                    <w:p w14:paraId="1ECBFCF3" w14:textId="77777777" w:rsidR="00607CE4" w:rsidRPr="00360C76" w:rsidRDefault="00607CE4" w:rsidP="00607CE4">
                      <w:pPr>
                        <w:shd w:val="clear" w:color="auto" w:fill="C6D9F1"/>
                        <w:jc w:val="center"/>
                        <w:rPr>
                          <w:rFonts w:ascii="Elephant" w:hAnsi="Elephant"/>
                          <w:b/>
                          <w:bCs/>
                          <w:sz w:val="24"/>
                          <w:szCs w:val="24"/>
                        </w:rPr>
                      </w:pPr>
                      <w:bookmarkStart w:id="33" w:name="_Hlk163898590"/>
                      <w:bookmarkStart w:id="34" w:name="_Hlk163898591"/>
                      <w:bookmarkStart w:id="35" w:name="_Hlk163898592"/>
                      <w:bookmarkStart w:id="36" w:name="_Hlk163898593"/>
                      <w:bookmarkStart w:id="37" w:name="_Hlk163898594"/>
                      <w:bookmarkStart w:id="38" w:name="_Hlk163898595"/>
                      <w:bookmarkStart w:id="39" w:name="_Hlk163898596"/>
                      <w:bookmarkStart w:id="40" w:name="_Hlk163898597"/>
                      <w:bookmarkStart w:id="41" w:name="_Hlk163898598"/>
                      <w:bookmarkStart w:id="42" w:name="_Hlk163898599"/>
                      <w:bookmarkStart w:id="43" w:name="_Hlk191025953"/>
                      <w:bookmarkStart w:id="44" w:name="_Hlk191025954"/>
                      <w:bookmarkStart w:id="45" w:name="_Hlk191025960"/>
                      <w:bookmarkStart w:id="46" w:name="_Hlk191025961"/>
                      <w:bookmarkStart w:id="47" w:name="_Hlk191025962"/>
                      <w:bookmarkStart w:id="48" w:name="_Hlk191025963"/>
                      <w:r w:rsidRPr="00360C76">
                        <w:rPr>
                          <w:rFonts w:ascii="Elephant" w:hAnsi="Elephant"/>
                          <w:b/>
                          <w:bCs/>
                          <w:sz w:val="24"/>
                          <w:szCs w:val="24"/>
                        </w:rPr>
                        <w:t>FIRE APPARATUS</w:t>
                      </w:r>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p>
                  </w:txbxContent>
                </v:textbox>
                <w10:wrap anchorx="page"/>
              </v:shape>
            </w:pict>
          </mc:Fallback>
        </mc:AlternateContent>
      </w:r>
    </w:p>
    <w:p w14:paraId="45FF73DE" w14:textId="4A4F8FFA" w:rsidR="00607CE4" w:rsidRPr="00607CE4" w:rsidRDefault="00607CE4" w:rsidP="00A24D8C">
      <w:pPr>
        <w:jc w:val="left"/>
        <w:rPr>
          <w:rFonts w:eastAsia="Tw Cen MT"/>
          <w:b/>
          <w:kern w:val="0"/>
          <w:sz w:val="20"/>
          <w:szCs w:val="20"/>
          <w14:ligatures w14:val="none"/>
        </w:rPr>
      </w:pPr>
    </w:p>
    <w:p w14:paraId="740CF478" w14:textId="69533C04" w:rsidR="00607CE4" w:rsidRDefault="00E33177"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4320" behindDoc="0" locked="0" layoutInCell="1" allowOverlap="1" wp14:anchorId="6ED08491" wp14:editId="616EE0EE">
                <wp:simplePos x="0" y="0"/>
                <wp:positionH relativeFrom="page">
                  <wp:posOffset>70256</wp:posOffset>
                </wp:positionH>
                <wp:positionV relativeFrom="paragraph">
                  <wp:posOffset>92075</wp:posOffset>
                </wp:positionV>
                <wp:extent cx="2387651" cy="1475740"/>
                <wp:effectExtent l="19050" t="19050" r="12700" b="10160"/>
                <wp:wrapNone/>
                <wp:docPr id="1734203623"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7651" cy="1475740"/>
                        </a:xfrm>
                        <a:prstGeom prst="rect">
                          <a:avLst/>
                        </a:prstGeom>
                        <a:solidFill>
                          <a:srgbClr val="FFFFFF"/>
                        </a:solidFill>
                        <a:ln w="28575">
                          <a:solidFill>
                            <a:srgbClr val="00B050"/>
                          </a:solidFill>
                          <a:miter lim="800000"/>
                          <a:headEnd/>
                          <a:tailEnd/>
                        </a:ln>
                      </wps:spPr>
                      <wps:txbx>
                        <w:txbxContent>
                          <w:p w14:paraId="3E2280FF" w14:textId="0619002F" w:rsidR="00607CE4" w:rsidRPr="00964149" w:rsidRDefault="00607CE4" w:rsidP="00607CE4">
                            <w:pPr>
                              <w:rPr>
                                <w:sz w:val="16"/>
                                <w:szCs w:val="16"/>
                              </w:rPr>
                            </w:pPr>
                            <w:r w:rsidRPr="00686899">
                              <w:rPr>
                                <w:noProof/>
                              </w:rPr>
                              <w:drawing>
                                <wp:inline distT="0" distB="0" distL="0" distR="0" wp14:anchorId="69716452" wp14:editId="0167CC65">
                                  <wp:extent cx="1236345" cy="614680"/>
                                  <wp:effectExtent l="0" t="0" r="1905" b="0"/>
                                  <wp:docPr id="1963179728" name="Picture 4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ext&#10;&#10;Description automatically generated"/>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236345" cy="614680"/>
                                          </a:xfrm>
                                          <a:prstGeom prst="rect">
                                            <a:avLst/>
                                          </a:prstGeom>
                                          <a:noFill/>
                                          <a:ln>
                                            <a:noFill/>
                                          </a:ln>
                                        </pic:spPr>
                                      </pic:pic>
                                    </a:graphicData>
                                  </a:graphic>
                                </wp:inline>
                              </w:drawing>
                            </w:r>
                          </w:p>
                          <w:p w14:paraId="4CBB7CFE" w14:textId="77777777" w:rsidR="00607CE4" w:rsidRDefault="00607CE4" w:rsidP="00607CE4">
                            <w:pPr>
                              <w:jc w:val="center"/>
                              <w:rPr>
                                <w:b/>
                                <w:bCs/>
                                <w:sz w:val="18"/>
                                <w:szCs w:val="18"/>
                              </w:rPr>
                            </w:pPr>
                            <w:r w:rsidRPr="00964149">
                              <w:rPr>
                                <w:b/>
                                <w:bCs/>
                                <w:sz w:val="18"/>
                                <w:szCs w:val="18"/>
                              </w:rPr>
                              <w:t>Lloyd Fox</w:t>
                            </w:r>
                            <w:r>
                              <w:rPr>
                                <w:b/>
                                <w:bCs/>
                                <w:sz w:val="18"/>
                                <w:szCs w:val="18"/>
                              </w:rPr>
                              <w:t>, Account Executive</w:t>
                            </w:r>
                          </w:p>
                          <w:p w14:paraId="4FB70B9E" w14:textId="77777777" w:rsidR="00607CE4" w:rsidRPr="00964149" w:rsidRDefault="00607CE4" w:rsidP="00607CE4">
                            <w:pPr>
                              <w:jc w:val="center"/>
                              <w:rPr>
                                <w:b/>
                                <w:bCs/>
                                <w:sz w:val="18"/>
                                <w:szCs w:val="18"/>
                              </w:rPr>
                            </w:pPr>
                            <w:r>
                              <w:rPr>
                                <w:b/>
                                <w:bCs/>
                                <w:sz w:val="18"/>
                                <w:szCs w:val="18"/>
                              </w:rPr>
                              <w:t>34 Garner Road, Averill Park, NY 12018</w:t>
                            </w:r>
                          </w:p>
                          <w:p w14:paraId="3C458317" w14:textId="77777777" w:rsidR="00607CE4" w:rsidRPr="00964149" w:rsidRDefault="00607CE4" w:rsidP="00607CE4">
                            <w:pPr>
                              <w:jc w:val="center"/>
                              <w:rPr>
                                <w:b/>
                                <w:bCs/>
                                <w:sz w:val="18"/>
                                <w:szCs w:val="18"/>
                              </w:rPr>
                            </w:pPr>
                            <w:hyperlink r:id="rId92" w:history="1">
                              <w:r w:rsidRPr="00964149">
                                <w:rPr>
                                  <w:rStyle w:val="Hyperlink"/>
                                  <w:b/>
                                  <w:bCs/>
                                  <w:sz w:val="18"/>
                                  <w:szCs w:val="18"/>
                                </w:rPr>
                                <w:t>Lfox8@nycap.rr.com</w:t>
                              </w:r>
                            </w:hyperlink>
                          </w:p>
                          <w:p w14:paraId="51C2E943" w14:textId="77777777" w:rsidR="00607CE4" w:rsidRDefault="00607CE4" w:rsidP="00607CE4">
                            <w:pPr>
                              <w:jc w:val="center"/>
                              <w:rPr>
                                <w:b/>
                                <w:bCs/>
                                <w:sz w:val="18"/>
                                <w:szCs w:val="18"/>
                              </w:rPr>
                            </w:pPr>
                            <w:r w:rsidRPr="00964149">
                              <w:rPr>
                                <w:b/>
                                <w:bCs/>
                                <w:sz w:val="18"/>
                                <w:szCs w:val="18"/>
                              </w:rPr>
                              <w:t>518-810-7819</w:t>
                            </w:r>
                          </w:p>
                          <w:p w14:paraId="3D7B9C5C" w14:textId="77777777" w:rsidR="00607CE4" w:rsidRPr="00964149" w:rsidRDefault="00607CE4" w:rsidP="00607CE4">
                            <w:pPr>
                              <w:jc w:val="center"/>
                              <w:rPr>
                                <w:b/>
                                <w:bCs/>
                                <w:sz w:val="18"/>
                                <w:szCs w:val="18"/>
                              </w:rPr>
                            </w:pPr>
                            <w:r>
                              <w:rPr>
                                <w:b/>
                                <w:bCs/>
                                <w:sz w:val="18"/>
                                <w:szCs w:val="18"/>
                              </w:rPr>
                              <w:t>www.funddrive.com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D08491" id="Text Box 41" o:spid="_x0000_s1068" type="#_x0000_t202" style="position:absolute;margin-left:5.55pt;margin-top:7.25pt;width:188pt;height:116.2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" strokecolor="#00b050" strokeweight="2.25pt">
                <v:textbox>
                  <w:txbxContent>
                    <w:p w14:paraId="3E2280FF" w14:textId="0619002F" w:rsidR="00607CE4" w:rsidRPr="00964149" w:rsidRDefault="00607CE4" w:rsidP="00607CE4">
                      <w:pPr>
                        <w:rPr>
                          <w:sz w:val="16"/>
                          <w:szCs w:val="16"/>
                        </w:rPr>
                      </w:pPr>
                      <w:r w:rsidRPr="00686899">
                        <w:rPr>
                          <w:noProof/>
                        </w:rPr>
                        <w:drawing>
                          <wp:inline distT="0" distB="0" distL="0" distR="0" wp14:anchorId="69716452" wp14:editId="0167CC65">
                            <wp:extent cx="1236345" cy="614680"/>
                            <wp:effectExtent l="0" t="0" r="1905" b="0"/>
                            <wp:docPr id="1963179728" name="Picture 4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ext&#10;&#10;Description automatically generated"/>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236345" cy="614680"/>
                                    </a:xfrm>
                                    <a:prstGeom prst="rect">
                                      <a:avLst/>
                                    </a:prstGeom>
                                    <a:noFill/>
                                    <a:ln>
                                      <a:noFill/>
                                    </a:ln>
                                  </pic:spPr>
                                </pic:pic>
                              </a:graphicData>
                            </a:graphic>
                          </wp:inline>
                        </w:drawing>
                      </w:r>
                    </w:p>
                    <w:p w14:paraId="4CBB7CFE" w14:textId="77777777" w:rsidR="00607CE4" w:rsidRDefault="00607CE4" w:rsidP="00607CE4">
                      <w:pPr>
                        <w:jc w:val="center"/>
                        <w:rPr>
                          <w:b/>
                          <w:bCs/>
                          <w:sz w:val="18"/>
                          <w:szCs w:val="18"/>
                        </w:rPr>
                      </w:pPr>
                      <w:r w:rsidRPr="00964149">
                        <w:rPr>
                          <w:b/>
                          <w:bCs/>
                          <w:sz w:val="18"/>
                          <w:szCs w:val="18"/>
                        </w:rPr>
                        <w:t>Lloyd Fox</w:t>
                      </w:r>
                      <w:r>
                        <w:rPr>
                          <w:b/>
                          <w:bCs/>
                          <w:sz w:val="18"/>
                          <w:szCs w:val="18"/>
                        </w:rPr>
                        <w:t>, Account Executive</w:t>
                      </w:r>
                    </w:p>
                    <w:p w14:paraId="4FB70B9E" w14:textId="77777777" w:rsidR="00607CE4" w:rsidRPr="00964149" w:rsidRDefault="00607CE4" w:rsidP="00607CE4">
                      <w:pPr>
                        <w:jc w:val="center"/>
                        <w:rPr>
                          <w:b/>
                          <w:bCs/>
                          <w:sz w:val="18"/>
                          <w:szCs w:val="18"/>
                        </w:rPr>
                      </w:pPr>
                      <w:r>
                        <w:rPr>
                          <w:b/>
                          <w:bCs/>
                          <w:sz w:val="18"/>
                          <w:szCs w:val="18"/>
                        </w:rPr>
                        <w:t>34 Garner Road, Averill Park, NY 12018</w:t>
                      </w:r>
                    </w:p>
                    <w:p w14:paraId="3C458317" w14:textId="77777777" w:rsidR="00607CE4" w:rsidRPr="00964149" w:rsidRDefault="00607CE4" w:rsidP="00607CE4">
                      <w:pPr>
                        <w:jc w:val="center"/>
                        <w:rPr>
                          <w:b/>
                          <w:bCs/>
                          <w:sz w:val="18"/>
                          <w:szCs w:val="18"/>
                        </w:rPr>
                      </w:pPr>
                      <w:hyperlink r:id="rId93" w:history="1">
                        <w:r w:rsidRPr="00964149">
                          <w:rPr>
                            <w:rStyle w:val="Hyperlink"/>
                            <w:b/>
                            <w:bCs/>
                            <w:sz w:val="18"/>
                            <w:szCs w:val="18"/>
                          </w:rPr>
                          <w:t>Lfox8@nycap.rr.com</w:t>
                        </w:r>
                      </w:hyperlink>
                    </w:p>
                    <w:p w14:paraId="51C2E943" w14:textId="77777777" w:rsidR="00607CE4" w:rsidRDefault="00607CE4" w:rsidP="00607CE4">
                      <w:pPr>
                        <w:jc w:val="center"/>
                        <w:rPr>
                          <w:b/>
                          <w:bCs/>
                          <w:sz w:val="18"/>
                          <w:szCs w:val="18"/>
                        </w:rPr>
                      </w:pPr>
                      <w:r w:rsidRPr="00964149">
                        <w:rPr>
                          <w:b/>
                          <w:bCs/>
                          <w:sz w:val="18"/>
                          <w:szCs w:val="18"/>
                        </w:rPr>
                        <w:t>518-810-7819</w:t>
                      </w:r>
                    </w:p>
                    <w:p w14:paraId="3D7B9C5C" w14:textId="77777777" w:rsidR="00607CE4" w:rsidRPr="00964149" w:rsidRDefault="00607CE4" w:rsidP="00607CE4">
                      <w:pPr>
                        <w:jc w:val="center"/>
                        <w:rPr>
                          <w:b/>
                          <w:bCs/>
                          <w:sz w:val="18"/>
                          <w:szCs w:val="18"/>
                        </w:rPr>
                      </w:pPr>
                      <w:r>
                        <w:rPr>
                          <w:b/>
                          <w:bCs/>
                          <w:sz w:val="18"/>
                          <w:szCs w:val="18"/>
                        </w:rPr>
                        <w:t>www.funddrive.com</w:t>
                      </w:r>
                    </w:p>
                  </w:txbxContent>
                </v:textbox>
                <w10:wrap anchorx="page"/>
              </v:shape>
            </w:pict>
          </mc:Fallback>
        </mc:AlternateContent>
      </w:r>
    </w:p>
    <w:p w14:paraId="4A529EBD" w14:textId="09A5C57C" w:rsidR="00360C76" w:rsidRDefault="005E24DA"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73600" behindDoc="0" locked="0" layoutInCell="1" allowOverlap="1" wp14:anchorId="40878EB0" wp14:editId="1A097D31">
                <wp:simplePos x="0" y="0"/>
                <wp:positionH relativeFrom="column">
                  <wp:posOffset>4424629</wp:posOffset>
                </wp:positionH>
                <wp:positionV relativeFrom="paragraph">
                  <wp:posOffset>25501</wp:posOffset>
                </wp:positionV>
                <wp:extent cx="2299869" cy="1387475"/>
                <wp:effectExtent l="19050" t="19050" r="24765" b="22225"/>
                <wp:wrapNone/>
                <wp:docPr id="451191389"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9869" cy="1387475"/>
                        </a:xfrm>
                        <a:prstGeom prst="rect">
                          <a:avLst/>
                        </a:prstGeom>
                        <a:solidFill>
                          <a:srgbClr val="FFFFFF"/>
                        </a:solidFill>
                        <a:ln w="28575">
                          <a:solidFill>
                            <a:srgbClr val="00B050"/>
                          </a:solidFill>
                          <a:miter lim="800000"/>
                          <a:headEnd/>
                          <a:tailEnd/>
                        </a:ln>
                      </wps:spPr>
                      <wps:txbx>
                        <w:txbxContent>
                          <w:p w14:paraId="4A25DA86" w14:textId="42C44831" w:rsidR="00607CE4" w:rsidRDefault="00607CE4" w:rsidP="00607CE4">
                            <w:r w:rsidRPr="00686899">
                              <w:rPr>
                                <w:noProof/>
                              </w:rPr>
                              <w:drawing>
                                <wp:inline distT="0" distB="0" distL="0" distR="0" wp14:anchorId="12F1325D" wp14:editId="1B5D1259">
                                  <wp:extent cx="2093058" cy="1214323"/>
                                  <wp:effectExtent l="0" t="0" r="2540" b="5080"/>
                                  <wp:docPr id="1855947427" name="Picture 52"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 close-up of a business card"/>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01371" cy="121914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878EB0" id="Text Box 53" o:spid="_x0000_s1069" type="#_x0000_t202" style="position:absolute;margin-left:348.4pt;margin-top:2pt;width:181.1pt;height:109.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" strokecolor="#00b050" strokeweight="2.25pt">
                <v:textbox>
                  <w:txbxContent>
                    <w:p w14:paraId="4A25DA86" w14:textId="42C44831" w:rsidR="00607CE4" w:rsidRDefault="00607CE4" w:rsidP="00607CE4">
                      <w:r w:rsidRPr="00686899">
                        <w:rPr>
                          <w:noProof/>
                        </w:rPr>
                        <w:drawing>
                          <wp:inline distT="0" distB="0" distL="0" distR="0" wp14:anchorId="12F1325D" wp14:editId="1B5D1259">
                            <wp:extent cx="2093058" cy="1214323"/>
                            <wp:effectExtent l="0" t="0" r="2540" b="5080"/>
                            <wp:docPr id="1855947427" name="Picture 52"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 close-up of a business card"/>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01371" cy="1219146"/>
                                    </a:xfrm>
                                    <a:prstGeom prst="rect">
                                      <a:avLst/>
                                    </a:prstGeom>
                                    <a:noFill/>
                                    <a:ln>
                                      <a:noFill/>
                                    </a:ln>
                                  </pic:spPr>
                                </pic:pic>
                              </a:graphicData>
                            </a:graphic>
                          </wp:inline>
                        </w:drawing>
                      </w:r>
                    </w:p>
                  </w:txbxContent>
                </v:textbox>
              </v:shape>
            </w:pict>
          </mc:Fallback>
        </mc:AlternateContent>
      </w:r>
      <w:r w:rsidR="00E33177" w:rsidRPr="00607CE4">
        <w:rPr>
          <w:rFonts w:eastAsia="Calibri"/>
          <w:noProof/>
          <w:kern w:val="0"/>
          <w:szCs w:val="28"/>
          <w14:ligatures w14:val="none"/>
        </w:rPr>
        <mc:AlternateContent>
          <mc:Choice Requires="wps">
            <w:drawing>
              <wp:anchor distT="0" distB="0" distL="114300" distR="114300" simplePos="0" relativeHeight="251693056" behindDoc="0" locked="0" layoutInCell="1" allowOverlap="1" wp14:anchorId="2A206424" wp14:editId="1B2AE69D">
                <wp:simplePos x="0" y="0"/>
                <wp:positionH relativeFrom="margin">
                  <wp:posOffset>1886255</wp:posOffset>
                </wp:positionH>
                <wp:positionV relativeFrom="paragraph">
                  <wp:posOffset>25501</wp:posOffset>
                </wp:positionV>
                <wp:extent cx="2393950" cy="1387957"/>
                <wp:effectExtent l="19050" t="19050" r="25400" b="22225"/>
                <wp:wrapNone/>
                <wp:docPr id="1294386197"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3950" cy="1387957"/>
                        </a:xfrm>
                        <a:prstGeom prst="rect">
                          <a:avLst/>
                        </a:prstGeom>
                        <a:solidFill>
                          <a:sysClr val="window" lastClr="FFFFFF"/>
                        </a:solidFill>
                        <a:ln w="38100">
                          <a:solidFill>
                            <a:srgbClr val="00B0F0"/>
                          </a:solidFill>
                        </a:ln>
                      </wps:spPr>
                      <wps:txbx>
                        <w:txbxContent>
                          <w:p w14:paraId="7D948468" w14:textId="42797CCC" w:rsidR="00607CE4" w:rsidRPr="002130A7" w:rsidRDefault="00607CE4" w:rsidP="00607CE4">
                            <w:pPr>
                              <w:rPr>
                                <w:sz w:val="16"/>
                                <w:szCs w:val="16"/>
                              </w:rPr>
                            </w:pPr>
                            <w:r w:rsidRPr="00686899">
                              <w:rPr>
                                <w:noProof/>
                              </w:rPr>
                              <w:drawing>
                                <wp:inline distT="0" distB="0" distL="0" distR="0" wp14:anchorId="7EBEECEF" wp14:editId="4EDE5541">
                                  <wp:extent cx="2063115" cy="511810"/>
                                  <wp:effectExtent l="0" t="0" r="0" b="2540"/>
                                  <wp:docPr id="358790752" name="Picture 34" descr="Auto Solutions of New York, Inc Careers and Employment | Indeed.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uto Solutions of New York, Inc Careers and Employment | Indeed.com"/>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063115" cy="511810"/>
                                          </a:xfrm>
                                          <a:prstGeom prst="rect">
                                            <a:avLst/>
                                          </a:prstGeom>
                                          <a:noFill/>
                                          <a:ln>
                                            <a:noFill/>
                                          </a:ln>
                                        </pic:spPr>
                                      </pic:pic>
                                    </a:graphicData>
                                  </a:graphic>
                                </wp:inline>
                              </w:drawing>
                            </w:r>
                          </w:p>
                          <w:p w14:paraId="45A88616" w14:textId="77777777" w:rsidR="00607CE4" w:rsidRPr="002130A7" w:rsidRDefault="00607CE4" w:rsidP="00607CE4">
                            <w:pPr>
                              <w:jc w:val="center"/>
                              <w:rPr>
                                <w:b/>
                                <w:bCs/>
                                <w:color w:val="0000FF"/>
                                <w:sz w:val="18"/>
                                <w:szCs w:val="18"/>
                              </w:rPr>
                            </w:pPr>
                            <w:r w:rsidRPr="002130A7">
                              <w:rPr>
                                <w:b/>
                                <w:bCs/>
                                <w:color w:val="0000FF"/>
                                <w:sz w:val="18"/>
                                <w:szCs w:val="18"/>
                              </w:rPr>
                              <w:t xml:space="preserve">Vehicle Repair, Warning </w:t>
                            </w:r>
                            <w:r>
                              <w:rPr>
                                <w:b/>
                                <w:bCs/>
                                <w:color w:val="0000FF"/>
                                <w:sz w:val="18"/>
                                <w:szCs w:val="18"/>
                              </w:rPr>
                              <w:t xml:space="preserve">Light </w:t>
                            </w:r>
                            <w:r w:rsidRPr="002130A7">
                              <w:rPr>
                                <w:b/>
                                <w:bCs/>
                                <w:color w:val="0000FF"/>
                                <w:sz w:val="18"/>
                                <w:szCs w:val="18"/>
                              </w:rPr>
                              <w:t>Packages, Body Shop</w:t>
                            </w:r>
                          </w:p>
                          <w:p w14:paraId="6D2CE104" w14:textId="77777777" w:rsidR="00607CE4" w:rsidRPr="002130A7" w:rsidRDefault="00607CE4" w:rsidP="00607CE4">
                            <w:pPr>
                              <w:jc w:val="center"/>
                              <w:rPr>
                                <w:b/>
                                <w:bCs/>
                                <w:color w:val="0070C0"/>
                                <w:sz w:val="18"/>
                                <w:szCs w:val="18"/>
                              </w:rPr>
                            </w:pPr>
                            <w:r w:rsidRPr="002130A7">
                              <w:rPr>
                                <w:b/>
                                <w:bCs/>
                                <w:color w:val="0070C0"/>
                                <w:sz w:val="18"/>
                                <w:szCs w:val="18"/>
                              </w:rPr>
                              <w:t>78 Freemans Bridge Road, Glenville</w:t>
                            </w:r>
                          </w:p>
                          <w:p w14:paraId="6DC14D49" w14:textId="77777777" w:rsidR="00607CE4" w:rsidRPr="002130A7" w:rsidRDefault="00607CE4" w:rsidP="00607CE4">
                            <w:pPr>
                              <w:jc w:val="center"/>
                              <w:rPr>
                                <w:b/>
                                <w:bCs/>
                                <w:color w:val="0070C0"/>
                                <w:sz w:val="18"/>
                                <w:szCs w:val="18"/>
                              </w:rPr>
                            </w:pPr>
                            <w:r w:rsidRPr="002130A7">
                              <w:rPr>
                                <w:b/>
                                <w:bCs/>
                                <w:color w:val="0070C0"/>
                                <w:sz w:val="18"/>
                                <w:szCs w:val="18"/>
                              </w:rPr>
                              <w:t>518-377-5555</w:t>
                            </w:r>
                          </w:p>
                          <w:p w14:paraId="2BBEED05" w14:textId="77777777" w:rsidR="00607CE4" w:rsidRPr="002130A7" w:rsidRDefault="00607CE4" w:rsidP="00607CE4">
                            <w:pPr>
                              <w:jc w:val="center"/>
                              <w:rPr>
                                <w:i/>
                                <w:iCs/>
                                <w:color w:val="0070C0"/>
                                <w:sz w:val="16"/>
                                <w:szCs w:val="16"/>
                              </w:rPr>
                            </w:pPr>
                            <w:r w:rsidRPr="002130A7">
                              <w:rPr>
                                <w:i/>
                                <w:iCs/>
                                <w:color w:val="0070C0"/>
                                <w:sz w:val="16"/>
                                <w:szCs w:val="16"/>
                              </w:rPr>
                              <w:t>Veteran Owned Business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206424" id="Text Box 35" o:spid="_x0000_s1070" type="#_x0000_t202" style="position:absolute;margin-left:148.5pt;margin-top:2pt;width:188.5pt;height:109.3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" fillcolor="window" strokecolor="#00b0f0" strokeweight="3pt">
                <v:path arrowok="t"/>
                <v:textbox>
                  <w:txbxContent>
                    <w:p w14:paraId="7D948468" w14:textId="42797CCC" w:rsidR="00607CE4" w:rsidRPr="002130A7" w:rsidRDefault="00607CE4" w:rsidP="00607CE4">
                      <w:pPr>
                        <w:rPr>
                          <w:sz w:val="16"/>
                          <w:szCs w:val="16"/>
                        </w:rPr>
                      </w:pPr>
                      <w:r w:rsidRPr="00686899">
                        <w:rPr>
                          <w:noProof/>
                        </w:rPr>
                        <w:drawing>
                          <wp:inline distT="0" distB="0" distL="0" distR="0" wp14:anchorId="7EBEECEF" wp14:editId="4EDE5541">
                            <wp:extent cx="2063115" cy="511810"/>
                            <wp:effectExtent l="0" t="0" r="0" b="2540"/>
                            <wp:docPr id="358790752" name="Picture 34" descr="Auto Solutions of New York, Inc Careers and Employment | Indeed.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uto Solutions of New York, Inc Careers and Employment | Indeed.com"/>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063115" cy="511810"/>
                                    </a:xfrm>
                                    <a:prstGeom prst="rect">
                                      <a:avLst/>
                                    </a:prstGeom>
                                    <a:noFill/>
                                    <a:ln>
                                      <a:noFill/>
                                    </a:ln>
                                  </pic:spPr>
                                </pic:pic>
                              </a:graphicData>
                            </a:graphic>
                          </wp:inline>
                        </w:drawing>
                      </w:r>
                    </w:p>
                    <w:p w14:paraId="45A88616" w14:textId="77777777" w:rsidR="00607CE4" w:rsidRPr="002130A7" w:rsidRDefault="00607CE4" w:rsidP="00607CE4">
                      <w:pPr>
                        <w:jc w:val="center"/>
                        <w:rPr>
                          <w:b/>
                          <w:bCs/>
                          <w:color w:val="0000FF"/>
                          <w:sz w:val="18"/>
                          <w:szCs w:val="18"/>
                        </w:rPr>
                      </w:pPr>
                      <w:r w:rsidRPr="002130A7">
                        <w:rPr>
                          <w:b/>
                          <w:bCs/>
                          <w:color w:val="0000FF"/>
                          <w:sz w:val="18"/>
                          <w:szCs w:val="18"/>
                        </w:rPr>
                        <w:t xml:space="preserve">Vehicle Repair, Warning </w:t>
                      </w:r>
                      <w:r>
                        <w:rPr>
                          <w:b/>
                          <w:bCs/>
                          <w:color w:val="0000FF"/>
                          <w:sz w:val="18"/>
                          <w:szCs w:val="18"/>
                        </w:rPr>
                        <w:t xml:space="preserve">Light </w:t>
                      </w:r>
                      <w:r w:rsidRPr="002130A7">
                        <w:rPr>
                          <w:b/>
                          <w:bCs/>
                          <w:color w:val="0000FF"/>
                          <w:sz w:val="18"/>
                          <w:szCs w:val="18"/>
                        </w:rPr>
                        <w:t>Packages, Body Shop</w:t>
                      </w:r>
                    </w:p>
                    <w:p w14:paraId="6D2CE104" w14:textId="77777777" w:rsidR="00607CE4" w:rsidRPr="002130A7" w:rsidRDefault="00607CE4" w:rsidP="00607CE4">
                      <w:pPr>
                        <w:jc w:val="center"/>
                        <w:rPr>
                          <w:b/>
                          <w:bCs/>
                          <w:color w:val="0070C0"/>
                          <w:sz w:val="18"/>
                          <w:szCs w:val="18"/>
                        </w:rPr>
                      </w:pPr>
                      <w:r w:rsidRPr="002130A7">
                        <w:rPr>
                          <w:b/>
                          <w:bCs/>
                          <w:color w:val="0070C0"/>
                          <w:sz w:val="18"/>
                          <w:szCs w:val="18"/>
                        </w:rPr>
                        <w:t>78 Freemans Bridge Road, Glenville</w:t>
                      </w:r>
                    </w:p>
                    <w:p w14:paraId="6DC14D49" w14:textId="77777777" w:rsidR="00607CE4" w:rsidRPr="002130A7" w:rsidRDefault="00607CE4" w:rsidP="00607CE4">
                      <w:pPr>
                        <w:jc w:val="center"/>
                        <w:rPr>
                          <w:b/>
                          <w:bCs/>
                          <w:color w:val="0070C0"/>
                          <w:sz w:val="18"/>
                          <w:szCs w:val="18"/>
                        </w:rPr>
                      </w:pPr>
                      <w:r w:rsidRPr="002130A7">
                        <w:rPr>
                          <w:b/>
                          <w:bCs/>
                          <w:color w:val="0070C0"/>
                          <w:sz w:val="18"/>
                          <w:szCs w:val="18"/>
                        </w:rPr>
                        <w:t>518-377-5555</w:t>
                      </w:r>
                    </w:p>
                    <w:p w14:paraId="2BBEED05" w14:textId="77777777" w:rsidR="00607CE4" w:rsidRPr="002130A7" w:rsidRDefault="00607CE4" w:rsidP="00607CE4">
                      <w:pPr>
                        <w:jc w:val="center"/>
                        <w:rPr>
                          <w:i/>
                          <w:iCs/>
                          <w:color w:val="0070C0"/>
                          <w:sz w:val="16"/>
                          <w:szCs w:val="16"/>
                        </w:rPr>
                      </w:pPr>
                      <w:r w:rsidRPr="002130A7">
                        <w:rPr>
                          <w:i/>
                          <w:iCs/>
                          <w:color w:val="0070C0"/>
                          <w:sz w:val="16"/>
                          <w:szCs w:val="16"/>
                        </w:rPr>
                        <w:t>Veteran Owned Business</w:t>
                      </w:r>
                    </w:p>
                  </w:txbxContent>
                </v:textbox>
                <w10:wrap anchorx="margin"/>
              </v:shape>
            </w:pict>
          </mc:Fallback>
        </mc:AlternateContent>
      </w:r>
    </w:p>
    <w:p w14:paraId="428BECAE" w14:textId="1E086E63" w:rsidR="00360C76" w:rsidRDefault="00360C76" w:rsidP="00A24D8C">
      <w:pPr>
        <w:jc w:val="left"/>
        <w:rPr>
          <w:rFonts w:eastAsia="Tw Cen MT"/>
          <w:b/>
          <w:kern w:val="0"/>
          <w:sz w:val="20"/>
          <w:szCs w:val="20"/>
          <w14:ligatures w14:val="none"/>
        </w:rPr>
      </w:pPr>
    </w:p>
    <w:p w14:paraId="5EAA5E37" w14:textId="5FA0092B" w:rsidR="00360C76" w:rsidRDefault="00360C76" w:rsidP="00A24D8C">
      <w:pPr>
        <w:jc w:val="left"/>
        <w:rPr>
          <w:rFonts w:eastAsia="Tw Cen MT"/>
          <w:b/>
          <w:kern w:val="0"/>
          <w:sz w:val="20"/>
          <w:szCs w:val="20"/>
          <w14:ligatures w14:val="none"/>
        </w:rPr>
      </w:pPr>
    </w:p>
    <w:p w14:paraId="520A4035" w14:textId="5406C9BB" w:rsidR="00360C76" w:rsidRDefault="00360C76" w:rsidP="00A24D8C">
      <w:pPr>
        <w:jc w:val="left"/>
        <w:rPr>
          <w:rFonts w:eastAsia="Tw Cen MT"/>
          <w:b/>
          <w:kern w:val="0"/>
          <w:sz w:val="20"/>
          <w:szCs w:val="20"/>
          <w14:ligatures w14:val="none"/>
        </w:rPr>
      </w:pPr>
    </w:p>
    <w:p w14:paraId="456AEE1A" w14:textId="58A74EAC" w:rsidR="00360C76" w:rsidRPr="00607CE4" w:rsidRDefault="00360C76" w:rsidP="00A24D8C">
      <w:pPr>
        <w:jc w:val="left"/>
        <w:rPr>
          <w:rFonts w:eastAsia="Tw Cen MT"/>
          <w:b/>
          <w:kern w:val="0"/>
          <w:sz w:val="20"/>
          <w:szCs w:val="20"/>
          <w14:ligatures w14:val="none"/>
        </w:rPr>
      </w:pPr>
    </w:p>
    <w:p w14:paraId="300BA438" w14:textId="680D901B" w:rsidR="00607CE4" w:rsidRPr="00607CE4" w:rsidRDefault="00607CE4" w:rsidP="00A24D8C">
      <w:pPr>
        <w:jc w:val="left"/>
        <w:rPr>
          <w:rFonts w:eastAsia="Tw Cen MT"/>
          <w:b/>
          <w:kern w:val="0"/>
          <w:sz w:val="20"/>
          <w:szCs w:val="20"/>
          <w14:ligatures w14:val="none"/>
        </w:rPr>
      </w:pPr>
    </w:p>
    <w:p w14:paraId="49A7BF4D" w14:textId="36B092DF" w:rsidR="00607CE4" w:rsidRPr="00607CE4" w:rsidRDefault="00607CE4" w:rsidP="00A24D8C">
      <w:pPr>
        <w:jc w:val="left"/>
        <w:rPr>
          <w:rFonts w:eastAsia="Tw Cen MT"/>
          <w:b/>
          <w:kern w:val="0"/>
          <w:sz w:val="20"/>
          <w:szCs w:val="20"/>
          <w14:ligatures w14:val="none"/>
        </w:rPr>
      </w:pPr>
    </w:p>
    <w:p w14:paraId="4362C756" w14:textId="6CD556AC" w:rsidR="00607CE4" w:rsidRPr="00607CE4" w:rsidRDefault="00607CE4" w:rsidP="00A24D8C">
      <w:pPr>
        <w:jc w:val="left"/>
        <w:rPr>
          <w:rFonts w:eastAsia="Tw Cen MT"/>
          <w:b/>
          <w:kern w:val="0"/>
          <w:sz w:val="20"/>
          <w:szCs w:val="20"/>
          <w14:ligatures w14:val="none"/>
        </w:rPr>
      </w:pPr>
    </w:p>
    <w:p w14:paraId="3F860A54" w14:textId="4548A03B" w:rsidR="00607CE4" w:rsidRPr="00607CE4" w:rsidRDefault="00607CE4" w:rsidP="00A24D8C">
      <w:pPr>
        <w:jc w:val="left"/>
        <w:rPr>
          <w:rFonts w:eastAsia="Tw Cen MT"/>
          <w:b/>
          <w:kern w:val="0"/>
          <w:sz w:val="20"/>
          <w:szCs w:val="20"/>
          <w14:ligatures w14:val="none"/>
        </w:rPr>
      </w:pPr>
    </w:p>
    <w:p w14:paraId="14471B6D" w14:textId="3FF49CDF" w:rsidR="00607CE4" w:rsidRPr="00607CE4" w:rsidRDefault="00360C76"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6912" behindDoc="0" locked="0" layoutInCell="1" allowOverlap="1" wp14:anchorId="5C236419" wp14:editId="0C3A6244">
                <wp:simplePos x="0" y="0"/>
                <wp:positionH relativeFrom="page">
                  <wp:posOffset>599846</wp:posOffset>
                </wp:positionH>
                <wp:positionV relativeFrom="paragraph">
                  <wp:posOffset>123647</wp:posOffset>
                </wp:positionV>
                <wp:extent cx="7081520" cy="358445"/>
                <wp:effectExtent l="0" t="0" r="24130" b="22860"/>
                <wp:wrapNone/>
                <wp:docPr id="72217569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81520" cy="358445"/>
                        </a:xfrm>
                        <a:prstGeom prst="rect">
                          <a:avLst/>
                        </a:prstGeom>
                        <a:solidFill>
                          <a:sysClr val="window" lastClr="FFFFFF"/>
                        </a:solidFill>
                        <a:ln w="19050">
                          <a:solidFill>
                            <a:prstClr val="black"/>
                          </a:solidFill>
                        </a:ln>
                      </wps:spPr>
                      <wps:txbx>
                        <w:txbxContent>
                          <w:p w14:paraId="602827AD" w14:textId="77777777" w:rsidR="00607CE4" w:rsidRPr="00360C76" w:rsidRDefault="00607CE4" w:rsidP="00607CE4">
                            <w:pPr>
                              <w:shd w:val="clear" w:color="auto" w:fill="C6D9F1"/>
                              <w:jc w:val="center"/>
                              <w:rPr>
                                <w:rFonts w:ascii="Elephant" w:hAnsi="Elephant"/>
                                <w:b/>
                                <w:bCs/>
                                <w:sz w:val="24"/>
                                <w:szCs w:val="24"/>
                              </w:rPr>
                            </w:pPr>
                            <w:r w:rsidRPr="00360C76">
                              <w:rPr>
                                <w:rFonts w:ascii="Elephant" w:hAnsi="Elephant"/>
                                <w:b/>
                                <w:bCs/>
                                <w:sz w:val="24"/>
                                <w:szCs w:val="24"/>
                              </w:rPr>
                              <w:t>FIRE DISTRICT CPA/AUDITS/FINANCIAL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C236419" id="Text Box 29" o:spid="_x0000_s1071" type="#_x0000_t202" style="position:absolute;margin-left:47.25pt;margin-top:9.75pt;width:557.6pt;height:28.2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" fillcolor="window" strokeweight="1.5pt">
                <v:path arrowok="t"/>
                <v:textbox>
                  <w:txbxContent>
                    <w:p w14:paraId="602827AD" w14:textId="77777777" w:rsidR="00607CE4" w:rsidRPr="00360C76" w:rsidRDefault="00607CE4" w:rsidP="00607CE4">
                      <w:pPr>
                        <w:shd w:val="clear" w:color="auto" w:fill="C6D9F1"/>
                        <w:jc w:val="center"/>
                        <w:rPr>
                          <w:rFonts w:ascii="Elephant" w:hAnsi="Elephant"/>
                          <w:b/>
                          <w:bCs/>
                          <w:sz w:val="24"/>
                          <w:szCs w:val="24"/>
                        </w:rPr>
                      </w:pPr>
                      <w:r w:rsidRPr="00360C76">
                        <w:rPr>
                          <w:rFonts w:ascii="Elephant" w:hAnsi="Elephant"/>
                          <w:b/>
                          <w:bCs/>
                          <w:sz w:val="24"/>
                          <w:szCs w:val="24"/>
                        </w:rPr>
                        <w:t>FIRE DISTRICT CPA/AUDITS/FINANCIAL SERVICES</w:t>
                      </w:r>
                    </w:p>
                  </w:txbxContent>
                </v:textbox>
                <w10:wrap anchorx="page"/>
              </v:shape>
            </w:pict>
          </mc:Fallback>
        </mc:AlternateContent>
      </w:r>
    </w:p>
    <w:p w14:paraId="06F3CF16" w14:textId="13FCB735" w:rsidR="00607CE4" w:rsidRPr="00607CE4" w:rsidRDefault="00607CE4" w:rsidP="00A24D8C">
      <w:pPr>
        <w:jc w:val="left"/>
        <w:rPr>
          <w:rFonts w:eastAsia="Tw Cen MT"/>
          <w:b/>
          <w:kern w:val="0"/>
          <w:sz w:val="20"/>
          <w:szCs w:val="20"/>
          <w14:ligatures w14:val="none"/>
        </w:rPr>
      </w:pPr>
    </w:p>
    <w:p w14:paraId="525C3218" w14:textId="5AA86376" w:rsidR="00607CE4" w:rsidRPr="00607CE4" w:rsidRDefault="00607CE4" w:rsidP="00A24D8C">
      <w:pPr>
        <w:shd w:val="clear" w:color="auto" w:fill="EAF1DD"/>
        <w:jc w:val="left"/>
        <w:rPr>
          <w:rFonts w:eastAsia="Tw Cen MT"/>
          <w:b/>
          <w:kern w:val="0"/>
          <w:sz w:val="20"/>
          <w:szCs w:val="20"/>
          <w14:ligatures w14:val="none"/>
        </w:rPr>
      </w:pPr>
    </w:p>
    <w:p w14:paraId="35FA97EA" w14:textId="08FC7E83" w:rsidR="00607CE4" w:rsidRPr="00607CE4" w:rsidRDefault="00E33177"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78720" behindDoc="0" locked="0" layoutInCell="1" allowOverlap="1" wp14:anchorId="54C3F157" wp14:editId="105F4592">
                <wp:simplePos x="0" y="0"/>
                <wp:positionH relativeFrom="page">
                  <wp:posOffset>114148</wp:posOffset>
                </wp:positionH>
                <wp:positionV relativeFrom="paragraph">
                  <wp:posOffset>99034</wp:posOffset>
                </wp:positionV>
                <wp:extent cx="2446173" cy="1403985"/>
                <wp:effectExtent l="19050" t="19050" r="11430" b="24765"/>
                <wp:wrapNone/>
                <wp:docPr id="17287381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6173" cy="1403985"/>
                        </a:xfrm>
                        <a:prstGeom prst="rect">
                          <a:avLst/>
                        </a:prstGeom>
                        <a:solidFill>
                          <a:sysClr val="window" lastClr="FFFFFF"/>
                        </a:solidFill>
                        <a:ln w="28575">
                          <a:solidFill>
                            <a:srgbClr val="00B0F0"/>
                          </a:solidFill>
                        </a:ln>
                      </wps:spPr>
                      <wps:txbx>
                        <w:txbxContent>
                          <w:p w14:paraId="32272EAF" w14:textId="604DDF48" w:rsidR="00607CE4" w:rsidRDefault="00607CE4" w:rsidP="00607CE4">
                            <w:pPr>
                              <w:jc w:val="center"/>
                              <w:rPr>
                                <w:rFonts w:ascii="Bookman Old Style" w:hAnsi="Bookman Old Style"/>
                              </w:rPr>
                            </w:pPr>
                            <w:r w:rsidRPr="00686899">
                              <w:rPr>
                                <w:noProof/>
                              </w:rPr>
                              <w:drawing>
                                <wp:inline distT="0" distB="0" distL="0" distR="0" wp14:anchorId="76E45F41" wp14:editId="4B60EC16">
                                  <wp:extent cx="1119505" cy="226695"/>
                                  <wp:effectExtent l="0" t="0" r="4445" b="1905"/>
                                  <wp:docPr id="1501918273" name="Picture 26" descr="A picture containing text, outdoor, sign,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picture containing text, outdoor, sign, night&#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119505" cy="226695"/>
                                          </a:xfrm>
                                          <a:prstGeom prst="rect">
                                            <a:avLst/>
                                          </a:prstGeom>
                                          <a:noFill/>
                                          <a:ln>
                                            <a:noFill/>
                                          </a:ln>
                                        </pic:spPr>
                                      </pic:pic>
                                    </a:graphicData>
                                  </a:graphic>
                                </wp:inline>
                              </w:drawing>
                            </w:r>
                          </w:p>
                          <w:p w14:paraId="2436C2F9" w14:textId="77777777" w:rsidR="00607CE4" w:rsidRDefault="00607CE4" w:rsidP="00607CE4">
                            <w:pPr>
                              <w:jc w:val="center"/>
                            </w:pPr>
                            <w:r>
                              <w:t xml:space="preserve">Zoriana M. </w:t>
                            </w:r>
                            <w:proofErr w:type="spellStart"/>
                            <w:r>
                              <w:t>Stawnychy</w:t>
                            </w:r>
                            <w:proofErr w:type="spellEnd"/>
                          </w:p>
                          <w:p w14:paraId="63E2844D" w14:textId="77777777" w:rsidR="00607CE4" w:rsidRPr="00437C99" w:rsidRDefault="00607CE4" w:rsidP="00607CE4">
                            <w:pPr>
                              <w:jc w:val="center"/>
                              <w:rPr>
                                <w:sz w:val="18"/>
                                <w:szCs w:val="18"/>
                              </w:rPr>
                            </w:pPr>
                            <w:r w:rsidRPr="00437C99">
                              <w:rPr>
                                <w:sz w:val="18"/>
                                <w:szCs w:val="18"/>
                              </w:rPr>
                              <w:t>973.283.0024</w:t>
                            </w:r>
                          </w:p>
                          <w:p w14:paraId="03FA6082" w14:textId="77777777" w:rsidR="00607CE4" w:rsidRDefault="00607CE4" w:rsidP="00607CE4">
                            <w:pPr>
                              <w:jc w:val="center"/>
                              <w:rPr>
                                <w:sz w:val="18"/>
                                <w:szCs w:val="18"/>
                              </w:rPr>
                            </w:pPr>
                            <w:r w:rsidRPr="00EC009F">
                              <w:rPr>
                                <w:sz w:val="18"/>
                                <w:szCs w:val="18"/>
                              </w:rPr>
                              <w:t>zoriana@stawnychyfinancial.com</w:t>
                            </w:r>
                          </w:p>
                          <w:p w14:paraId="3755093C" w14:textId="77777777" w:rsidR="00607CE4" w:rsidRDefault="00607CE4" w:rsidP="00607CE4">
                            <w:pPr>
                              <w:jc w:val="center"/>
                              <w:rPr>
                                <w:sz w:val="18"/>
                                <w:szCs w:val="18"/>
                              </w:rPr>
                            </w:pPr>
                            <w:r>
                              <w:rPr>
                                <w:sz w:val="18"/>
                                <w:szCs w:val="18"/>
                              </w:rPr>
                              <w:t>135 Kinnelon Road Suite 101</w:t>
                            </w:r>
                          </w:p>
                          <w:p w14:paraId="54500A81" w14:textId="77777777" w:rsidR="00607CE4" w:rsidRDefault="00607CE4" w:rsidP="00607CE4">
                            <w:pPr>
                              <w:jc w:val="center"/>
                              <w:rPr>
                                <w:sz w:val="18"/>
                                <w:szCs w:val="18"/>
                              </w:rPr>
                            </w:pPr>
                            <w:r>
                              <w:rPr>
                                <w:sz w:val="18"/>
                                <w:szCs w:val="18"/>
                              </w:rPr>
                              <w:t>Kinnelon, NJ 07405</w:t>
                            </w:r>
                          </w:p>
                          <w:p w14:paraId="1DAFCA30" w14:textId="77777777" w:rsidR="00607CE4" w:rsidRPr="00437C99" w:rsidRDefault="00607CE4" w:rsidP="00607CE4">
                            <w:pPr>
                              <w:jc w:val="center"/>
                              <w:rPr>
                                <w:sz w:val="18"/>
                                <w:szCs w:val="18"/>
                              </w:rPr>
                            </w:pPr>
                            <w:r>
                              <w:rPr>
                                <w:sz w:val="18"/>
                                <w:szCs w:val="18"/>
                              </w:rPr>
                              <w:t>Serving fire districts in New York State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3F157" id="Text Box 27" o:spid="_x0000_s1072" type="#_x0000_t202" style="position:absolute;margin-left:9pt;margin-top:7.8pt;width:192.6pt;height:110.55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" fillcolor="window" strokecolor="#00b0f0" strokeweight="2.25pt">
                <v:path arrowok="t"/>
                <v:textbox>
                  <w:txbxContent>
                    <w:p w14:paraId="32272EAF" w14:textId="604DDF48" w:rsidR="00607CE4" w:rsidRDefault="00607CE4" w:rsidP="00607CE4">
                      <w:pPr>
                        <w:jc w:val="center"/>
                        <w:rPr>
                          <w:rFonts w:ascii="Bookman Old Style" w:hAnsi="Bookman Old Style"/>
                        </w:rPr>
                      </w:pPr>
                      <w:r w:rsidRPr="00686899">
                        <w:rPr>
                          <w:noProof/>
                        </w:rPr>
                        <w:drawing>
                          <wp:inline distT="0" distB="0" distL="0" distR="0" wp14:anchorId="76E45F41" wp14:editId="4B60EC16">
                            <wp:extent cx="1119505" cy="226695"/>
                            <wp:effectExtent l="0" t="0" r="4445" b="1905"/>
                            <wp:docPr id="1501918273" name="Picture 26" descr="A picture containing text, outdoor, sign,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picture containing text, outdoor, sign, night&#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119505" cy="226695"/>
                                    </a:xfrm>
                                    <a:prstGeom prst="rect">
                                      <a:avLst/>
                                    </a:prstGeom>
                                    <a:noFill/>
                                    <a:ln>
                                      <a:noFill/>
                                    </a:ln>
                                  </pic:spPr>
                                </pic:pic>
                              </a:graphicData>
                            </a:graphic>
                          </wp:inline>
                        </w:drawing>
                      </w:r>
                    </w:p>
                    <w:p w14:paraId="2436C2F9" w14:textId="77777777" w:rsidR="00607CE4" w:rsidRDefault="00607CE4" w:rsidP="00607CE4">
                      <w:pPr>
                        <w:jc w:val="center"/>
                      </w:pPr>
                      <w:r>
                        <w:t xml:space="preserve">Zoriana M. </w:t>
                      </w:r>
                      <w:proofErr w:type="spellStart"/>
                      <w:r>
                        <w:t>Stawnychy</w:t>
                      </w:r>
                      <w:proofErr w:type="spellEnd"/>
                    </w:p>
                    <w:p w14:paraId="63E2844D" w14:textId="77777777" w:rsidR="00607CE4" w:rsidRPr="00437C99" w:rsidRDefault="00607CE4" w:rsidP="00607CE4">
                      <w:pPr>
                        <w:jc w:val="center"/>
                        <w:rPr>
                          <w:sz w:val="18"/>
                          <w:szCs w:val="18"/>
                        </w:rPr>
                      </w:pPr>
                      <w:r w:rsidRPr="00437C99">
                        <w:rPr>
                          <w:sz w:val="18"/>
                          <w:szCs w:val="18"/>
                        </w:rPr>
                        <w:t>973.283.0024</w:t>
                      </w:r>
                    </w:p>
                    <w:p w14:paraId="03FA6082" w14:textId="77777777" w:rsidR="00607CE4" w:rsidRDefault="00607CE4" w:rsidP="00607CE4">
                      <w:pPr>
                        <w:jc w:val="center"/>
                        <w:rPr>
                          <w:sz w:val="18"/>
                          <w:szCs w:val="18"/>
                        </w:rPr>
                      </w:pPr>
                      <w:r w:rsidRPr="00EC009F">
                        <w:rPr>
                          <w:sz w:val="18"/>
                          <w:szCs w:val="18"/>
                        </w:rPr>
                        <w:t>zoriana@stawnychyfinancial.com</w:t>
                      </w:r>
                    </w:p>
                    <w:p w14:paraId="3755093C" w14:textId="77777777" w:rsidR="00607CE4" w:rsidRDefault="00607CE4" w:rsidP="00607CE4">
                      <w:pPr>
                        <w:jc w:val="center"/>
                        <w:rPr>
                          <w:sz w:val="18"/>
                          <w:szCs w:val="18"/>
                        </w:rPr>
                      </w:pPr>
                      <w:r>
                        <w:rPr>
                          <w:sz w:val="18"/>
                          <w:szCs w:val="18"/>
                        </w:rPr>
                        <w:t>135 Kinnelon Road Suite 101</w:t>
                      </w:r>
                    </w:p>
                    <w:p w14:paraId="54500A81" w14:textId="77777777" w:rsidR="00607CE4" w:rsidRDefault="00607CE4" w:rsidP="00607CE4">
                      <w:pPr>
                        <w:jc w:val="center"/>
                        <w:rPr>
                          <w:sz w:val="18"/>
                          <w:szCs w:val="18"/>
                        </w:rPr>
                      </w:pPr>
                      <w:r>
                        <w:rPr>
                          <w:sz w:val="18"/>
                          <w:szCs w:val="18"/>
                        </w:rPr>
                        <w:t>Kinnelon, NJ 07405</w:t>
                      </w:r>
                    </w:p>
                    <w:p w14:paraId="1DAFCA30" w14:textId="77777777" w:rsidR="00607CE4" w:rsidRPr="00437C99" w:rsidRDefault="00607CE4" w:rsidP="00607CE4">
                      <w:pPr>
                        <w:jc w:val="center"/>
                        <w:rPr>
                          <w:sz w:val="18"/>
                          <w:szCs w:val="18"/>
                        </w:rPr>
                      </w:pPr>
                      <w:r>
                        <w:rPr>
                          <w:sz w:val="18"/>
                          <w:szCs w:val="18"/>
                        </w:rPr>
                        <w:t>Serving fire districts in New York State</w:t>
                      </w:r>
                    </w:p>
                  </w:txbxContent>
                </v:textbox>
                <w10:wrap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77696" behindDoc="0" locked="0" layoutInCell="1" allowOverlap="1" wp14:anchorId="53E235B8" wp14:editId="6579D230">
                <wp:simplePos x="0" y="0"/>
                <wp:positionH relativeFrom="margin">
                  <wp:align>center</wp:align>
                </wp:positionH>
                <wp:positionV relativeFrom="paragraph">
                  <wp:posOffset>117475</wp:posOffset>
                </wp:positionV>
                <wp:extent cx="2223135" cy="2006600"/>
                <wp:effectExtent l="19050" t="19050" r="24765" b="12700"/>
                <wp:wrapNone/>
                <wp:docPr id="57323665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3135" cy="2006600"/>
                        </a:xfrm>
                        <a:prstGeom prst="rect">
                          <a:avLst/>
                        </a:prstGeom>
                        <a:solidFill>
                          <a:sysClr val="window" lastClr="FFFFFF"/>
                        </a:solidFill>
                        <a:ln w="28575">
                          <a:solidFill>
                            <a:srgbClr val="00B050"/>
                          </a:solidFill>
                        </a:ln>
                      </wps:spPr>
                      <wps:txbx>
                        <w:txbxContent>
                          <w:p w14:paraId="5337D290" w14:textId="7EB6A1E4" w:rsidR="00607CE4" w:rsidRPr="004B0DEB" w:rsidRDefault="00607CE4" w:rsidP="00607CE4">
                            <w:pPr>
                              <w:jc w:val="center"/>
                              <w:rPr>
                                <w:sz w:val="16"/>
                                <w:szCs w:val="16"/>
                              </w:rPr>
                            </w:pPr>
                            <w:r w:rsidRPr="00686899">
                              <w:rPr>
                                <w:noProof/>
                              </w:rPr>
                              <w:drawing>
                                <wp:inline distT="0" distB="0" distL="0" distR="0" wp14:anchorId="35AD44DE" wp14:editId="60AD983F">
                                  <wp:extent cx="1967865" cy="1053465"/>
                                  <wp:effectExtent l="0" t="0" r="0" b="0"/>
                                  <wp:docPr id="327577560" name="Picture 2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Graphical user interface&#10;&#10;Description automatically generated with medium confidence"/>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67865" cy="1053465"/>
                                          </a:xfrm>
                                          <a:prstGeom prst="rect">
                                            <a:avLst/>
                                          </a:prstGeom>
                                          <a:noFill/>
                                          <a:ln>
                                            <a:noFill/>
                                          </a:ln>
                                        </pic:spPr>
                                      </pic:pic>
                                    </a:graphicData>
                                  </a:graphic>
                                </wp:inline>
                              </w:drawing>
                            </w:r>
                          </w:p>
                          <w:p w14:paraId="1F95B6F4" w14:textId="77777777" w:rsidR="00607CE4" w:rsidRDefault="00607CE4" w:rsidP="00607CE4">
                            <w:pPr>
                              <w:jc w:val="center"/>
                              <w:rPr>
                                <w:b/>
                                <w:sz w:val="18"/>
                                <w:szCs w:val="18"/>
                              </w:rPr>
                            </w:pPr>
                          </w:p>
                          <w:p w14:paraId="4D9883E9" w14:textId="77777777" w:rsidR="00607CE4" w:rsidRPr="00872771" w:rsidRDefault="00607CE4" w:rsidP="00607CE4">
                            <w:pPr>
                              <w:jc w:val="center"/>
                              <w:rPr>
                                <w:b/>
                                <w:sz w:val="18"/>
                                <w:szCs w:val="18"/>
                              </w:rPr>
                            </w:pPr>
                            <w:r w:rsidRPr="00872771">
                              <w:rPr>
                                <w:b/>
                                <w:sz w:val="18"/>
                                <w:szCs w:val="18"/>
                              </w:rPr>
                              <w:t>Robert V. Gramuglia, CPA</w:t>
                            </w:r>
                          </w:p>
                          <w:p w14:paraId="6F09503E" w14:textId="77777777" w:rsidR="00607CE4" w:rsidRPr="00872771" w:rsidRDefault="00607CE4" w:rsidP="00607CE4">
                            <w:pPr>
                              <w:jc w:val="center"/>
                              <w:rPr>
                                <w:sz w:val="18"/>
                                <w:szCs w:val="18"/>
                              </w:rPr>
                            </w:pPr>
                            <w:r w:rsidRPr="00872771">
                              <w:rPr>
                                <w:sz w:val="18"/>
                                <w:szCs w:val="18"/>
                              </w:rPr>
                              <w:t>1 Pine West Plaza Suite 107, Albany NY 12205</w:t>
                            </w:r>
                          </w:p>
                          <w:p w14:paraId="5358491E" w14:textId="77777777" w:rsidR="00607CE4" w:rsidRPr="00872771" w:rsidRDefault="00607CE4" w:rsidP="00607CE4">
                            <w:pPr>
                              <w:jc w:val="center"/>
                              <w:rPr>
                                <w:sz w:val="18"/>
                                <w:szCs w:val="18"/>
                              </w:rPr>
                            </w:pPr>
                            <w:r w:rsidRPr="00872771">
                              <w:rPr>
                                <w:sz w:val="18"/>
                                <w:szCs w:val="18"/>
                              </w:rPr>
                              <w:t>518.452.8055 or 518.859.5851cell</w:t>
                            </w:r>
                          </w:p>
                          <w:p w14:paraId="7CF9E1A1" w14:textId="77777777" w:rsidR="00607CE4" w:rsidRPr="00872771" w:rsidRDefault="00607CE4" w:rsidP="00607CE4">
                            <w:pPr>
                              <w:jc w:val="center"/>
                              <w:rPr>
                                <w:sz w:val="18"/>
                                <w:szCs w:val="18"/>
                              </w:rPr>
                            </w:pPr>
                            <w:r w:rsidRPr="00872771">
                              <w:rPr>
                                <w:sz w:val="18"/>
                                <w:szCs w:val="18"/>
                              </w:rPr>
                              <w:t>Email: rgramuglia@BGCPA.net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E235B8" id="Text Box 23" o:spid="_x0000_s1073" type="#_x0000_t202" style="position:absolute;margin-left:0;margin-top:9.25pt;width:175.05pt;height:158pt;z-index:2516776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" fillcolor="window" strokecolor="#00b050" strokeweight="2.25pt">
                <v:path arrowok="t"/>
                <v:textbox>
                  <w:txbxContent>
                    <w:p w14:paraId="5337D290" w14:textId="7EB6A1E4" w:rsidR="00607CE4" w:rsidRPr="004B0DEB" w:rsidRDefault="00607CE4" w:rsidP="00607CE4">
                      <w:pPr>
                        <w:jc w:val="center"/>
                        <w:rPr>
                          <w:sz w:val="16"/>
                          <w:szCs w:val="16"/>
                        </w:rPr>
                      </w:pPr>
                      <w:r w:rsidRPr="00686899">
                        <w:rPr>
                          <w:noProof/>
                        </w:rPr>
                        <w:drawing>
                          <wp:inline distT="0" distB="0" distL="0" distR="0" wp14:anchorId="35AD44DE" wp14:editId="60AD983F">
                            <wp:extent cx="1967865" cy="1053465"/>
                            <wp:effectExtent l="0" t="0" r="0" b="0"/>
                            <wp:docPr id="327577560" name="Picture 2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Graphical user interface&#10;&#10;Description automatically generated with medium confidence"/>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67865" cy="1053465"/>
                                    </a:xfrm>
                                    <a:prstGeom prst="rect">
                                      <a:avLst/>
                                    </a:prstGeom>
                                    <a:noFill/>
                                    <a:ln>
                                      <a:noFill/>
                                    </a:ln>
                                  </pic:spPr>
                                </pic:pic>
                              </a:graphicData>
                            </a:graphic>
                          </wp:inline>
                        </w:drawing>
                      </w:r>
                    </w:p>
                    <w:p w14:paraId="1F95B6F4" w14:textId="77777777" w:rsidR="00607CE4" w:rsidRDefault="00607CE4" w:rsidP="00607CE4">
                      <w:pPr>
                        <w:jc w:val="center"/>
                        <w:rPr>
                          <w:b/>
                          <w:sz w:val="18"/>
                          <w:szCs w:val="18"/>
                        </w:rPr>
                      </w:pPr>
                    </w:p>
                    <w:p w14:paraId="4D9883E9" w14:textId="77777777" w:rsidR="00607CE4" w:rsidRPr="00872771" w:rsidRDefault="00607CE4" w:rsidP="00607CE4">
                      <w:pPr>
                        <w:jc w:val="center"/>
                        <w:rPr>
                          <w:b/>
                          <w:sz w:val="18"/>
                          <w:szCs w:val="18"/>
                        </w:rPr>
                      </w:pPr>
                      <w:r w:rsidRPr="00872771">
                        <w:rPr>
                          <w:b/>
                          <w:sz w:val="18"/>
                          <w:szCs w:val="18"/>
                        </w:rPr>
                        <w:t>Robert V. Gramuglia, CPA</w:t>
                      </w:r>
                    </w:p>
                    <w:p w14:paraId="6F09503E" w14:textId="77777777" w:rsidR="00607CE4" w:rsidRPr="00872771" w:rsidRDefault="00607CE4" w:rsidP="00607CE4">
                      <w:pPr>
                        <w:jc w:val="center"/>
                        <w:rPr>
                          <w:sz w:val="18"/>
                          <w:szCs w:val="18"/>
                        </w:rPr>
                      </w:pPr>
                      <w:r w:rsidRPr="00872771">
                        <w:rPr>
                          <w:sz w:val="18"/>
                          <w:szCs w:val="18"/>
                        </w:rPr>
                        <w:t>1 Pine West Plaza Suite 107, Albany NY 12205</w:t>
                      </w:r>
                    </w:p>
                    <w:p w14:paraId="5358491E" w14:textId="77777777" w:rsidR="00607CE4" w:rsidRPr="00872771" w:rsidRDefault="00607CE4" w:rsidP="00607CE4">
                      <w:pPr>
                        <w:jc w:val="center"/>
                        <w:rPr>
                          <w:sz w:val="18"/>
                          <w:szCs w:val="18"/>
                        </w:rPr>
                      </w:pPr>
                      <w:r w:rsidRPr="00872771">
                        <w:rPr>
                          <w:sz w:val="18"/>
                          <w:szCs w:val="18"/>
                        </w:rPr>
                        <w:t>518.452.8055 or 518.859.5851cell</w:t>
                      </w:r>
                    </w:p>
                    <w:p w14:paraId="7CF9E1A1" w14:textId="77777777" w:rsidR="00607CE4" w:rsidRPr="00872771" w:rsidRDefault="00607CE4" w:rsidP="00607CE4">
                      <w:pPr>
                        <w:jc w:val="center"/>
                        <w:rPr>
                          <w:sz w:val="18"/>
                          <w:szCs w:val="18"/>
                        </w:rPr>
                      </w:pPr>
                      <w:r w:rsidRPr="00872771">
                        <w:rPr>
                          <w:sz w:val="18"/>
                          <w:szCs w:val="18"/>
                        </w:rPr>
                        <w:t>Email: rgramuglia@BGCPA.net</w:t>
                      </w:r>
                    </w:p>
                  </w:txbxContent>
                </v:textbox>
                <w10:wrap anchorx="margin"/>
              </v:shape>
            </w:pict>
          </mc:Fallback>
        </mc:AlternateContent>
      </w:r>
      <w:r w:rsidR="00360C76" w:rsidRPr="00607CE4">
        <w:rPr>
          <w:rFonts w:eastAsia="Calibri"/>
          <w:noProof/>
          <w:kern w:val="0"/>
          <w:szCs w:val="28"/>
          <w14:ligatures w14:val="none"/>
        </w:rPr>
        <mc:AlternateContent>
          <mc:Choice Requires="wps">
            <w:drawing>
              <wp:anchor distT="0" distB="0" distL="114300" distR="114300" simplePos="0" relativeHeight="251694080" behindDoc="0" locked="0" layoutInCell="1" allowOverlap="1" wp14:anchorId="7C0E83C6" wp14:editId="758BDC63">
                <wp:simplePos x="0" y="0"/>
                <wp:positionH relativeFrom="margin">
                  <wp:posOffset>4345230</wp:posOffset>
                </wp:positionH>
                <wp:positionV relativeFrom="paragraph">
                  <wp:posOffset>131420</wp:posOffset>
                </wp:positionV>
                <wp:extent cx="2346172" cy="1331595"/>
                <wp:effectExtent l="19050" t="19050" r="16510" b="20955"/>
                <wp:wrapNone/>
                <wp:docPr id="23301405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6172" cy="1331595"/>
                        </a:xfrm>
                        <a:prstGeom prst="rect">
                          <a:avLst/>
                        </a:prstGeom>
                        <a:solidFill>
                          <a:srgbClr val="E5DFEC"/>
                        </a:solidFill>
                        <a:ln w="28575">
                          <a:solidFill>
                            <a:srgbClr val="00B0F0"/>
                          </a:solidFill>
                          <a:miter lim="800000"/>
                          <a:headEnd/>
                          <a:tailEnd/>
                        </a:ln>
                      </wps:spPr>
                      <wps:txbx>
                        <w:txbxContent>
                          <w:p w14:paraId="1B15ADA1" w14:textId="05A5B5CB" w:rsidR="00607CE4" w:rsidRDefault="00607CE4" w:rsidP="00607CE4">
                            <w:pPr>
                              <w:jc w:val="left"/>
                              <w:rPr>
                                <w:sz w:val="14"/>
                                <w:szCs w:val="14"/>
                              </w:rPr>
                            </w:pPr>
                            <w:r>
                              <w:rPr>
                                <w:noProof/>
                                <w:sz w:val="14"/>
                                <w:szCs w:val="14"/>
                              </w:rPr>
                              <w:drawing>
                                <wp:inline distT="0" distB="0" distL="0" distR="0" wp14:anchorId="325251B7" wp14:editId="58B728D1">
                                  <wp:extent cx="892175" cy="541020"/>
                                  <wp:effectExtent l="0" t="0" r="3175" b="0"/>
                                  <wp:docPr id="116919036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892175" cy="541020"/>
                                          </a:xfrm>
                                          <a:prstGeom prst="rect">
                                            <a:avLst/>
                                          </a:prstGeom>
                                          <a:noFill/>
                                          <a:ln>
                                            <a:noFill/>
                                          </a:ln>
                                        </pic:spPr>
                                      </pic:pic>
                                    </a:graphicData>
                                  </a:graphic>
                                </wp:inline>
                              </w:drawing>
                            </w:r>
                          </w:p>
                          <w:p w14:paraId="29B2AC4B" w14:textId="77777777" w:rsidR="00607CE4" w:rsidRDefault="00607CE4" w:rsidP="00607CE4">
                            <w:pPr>
                              <w:jc w:val="left"/>
                              <w:rPr>
                                <w:sz w:val="14"/>
                                <w:szCs w:val="14"/>
                              </w:rPr>
                            </w:pPr>
                          </w:p>
                          <w:p w14:paraId="46887291" w14:textId="77777777" w:rsidR="00607CE4" w:rsidRPr="00F06074" w:rsidRDefault="00607CE4" w:rsidP="00607CE4">
                            <w:pPr>
                              <w:jc w:val="center"/>
                              <w:rPr>
                                <w:sz w:val="18"/>
                                <w:szCs w:val="18"/>
                              </w:rPr>
                            </w:pPr>
                            <w:r w:rsidRPr="00F06074">
                              <w:rPr>
                                <w:sz w:val="18"/>
                                <w:szCs w:val="18"/>
                              </w:rPr>
                              <w:t>518-459-6700</w:t>
                            </w:r>
                          </w:p>
                          <w:p w14:paraId="7B9FFCCA" w14:textId="77777777" w:rsidR="00607CE4" w:rsidRDefault="00607CE4" w:rsidP="00607CE4">
                            <w:pPr>
                              <w:jc w:val="center"/>
                              <w:rPr>
                                <w:sz w:val="16"/>
                                <w:szCs w:val="16"/>
                              </w:rPr>
                            </w:pPr>
                            <w:r w:rsidRPr="00F06074">
                              <w:rPr>
                                <w:sz w:val="16"/>
                                <w:szCs w:val="16"/>
                              </w:rPr>
                              <w:t xml:space="preserve">10 </w:t>
                            </w:r>
                            <w:proofErr w:type="gramStart"/>
                            <w:r w:rsidRPr="00F06074">
                              <w:rPr>
                                <w:sz w:val="16"/>
                                <w:szCs w:val="16"/>
                              </w:rPr>
                              <w:t>British-American</w:t>
                            </w:r>
                            <w:proofErr w:type="gramEnd"/>
                            <w:r w:rsidRPr="00F06074">
                              <w:rPr>
                                <w:sz w:val="16"/>
                                <w:szCs w:val="16"/>
                              </w:rPr>
                              <w:t xml:space="preserve"> Blvd, Latham, NY 12110</w:t>
                            </w:r>
                          </w:p>
                          <w:p w14:paraId="43B1C299" w14:textId="77777777" w:rsidR="00607CE4" w:rsidRDefault="00607CE4" w:rsidP="00607CE4">
                            <w:pPr>
                              <w:jc w:val="center"/>
                              <w:rPr>
                                <w:sz w:val="16"/>
                                <w:szCs w:val="16"/>
                              </w:rPr>
                            </w:pPr>
                            <w:hyperlink r:id="rId99" w:history="1">
                              <w:r w:rsidRPr="00FE7B24">
                                <w:rPr>
                                  <w:rStyle w:val="Hyperlink"/>
                                  <w:sz w:val="16"/>
                                  <w:szCs w:val="16"/>
                                </w:rPr>
                                <w:t>www.bstco.com</w:t>
                              </w:r>
                            </w:hyperlink>
                          </w:p>
                          <w:p w14:paraId="1583531B" w14:textId="77777777" w:rsidR="00607CE4" w:rsidRPr="00F06074" w:rsidRDefault="00607CE4" w:rsidP="00607CE4">
                            <w:pPr>
                              <w:jc w:val="center"/>
                              <w:rPr>
                                <w:sz w:val="16"/>
                                <w:szCs w:val="16"/>
                              </w:rPr>
                            </w:pPr>
                            <w:r>
                              <w:rPr>
                                <w:sz w:val="16"/>
                                <w:szCs w:val="16"/>
                              </w:rPr>
                              <w:t xml:space="preserve">Brendan Kennedy </w:t>
                            </w:r>
                            <w:proofErr w:type="spellStart"/>
                            <w:r>
                              <w:rPr>
                                <w:sz w:val="16"/>
                                <w:szCs w:val="16"/>
                              </w:rPr>
                              <w:t>ext</w:t>
                            </w:r>
                            <w:proofErr w:type="spellEnd"/>
                            <w:r>
                              <w:rPr>
                                <w:sz w:val="16"/>
                                <w:szCs w:val="16"/>
                              </w:rPr>
                              <w:t xml:space="preserve"> 356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0E83C6" id="Text Box 25" o:spid="_x0000_s1074" type="#_x0000_t202" style="position:absolute;margin-left:342.15pt;margin-top:10.35pt;width:184.75pt;height:104.8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" fillcolor="#e5dfec" strokecolor="#00b0f0" strokeweight="2.25pt">
                <v:textbox>
                  <w:txbxContent>
                    <w:p w14:paraId="1B15ADA1" w14:textId="05A5B5CB" w:rsidR="00607CE4" w:rsidRDefault="00607CE4" w:rsidP="00607CE4">
                      <w:pPr>
                        <w:jc w:val="left"/>
                        <w:rPr>
                          <w:sz w:val="14"/>
                          <w:szCs w:val="14"/>
                        </w:rPr>
                      </w:pPr>
                      <w:r>
                        <w:rPr>
                          <w:noProof/>
                          <w:sz w:val="14"/>
                          <w:szCs w:val="14"/>
                        </w:rPr>
                        <w:drawing>
                          <wp:inline distT="0" distB="0" distL="0" distR="0" wp14:anchorId="325251B7" wp14:editId="58B728D1">
                            <wp:extent cx="892175" cy="541020"/>
                            <wp:effectExtent l="0" t="0" r="3175" b="0"/>
                            <wp:docPr id="116919036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892175" cy="541020"/>
                                    </a:xfrm>
                                    <a:prstGeom prst="rect">
                                      <a:avLst/>
                                    </a:prstGeom>
                                    <a:noFill/>
                                    <a:ln>
                                      <a:noFill/>
                                    </a:ln>
                                  </pic:spPr>
                                </pic:pic>
                              </a:graphicData>
                            </a:graphic>
                          </wp:inline>
                        </w:drawing>
                      </w:r>
                    </w:p>
                    <w:p w14:paraId="29B2AC4B" w14:textId="77777777" w:rsidR="00607CE4" w:rsidRDefault="00607CE4" w:rsidP="00607CE4">
                      <w:pPr>
                        <w:jc w:val="left"/>
                        <w:rPr>
                          <w:sz w:val="14"/>
                          <w:szCs w:val="14"/>
                        </w:rPr>
                      </w:pPr>
                    </w:p>
                    <w:p w14:paraId="46887291" w14:textId="77777777" w:rsidR="00607CE4" w:rsidRPr="00F06074" w:rsidRDefault="00607CE4" w:rsidP="00607CE4">
                      <w:pPr>
                        <w:jc w:val="center"/>
                        <w:rPr>
                          <w:sz w:val="18"/>
                          <w:szCs w:val="18"/>
                        </w:rPr>
                      </w:pPr>
                      <w:r w:rsidRPr="00F06074">
                        <w:rPr>
                          <w:sz w:val="18"/>
                          <w:szCs w:val="18"/>
                        </w:rPr>
                        <w:t>518-459-6700</w:t>
                      </w:r>
                    </w:p>
                    <w:p w14:paraId="7B9FFCCA" w14:textId="77777777" w:rsidR="00607CE4" w:rsidRDefault="00607CE4" w:rsidP="00607CE4">
                      <w:pPr>
                        <w:jc w:val="center"/>
                        <w:rPr>
                          <w:sz w:val="16"/>
                          <w:szCs w:val="16"/>
                        </w:rPr>
                      </w:pPr>
                      <w:r w:rsidRPr="00F06074">
                        <w:rPr>
                          <w:sz w:val="16"/>
                          <w:szCs w:val="16"/>
                        </w:rPr>
                        <w:t xml:space="preserve">10 </w:t>
                      </w:r>
                      <w:proofErr w:type="gramStart"/>
                      <w:r w:rsidRPr="00F06074">
                        <w:rPr>
                          <w:sz w:val="16"/>
                          <w:szCs w:val="16"/>
                        </w:rPr>
                        <w:t>British-American</w:t>
                      </w:r>
                      <w:proofErr w:type="gramEnd"/>
                      <w:r w:rsidRPr="00F06074">
                        <w:rPr>
                          <w:sz w:val="16"/>
                          <w:szCs w:val="16"/>
                        </w:rPr>
                        <w:t xml:space="preserve"> Blvd, Latham, NY 12110</w:t>
                      </w:r>
                    </w:p>
                    <w:p w14:paraId="43B1C299" w14:textId="77777777" w:rsidR="00607CE4" w:rsidRDefault="00607CE4" w:rsidP="00607CE4">
                      <w:pPr>
                        <w:jc w:val="center"/>
                        <w:rPr>
                          <w:sz w:val="16"/>
                          <w:szCs w:val="16"/>
                        </w:rPr>
                      </w:pPr>
                      <w:hyperlink r:id="rId100" w:history="1">
                        <w:r w:rsidRPr="00FE7B24">
                          <w:rPr>
                            <w:rStyle w:val="Hyperlink"/>
                            <w:sz w:val="16"/>
                            <w:szCs w:val="16"/>
                          </w:rPr>
                          <w:t>www.bstco.com</w:t>
                        </w:r>
                      </w:hyperlink>
                    </w:p>
                    <w:p w14:paraId="1583531B" w14:textId="77777777" w:rsidR="00607CE4" w:rsidRPr="00F06074" w:rsidRDefault="00607CE4" w:rsidP="00607CE4">
                      <w:pPr>
                        <w:jc w:val="center"/>
                        <w:rPr>
                          <w:sz w:val="16"/>
                          <w:szCs w:val="16"/>
                        </w:rPr>
                      </w:pPr>
                      <w:r>
                        <w:rPr>
                          <w:sz w:val="16"/>
                          <w:szCs w:val="16"/>
                        </w:rPr>
                        <w:t xml:space="preserve">Brendan Kennedy </w:t>
                      </w:r>
                      <w:proofErr w:type="spellStart"/>
                      <w:r>
                        <w:rPr>
                          <w:sz w:val="16"/>
                          <w:szCs w:val="16"/>
                        </w:rPr>
                        <w:t>ext</w:t>
                      </w:r>
                      <w:proofErr w:type="spellEnd"/>
                      <w:r>
                        <w:rPr>
                          <w:sz w:val="16"/>
                          <w:szCs w:val="16"/>
                        </w:rPr>
                        <w:t xml:space="preserve"> 356</w:t>
                      </w:r>
                    </w:p>
                  </w:txbxContent>
                </v:textbox>
                <w10:wrap anchorx="margin"/>
              </v:shape>
            </w:pict>
          </mc:Fallback>
        </mc:AlternateContent>
      </w:r>
    </w:p>
    <w:p w14:paraId="69A2B3A3" w14:textId="1D790C10" w:rsidR="00607CE4" w:rsidRPr="00607CE4" w:rsidRDefault="00607CE4" w:rsidP="00A24D8C">
      <w:pPr>
        <w:jc w:val="left"/>
        <w:rPr>
          <w:rFonts w:eastAsia="Tw Cen MT"/>
          <w:b/>
          <w:kern w:val="0"/>
          <w:sz w:val="20"/>
          <w:szCs w:val="20"/>
          <w14:ligatures w14:val="none"/>
        </w:rPr>
      </w:pPr>
    </w:p>
    <w:p w14:paraId="21D266EF" w14:textId="53F5E0B1" w:rsidR="00607CE4" w:rsidRPr="00607CE4" w:rsidRDefault="00607CE4" w:rsidP="00A24D8C">
      <w:pPr>
        <w:jc w:val="left"/>
        <w:rPr>
          <w:rFonts w:eastAsia="Tw Cen MT"/>
          <w:b/>
          <w:kern w:val="0"/>
          <w:sz w:val="20"/>
          <w:szCs w:val="20"/>
          <w14:ligatures w14:val="none"/>
        </w:rPr>
      </w:pPr>
    </w:p>
    <w:p w14:paraId="1FC395D3" w14:textId="6038016A" w:rsidR="00607CE4" w:rsidRPr="00607CE4" w:rsidRDefault="00607CE4" w:rsidP="00A24D8C">
      <w:pPr>
        <w:jc w:val="left"/>
        <w:rPr>
          <w:rFonts w:eastAsia="Tw Cen MT"/>
          <w:b/>
          <w:kern w:val="0"/>
          <w:sz w:val="20"/>
          <w:szCs w:val="20"/>
          <w14:ligatures w14:val="none"/>
        </w:rPr>
      </w:pPr>
    </w:p>
    <w:p w14:paraId="2D577F91" w14:textId="77777777" w:rsidR="00607CE4" w:rsidRPr="00607CE4" w:rsidRDefault="00607CE4" w:rsidP="00A24D8C">
      <w:pPr>
        <w:jc w:val="left"/>
        <w:rPr>
          <w:rFonts w:eastAsia="Tw Cen MT"/>
          <w:b/>
          <w:kern w:val="0"/>
          <w:sz w:val="20"/>
          <w:szCs w:val="20"/>
          <w14:ligatures w14:val="none"/>
        </w:rPr>
      </w:pPr>
    </w:p>
    <w:p w14:paraId="10C5B532" w14:textId="09BE1B86" w:rsidR="00607CE4" w:rsidRPr="00607CE4" w:rsidRDefault="00607CE4" w:rsidP="00A24D8C">
      <w:pPr>
        <w:jc w:val="left"/>
        <w:rPr>
          <w:rFonts w:eastAsia="Tw Cen MT"/>
          <w:b/>
          <w:kern w:val="0"/>
          <w:sz w:val="20"/>
          <w:szCs w:val="20"/>
          <w14:ligatures w14:val="none"/>
        </w:rPr>
      </w:pPr>
    </w:p>
    <w:p w14:paraId="0BC4F8A3" w14:textId="77777777" w:rsidR="00607CE4" w:rsidRPr="00607CE4" w:rsidRDefault="00607CE4" w:rsidP="00A24D8C">
      <w:pPr>
        <w:jc w:val="left"/>
        <w:rPr>
          <w:rFonts w:eastAsia="Tw Cen MT"/>
          <w:b/>
          <w:kern w:val="0"/>
          <w:sz w:val="20"/>
          <w:szCs w:val="20"/>
          <w14:ligatures w14:val="none"/>
        </w:rPr>
      </w:pPr>
    </w:p>
    <w:p w14:paraId="1E8344E8" w14:textId="77777777" w:rsidR="00607CE4" w:rsidRPr="00607CE4" w:rsidRDefault="00607CE4" w:rsidP="00A24D8C">
      <w:pPr>
        <w:jc w:val="left"/>
        <w:rPr>
          <w:rFonts w:eastAsia="Tw Cen MT"/>
          <w:b/>
          <w:kern w:val="0"/>
          <w:sz w:val="20"/>
          <w:szCs w:val="20"/>
          <w14:ligatures w14:val="none"/>
        </w:rPr>
      </w:pPr>
    </w:p>
    <w:p w14:paraId="2CF73AE5" w14:textId="77777777" w:rsidR="00607CE4" w:rsidRPr="00607CE4" w:rsidRDefault="00607CE4" w:rsidP="00A24D8C">
      <w:pPr>
        <w:jc w:val="left"/>
        <w:rPr>
          <w:rFonts w:eastAsia="Tw Cen MT"/>
          <w:b/>
          <w:kern w:val="0"/>
          <w:sz w:val="20"/>
          <w:szCs w:val="20"/>
          <w14:ligatures w14:val="none"/>
        </w:rPr>
      </w:pPr>
    </w:p>
    <w:p w14:paraId="239B2907" w14:textId="59AFCF2D" w:rsidR="00607CE4" w:rsidRPr="00607CE4" w:rsidRDefault="00360C76"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68480" behindDoc="0" locked="0" layoutInCell="1" allowOverlap="1" wp14:anchorId="2833B82D" wp14:editId="5C7A431F">
                <wp:simplePos x="0" y="0"/>
                <wp:positionH relativeFrom="margin">
                  <wp:posOffset>-548614</wp:posOffset>
                </wp:positionH>
                <wp:positionV relativeFrom="paragraph">
                  <wp:posOffset>228625</wp:posOffset>
                </wp:positionV>
                <wp:extent cx="2394966" cy="1496695"/>
                <wp:effectExtent l="19050" t="19050" r="24765" b="27305"/>
                <wp:wrapNone/>
                <wp:docPr id="161857825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4966" cy="1496695"/>
                        </a:xfrm>
                        <a:prstGeom prst="rect">
                          <a:avLst/>
                        </a:prstGeom>
                        <a:solidFill>
                          <a:srgbClr val="FFFFFF"/>
                        </a:solidFill>
                        <a:ln w="28575">
                          <a:solidFill>
                            <a:srgbClr val="00B050"/>
                          </a:solidFill>
                          <a:miter lim="800000"/>
                          <a:headEnd/>
                          <a:tailEnd/>
                        </a:ln>
                      </wps:spPr>
                      <wps:txbx>
                        <w:txbxContent>
                          <w:p w14:paraId="46974294" w14:textId="686CDD41" w:rsidR="00607CE4" w:rsidRDefault="00607CE4" w:rsidP="00360C76">
                            <w:pPr>
                              <w:jc w:val="center"/>
                            </w:pPr>
                            <w:r w:rsidRPr="00686899">
                              <w:rPr>
                                <w:noProof/>
                              </w:rPr>
                              <w:drawing>
                                <wp:inline distT="0" distB="0" distL="0" distR="0" wp14:anchorId="7608B1BB" wp14:editId="7638499C">
                                  <wp:extent cx="2004060" cy="621665"/>
                                  <wp:effectExtent l="0" t="0" r="0" b="6985"/>
                                  <wp:docPr id="2119852132" name="Picture 20"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lack background with white text&#10;&#10;Description automatically generate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004060" cy="621665"/>
                                          </a:xfrm>
                                          <a:prstGeom prst="rect">
                                            <a:avLst/>
                                          </a:prstGeom>
                                          <a:noFill/>
                                          <a:ln>
                                            <a:noFill/>
                                          </a:ln>
                                        </pic:spPr>
                                      </pic:pic>
                                    </a:graphicData>
                                  </a:graphic>
                                </wp:inline>
                              </w:drawing>
                            </w:r>
                          </w:p>
                          <w:p w14:paraId="427F5E41" w14:textId="77777777" w:rsidR="00360C76" w:rsidRDefault="00360C76" w:rsidP="00607CE4">
                            <w:pPr>
                              <w:jc w:val="center"/>
                              <w:rPr>
                                <w:rFonts w:ascii="David" w:hAnsi="David" w:cs="David"/>
                                <w:i/>
                                <w:iCs/>
                                <w:sz w:val="18"/>
                                <w:szCs w:val="18"/>
                              </w:rPr>
                            </w:pPr>
                          </w:p>
                          <w:p w14:paraId="33E1F41E" w14:textId="20ADB181" w:rsidR="00607CE4" w:rsidRPr="00EC38BA" w:rsidRDefault="00607CE4" w:rsidP="00607CE4">
                            <w:pPr>
                              <w:jc w:val="center"/>
                              <w:rPr>
                                <w:rFonts w:ascii="David" w:hAnsi="David" w:cs="David"/>
                                <w:i/>
                                <w:iCs/>
                                <w:sz w:val="18"/>
                                <w:szCs w:val="18"/>
                              </w:rPr>
                            </w:pPr>
                            <w:r w:rsidRPr="00EC38BA">
                              <w:rPr>
                                <w:rFonts w:ascii="David" w:hAnsi="David" w:cs="David" w:hint="cs"/>
                                <w:i/>
                                <w:iCs/>
                                <w:sz w:val="18"/>
                                <w:szCs w:val="18"/>
                              </w:rPr>
                              <w:t>Accounting, Consulting &amp; IT Security</w:t>
                            </w:r>
                          </w:p>
                          <w:p w14:paraId="7E5F0041" w14:textId="77777777" w:rsidR="00607CE4" w:rsidRPr="00EC38BA" w:rsidRDefault="00607CE4" w:rsidP="00607CE4">
                            <w:pPr>
                              <w:jc w:val="center"/>
                              <w:rPr>
                                <w:rFonts w:ascii="David" w:hAnsi="David" w:cs="David"/>
                                <w:i/>
                                <w:iCs/>
                                <w:sz w:val="18"/>
                                <w:szCs w:val="18"/>
                              </w:rPr>
                            </w:pPr>
                            <w:r w:rsidRPr="00EC38BA">
                              <w:rPr>
                                <w:rFonts w:ascii="David" w:hAnsi="David" w:cs="David" w:hint="cs"/>
                                <w:i/>
                                <w:iCs/>
                                <w:sz w:val="18"/>
                                <w:szCs w:val="18"/>
                              </w:rPr>
                              <w:t xml:space="preserve">1581 Franklin Ave. </w:t>
                            </w:r>
                            <w:r>
                              <w:rPr>
                                <w:rFonts w:ascii="David" w:hAnsi="David" w:cs="David"/>
                                <w:i/>
                                <w:iCs/>
                                <w:sz w:val="18"/>
                                <w:szCs w:val="18"/>
                              </w:rPr>
                              <w:t>Mineola</w:t>
                            </w:r>
                            <w:r w:rsidRPr="00EC38BA">
                              <w:rPr>
                                <w:rFonts w:ascii="David" w:hAnsi="David" w:cs="David" w:hint="cs"/>
                                <w:i/>
                                <w:iCs/>
                                <w:sz w:val="18"/>
                                <w:szCs w:val="18"/>
                              </w:rPr>
                              <w:t>, NY 11</w:t>
                            </w:r>
                            <w:r>
                              <w:rPr>
                                <w:rFonts w:ascii="David" w:hAnsi="David" w:cs="David"/>
                                <w:i/>
                                <w:iCs/>
                                <w:sz w:val="18"/>
                                <w:szCs w:val="18"/>
                              </w:rPr>
                              <w:t>501</w:t>
                            </w:r>
                          </w:p>
                          <w:p w14:paraId="1D99CA42" w14:textId="77777777" w:rsidR="00607CE4" w:rsidRPr="00EC38BA" w:rsidRDefault="00607CE4" w:rsidP="00607CE4">
                            <w:pPr>
                              <w:jc w:val="center"/>
                              <w:rPr>
                                <w:rFonts w:ascii="David" w:hAnsi="David" w:cs="David"/>
                                <w:i/>
                                <w:iCs/>
                                <w:sz w:val="18"/>
                                <w:szCs w:val="18"/>
                              </w:rPr>
                            </w:pPr>
                            <w:r w:rsidRPr="00EC38BA">
                              <w:rPr>
                                <w:rFonts w:ascii="David" w:hAnsi="David" w:cs="David" w:hint="cs"/>
                                <w:i/>
                                <w:iCs/>
                                <w:sz w:val="18"/>
                                <w:szCs w:val="18"/>
                              </w:rPr>
                              <w:t>Kyle Brengel, Managing Partner</w:t>
                            </w:r>
                          </w:p>
                          <w:p w14:paraId="2FF0F735" w14:textId="77777777" w:rsidR="00607CE4" w:rsidRPr="00EC38BA" w:rsidRDefault="00607CE4" w:rsidP="00607CE4">
                            <w:pPr>
                              <w:jc w:val="center"/>
                              <w:rPr>
                                <w:rFonts w:ascii="David" w:hAnsi="David" w:cs="David"/>
                                <w:i/>
                                <w:iCs/>
                                <w:sz w:val="18"/>
                                <w:szCs w:val="18"/>
                              </w:rPr>
                            </w:pPr>
                            <w:r w:rsidRPr="00EC38BA">
                              <w:rPr>
                                <w:rFonts w:ascii="David" w:hAnsi="David" w:cs="David" w:hint="cs"/>
                                <w:i/>
                                <w:iCs/>
                                <w:sz w:val="18"/>
                                <w:szCs w:val="18"/>
                              </w:rPr>
                              <w:t>516-472-7345</w:t>
                            </w:r>
                          </w:p>
                          <w:p w14:paraId="4A486CB1" w14:textId="77777777" w:rsidR="00607CE4" w:rsidRPr="00EC38BA" w:rsidRDefault="00607CE4" w:rsidP="00607CE4">
                            <w:pPr>
                              <w:jc w:val="center"/>
                              <w:rPr>
                                <w:rFonts w:ascii="David" w:hAnsi="David" w:cs="David"/>
                                <w:i/>
                                <w:iCs/>
                                <w:sz w:val="18"/>
                                <w:szCs w:val="18"/>
                              </w:rPr>
                            </w:pPr>
                            <w:r w:rsidRPr="00EC38BA">
                              <w:rPr>
                                <w:rFonts w:ascii="David" w:hAnsi="David" w:cs="David" w:hint="cs"/>
                                <w:i/>
                                <w:iCs/>
                                <w:sz w:val="18"/>
                                <w:szCs w:val="18"/>
                              </w:rPr>
                              <w:t>kbrengel@gblny.com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33B82D" id="Text Box 21" o:spid="_x0000_s1075" type="#_x0000_t202" style="position:absolute;margin-left:-43.2pt;margin-top:18pt;width:188.6pt;height:117.8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" strokecolor="#00b050" strokeweight="2.25pt">
                <v:textbox>
                  <w:txbxContent>
                    <w:p w14:paraId="46974294" w14:textId="686CDD41" w:rsidR="00607CE4" w:rsidRDefault="00607CE4" w:rsidP="00360C76">
                      <w:pPr>
                        <w:jc w:val="center"/>
                      </w:pPr>
                      <w:r w:rsidRPr="00686899">
                        <w:rPr>
                          <w:noProof/>
                        </w:rPr>
                        <w:drawing>
                          <wp:inline distT="0" distB="0" distL="0" distR="0" wp14:anchorId="7608B1BB" wp14:editId="7638499C">
                            <wp:extent cx="2004060" cy="621665"/>
                            <wp:effectExtent l="0" t="0" r="0" b="6985"/>
                            <wp:docPr id="2119852132" name="Picture 20"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lack background with white text&#10;&#10;Description automatically generate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004060" cy="621665"/>
                                    </a:xfrm>
                                    <a:prstGeom prst="rect">
                                      <a:avLst/>
                                    </a:prstGeom>
                                    <a:noFill/>
                                    <a:ln>
                                      <a:noFill/>
                                    </a:ln>
                                  </pic:spPr>
                                </pic:pic>
                              </a:graphicData>
                            </a:graphic>
                          </wp:inline>
                        </w:drawing>
                      </w:r>
                    </w:p>
                    <w:p w14:paraId="427F5E41" w14:textId="77777777" w:rsidR="00360C76" w:rsidRDefault="00360C76" w:rsidP="00607CE4">
                      <w:pPr>
                        <w:jc w:val="center"/>
                        <w:rPr>
                          <w:rFonts w:ascii="David" w:hAnsi="David" w:cs="David"/>
                          <w:i/>
                          <w:iCs/>
                          <w:sz w:val="18"/>
                          <w:szCs w:val="18"/>
                        </w:rPr>
                      </w:pPr>
                    </w:p>
                    <w:p w14:paraId="33E1F41E" w14:textId="20ADB181" w:rsidR="00607CE4" w:rsidRPr="00EC38BA" w:rsidRDefault="00607CE4" w:rsidP="00607CE4">
                      <w:pPr>
                        <w:jc w:val="center"/>
                        <w:rPr>
                          <w:rFonts w:ascii="David" w:hAnsi="David" w:cs="David"/>
                          <w:i/>
                          <w:iCs/>
                          <w:sz w:val="18"/>
                          <w:szCs w:val="18"/>
                        </w:rPr>
                      </w:pPr>
                      <w:r w:rsidRPr="00EC38BA">
                        <w:rPr>
                          <w:rFonts w:ascii="David" w:hAnsi="David" w:cs="David" w:hint="cs"/>
                          <w:i/>
                          <w:iCs/>
                          <w:sz w:val="18"/>
                          <w:szCs w:val="18"/>
                        </w:rPr>
                        <w:t>Accounting, Consulting &amp; IT Security</w:t>
                      </w:r>
                    </w:p>
                    <w:p w14:paraId="7E5F0041" w14:textId="77777777" w:rsidR="00607CE4" w:rsidRPr="00EC38BA" w:rsidRDefault="00607CE4" w:rsidP="00607CE4">
                      <w:pPr>
                        <w:jc w:val="center"/>
                        <w:rPr>
                          <w:rFonts w:ascii="David" w:hAnsi="David" w:cs="David"/>
                          <w:i/>
                          <w:iCs/>
                          <w:sz w:val="18"/>
                          <w:szCs w:val="18"/>
                        </w:rPr>
                      </w:pPr>
                      <w:r w:rsidRPr="00EC38BA">
                        <w:rPr>
                          <w:rFonts w:ascii="David" w:hAnsi="David" w:cs="David" w:hint="cs"/>
                          <w:i/>
                          <w:iCs/>
                          <w:sz w:val="18"/>
                          <w:szCs w:val="18"/>
                        </w:rPr>
                        <w:t xml:space="preserve">1581 Franklin Ave. </w:t>
                      </w:r>
                      <w:r>
                        <w:rPr>
                          <w:rFonts w:ascii="David" w:hAnsi="David" w:cs="David"/>
                          <w:i/>
                          <w:iCs/>
                          <w:sz w:val="18"/>
                          <w:szCs w:val="18"/>
                        </w:rPr>
                        <w:t>Mineola</w:t>
                      </w:r>
                      <w:r w:rsidRPr="00EC38BA">
                        <w:rPr>
                          <w:rFonts w:ascii="David" w:hAnsi="David" w:cs="David" w:hint="cs"/>
                          <w:i/>
                          <w:iCs/>
                          <w:sz w:val="18"/>
                          <w:szCs w:val="18"/>
                        </w:rPr>
                        <w:t>, NY 11</w:t>
                      </w:r>
                      <w:r>
                        <w:rPr>
                          <w:rFonts w:ascii="David" w:hAnsi="David" w:cs="David"/>
                          <w:i/>
                          <w:iCs/>
                          <w:sz w:val="18"/>
                          <w:szCs w:val="18"/>
                        </w:rPr>
                        <w:t>501</w:t>
                      </w:r>
                    </w:p>
                    <w:p w14:paraId="1D99CA42" w14:textId="77777777" w:rsidR="00607CE4" w:rsidRPr="00EC38BA" w:rsidRDefault="00607CE4" w:rsidP="00607CE4">
                      <w:pPr>
                        <w:jc w:val="center"/>
                        <w:rPr>
                          <w:rFonts w:ascii="David" w:hAnsi="David" w:cs="David"/>
                          <w:i/>
                          <w:iCs/>
                          <w:sz w:val="18"/>
                          <w:szCs w:val="18"/>
                        </w:rPr>
                      </w:pPr>
                      <w:r w:rsidRPr="00EC38BA">
                        <w:rPr>
                          <w:rFonts w:ascii="David" w:hAnsi="David" w:cs="David" w:hint="cs"/>
                          <w:i/>
                          <w:iCs/>
                          <w:sz w:val="18"/>
                          <w:szCs w:val="18"/>
                        </w:rPr>
                        <w:t>Kyle Brengel, Managing Partner</w:t>
                      </w:r>
                    </w:p>
                    <w:p w14:paraId="2FF0F735" w14:textId="77777777" w:rsidR="00607CE4" w:rsidRPr="00EC38BA" w:rsidRDefault="00607CE4" w:rsidP="00607CE4">
                      <w:pPr>
                        <w:jc w:val="center"/>
                        <w:rPr>
                          <w:rFonts w:ascii="David" w:hAnsi="David" w:cs="David"/>
                          <w:i/>
                          <w:iCs/>
                          <w:sz w:val="18"/>
                          <w:szCs w:val="18"/>
                        </w:rPr>
                      </w:pPr>
                      <w:r w:rsidRPr="00EC38BA">
                        <w:rPr>
                          <w:rFonts w:ascii="David" w:hAnsi="David" w:cs="David" w:hint="cs"/>
                          <w:i/>
                          <w:iCs/>
                          <w:sz w:val="18"/>
                          <w:szCs w:val="18"/>
                        </w:rPr>
                        <w:t>516-472-7345</w:t>
                      </w:r>
                    </w:p>
                    <w:p w14:paraId="4A486CB1" w14:textId="77777777" w:rsidR="00607CE4" w:rsidRPr="00EC38BA" w:rsidRDefault="00607CE4" w:rsidP="00607CE4">
                      <w:pPr>
                        <w:jc w:val="center"/>
                        <w:rPr>
                          <w:rFonts w:ascii="David" w:hAnsi="David" w:cs="David"/>
                          <w:i/>
                          <w:iCs/>
                          <w:sz w:val="18"/>
                          <w:szCs w:val="18"/>
                        </w:rPr>
                      </w:pPr>
                      <w:r w:rsidRPr="00EC38BA">
                        <w:rPr>
                          <w:rFonts w:ascii="David" w:hAnsi="David" w:cs="David" w:hint="cs"/>
                          <w:i/>
                          <w:iCs/>
                          <w:sz w:val="18"/>
                          <w:szCs w:val="18"/>
                        </w:rPr>
                        <w:t>kbrengel@gblny.com</w:t>
                      </w:r>
                    </w:p>
                  </w:txbxContent>
                </v:textbox>
                <w10:wrap anchorx="margin"/>
              </v:shape>
            </w:pict>
          </mc:Fallback>
        </mc:AlternateContent>
      </w:r>
    </w:p>
    <w:p w14:paraId="1281B01C" w14:textId="4228484A" w:rsidR="00607CE4" w:rsidRPr="00607CE4" w:rsidRDefault="00360C76"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2272" behindDoc="0" locked="0" layoutInCell="1" allowOverlap="1" wp14:anchorId="632D5223" wp14:editId="123DCBFC">
                <wp:simplePos x="0" y="0"/>
                <wp:positionH relativeFrom="column">
                  <wp:posOffset>4371594</wp:posOffset>
                </wp:positionH>
                <wp:positionV relativeFrom="paragraph">
                  <wp:posOffset>51105</wp:posOffset>
                </wp:positionV>
                <wp:extent cx="2299081" cy="1249680"/>
                <wp:effectExtent l="19050" t="19050" r="25400" b="26670"/>
                <wp:wrapNone/>
                <wp:docPr id="75447576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9081" cy="1249680"/>
                        </a:xfrm>
                        <a:prstGeom prst="rect">
                          <a:avLst/>
                        </a:prstGeom>
                        <a:solidFill>
                          <a:sysClr val="window" lastClr="FFFFFF"/>
                        </a:solidFill>
                        <a:ln w="28575">
                          <a:solidFill>
                            <a:srgbClr val="00B050"/>
                          </a:solidFill>
                        </a:ln>
                      </wps:spPr>
                      <wps:txbx>
                        <w:txbxContent>
                          <w:p w14:paraId="3A146555" w14:textId="7C7EBEA8" w:rsidR="00607CE4" w:rsidRDefault="00607CE4" w:rsidP="00607CE4">
                            <w:r w:rsidRPr="00686899">
                              <w:rPr>
                                <w:noProof/>
                              </w:rPr>
                              <w:drawing>
                                <wp:inline distT="0" distB="0" distL="0" distR="0" wp14:anchorId="306F54C9" wp14:editId="15BFDC9A">
                                  <wp:extent cx="899795" cy="351155"/>
                                  <wp:effectExtent l="0" t="0" r="0" b="0"/>
                                  <wp:docPr id="34217663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899795" cy="351155"/>
                                          </a:xfrm>
                                          <a:prstGeom prst="rect">
                                            <a:avLst/>
                                          </a:prstGeom>
                                          <a:noFill/>
                                          <a:ln>
                                            <a:noFill/>
                                          </a:ln>
                                        </pic:spPr>
                                      </pic:pic>
                                    </a:graphicData>
                                  </a:graphic>
                                </wp:inline>
                              </w:drawing>
                            </w:r>
                          </w:p>
                          <w:p w14:paraId="3B803E34" w14:textId="77777777" w:rsidR="00607CE4" w:rsidRPr="00E02230" w:rsidRDefault="00607CE4" w:rsidP="00607CE4">
                            <w:pPr>
                              <w:jc w:val="center"/>
                              <w:rPr>
                                <w:sz w:val="16"/>
                                <w:szCs w:val="16"/>
                              </w:rPr>
                            </w:pPr>
                            <w:r w:rsidRPr="00E02230">
                              <w:rPr>
                                <w:sz w:val="16"/>
                                <w:szCs w:val="16"/>
                              </w:rPr>
                              <w:t>11 British American Blvd</w:t>
                            </w:r>
                            <w:r>
                              <w:rPr>
                                <w:sz w:val="16"/>
                                <w:szCs w:val="16"/>
                              </w:rPr>
                              <w:t xml:space="preserve">, </w:t>
                            </w:r>
                            <w:r w:rsidRPr="00E02230">
                              <w:rPr>
                                <w:sz w:val="16"/>
                                <w:szCs w:val="16"/>
                              </w:rPr>
                              <w:t>Latham, NY 12110</w:t>
                            </w:r>
                          </w:p>
                          <w:p w14:paraId="41DF1FF1" w14:textId="77777777" w:rsidR="00607CE4" w:rsidRDefault="00607CE4" w:rsidP="00607CE4">
                            <w:pPr>
                              <w:jc w:val="center"/>
                              <w:rPr>
                                <w:sz w:val="16"/>
                                <w:szCs w:val="16"/>
                              </w:rPr>
                            </w:pPr>
                            <w:r w:rsidRPr="00E02230">
                              <w:rPr>
                                <w:sz w:val="16"/>
                                <w:szCs w:val="16"/>
                              </w:rPr>
                              <w:t>518-785-0134</w:t>
                            </w:r>
                          </w:p>
                          <w:p w14:paraId="27D92C3B" w14:textId="77777777" w:rsidR="00607CE4" w:rsidRDefault="00607CE4" w:rsidP="00607CE4">
                            <w:pPr>
                              <w:jc w:val="center"/>
                              <w:rPr>
                                <w:sz w:val="16"/>
                                <w:szCs w:val="16"/>
                              </w:rPr>
                            </w:pPr>
                            <w:r>
                              <w:rPr>
                                <w:sz w:val="16"/>
                                <w:szCs w:val="16"/>
                              </w:rPr>
                              <w:t>Queensbury Office 518-792-6595</w:t>
                            </w:r>
                          </w:p>
                          <w:p w14:paraId="51829871" w14:textId="77777777" w:rsidR="00607CE4" w:rsidRDefault="00607CE4" w:rsidP="00607CE4">
                            <w:pPr>
                              <w:jc w:val="center"/>
                              <w:rPr>
                                <w:sz w:val="16"/>
                                <w:szCs w:val="16"/>
                              </w:rPr>
                            </w:pPr>
                            <w:hyperlink r:id="rId103" w:history="1">
                              <w:r w:rsidRPr="00964E7A">
                                <w:rPr>
                                  <w:rStyle w:val="Hyperlink"/>
                                  <w:sz w:val="16"/>
                                  <w:szCs w:val="16"/>
                                </w:rPr>
                                <w:t>http://www.mmbaccounting.com</w:t>
                              </w:r>
                            </w:hyperlink>
                          </w:p>
                          <w:p w14:paraId="1A1F0C0F" w14:textId="77777777" w:rsidR="00607CE4" w:rsidRDefault="00607CE4" w:rsidP="00607CE4">
                            <w:pPr>
                              <w:jc w:val="center"/>
                              <w:rPr>
                                <w:sz w:val="16"/>
                                <w:szCs w:val="16"/>
                              </w:rPr>
                            </w:pPr>
                            <w:r>
                              <w:rPr>
                                <w:sz w:val="16"/>
                                <w:szCs w:val="16"/>
                              </w:rPr>
                              <w:t xml:space="preserve">Alan W. Clink, CPA </w:t>
                            </w:r>
                            <w:hyperlink r:id="rId104" w:history="1">
                              <w:r w:rsidRPr="00964E7A">
                                <w:rPr>
                                  <w:rStyle w:val="Hyperlink"/>
                                  <w:sz w:val="16"/>
                                  <w:szCs w:val="16"/>
                                </w:rPr>
                                <w:t>aclink@mmb-co.com</w:t>
                              </w:r>
                            </w:hyperlink>
                          </w:p>
                          <w:p w14:paraId="341E493B" w14:textId="77777777" w:rsidR="00607CE4" w:rsidRPr="00E02230" w:rsidRDefault="00607CE4" w:rsidP="00607CE4">
                            <w:pPr>
                              <w:jc w:val="center"/>
                              <w:rPr>
                                <w:sz w:val="16"/>
                                <w:szCs w:val="16"/>
                              </w:rPr>
                            </w:pPr>
                            <w:r>
                              <w:rPr>
                                <w:sz w:val="16"/>
                                <w:szCs w:val="16"/>
                              </w:rPr>
                              <w:t>Heather R. Lewis, CPA hlewis@mmb-co.com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32D5223" id="Text Box 19" o:spid="_x0000_s1076" type="#_x0000_t202" style="position:absolute;margin-left:344.2pt;margin-top:4pt;width:181.05pt;height:98.4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" fillcolor="window" strokecolor="#00b050" strokeweight="2.25pt">
                <v:path arrowok="t"/>
                <v:textbox>
                  <w:txbxContent>
                    <w:p w14:paraId="3A146555" w14:textId="7C7EBEA8" w:rsidR="00607CE4" w:rsidRDefault="00607CE4" w:rsidP="00607CE4">
                      <w:r w:rsidRPr="00686899">
                        <w:rPr>
                          <w:noProof/>
                        </w:rPr>
                        <w:drawing>
                          <wp:inline distT="0" distB="0" distL="0" distR="0" wp14:anchorId="306F54C9" wp14:editId="15BFDC9A">
                            <wp:extent cx="899795" cy="351155"/>
                            <wp:effectExtent l="0" t="0" r="0" b="0"/>
                            <wp:docPr id="34217663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899795" cy="351155"/>
                                    </a:xfrm>
                                    <a:prstGeom prst="rect">
                                      <a:avLst/>
                                    </a:prstGeom>
                                    <a:noFill/>
                                    <a:ln>
                                      <a:noFill/>
                                    </a:ln>
                                  </pic:spPr>
                                </pic:pic>
                              </a:graphicData>
                            </a:graphic>
                          </wp:inline>
                        </w:drawing>
                      </w:r>
                    </w:p>
                    <w:p w14:paraId="3B803E34" w14:textId="77777777" w:rsidR="00607CE4" w:rsidRPr="00E02230" w:rsidRDefault="00607CE4" w:rsidP="00607CE4">
                      <w:pPr>
                        <w:jc w:val="center"/>
                        <w:rPr>
                          <w:sz w:val="16"/>
                          <w:szCs w:val="16"/>
                        </w:rPr>
                      </w:pPr>
                      <w:r w:rsidRPr="00E02230">
                        <w:rPr>
                          <w:sz w:val="16"/>
                          <w:szCs w:val="16"/>
                        </w:rPr>
                        <w:t>11 British American Blvd</w:t>
                      </w:r>
                      <w:r>
                        <w:rPr>
                          <w:sz w:val="16"/>
                          <w:szCs w:val="16"/>
                        </w:rPr>
                        <w:t xml:space="preserve">, </w:t>
                      </w:r>
                      <w:r w:rsidRPr="00E02230">
                        <w:rPr>
                          <w:sz w:val="16"/>
                          <w:szCs w:val="16"/>
                        </w:rPr>
                        <w:t>Latham, NY 12110</w:t>
                      </w:r>
                    </w:p>
                    <w:p w14:paraId="41DF1FF1" w14:textId="77777777" w:rsidR="00607CE4" w:rsidRDefault="00607CE4" w:rsidP="00607CE4">
                      <w:pPr>
                        <w:jc w:val="center"/>
                        <w:rPr>
                          <w:sz w:val="16"/>
                          <w:szCs w:val="16"/>
                        </w:rPr>
                      </w:pPr>
                      <w:r w:rsidRPr="00E02230">
                        <w:rPr>
                          <w:sz w:val="16"/>
                          <w:szCs w:val="16"/>
                        </w:rPr>
                        <w:t>518-785-0134</w:t>
                      </w:r>
                    </w:p>
                    <w:p w14:paraId="27D92C3B" w14:textId="77777777" w:rsidR="00607CE4" w:rsidRDefault="00607CE4" w:rsidP="00607CE4">
                      <w:pPr>
                        <w:jc w:val="center"/>
                        <w:rPr>
                          <w:sz w:val="16"/>
                          <w:szCs w:val="16"/>
                        </w:rPr>
                      </w:pPr>
                      <w:r>
                        <w:rPr>
                          <w:sz w:val="16"/>
                          <w:szCs w:val="16"/>
                        </w:rPr>
                        <w:t>Queensbury Office 518-792-6595</w:t>
                      </w:r>
                    </w:p>
                    <w:p w14:paraId="51829871" w14:textId="77777777" w:rsidR="00607CE4" w:rsidRDefault="00607CE4" w:rsidP="00607CE4">
                      <w:pPr>
                        <w:jc w:val="center"/>
                        <w:rPr>
                          <w:sz w:val="16"/>
                          <w:szCs w:val="16"/>
                        </w:rPr>
                      </w:pPr>
                      <w:hyperlink r:id="rId105" w:history="1">
                        <w:r w:rsidRPr="00964E7A">
                          <w:rPr>
                            <w:rStyle w:val="Hyperlink"/>
                            <w:sz w:val="16"/>
                            <w:szCs w:val="16"/>
                          </w:rPr>
                          <w:t>http://www.mmbaccounting.com</w:t>
                        </w:r>
                      </w:hyperlink>
                    </w:p>
                    <w:p w14:paraId="1A1F0C0F" w14:textId="77777777" w:rsidR="00607CE4" w:rsidRDefault="00607CE4" w:rsidP="00607CE4">
                      <w:pPr>
                        <w:jc w:val="center"/>
                        <w:rPr>
                          <w:sz w:val="16"/>
                          <w:szCs w:val="16"/>
                        </w:rPr>
                      </w:pPr>
                      <w:r>
                        <w:rPr>
                          <w:sz w:val="16"/>
                          <w:szCs w:val="16"/>
                        </w:rPr>
                        <w:t xml:space="preserve">Alan W. Clink, CPA </w:t>
                      </w:r>
                      <w:hyperlink r:id="rId106" w:history="1">
                        <w:r w:rsidRPr="00964E7A">
                          <w:rPr>
                            <w:rStyle w:val="Hyperlink"/>
                            <w:sz w:val="16"/>
                            <w:szCs w:val="16"/>
                          </w:rPr>
                          <w:t>aclink@mmb-co.com</w:t>
                        </w:r>
                      </w:hyperlink>
                    </w:p>
                    <w:p w14:paraId="341E493B" w14:textId="77777777" w:rsidR="00607CE4" w:rsidRPr="00E02230" w:rsidRDefault="00607CE4" w:rsidP="00607CE4">
                      <w:pPr>
                        <w:jc w:val="center"/>
                        <w:rPr>
                          <w:sz w:val="16"/>
                          <w:szCs w:val="16"/>
                        </w:rPr>
                      </w:pPr>
                      <w:r>
                        <w:rPr>
                          <w:sz w:val="16"/>
                          <w:szCs w:val="16"/>
                        </w:rPr>
                        <w:t>Heather R. Lewis, CPA hlewis@mmb-co.com</w:t>
                      </w:r>
                    </w:p>
                  </w:txbxContent>
                </v:textbox>
              </v:shape>
            </w:pict>
          </mc:Fallback>
        </mc:AlternateContent>
      </w:r>
    </w:p>
    <w:p w14:paraId="144DEF5A" w14:textId="1B02E8F5" w:rsidR="00607CE4" w:rsidRPr="00607CE4" w:rsidRDefault="00607CE4" w:rsidP="00A24D8C">
      <w:pPr>
        <w:jc w:val="left"/>
        <w:rPr>
          <w:rFonts w:eastAsia="Tw Cen MT"/>
          <w:b/>
          <w:kern w:val="0"/>
          <w:sz w:val="20"/>
          <w:szCs w:val="20"/>
          <w14:ligatures w14:val="none"/>
        </w:rPr>
      </w:pPr>
    </w:p>
    <w:p w14:paraId="0CE4069F" w14:textId="40B6DC25" w:rsidR="00607CE4" w:rsidRPr="00607CE4" w:rsidRDefault="00607CE4" w:rsidP="00A24D8C">
      <w:pPr>
        <w:jc w:val="left"/>
        <w:rPr>
          <w:rFonts w:eastAsia="Tw Cen MT"/>
          <w:b/>
          <w:kern w:val="0"/>
          <w:sz w:val="20"/>
          <w:szCs w:val="20"/>
          <w14:ligatures w14:val="none"/>
        </w:rPr>
      </w:pPr>
    </w:p>
    <w:p w14:paraId="22DEBAB6" w14:textId="77777777" w:rsidR="00607CE4" w:rsidRPr="00607CE4" w:rsidRDefault="00607CE4" w:rsidP="00A24D8C">
      <w:pPr>
        <w:jc w:val="left"/>
        <w:rPr>
          <w:rFonts w:eastAsia="Tw Cen MT"/>
          <w:b/>
          <w:kern w:val="0"/>
          <w:sz w:val="20"/>
          <w:szCs w:val="20"/>
          <w14:ligatures w14:val="none"/>
        </w:rPr>
      </w:pPr>
    </w:p>
    <w:p w14:paraId="55AD8D64" w14:textId="77777777" w:rsidR="00607CE4" w:rsidRPr="00607CE4" w:rsidRDefault="00607CE4" w:rsidP="00A24D8C">
      <w:pPr>
        <w:jc w:val="left"/>
        <w:rPr>
          <w:rFonts w:eastAsia="Tw Cen MT"/>
          <w:b/>
          <w:kern w:val="0"/>
          <w:sz w:val="20"/>
          <w:szCs w:val="20"/>
          <w14:ligatures w14:val="none"/>
        </w:rPr>
      </w:pPr>
    </w:p>
    <w:p w14:paraId="7E1614C9" w14:textId="77777777" w:rsidR="00607CE4" w:rsidRPr="00607CE4" w:rsidRDefault="00607CE4" w:rsidP="00A24D8C">
      <w:pPr>
        <w:jc w:val="left"/>
        <w:rPr>
          <w:rFonts w:eastAsia="Tw Cen MT"/>
          <w:b/>
          <w:kern w:val="0"/>
          <w:sz w:val="20"/>
          <w:szCs w:val="20"/>
          <w14:ligatures w14:val="none"/>
        </w:rPr>
      </w:pPr>
    </w:p>
    <w:p w14:paraId="30284C98" w14:textId="77777777" w:rsidR="00607CE4" w:rsidRPr="00607CE4" w:rsidRDefault="00607CE4" w:rsidP="00A24D8C">
      <w:pPr>
        <w:jc w:val="left"/>
        <w:rPr>
          <w:rFonts w:eastAsia="Tw Cen MT"/>
          <w:b/>
          <w:kern w:val="0"/>
          <w:sz w:val="20"/>
          <w:szCs w:val="20"/>
          <w14:ligatures w14:val="none"/>
        </w:rPr>
      </w:pPr>
    </w:p>
    <w:p w14:paraId="150F3A83" w14:textId="77777777" w:rsidR="00607CE4" w:rsidRPr="00607CE4" w:rsidRDefault="00607CE4" w:rsidP="00A24D8C">
      <w:pPr>
        <w:jc w:val="left"/>
        <w:rPr>
          <w:rFonts w:eastAsia="Tw Cen MT"/>
          <w:b/>
          <w:kern w:val="0"/>
          <w:sz w:val="20"/>
          <w:szCs w:val="20"/>
          <w14:ligatures w14:val="none"/>
        </w:rPr>
      </w:pPr>
    </w:p>
    <w:p w14:paraId="04447E86" w14:textId="77777777" w:rsidR="00607CE4" w:rsidRPr="00607CE4" w:rsidRDefault="00607CE4" w:rsidP="00A24D8C">
      <w:pPr>
        <w:jc w:val="left"/>
        <w:rPr>
          <w:rFonts w:eastAsia="Tw Cen MT"/>
          <w:b/>
          <w:kern w:val="0"/>
          <w:sz w:val="20"/>
          <w:szCs w:val="20"/>
          <w14:ligatures w14:val="none"/>
        </w:rPr>
      </w:pPr>
    </w:p>
    <w:p w14:paraId="52B6805E" w14:textId="77777777" w:rsidR="00607CE4" w:rsidRPr="00607CE4" w:rsidRDefault="00607CE4" w:rsidP="00A24D8C">
      <w:pPr>
        <w:jc w:val="left"/>
        <w:rPr>
          <w:rFonts w:eastAsia="Tw Cen MT"/>
          <w:b/>
          <w:kern w:val="0"/>
          <w:sz w:val="20"/>
          <w:szCs w:val="20"/>
          <w14:ligatures w14:val="none"/>
        </w:rPr>
      </w:pPr>
    </w:p>
    <w:p w14:paraId="3E677E00" w14:textId="77777777" w:rsidR="00607CE4" w:rsidRPr="00607CE4" w:rsidRDefault="00607CE4" w:rsidP="00A24D8C">
      <w:pPr>
        <w:jc w:val="left"/>
        <w:rPr>
          <w:rFonts w:eastAsia="Tw Cen MT"/>
          <w:b/>
          <w:kern w:val="0"/>
          <w:sz w:val="20"/>
          <w:szCs w:val="20"/>
          <w14:ligatures w14:val="none"/>
        </w:rPr>
      </w:pPr>
    </w:p>
    <w:p w14:paraId="23599666" w14:textId="0CA20C60" w:rsidR="00607CE4" w:rsidRPr="00607CE4" w:rsidRDefault="00607CE4" w:rsidP="00A24D8C">
      <w:pPr>
        <w:jc w:val="left"/>
        <w:rPr>
          <w:rFonts w:eastAsia="Tw Cen MT"/>
          <w:b/>
          <w:kern w:val="0"/>
          <w:sz w:val="20"/>
          <w:szCs w:val="20"/>
          <w14:ligatures w14:val="none"/>
        </w:rPr>
      </w:pPr>
    </w:p>
    <w:p w14:paraId="57FF2723" w14:textId="01C1493C" w:rsidR="00607CE4" w:rsidRPr="00607CE4" w:rsidRDefault="00607CE4" w:rsidP="00A24D8C">
      <w:pPr>
        <w:jc w:val="left"/>
        <w:rPr>
          <w:rFonts w:eastAsia="Tw Cen MT"/>
          <w:b/>
          <w:kern w:val="0"/>
          <w:sz w:val="20"/>
          <w:szCs w:val="20"/>
          <w14:ligatures w14:val="none"/>
        </w:rPr>
      </w:pPr>
    </w:p>
    <w:p w14:paraId="728D5259" w14:textId="6141D993" w:rsidR="00607CE4" w:rsidRPr="00607CE4" w:rsidRDefault="00607CE4" w:rsidP="00A24D8C">
      <w:pPr>
        <w:jc w:val="left"/>
        <w:rPr>
          <w:rFonts w:eastAsia="Tw Cen MT"/>
          <w:b/>
          <w:kern w:val="0"/>
          <w:sz w:val="20"/>
          <w:szCs w:val="20"/>
          <w14:ligatures w14:val="none"/>
        </w:rPr>
      </w:pPr>
    </w:p>
    <w:p w14:paraId="329D26C1" w14:textId="0E8669F3" w:rsidR="00607CE4" w:rsidRPr="00607CE4" w:rsidRDefault="00607CE4" w:rsidP="00A24D8C">
      <w:pPr>
        <w:jc w:val="left"/>
        <w:rPr>
          <w:rFonts w:eastAsia="Tw Cen MT"/>
          <w:b/>
          <w:kern w:val="0"/>
          <w:sz w:val="20"/>
          <w:szCs w:val="20"/>
          <w14:ligatures w14:val="none"/>
        </w:rPr>
      </w:pPr>
    </w:p>
    <w:p w14:paraId="51E48EDB" w14:textId="476927D5" w:rsidR="00607CE4" w:rsidRPr="00607CE4" w:rsidRDefault="00607CE4" w:rsidP="00A24D8C">
      <w:pPr>
        <w:jc w:val="left"/>
        <w:rPr>
          <w:rFonts w:eastAsia="Tw Cen MT"/>
          <w:b/>
          <w:kern w:val="0"/>
          <w:sz w:val="20"/>
          <w:szCs w:val="20"/>
          <w14:ligatures w14:val="none"/>
        </w:rPr>
      </w:pPr>
    </w:p>
    <w:p w14:paraId="4849521B" w14:textId="78A16CDC" w:rsidR="00607CE4" w:rsidRPr="00607CE4" w:rsidRDefault="00607CE4" w:rsidP="00A24D8C">
      <w:pPr>
        <w:jc w:val="left"/>
        <w:rPr>
          <w:rFonts w:eastAsia="Tw Cen MT"/>
          <w:b/>
          <w:kern w:val="0"/>
          <w:sz w:val="20"/>
          <w:szCs w:val="20"/>
          <w14:ligatures w14:val="none"/>
        </w:rPr>
      </w:pPr>
    </w:p>
    <w:p w14:paraId="3FDFBAE3" w14:textId="406ABBE8" w:rsidR="00607CE4" w:rsidRPr="00607CE4" w:rsidRDefault="00607CE4" w:rsidP="00A24D8C">
      <w:pPr>
        <w:jc w:val="left"/>
        <w:rPr>
          <w:rFonts w:eastAsia="Tw Cen MT"/>
          <w:b/>
          <w:kern w:val="0"/>
          <w:sz w:val="20"/>
          <w:szCs w:val="20"/>
          <w14:ligatures w14:val="none"/>
        </w:rPr>
      </w:pPr>
    </w:p>
    <w:p w14:paraId="05117195" w14:textId="59B78BB2" w:rsidR="00607CE4" w:rsidRPr="00607CE4" w:rsidRDefault="00E33177"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6368" behindDoc="0" locked="0" layoutInCell="1" allowOverlap="1" wp14:anchorId="5CB506F8" wp14:editId="3ADA8E7A">
                <wp:simplePos x="0" y="0"/>
                <wp:positionH relativeFrom="column">
                  <wp:posOffset>-495452</wp:posOffset>
                </wp:positionH>
                <wp:positionV relativeFrom="paragraph">
                  <wp:posOffset>-263271</wp:posOffset>
                </wp:positionV>
                <wp:extent cx="7221220" cy="332740"/>
                <wp:effectExtent l="0" t="0" r="17780" b="10160"/>
                <wp:wrapNone/>
                <wp:docPr id="65376189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21220" cy="332740"/>
                        </a:xfrm>
                        <a:prstGeom prst="rect">
                          <a:avLst/>
                        </a:prstGeom>
                        <a:solidFill>
                          <a:sysClr val="window" lastClr="FFFFFF"/>
                        </a:solidFill>
                        <a:ln w="19050">
                          <a:solidFill>
                            <a:prstClr val="black"/>
                          </a:solidFill>
                        </a:ln>
                      </wps:spPr>
                      <wps:txbx>
                        <w:txbxContent>
                          <w:p w14:paraId="68D10E43" w14:textId="6AEB13DF" w:rsidR="00607CE4" w:rsidRPr="005A1178" w:rsidRDefault="00607CE4" w:rsidP="00607CE4">
                            <w:pPr>
                              <w:shd w:val="clear" w:color="auto" w:fill="C6D9F1"/>
                              <w:jc w:val="center"/>
                              <w:rPr>
                                <w:rFonts w:ascii="Elephant" w:hAnsi="Elephant"/>
                                <w:b/>
                                <w:bCs/>
                                <w:sz w:val="24"/>
                                <w:szCs w:val="24"/>
                              </w:rPr>
                            </w:pPr>
                            <w:r w:rsidRPr="005A1178">
                              <w:rPr>
                                <w:rFonts w:ascii="Elephant" w:hAnsi="Elephant"/>
                                <w:b/>
                                <w:bCs/>
                                <w:sz w:val="24"/>
                                <w:szCs w:val="24"/>
                              </w:rPr>
                              <w:t>BANKING</w:t>
                            </w:r>
                            <w:r w:rsidR="00360C76">
                              <w:rPr>
                                <w:rFonts w:ascii="Elephant" w:hAnsi="Elephant"/>
                                <w:b/>
                                <w:bCs/>
                                <w:sz w:val="24"/>
                                <w:szCs w:val="24"/>
                              </w:rPr>
                              <w:t>/FIRE SERVICE FUNDING SOURCES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CB506F8" id="Text Box 17" o:spid="_x0000_s1077" type="#_x0000_t202" style="position:absolute;margin-left:-39pt;margin-top:-20.75pt;width:568.6pt;height:26.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" fillcolor="window" strokeweight="1.5pt">
                <v:path arrowok="t"/>
                <v:textbox>
                  <w:txbxContent>
                    <w:p w14:paraId="68D10E43" w14:textId="6AEB13DF" w:rsidR="00607CE4" w:rsidRPr="005A1178" w:rsidRDefault="00607CE4" w:rsidP="00607CE4">
                      <w:pPr>
                        <w:shd w:val="clear" w:color="auto" w:fill="C6D9F1"/>
                        <w:jc w:val="center"/>
                        <w:rPr>
                          <w:rFonts w:ascii="Elephant" w:hAnsi="Elephant"/>
                          <w:b/>
                          <w:bCs/>
                          <w:sz w:val="24"/>
                          <w:szCs w:val="24"/>
                        </w:rPr>
                      </w:pPr>
                      <w:r w:rsidRPr="005A1178">
                        <w:rPr>
                          <w:rFonts w:ascii="Elephant" w:hAnsi="Elephant"/>
                          <w:b/>
                          <w:bCs/>
                          <w:sz w:val="24"/>
                          <w:szCs w:val="24"/>
                        </w:rPr>
                        <w:t>BANKING</w:t>
                      </w:r>
                      <w:r w:rsidR="00360C76">
                        <w:rPr>
                          <w:rFonts w:ascii="Elephant" w:hAnsi="Elephant"/>
                          <w:b/>
                          <w:bCs/>
                          <w:sz w:val="24"/>
                          <w:szCs w:val="24"/>
                        </w:rPr>
                        <w:t>/FIRE SERVICE FUNDING SOURCES</w:t>
                      </w:r>
                    </w:p>
                  </w:txbxContent>
                </v:textbox>
              </v:shape>
            </w:pict>
          </mc:Fallback>
        </mc:AlternateContent>
      </w:r>
      <w:r w:rsidR="00EF06A5" w:rsidRPr="00607CE4">
        <w:rPr>
          <w:rFonts w:eastAsia="Calibri"/>
          <w:noProof/>
          <w:kern w:val="0"/>
          <w:szCs w:val="28"/>
          <w14:ligatures w14:val="none"/>
        </w:rPr>
        <mc:AlternateContent>
          <mc:Choice Requires="wps">
            <w:drawing>
              <wp:anchor distT="0" distB="0" distL="114300" distR="114300" simplePos="0" relativeHeight="251707392" behindDoc="0" locked="0" layoutInCell="1" allowOverlap="1" wp14:anchorId="52BC4B3A" wp14:editId="3AF53053">
                <wp:simplePos x="0" y="0"/>
                <wp:positionH relativeFrom="column">
                  <wp:posOffset>-677265</wp:posOffset>
                </wp:positionH>
                <wp:positionV relativeFrom="paragraph">
                  <wp:posOffset>186055</wp:posOffset>
                </wp:positionV>
                <wp:extent cx="2346325" cy="1623060"/>
                <wp:effectExtent l="19050" t="19050" r="15875" b="15240"/>
                <wp:wrapNone/>
                <wp:docPr id="1417396640"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6325" cy="1623060"/>
                        </a:xfrm>
                        <a:prstGeom prst="rect">
                          <a:avLst/>
                        </a:prstGeom>
                        <a:solidFill>
                          <a:srgbClr val="FFFFFF"/>
                        </a:solidFill>
                        <a:ln w="28575">
                          <a:solidFill>
                            <a:srgbClr val="00B050"/>
                          </a:solidFill>
                          <a:miter lim="800000"/>
                          <a:headEnd/>
                          <a:tailEnd/>
                        </a:ln>
                      </wps:spPr>
                      <wps:txbx>
                        <w:txbxContent>
                          <w:p w14:paraId="2989E5BE" w14:textId="0BCDE0D3" w:rsidR="00607CE4" w:rsidRDefault="00607CE4" w:rsidP="00607CE4">
                            <w:pPr>
                              <w:shd w:val="clear" w:color="auto" w:fill="FFFFFF"/>
                              <w:jc w:val="left"/>
                              <w:rPr>
                                <w:rFonts w:eastAsia="Times New Roman" w:cs="Calibri"/>
                                <w:color w:val="201F1E"/>
                              </w:rPr>
                            </w:pPr>
                            <w:r>
                              <w:rPr>
                                <w:rFonts w:eastAsia="Times New Roman" w:cs="Calibri"/>
                                <w:noProof/>
                                <w:color w:val="201F1E"/>
                              </w:rPr>
                              <w:drawing>
                                <wp:inline distT="0" distB="0" distL="0" distR="0" wp14:anchorId="5D83EF8D" wp14:editId="5DD33CBC">
                                  <wp:extent cx="1119505" cy="409575"/>
                                  <wp:effectExtent l="0" t="0" r="4445" b="9525"/>
                                  <wp:docPr id="10140536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38136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119505" cy="409575"/>
                                          </a:xfrm>
                                          <a:prstGeom prst="rect">
                                            <a:avLst/>
                                          </a:prstGeom>
                                          <a:noFill/>
                                          <a:ln>
                                            <a:noFill/>
                                          </a:ln>
                                        </pic:spPr>
                                      </pic:pic>
                                    </a:graphicData>
                                  </a:graphic>
                                </wp:inline>
                              </w:drawing>
                            </w:r>
                          </w:p>
                          <w:p w14:paraId="2A3F649E" w14:textId="77777777" w:rsidR="00607CE4" w:rsidRPr="00C056B6" w:rsidRDefault="00607CE4" w:rsidP="00607CE4">
                            <w:pPr>
                              <w:shd w:val="clear" w:color="auto" w:fill="FFFFFF"/>
                              <w:jc w:val="center"/>
                              <w:rPr>
                                <w:rFonts w:eastAsia="Times New Roman" w:cs="Calibri"/>
                                <w:color w:val="201F1E"/>
                                <w:sz w:val="16"/>
                                <w:szCs w:val="16"/>
                              </w:rPr>
                            </w:pPr>
                            <w:r w:rsidRPr="00C056B6">
                              <w:rPr>
                                <w:rFonts w:ascii="Arial" w:eastAsia="Times New Roman" w:hAnsi="Arial" w:cs="Arial"/>
                                <w:b/>
                                <w:bCs/>
                                <w:color w:val="17365D"/>
                                <w:sz w:val="16"/>
                                <w:szCs w:val="16"/>
                                <w:bdr w:val="none" w:sz="0" w:space="0" w:color="auto" w:frame="1"/>
                              </w:rPr>
                              <w:t>JOHN M. LESNIEWSKI</w:t>
                            </w:r>
                          </w:p>
                          <w:p w14:paraId="5D03DCE2" w14:textId="77777777" w:rsidR="00607CE4" w:rsidRPr="00C056B6" w:rsidRDefault="00607CE4" w:rsidP="00607CE4">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Assistant Vice President and</w:t>
                            </w:r>
                          </w:p>
                          <w:p w14:paraId="783DC1FC" w14:textId="77777777" w:rsidR="00607CE4" w:rsidRPr="00C056B6" w:rsidRDefault="00607CE4" w:rsidP="00607CE4">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Senior Business Banking Officer</w:t>
                            </w:r>
                          </w:p>
                          <w:p w14:paraId="7447D25C" w14:textId="77777777" w:rsidR="00607CE4" w:rsidRPr="00C056B6" w:rsidRDefault="00607CE4" w:rsidP="00607CE4">
                            <w:pPr>
                              <w:shd w:val="clear" w:color="auto" w:fill="FFFFFF"/>
                              <w:jc w:val="center"/>
                              <w:rPr>
                                <w:rFonts w:eastAsia="Times New Roman" w:cs="Calibri"/>
                                <w:color w:val="201F1E"/>
                                <w:sz w:val="16"/>
                                <w:szCs w:val="16"/>
                              </w:rPr>
                            </w:pPr>
                            <w:r w:rsidRPr="00C056B6">
                              <w:rPr>
                                <w:rFonts w:ascii="Times New Roman" w:eastAsia="Times New Roman" w:hAnsi="Times New Roman" w:cs="Times New Roman"/>
                                <w:b/>
                                <w:bCs/>
                                <w:color w:val="244061"/>
                                <w:sz w:val="16"/>
                                <w:szCs w:val="16"/>
                                <w:bdr w:val="none" w:sz="0" w:space="0" w:color="auto" w:frame="1"/>
                              </w:rPr>
                              <w:t>Fulton/Montgomery Markets</w:t>
                            </w:r>
                          </w:p>
                          <w:p w14:paraId="025E1055" w14:textId="77777777" w:rsidR="00607CE4" w:rsidRPr="00C056B6" w:rsidRDefault="00607CE4"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16"/>
                                <w:szCs w:val="16"/>
                                <w:bdr w:val="none" w:sz="0" w:space="0" w:color="auto" w:frame="1"/>
                              </w:rPr>
                              <w:t>12 Fremont Street, Gloversville, NY</w:t>
                            </w:r>
                            <w:r w:rsidRPr="00C056B6">
                              <w:rPr>
                                <w:rFonts w:ascii="Times New Roman" w:eastAsia="Times New Roman" w:hAnsi="Times New Roman" w:cs="Times New Roman"/>
                                <w:b/>
                                <w:bCs/>
                                <w:color w:val="244061"/>
                                <w:sz w:val="20"/>
                                <w:szCs w:val="20"/>
                                <w:bdr w:val="none" w:sz="0" w:space="0" w:color="auto" w:frame="1"/>
                              </w:rPr>
                              <w:t xml:space="preserve"> 12078</w:t>
                            </w:r>
                          </w:p>
                          <w:p w14:paraId="6DA5388F" w14:textId="77777777" w:rsidR="00607CE4" w:rsidRPr="00C056B6" w:rsidRDefault="00607CE4"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P: 518.775-5205 </w:t>
                            </w:r>
                            <w:r w:rsidRPr="00C056B6">
                              <w:rPr>
                                <w:rFonts w:ascii="Times New Roman" w:eastAsia="Times New Roman" w:hAnsi="Times New Roman" w:cs="Times New Roman"/>
                                <w:b/>
                                <w:bCs/>
                                <w:color w:val="244061"/>
                                <w:sz w:val="18"/>
                                <w:szCs w:val="18"/>
                                <w:bdr w:val="none" w:sz="0" w:space="0" w:color="auto" w:frame="1"/>
                              </w:rPr>
                              <w:t>|</w:t>
                            </w:r>
                            <w:r w:rsidRPr="00C056B6">
                              <w:rPr>
                                <w:rFonts w:ascii="Times New Roman" w:eastAsia="Times New Roman" w:hAnsi="Times New Roman" w:cs="Times New Roman"/>
                                <w:b/>
                                <w:bCs/>
                                <w:color w:val="244061"/>
                                <w:sz w:val="20"/>
                                <w:szCs w:val="20"/>
                                <w:bdr w:val="none" w:sz="0" w:space="0" w:color="auto" w:frame="1"/>
                              </w:rPr>
                              <w:t> M: 518.848-0612</w:t>
                            </w:r>
                          </w:p>
                          <w:p w14:paraId="7677C22E" w14:textId="77777777" w:rsidR="00607CE4" w:rsidRPr="00C056B6" w:rsidRDefault="00607CE4"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NMLS ID 915694</w:t>
                            </w:r>
                          </w:p>
                          <w:p w14:paraId="6B6155C5" w14:textId="77777777" w:rsidR="00607CE4" w:rsidRPr="00C056B6" w:rsidRDefault="00607CE4" w:rsidP="00607CE4">
                            <w:pPr>
                              <w:shd w:val="clear" w:color="auto" w:fill="FFFFFF"/>
                              <w:jc w:val="center"/>
                              <w:rPr>
                                <w:rFonts w:eastAsia="Times New Roman" w:cs="Calibri"/>
                                <w:color w:val="201F1E"/>
                              </w:rPr>
                            </w:pPr>
                            <w:hyperlink r:id="rId108" w:tgtFrame="_blank" w:history="1">
                              <w:r w:rsidRPr="00C056B6">
                                <w:rPr>
                                  <w:rFonts w:ascii="Times New Roman" w:eastAsia="Times New Roman" w:hAnsi="Times New Roman" w:cs="Times New Roman"/>
                                  <w:b/>
                                  <w:bCs/>
                                  <w:color w:val="0000FF"/>
                                  <w:sz w:val="20"/>
                                  <w:szCs w:val="20"/>
                                  <w:u w:val="single"/>
                                  <w:bdr w:val="none" w:sz="0" w:space="0" w:color="auto" w:frame="1"/>
                                </w:rPr>
                                <w:t>www.nbtbank.com</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BC4B3A" id="Text Box 13" o:spid="_x0000_s1078" type="#_x0000_t202" style="position:absolute;margin-left:-53.35pt;margin-top:14.65pt;width:184.75pt;height:127.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" strokecolor="#00b050" strokeweight="2.25pt">
                <v:textbox>
                  <w:txbxContent>
                    <w:p w14:paraId="2989E5BE" w14:textId="0BCDE0D3" w:rsidR="00607CE4" w:rsidRDefault="00607CE4" w:rsidP="00607CE4">
                      <w:pPr>
                        <w:shd w:val="clear" w:color="auto" w:fill="FFFFFF"/>
                        <w:jc w:val="left"/>
                        <w:rPr>
                          <w:rFonts w:eastAsia="Times New Roman" w:cs="Calibri"/>
                          <w:color w:val="201F1E"/>
                        </w:rPr>
                      </w:pPr>
                      <w:r>
                        <w:rPr>
                          <w:rFonts w:eastAsia="Times New Roman" w:cs="Calibri"/>
                          <w:noProof/>
                          <w:color w:val="201F1E"/>
                        </w:rPr>
                        <w:drawing>
                          <wp:inline distT="0" distB="0" distL="0" distR="0" wp14:anchorId="5D83EF8D" wp14:editId="5DD33CBC">
                            <wp:extent cx="1119505" cy="409575"/>
                            <wp:effectExtent l="0" t="0" r="4445" b="9525"/>
                            <wp:docPr id="10140536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38136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119505" cy="409575"/>
                                    </a:xfrm>
                                    <a:prstGeom prst="rect">
                                      <a:avLst/>
                                    </a:prstGeom>
                                    <a:noFill/>
                                    <a:ln>
                                      <a:noFill/>
                                    </a:ln>
                                  </pic:spPr>
                                </pic:pic>
                              </a:graphicData>
                            </a:graphic>
                          </wp:inline>
                        </w:drawing>
                      </w:r>
                    </w:p>
                    <w:p w14:paraId="2A3F649E" w14:textId="77777777" w:rsidR="00607CE4" w:rsidRPr="00C056B6" w:rsidRDefault="00607CE4" w:rsidP="00607CE4">
                      <w:pPr>
                        <w:shd w:val="clear" w:color="auto" w:fill="FFFFFF"/>
                        <w:jc w:val="center"/>
                        <w:rPr>
                          <w:rFonts w:eastAsia="Times New Roman" w:cs="Calibri"/>
                          <w:color w:val="201F1E"/>
                          <w:sz w:val="16"/>
                          <w:szCs w:val="16"/>
                        </w:rPr>
                      </w:pPr>
                      <w:r w:rsidRPr="00C056B6">
                        <w:rPr>
                          <w:rFonts w:ascii="Arial" w:eastAsia="Times New Roman" w:hAnsi="Arial" w:cs="Arial"/>
                          <w:b/>
                          <w:bCs/>
                          <w:color w:val="17365D"/>
                          <w:sz w:val="16"/>
                          <w:szCs w:val="16"/>
                          <w:bdr w:val="none" w:sz="0" w:space="0" w:color="auto" w:frame="1"/>
                        </w:rPr>
                        <w:t>JOHN M. LESNIEWSKI</w:t>
                      </w:r>
                    </w:p>
                    <w:p w14:paraId="5D03DCE2" w14:textId="77777777" w:rsidR="00607CE4" w:rsidRPr="00C056B6" w:rsidRDefault="00607CE4" w:rsidP="00607CE4">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Assistant Vice President and</w:t>
                      </w:r>
                    </w:p>
                    <w:p w14:paraId="783DC1FC" w14:textId="77777777" w:rsidR="00607CE4" w:rsidRPr="00C056B6" w:rsidRDefault="00607CE4" w:rsidP="00607CE4">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Senior Business Banking Officer</w:t>
                      </w:r>
                    </w:p>
                    <w:p w14:paraId="7447D25C" w14:textId="77777777" w:rsidR="00607CE4" w:rsidRPr="00C056B6" w:rsidRDefault="00607CE4" w:rsidP="00607CE4">
                      <w:pPr>
                        <w:shd w:val="clear" w:color="auto" w:fill="FFFFFF"/>
                        <w:jc w:val="center"/>
                        <w:rPr>
                          <w:rFonts w:eastAsia="Times New Roman" w:cs="Calibri"/>
                          <w:color w:val="201F1E"/>
                          <w:sz w:val="16"/>
                          <w:szCs w:val="16"/>
                        </w:rPr>
                      </w:pPr>
                      <w:r w:rsidRPr="00C056B6">
                        <w:rPr>
                          <w:rFonts w:ascii="Times New Roman" w:eastAsia="Times New Roman" w:hAnsi="Times New Roman" w:cs="Times New Roman"/>
                          <w:b/>
                          <w:bCs/>
                          <w:color w:val="244061"/>
                          <w:sz w:val="16"/>
                          <w:szCs w:val="16"/>
                          <w:bdr w:val="none" w:sz="0" w:space="0" w:color="auto" w:frame="1"/>
                        </w:rPr>
                        <w:t>Fulton/Montgomery Markets</w:t>
                      </w:r>
                    </w:p>
                    <w:p w14:paraId="025E1055" w14:textId="77777777" w:rsidR="00607CE4" w:rsidRPr="00C056B6" w:rsidRDefault="00607CE4"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16"/>
                          <w:szCs w:val="16"/>
                          <w:bdr w:val="none" w:sz="0" w:space="0" w:color="auto" w:frame="1"/>
                        </w:rPr>
                        <w:t>12 Fremont Street, Gloversville, NY</w:t>
                      </w:r>
                      <w:r w:rsidRPr="00C056B6">
                        <w:rPr>
                          <w:rFonts w:ascii="Times New Roman" w:eastAsia="Times New Roman" w:hAnsi="Times New Roman" w:cs="Times New Roman"/>
                          <w:b/>
                          <w:bCs/>
                          <w:color w:val="244061"/>
                          <w:sz w:val="20"/>
                          <w:szCs w:val="20"/>
                          <w:bdr w:val="none" w:sz="0" w:space="0" w:color="auto" w:frame="1"/>
                        </w:rPr>
                        <w:t xml:space="preserve"> 12078</w:t>
                      </w:r>
                    </w:p>
                    <w:p w14:paraId="6DA5388F" w14:textId="77777777" w:rsidR="00607CE4" w:rsidRPr="00C056B6" w:rsidRDefault="00607CE4"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P: 518.775-5205 </w:t>
                      </w:r>
                      <w:r w:rsidRPr="00C056B6">
                        <w:rPr>
                          <w:rFonts w:ascii="Times New Roman" w:eastAsia="Times New Roman" w:hAnsi="Times New Roman" w:cs="Times New Roman"/>
                          <w:b/>
                          <w:bCs/>
                          <w:color w:val="244061"/>
                          <w:sz w:val="18"/>
                          <w:szCs w:val="18"/>
                          <w:bdr w:val="none" w:sz="0" w:space="0" w:color="auto" w:frame="1"/>
                        </w:rPr>
                        <w:t>|</w:t>
                      </w:r>
                      <w:r w:rsidRPr="00C056B6">
                        <w:rPr>
                          <w:rFonts w:ascii="Times New Roman" w:eastAsia="Times New Roman" w:hAnsi="Times New Roman" w:cs="Times New Roman"/>
                          <w:b/>
                          <w:bCs/>
                          <w:color w:val="244061"/>
                          <w:sz w:val="20"/>
                          <w:szCs w:val="20"/>
                          <w:bdr w:val="none" w:sz="0" w:space="0" w:color="auto" w:frame="1"/>
                        </w:rPr>
                        <w:t> M: 518.848-0612</w:t>
                      </w:r>
                    </w:p>
                    <w:p w14:paraId="7677C22E" w14:textId="77777777" w:rsidR="00607CE4" w:rsidRPr="00C056B6" w:rsidRDefault="00607CE4"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NMLS ID 915694</w:t>
                      </w:r>
                    </w:p>
                    <w:p w14:paraId="6B6155C5" w14:textId="77777777" w:rsidR="00607CE4" w:rsidRPr="00C056B6" w:rsidRDefault="00607CE4" w:rsidP="00607CE4">
                      <w:pPr>
                        <w:shd w:val="clear" w:color="auto" w:fill="FFFFFF"/>
                        <w:jc w:val="center"/>
                        <w:rPr>
                          <w:rFonts w:eastAsia="Times New Roman" w:cs="Calibri"/>
                          <w:color w:val="201F1E"/>
                        </w:rPr>
                      </w:pPr>
                      <w:hyperlink r:id="rId109" w:tgtFrame="_blank" w:history="1">
                        <w:r w:rsidRPr="00C056B6">
                          <w:rPr>
                            <w:rFonts w:ascii="Times New Roman" w:eastAsia="Times New Roman" w:hAnsi="Times New Roman" w:cs="Times New Roman"/>
                            <w:b/>
                            <w:bCs/>
                            <w:color w:val="0000FF"/>
                            <w:sz w:val="20"/>
                            <w:szCs w:val="20"/>
                            <w:u w:val="single"/>
                            <w:bdr w:val="none" w:sz="0" w:space="0" w:color="auto" w:frame="1"/>
                          </w:rPr>
                          <w:t>www.nbtbank.com</w:t>
                        </w:r>
                      </w:hyperlink>
                    </w:p>
                  </w:txbxContent>
                </v:textbox>
              </v:shape>
            </w:pict>
          </mc:Fallback>
        </mc:AlternateContent>
      </w:r>
    </w:p>
    <w:p w14:paraId="093F0FD0" w14:textId="0D1278A3" w:rsidR="00607CE4" w:rsidRPr="00607CE4" w:rsidRDefault="00EF06A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9440" behindDoc="0" locked="0" layoutInCell="1" allowOverlap="1" wp14:anchorId="1C9EDAEC" wp14:editId="6A50BAE4">
                <wp:simplePos x="0" y="0"/>
                <wp:positionH relativeFrom="column">
                  <wp:posOffset>4364279</wp:posOffset>
                </wp:positionH>
                <wp:positionV relativeFrom="paragraph">
                  <wp:posOffset>24637</wp:posOffset>
                </wp:positionV>
                <wp:extent cx="2352675" cy="1597609"/>
                <wp:effectExtent l="19050" t="19050" r="28575" b="22225"/>
                <wp:wrapNone/>
                <wp:docPr id="19639793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1597609"/>
                        </a:xfrm>
                        <a:prstGeom prst="rect">
                          <a:avLst/>
                        </a:prstGeom>
                        <a:solidFill>
                          <a:srgbClr val="FFFFFF"/>
                        </a:solidFill>
                        <a:ln w="28575">
                          <a:solidFill>
                            <a:srgbClr val="00B050"/>
                          </a:solidFill>
                          <a:miter lim="800000"/>
                          <a:headEnd/>
                          <a:tailEnd/>
                        </a:ln>
                      </wps:spPr>
                      <wps:txbx>
                        <w:txbxContent>
                          <w:p w14:paraId="1003F733" w14:textId="383A6D6C" w:rsidR="00607CE4" w:rsidRDefault="00607CE4" w:rsidP="00607CE4">
                            <w:pPr>
                              <w:jc w:val="center"/>
                            </w:pPr>
                            <w:r w:rsidRPr="00686899">
                              <w:rPr>
                                <w:noProof/>
                              </w:rPr>
                              <w:drawing>
                                <wp:inline distT="0" distB="0" distL="0" distR="0" wp14:anchorId="5D653DE2" wp14:editId="2F67B293">
                                  <wp:extent cx="2143125" cy="467995"/>
                                  <wp:effectExtent l="0" t="0" r="9525" b="8255"/>
                                  <wp:docPr id="1273900807" name="Picture 10" descr="A grey letter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 grey letter on a black background&#10;&#10;Description automatically generated"/>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143125" cy="467995"/>
                                          </a:xfrm>
                                          <a:prstGeom prst="rect">
                                            <a:avLst/>
                                          </a:prstGeom>
                                          <a:noFill/>
                                          <a:ln>
                                            <a:noFill/>
                                          </a:ln>
                                        </pic:spPr>
                                      </pic:pic>
                                    </a:graphicData>
                                  </a:graphic>
                                </wp:inline>
                              </w:drawing>
                            </w:r>
                          </w:p>
                          <w:p w14:paraId="032F08D1" w14:textId="77777777" w:rsidR="00607CE4" w:rsidRPr="007B5F91" w:rsidRDefault="00607CE4" w:rsidP="00607CE4">
                            <w:pPr>
                              <w:jc w:val="center"/>
                              <w:rPr>
                                <w:b/>
                                <w:bCs/>
                                <w:sz w:val="20"/>
                                <w:szCs w:val="20"/>
                              </w:rPr>
                            </w:pPr>
                            <w:r w:rsidRPr="007B5F91">
                              <w:rPr>
                                <w:b/>
                                <w:bCs/>
                                <w:sz w:val="20"/>
                                <w:szCs w:val="20"/>
                              </w:rPr>
                              <w:t xml:space="preserve">David Farstad, </w:t>
                            </w:r>
                            <w:r>
                              <w:rPr>
                                <w:b/>
                                <w:bCs/>
                                <w:sz w:val="20"/>
                                <w:szCs w:val="20"/>
                              </w:rPr>
                              <w:t>VP-</w:t>
                            </w:r>
                            <w:r w:rsidRPr="007B5F91">
                              <w:rPr>
                                <w:b/>
                                <w:bCs/>
                                <w:sz w:val="20"/>
                                <w:szCs w:val="20"/>
                              </w:rPr>
                              <w:t xml:space="preserve">Municipal Banking </w:t>
                            </w:r>
                          </w:p>
                          <w:p w14:paraId="3E71F0A0" w14:textId="77777777" w:rsidR="00607CE4" w:rsidRPr="007B5F91" w:rsidRDefault="00607CE4" w:rsidP="00607CE4">
                            <w:pPr>
                              <w:jc w:val="center"/>
                              <w:rPr>
                                <w:b/>
                                <w:bCs/>
                                <w:sz w:val="20"/>
                                <w:szCs w:val="20"/>
                              </w:rPr>
                            </w:pPr>
                            <w:r w:rsidRPr="007B5F91">
                              <w:rPr>
                                <w:b/>
                                <w:bCs/>
                                <w:sz w:val="20"/>
                                <w:szCs w:val="20"/>
                              </w:rPr>
                              <w:t>652 Albany-Shaker Road, Albany NY 12211</w:t>
                            </w:r>
                          </w:p>
                          <w:p w14:paraId="3428F488" w14:textId="77777777" w:rsidR="00607CE4" w:rsidRPr="007B5F91" w:rsidRDefault="00607CE4" w:rsidP="00607CE4">
                            <w:pPr>
                              <w:jc w:val="center"/>
                              <w:rPr>
                                <w:b/>
                                <w:bCs/>
                                <w:sz w:val="20"/>
                                <w:szCs w:val="20"/>
                              </w:rPr>
                            </w:pPr>
                            <w:r w:rsidRPr="007B5F91">
                              <w:rPr>
                                <w:b/>
                                <w:bCs/>
                                <w:sz w:val="20"/>
                                <w:szCs w:val="20"/>
                              </w:rPr>
                              <w:t>P</w:t>
                            </w:r>
                            <w:r>
                              <w:rPr>
                                <w:b/>
                                <w:bCs/>
                                <w:sz w:val="20"/>
                                <w:szCs w:val="20"/>
                              </w:rPr>
                              <w:t>h</w:t>
                            </w:r>
                            <w:r w:rsidRPr="007B5F91">
                              <w:rPr>
                                <w:b/>
                                <w:bCs/>
                                <w:sz w:val="20"/>
                                <w:szCs w:val="20"/>
                              </w:rPr>
                              <w:t>: 518-730-3120</w:t>
                            </w:r>
                          </w:p>
                          <w:p w14:paraId="2239DE0C" w14:textId="77777777" w:rsidR="00607CE4" w:rsidRPr="007B5F91" w:rsidRDefault="00607CE4" w:rsidP="00607CE4">
                            <w:pPr>
                              <w:jc w:val="center"/>
                              <w:rPr>
                                <w:b/>
                                <w:bCs/>
                                <w:sz w:val="20"/>
                                <w:szCs w:val="20"/>
                              </w:rPr>
                            </w:pPr>
                            <w:r>
                              <w:rPr>
                                <w:b/>
                                <w:bCs/>
                                <w:sz w:val="20"/>
                                <w:szCs w:val="20"/>
                              </w:rPr>
                              <w:t>Cell</w:t>
                            </w:r>
                            <w:r w:rsidRPr="007B5F91">
                              <w:rPr>
                                <w:b/>
                                <w:bCs/>
                                <w:sz w:val="20"/>
                                <w:szCs w:val="20"/>
                              </w:rPr>
                              <w:t>: 518-506-0075</w:t>
                            </w:r>
                          </w:p>
                          <w:p w14:paraId="210847A1" w14:textId="77777777" w:rsidR="00607CE4" w:rsidRPr="007B5F91" w:rsidRDefault="00607CE4" w:rsidP="00607CE4">
                            <w:pPr>
                              <w:jc w:val="center"/>
                              <w:rPr>
                                <w:b/>
                                <w:bCs/>
                                <w:sz w:val="20"/>
                                <w:szCs w:val="20"/>
                              </w:rPr>
                            </w:pPr>
                            <w:r w:rsidRPr="007B5F91">
                              <w:rPr>
                                <w:b/>
                                <w:bCs/>
                                <w:sz w:val="20"/>
                                <w:szCs w:val="20"/>
                              </w:rPr>
                              <w:t>farstadd@pioneerbanking.com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9EDAEC" id="Text Box 11" o:spid="_x0000_s1079" type="#_x0000_t202" style="position:absolute;margin-left:343.65pt;margin-top:1.95pt;width:185.25pt;height:125.8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" strokecolor="#00b050" strokeweight="2.25pt">
                <v:textbox>
                  <w:txbxContent>
                    <w:p w14:paraId="1003F733" w14:textId="383A6D6C" w:rsidR="00607CE4" w:rsidRDefault="00607CE4" w:rsidP="00607CE4">
                      <w:pPr>
                        <w:jc w:val="center"/>
                      </w:pPr>
                      <w:r w:rsidRPr="00686899">
                        <w:rPr>
                          <w:noProof/>
                        </w:rPr>
                        <w:drawing>
                          <wp:inline distT="0" distB="0" distL="0" distR="0" wp14:anchorId="5D653DE2" wp14:editId="2F67B293">
                            <wp:extent cx="2143125" cy="467995"/>
                            <wp:effectExtent l="0" t="0" r="9525" b="8255"/>
                            <wp:docPr id="1273900807" name="Picture 10" descr="A grey letter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 grey letter on a black background&#10;&#10;Description automatically generated"/>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143125" cy="467995"/>
                                    </a:xfrm>
                                    <a:prstGeom prst="rect">
                                      <a:avLst/>
                                    </a:prstGeom>
                                    <a:noFill/>
                                    <a:ln>
                                      <a:noFill/>
                                    </a:ln>
                                  </pic:spPr>
                                </pic:pic>
                              </a:graphicData>
                            </a:graphic>
                          </wp:inline>
                        </w:drawing>
                      </w:r>
                    </w:p>
                    <w:p w14:paraId="032F08D1" w14:textId="77777777" w:rsidR="00607CE4" w:rsidRPr="007B5F91" w:rsidRDefault="00607CE4" w:rsidP="00607CE4">
                      <w:pPr>
                        <w:jc w:val="center"/>
                        <w:rPr>
                          <w:b/>
                          <w:bCs/>
                          <w:sz w:val="20"/>
                          <w:szCs w:val="20"/>
                        </w:rPr>
                      </w:pPr>
                      <w:r w:rsidRPr="007B5F91">
                        <w:rPr>
                          <w:b/>
                          <w:bCs/>
                          <w:sz w:val="20"/>
                          <w:szCs w:val="20"/>
                        </w:rPr>
                        <w:t xml:space="preserve">David Farstad, </w:t>
                      </w:r>
                      <w:r>
                        <w:rPr>
                          <w:b/>
                          <w:bCs/>
                          <w:sz w:val="20"/>
                          <w:szCs w:val="20"/>
                        </w:rPr>
                        <w:t>VP-</w:t>
                      </w:r>
                      <w:r w:rsidRPr="007B5F91">
                        <w:rPr>
                          <w:b/>
                          <w:bCs/>
                          <w:sz w:val="20"/>
                          <w:szCs w:val="20"/>
                        </w:rPr>
                        <w:t xml:space="preserve">Municipal Banking </w:t>
                      </w:r>
                    </w:p>
                    <w:p w14:paraId="3E71F0A0" w14:textId="77777777" w:rsidR="00607CE4" w:rsidRPr="007B5F91" w:rsidRDefault="00607CE4" w:rsidP="00607CE4">
                      <w:pPr>
                        <w:jc w:val="center"/>
                        <w:rPr>
                          <w:b/>
                          <w:bCs/>
                          <w:sz w:val="20"/>
                          <w:szCs w:val="20"/>
                        </w:rPr>
                      </w:pPr>
                      <w:r w:rsidRPr="007B5F91">
                        <w:rPr>
                          <w:b/>
                          <w:bCs/>
                          <w:sz w:val="20"/>
                          <w:szCs w:val="20"/>
                        </w:rPr>
                        <w:t>652 Albany-Shaker Road, Albany NY 12211</w:t>
                      </w:r>
                    </w:p>
                    <w:p w14:paraId="3428F488" w14:textId="77777777" w:rsidR="00607CE4" w:rsidRPr="007B5F91" w:rsidRDefault="00607CE4" w:rsidP="00607CE4">
                      <w:pPr>
                        <w:jc w:val="center"/>
                        <w:rPr>
                          <w:b/>
                          <w:bCs/>
                          <w:sz w:val="20"/>
                          <w:szCs w:val="20"/>
                        </w:rPr>
                      </w:pPr>
                      <w:r w:rsidRPr="007B5F91">
                        <w:rPr>
                          <w:b/>
                          <w:bCs/>
                          <w:sz w:val="20"/>
                          <w:szCs w:val="20"/>
                        </w:rPr>
                        <w:t>P</w:t>
                      </w:r>
                      <w:r>
                        <w:rPr>
                          <w:b/>
                          <w:bCs/>
                          <w:sz w:val="20"/>
                          <w:szCs w:val="20"/>
                        </w:rPr>
                        <w:t>h</w:t>
                      </w:r>
                      <w:r w:rsidRPr="007B5F91">
                        <w:rPr>
                          <w:b/>
                          <w:bCs/>
                          <w:sz w:val="20"/>
                          <w:szCs w:val="20"/>
                        </w:rPr>
                        <w:t>: 518-730-3120</w:t>
                      </w:r>
                    </w:p>
                    <w:p w14:paraId="2239DE0C" w14:textId="77777777" w:rsidR="00607CE4" w:rsidRPr="007B5F91" w:rsidRDefault="00607CE4" w:rsidP="00607CE4">
                      <w:pPr>
                        <w:jc w:val="center"/>
                        <w:rPr>
                          <w:b/>
                          <w:bCs/>
                          <w:sz w:val="20"/>
                          <w:szCs w:val="20"/>
                        </w:rPr>
                      </w:pPr>
                      <w:r>
                        <w:rPr>
                          <w:b/>
                          <w:bCs/>
                          <w:sz w:val="20"/>
                          <w:szCs w:val="20"/>
                        </w:rPr>
                        <w:t>Cell</w:t>
                      </w:r>
                      <w:r w:rsidRPr="007B5F91">
                        <w:rPr>
                          <w:b/>
                          <w:bCs/>
                          <w:sz w:val="20"/>
                          <w:szCs w:val="20"/>
                        </w:rPr>
                        <w:t>: 518-506-0075</w:t>
                      </w:r>
                    </w:p>
                    <w:p w14:paraId="210847A1" w14:textId="77777777" w:rsidR="00607CE4" w:rsidRPr="007B5F91" w:rsidRDefault="00607CE4" w:rsidP="00607CE4">
                      <w:pPr>
                        <w:jc w:val="center"/>
                        <w:rPr>
                          <w:b/>
                          <w:bCs/>
                          <w:sz w:val="20"/>
                          <w:szCs w:val="20"/>
                        </w:rPr>
                      </w:pPr>
                      <w:r w:rsidRPr="007B5F91">
                        <w:rPr>
                          <w:b/>
                          <w:bCs/>
                          <w:sz w:val="20"/>
                          <w:szCs w:val="20"/>
                        </w:rPr>
                        <w:t>farstadd@pioneerbanking.com</w:t>
                      </w:r>
                    </w:p>
                  </w:txbxContent>
                </v:textbox>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710464" behindDoc="0" locked="0" layoutInCell="1" allowOverlap="1" wp14:anchorId="154143F6" wp14:editId="7A483A6C">
                <wp:simplePos x="0" y="0"/>
                <wp:positionH relativeFrom="column">
                  <wp:posOffset>1891386</wp:posOffset>
                </wp:positionH>
                <wp:positionV relativeFrom="paragraph">
                  <wp:posOffset>24130</wp:posOffset>
                </wp:positionV>
                <wp:extent cx="2329180" cy="1612240"/>
                <wp:effectExtent l="19050" t="19050" r="13970" b="26670"/>
                <wp:wrapNone/>
                <wp:docPr id="205829866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180" cy="1612240"/>
                        </a:xfrm>
                        <a:prstGeom prst="rect">
                          <a:avLst/>
                        </a:prstGeom>
                        <a:solidFill>
                          <a:sysClr val="window" lastClr="FFFFFF"/>
                        </a:solidFill>
                        <a:ln w="28575">
                          <a:solidFill>
                            <a:srgbClr val="00B050"/>
                          </a:solidFill>
                        </a:ln>
                      </wps:spPr>
                      <wps:txbx>
                        <w:txbxContent>
                          <w:p w14:paraId="5FB8743A" w14:textId="31E9F6D5" w:rsidR="00607CE4" w:rsidRDefault="00607CE4" w:rsidP="00607CE4">
                            <w:pPr>
                              <w:rPr>
                                <w:sz w:val="18"/>
                                <w:szCs w:val="18"/>
                              </w:rPr>
                            </w:pPr>
                            <w:r w:rsidRPr="00686899">
                              <w:rPr>
                                <w:noProof/>
                              </w:rPr>
                              <w:drawing>
                                <wp:inline distT="0" distB="0" distL="0" distR="0" wp14:anchorId="77DFCC95" wp14:editId="228DB874">
                                  <wp:extent cx="1346200" cy="504825"/>
                                  <wp:effectExtent l="0" t="0" r="6350" b="9525"/>
                                  <wp:docPr id="15021618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9957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46200" cy="504825"/>
                                          </a:xfrm>
                                          <a:prstGeom prst="rect">
                                            <a:avLst/>
                                          </a:prstGeom>
                                          <a:noFill/>
                                          <a:ln>
                                            <a:noFill/>
                                          </a:ln>
                                        </pic:spPr>
                                      </pic:pic>
                                    </a:graphicData>
                                  </a:graphic>
                                </wp:inline>
                              </w:drawing>
                            </w:r>
                          </w:p>
                          <w:p w14:paraId="424FB7E7" w14:textId="77777777" w:rsidR="00607CE4" w:rsidRPr="00396C89" w:rsidRDefault="00607CE4" w:rsidP="00607CE4">
                            <w:pPr>
                              <w:jc w:val="center"/>
                              <w:rPr>
                                <w:b/>
                                <w:bCs/>
                                <w:sz w:val="16"/>
                                <w:szCs w:val="16"/>
                              </w:rPr>
                            </w:pPr>
                            <w:r w:rsidRPr="00396C89">
                              <w:rPr>
                                <w:b/>
                                <w:bCs/>
                                <w:sz w:val="16"/>
                                <w:szCs w:val="16"/>
                              </w:rPr>
                              <w:t>Don McCormack</w:t>
                            </w:r>
                          </w:p>
                          <w:p w14:paraId="074EE2CD" w14:textId="77777777" w:rsidR="00607CE4" w:rsidRDefault="00607CE4" w:rsidP="00607CE4">
                            <w:pPr>
                              <w:jc w:val="center"/>
                              <w:rPr>
                                <w:sz w:val="18"/>
                                <w:szCs w:val="18"/>
                              </w:rPr>
                            </w:pPr>
                            <w:r>
                              <w:rPr>
                                <w:sz w:val="18"/>
                                <w:szCs w:val="18"/>
                              </w:rPr>
                              <w:t>425 Main Street Catskill, NY 12414</w:t>
                            </w:r>
                          </w:p>
                          <w:p w14:paraId="785F89B1" w14:textId="77777777" w:rsidR="00607CE4" w:rsidRDefault="00607CE4" w:rsidP="00607CE4">
                            <w:pPr>
                              <w:jc w:val="center"/>
                              <w:rPr>
                                <w:sz w:val="18"/>
                                <w:szCs w:val="18"/>
                              </w:rPr>
                            </w:pPr>
                            <w:hyperlink r:id="rId112" w:history="1">
                              <w:r w:rsidRPr="001E53B4">
                                <w:rPr>
                                  <w:rStyle w:val="Hyperlink"/>
                                  <w:sz w:val="18"/>
                                  <w:szCs w:val="18"/>
                                </w:rPr>
                                <w:t>www.tbogc.com</w:t>
                              </w:r>
                            </w:hyperlink>
                          </w:p>
                          <w:p w14:paraId="0432467D" w14:textId="77777777" w:rsidR="00607CE4" w:rsidRPr="00396C89" w:rsidRDefault="00607CE4" w:rsidP="00607CE4">
                            <w:pPr>
                              <w:jc w:val="center"/>
                              <w:rPr>
                                <w:b/>
                                <w:bCs/>
                                <w:sz w:val="18"/>
                                <w:szCs w:val="18"/>
                              </w:rPr>
                            </w:pPr>
                            <w:r w:rsidRPr="00396C89">
                              <w:rPr>
                                <w:b/>
                                <w:bCs/>
                                <w:sz w:val="18"/>
                                <w:szCs w:val="18"/>
                              </w:rPr>
                              <w:t>518.943.2600 X</w:t>
                            </w:r>
                            <w:r>
                              <w:rPr>
                                <w:b/>
                                <w:bCs/>
                                <w:sz w:val="18"/>
                                <w:szCs w:val="18"/>
                              </w:rPr>
                              <w:t>607</w:t>
                            </w:r>
                          </w:p>
                          <w:p w14:paraId="17C6CE34" w14:textId="77777777" w:rsidR="00607CE4" w:rsidRDefault="00607CE4" w:rsidP="00607CE4">
                            <w:pPr>
                              <w:jc w:val="center"/>
                              <w:rPr>
                                <w:sz w:val="18"/>
                                <w:szCs w:val="18"/>
                              </w:rPr>
                            </w:pPr>
                            <w:hyperlink r:id="rId113" w:history="1">
                              <w:r w:rsidRPr="001E53B4">
                                <w:rPr>
                                  <w:rStyle w:val="Hyperlink"/>
                                  <w:sz w:val="18"/>
                                  <w:szCs w:val="18"/>
                                </w:rPr>
                                <w:t>donaldm@tbogc.com</w:t>
                              </w:r>
                            </w:hyperlink>
                          </w:p>
                          <w:p w14:paraId="40E15B7C" w14:textId="77777777" w:rsidR="00607CE4" w:rsidRPr="00396C89" w:rsidRDefault="00607CE4" w:rsidP="00607CE4">
                            <w:pPr>
                              <w:jc w:val="center"/>
                              <w:rPr>
                                <w:sz w:val="16"/>
                                <w:szCs w:val="16"/>
                              </w:rPr>
                            </w:pPr>
                            <w:r w:rsidRPr="00396C89">
                              <w:rPr>
                                <w:sz w:val="16"/>
                                <w:szCs w:val="16"/>
                              </w:rPr>
                              <w:t>Specializing in Fire Service Financing</w:t>
                            </w:r>
                          </w:p>
                          <w:p w14:paraId="207F7F89" w14:textId="77777777" w:rsidR="00607CE4" w:rsidRPr="00FF576D" w:rsidRDefault="00607CE4" w:rsidP="00607CE4">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143F6" id="Text Box 9" o:spid="_x0000_s1080" type="#_x0000_t202" style="position:absolute;margin-left:148.95pt;margin-top:1.9pt;width:183.4pt;height:126.9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" fillcolor="window" strokecolor="#00b050" strokeweight="2.25pt">
                <v:path arrowok="t"/>
                <v:textbox>
                  <w:txbxContent>
                    <w:p w14:paraId="5FB8743A" w14:textId="31E9F6D5" w:rsidR="00607CE4" w:rsidRDefault="00607CE4" w:rsidP="00607CE4">
                      <w:pPr>
                        <w:rPr>
                          <w:sz w:val="18"/>
                          <w:szCs w:val="18"/>
                        </w:rPr>
                      </w:pPr>
                      <w:r w:rsidRPr="00686899">
                        <w:rPr>
                          <w:noProof/>
                        </w:rPr>
                        <w:drawing>
                          <wp:inline distT="0" distB="0" distL="0" distR="0" wp14:anchorId="77DFCC95" wp14:editId="228DB874">
                            <wp:extent cx="1346200" cy="504825"/>
                            <wp:effectExtent l="0" t="0" r="6350" b="9525"/>
                            <wp:docPr id="15021618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9957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46200" cy="504825"/>
                                    </a:xfrm>
                                    <a:prstGeom prst="rect">
                                      <a:avLst/>
                                    </a:prstGeom>
                                    <a:noFill/>
                                    <a:ln>
                                      <a:noFill/>
                                    </a:ln>
                                  </pic:spPr>
                                </pic:pic>
                              </a:graphicData>
                            </a:graphic>
                          </wp:inline>
                        </w:drawing>
                      </w:r>
                    </w:p>
                    <w:p w14:paraId="424FB7E7" w14:textId="77777777" w:rsidR="00607CE4" w:rsidRPr="00396C89" w:rsidRDefault="00607CE4" w:rsidP="00607CE4">
                      <w:pPr>
                        <w:jc w:val="center"/>
                        <w:rPr>
                          <w:b/>
                          <w:bCs/>
                          <w:sz w:val="16"/>
                          <w:szCs w:val="16"/>
                        </w:rPr>
                      </w:pPr>
                      <w:r w:rsidRPr="00396C89">
                        <w:rPr>
                          <w:b/>
                          <w:bCs/>
                          <w:sz w:val="16"/>
                          <w:szCs w:val="16"/>
                        </w:rPr>
                        <w:t>Don McCormack</w:t>
                      </w:r>
                    </w:p>
                    <w:p w14:paraId="074EE2CD" w14:textId="77777777" w:rsidR="00607CE4" w:rsidRDefault="00607CE4" w:rsidP="00607CE4">
                      <w:pPr>
                        <w:jc w:val="center"/>
                        <w:rPr>
                          <w:sz w:val="18"/>
                          <w:szCs w:val="18"/>
                        </w:rPr>
                      </w:pPr>
                      <w:r>
                        <w:rPr>
                          <w:sz w:val="18"/>
                          <w:szCs w:val="18"/>
                        </w:rPr>
                        <w:t>425 Main Street Catskill, NY 12414</w:t>
                      </w:r>
                    </w:p>
                    <w:p w14:paraId="785F89B1" w14:textId="77777777" w:rsidR="00607CE4" w:rsidRDefault="00607CE4" w:rsidP="00607CE4">
                      <w:pPr>
                        <w:jc w:val="center"/>
                        <w:rPr>
                          <w:sz w:val="18"/>
                          <w:szCs w:val="18"/>
                        </w:rPr>
                      </w:pPr>
                      <w:hyperlink r:id="rId114" w:history="1">
                        <w:r w:rsidRPr="001E53B4">
                          <w:rPr>
                            <w:rStyle w:val="Hyperlink"/>
                            <w:sz w:val="18"/>
                            <w:szCs w:val="18"/>
                          </w:rPr>
                          <w:t>www.tbogc.com</w:t>
                        </w:r>
                      </w:hyperlink>
                    </w:p>
                    <w:p w14:paraId="0432467D" w14:textId="77777777" w:rsidR="00607CE4" w:rsidRPr="00396C89" w:rsidRDefault="00607CE4" w:rsidP="00607CE4">
                      <w:pPr>
                        <w:jc w:val="center"/>
                        <w:rPr>
                          <w:b/>
                          <w:bCs/>
                          <w:sz w:val="18"/>
                          <w:szCs w:val="18"/>
                        </w:rPr>
                      </w:pPr>
                      <w:r w:rsidRPr="00396C89">
                        <w:rPr>
                          <w:b/>
                          <w:bCs/>
                          <w:sz w:val="18"/>
                          <w:szCs w:val="18"/>
                        </w:rPr>
                        <w:t>518.943.2600 X</w:t>
                      </w:r>
                      <w:r>
                        <w:rPr>
                          <w:b/>
                          <w:bCs/>
                          <w:sz w:val="18"/>
                          <w:szCs w:val="18"/>
                        </w:rPr>
                        <w:t>607</w:t>
                      </w:r>
                    </w:p>
                    <w:p w14:paraId="17C6CE34" w14:textId="77777777" w:rsidR="00607CE4" w:rsidRDefault="00607CE4" w:rsidP="00607CE4">
                      <w:pPr>
                        <w:jc w:val="center"/>
                        <w:rPr>
                          <w:sz w:val="18"/>
                          <w:szCs w:val="18"/>
                        </w:rPr>
                      </w:pPr>
                      <w:hyperlink r:id="rId115" w:history="1">
                        <w:r w:rsidRPr="001E53B4">
                          <w:rPr>
                            <w:rStyle w:val="Hyperlink"/>
                            <w:sz w:val="18"/>
                            <w:szCs w:val="18"/>
                          </w:rPr>
                          <w:t>donaldm@tbogc.com</w:t>
                        </w:r>
                      </w:hyperlink>
                    </w:p>
                    <w:p w14:paraId="40E15B7C" w14:textId="77777777" w:rsidR="00607CE4" w:rsidRPr="00396C89" w:rsidRDefault="00607CE4" w:rsidP="00607CE4">
                      <w:pPr>
                        <w:jc w:val="center"/>
                        <w:rPr>
                          <w:sz w:val="16"/>
                          <w:szCs w:val="16"/>
                        </w:rPr>
                      </w:pPr>
                      <w:r w:rsidRPr="00396C89">
                        <w:rPr>
                          <w:sz w:val="16"/>
                          <w:szCs w:val="16"/>
                        </w:rPr>
                        <w:t>Specializing in Fire Service Financing</w:t>
                      </w:r>
                    </w:p>
                    <w:p w14:paraId="207F7F89" w14:textId="77777777" w:rsidR="00607CE4" w:rsidRPr="00FF576D" w:rsidRDefault="00607CE4" w:rsidP="00607CE4">
                      <w:pPr>
                        <w:rPr>
                          <w:sz w:val="18"/>
                          <w:szCs w:val="18"/>
                        </w:rPr>
                      </w:pPr>
                    </w:p>
                  </w:txbxContent>
                </v:textbox>
              </v:shape>
            </w:pict>
          </mc:Fallback>
        </mc:AlternateContent>
      </w:r>
    </w:p>
    <w:p w14:paraId="534E5842" w14:textId="4DBD4C5F" w:rsidR="00607CE4" w:rsidRPr="00607CE4" w:rsidRDefault="00607CE4" w:rsidP="00A24D8C">
      <w:pPr>
        <w:jc w:val="left"/>
        <w:rPr>
          <w:rFonts w:eastAsia="Tw Cen MT"/>
          <w:b/>
          <w:kern w:val="0"/>
          <w:sz w:val="20"/>
          <w:szCs w:val="20"/>
          <w14:ligatures w14:val="none"/>
        </w:rPr>
      </w:pPr>
    </w:p>
    <w:p w14:paraId="7F9CB091" w14:textId="28BA3AB5" w:rsidR="00607CE4" w:rsidRPr="00607CE4" w:rsidRDefault="00607CE4" w:rsidP="00A24D8C">
      <w:pPr>
        <w:jc w:val="left"/>
        <w:rPr>
          <w:rFonts w:eastAsia="Tw Cen MT"/>
          <w:b/>
          <w:kern w:val="0"/>
          <w:sz w:val="20"/>
          <w:szCs w:val="20"/>
          <w14:ligatures w14:val="none"/>
        </w:rPr>
      </w:pPr>
    </w:p>
    <w:p w14:paraId="392EADA7" w14:textId="4EDF967A" w:rsidR="00607CE4" w:rsidRPr="00607CE4" w:rsidRDefault="00607CE4" w:rsidP="00A24D8C">
      <w:pPr>
        <w:jc w:val="left"/>
        <w:rPr>
          <w:rFonts w:eastAsia="Tw Cen MT"/>
          <w:b/>
          <w:kern w:val="0"/>
          <w:sz w:val="20"/>
          <w:szCs w:val="20"/>
          <w14:ligatures w14:val="none"/>
        </w:rPr>
      </w:pPr>
    </w:p>
    <w:p w14:paraId="4EC8A6A0" w14:textId="77777777" w:rsidR="00607CE4" w:rsidRPr="00607CE4" w:rsidRDefault="00607CE4" w:rsidP="00A24D8C">
      <w:pPr>
        <w:jc w:val="left"/>
        <w:rPr>
          <w:rFonts w:eastAsia="Tw Cen MT"/>
          <w:b/>
          <w:kern w:val="0"/>
          <w:sz w:val="20"/>
          <w:szCs w:val="20"/>
          <w14:ligatures w14:val="none"/>
        </w:rPr>
      </w:pPr>
    </w:p>
    <w:p w14:paraId="02AD227E" w14:textId="6960B852" w:rsidR="00607CE4" w:rsidRPr="00607CE4" w:rsidRDefault="00607CE4" w:rsidP="00A24D8C">
      <w:pPr>
        <w:jc w:val="left"/>
        <w:rPr>
          <w:rFonts w:eastAsia="Tw Cen MT"/>
          <w:b/>
          <w:kern w:val="0"/>
          <w:sz w:val="20"/>
          <w:szCs w:val="20"/>
          <w14:ligatures w14:val="none"/>
        </w:rPr>
      </w:pPr>
    </w:p>
    <w:p w14:paraId="4710F17F" w14:textId="5AF2BB00" w:rsidR="00607CE4" w:rsidRPr="00607CE4" w:rsidRDefault="00607CE4" w:rsidP="00A24D8C">
      <w:pPr>
        <w:jc w:val="left"/>
        <w:rPr>
          <w:rFonts w:eastAsia="Tw Cen MT"/>
          <w:b/>
          <w:kern w:val="0"/>
          <w:sz w:val="20"/>
          <w:szCs w:val="20"/>
          <w14:ligatures w14:val="none"/>
        </w:rPr>
      </w:pPr>
    </w:p>
    <w:p w14:paraId="700D780B" w14:textId="556095FC" w:rsidR="00607CE4" w:rsidRPr="00607CE4" w:rsidRDefault="00607CE4" w:rsidP="00A24D8C">
      <w:pPr>
        <w:jc w:val="left"/>
        <w:rPr>
          <w:rFonts w:eastAsia="Tw Cen MT"/>
          <w:b/>
          <w:kern w:val="0"/>
          <w:sz w:val="20"/>
          <w:szCs w:val="20"/>
          <w14:ligatures w14:val="none"/>
        </w:rPr>
      </w:pPr>
    </w:p>
    <w:p w14:paraId="4FC325D9" w14:textId="4E9DAB53" w:rsidR="00607CE4" w:rsidRPr="00607CE4" w:rsidRDefault="00607CE4" w:rsidP="00A24D8C">
      <w:pPr>
        <w:jc w:val="left"/>
        <w:rPr>
          <w:rFonts w:eastAsia="Tw Cen MT"/>
          <w:b/>
          <w:kern w:val="0"/>
          <w:sz w:val="20"/>
          <w:szCs w:val="20"/>
          <w14:ligatures w14:val="none"/>
        </w:rPr>
      </w:pPr>
    </w:p>
    <w:p w14:paraId="0C8FC662" w14:textId="57523BB0" w:rsidR="00607CE4" w:rsidRPr="00607CE4" w:rsidRDefault="00607CE4" w:rsidP="00A24D8C">
      <w:pPr>
        <w:jc w:val="left"/>
        <w:rPr>
          <w:rFonts w:eastAsia="Tw Cen MT"/>
          <w:b/>
          <w:kern w:val="0"/>
          <w:sz w:val="20"/>
          <w:szCs w:val="20"/>
          <w14:ligatures w14:val="none"/>
        </w:rPr>
      </w:pPr>
    </w:p>
    <w:p w14:paraId="02BA5B32" w14:textId="782B07C5" w:rsidR="00607CE4" w:rsidRPr="00607CE4" w:rsidRDefault="00607CE4" w:rsidP="00A24D8C">
      <w:pPr>
        <w:jc w:val="left"/>
        <w:rPr>
          <w:rFonts w:eastAsia="Tw Cen MT"/>
          <w:b/>
          <w:kern w:val="0"/>
          <w:sz w:val="20"/>
          <w:szCs w:val="20"/>
          <w14:ligatures w14:val="none"/>
        </w:rPr>
      </w:pPr>
    </w:p>
    <w:p w14:paraId="42494C7B" w14:textId="2AF2B170" w:rsidR="00607CE4" w:rsidRDefault="00360C76" w:rsidP="00A24D8C">
      <w:pPr>
        <w:jc w:val="center"/>
        <w:rPr>
          <w:rFonts w:eastAsia="Calibri"/>
          <w:b/>
          <w:kern w:val="0"/>
          <w:sz w:val="24"/>
          <w:szCs w:val="28"/>
          <w14:ligatures w14:val="none"/>
        </w:rPr>
      </w:pPr>
      <w:r w:rsidRPr="00607CE4">
        <w:rPr>
          <w:rFonts w:eastAsia="Calibri"/>
          <w:noProof/>
          <w:kern w:val="0"/>
          <w:szCs w:val="28"/>
          <w14:ligatures w14:val="none"/>
        </w:rPr>
        <mc:AlternateContent>
          <mc:Choice Requires="wps">
            <w:drawing>
              <wp:anchor distT="0" distB="0" distL="114300" distR="114300" simplePos="0" relativeHeight="251708416" behindDoc="0" locked="0" layoutInCell="1" allowOverlap="1" wp14:anchorId="27D93468" wp14:editId="42BBA2BD">
                <wp:simplePos x="0" y="0"/>
                <wp:positionH relativeFrom="column">
                  <wp:posOffset>1873098</wp:posOffset>
                </wp:positionH>
                <wp:positionV relativeFrom="paragraph">
                  <wp:posOffset>24562</wp:posOffset>
                </wp:positionV>
                <wp:extent cx="2289810" cy="1593215"/>
                <wp:effectExtent l="19050" t="19050" r="15240" b="26035"/>
                <wp:wrapNone/>
                <wp:docPr id="18502632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9810" cy="1593215"/>
                        </a:xfrm>
                        <a:prstGeom prst="rect">
                          <a:avLst/>
                        </a:prstGeom>
                        <a:solidFill>
                          <a:sysClr val="window" lastClr="FFFFFF"/>
                        </a:solidFill>
                        <a:ln w="38100">
                          <a:solidFill>
                            <a:srgbClr val="00B0F0"/>
                          </a:solidFill>
                        </a:ln>
                      </wps:spPr>
                      <wps:txbx>
                        <w:txbxContent>
                          <w:p w14:paraId="331B3587" w14:textId="25C2467A" w:rsidR="00607CE4" w:rsidRDefault="00607CE4" w:rsidP="00607CE4">
                            <w:pPr>
                              <w:jc w:val="center"/>
                              <w:rPr>
                                <w:noProof/>
                                <w:sz w:val="20"/>
                                <w:szCs w:val="20"/>
                              </w:rPr>
                            </w:pPr>
                            <w:r w:rsidRPr="00686899">
                              <w:rPr>
                                <w:noProof/>
                              </w:rPr>
                              <w:drawing>
                                <wp:inline distT="0" distB="0" distL="0" distR="0" wp14:anchorId="73342924" wp14:editId="4AE74802">
                                  <wp:extent cx="855980" cy="511810"/>
                                  <wp:effectExtent l="0" t="0" r="1270" b="2540"/>
                                  <wp:docPr id="77081987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855980" cy="511810"/>
                                          </a:xfrm>
                                          <a:prstGeom prst="rect">
                                            <a:avLst/>
                                          </a:prstGeom>
                                          <a:noFill/>
                                          <a:ln>
                                            <a:noFill/>
                                          </a:ln>
                                        </pic:spPr>
                                      </pic:pic>
                                    </a:graphicData>
                                  </a:graphic>
                                </wp:inline>
                              </w:drawing>
                            </w:r>
                          </w:p>
                          <w:p w14:paraId="35E141CD" w14:textId="77777777" w:rsidR="00607CE4" w:rsidRPr="00F852F4" w:rsidRDefault="00607CE4" w:rsidP="00607CE4">
                            <w:pPr>
                              <w:jc w:val="center"/>
                              <w:rPr>
                                <w:sz w:val="20"/>
                                <w:szCs w:val="20"/>
                              </w:rPr>
                            </w:pPr>
                            <w:r w:rsidRPr="00F912DB">
                              <w:rPr>
                                <w:b/>
                                <w:bCs/>
                              </w:rPr>
                              <w:t>Ballston Spa National Bank</w:t>
                            </w:r>
                          </w:p>
                          <w:p w14:paraId="1DA6336F" w14:textId="77777777" w:rsidR="00607CE4" w:rsidRPr="00F852F4" w:rsidRDefault="00607CE4" w:rsidP="00607CE4">
                            <w:pPr>
                              <w:jc w:val="center"/>
                              <w:rPr>
                                <w:sz w:val="20"/>
                                <w:szCs w:val="20"/>
                              </w:rPr>
                            </w:pPr>
                            <w:r w:rsidRPr="00F852F4">
                              <w:rPr>
                                <w:sz w:val="20"/>
                                <w:szCs w:val="20"/>
                              </w:rPr>
                              <w:t>PO Box 70</w:t>
                            </w:r>
                          </w:p>
                          <w:p w14:paraId="0C0FFAA0" w14:textId="77777777" w:rsidR="00607CE4" w:rsidRPr="00F852F4" w:rsidRDefault="00607CE4" w:rsidP="00607CE4">
                            <w:pPr>
                              <w:jc w:val="center"/>
                              <w:rPr>
                                <w:sz w:val="20"/>
                                <w:szCs w:val="20"/>
                              </w:rPr>
                            </w:pPr>
                            <w:r w:rsidRPr="00F852F4">
                              <w:rPr>
                                <w:sz w:val="20"/>
                                <w:szCs w:val="20"/>
                              </w:rPr>
                              <w:t>Ballston Spa, NY 12020</w:t>
                            </w:r>
                          </w:p>
                          <w:p w14:paraId="5C0E82AC" w14:textId="77777777" w:rsidR="00607CE4" w:rsidRPr="00F852F4" w:rsidRDefault="00607CE4" w:rsidP="00607CE4">
                            <w:pPr>
                              <w:jc w:val="center"/>
                              <w:rPr>
                                <w:sz w:val="20"/>
                                <w:szCs w:val="20"/>
                              </w:rPr>
                            </w:pPr>
                            <w:r w:rsidRPr="00F852F4">
                              <w:rPr>
                                <w:sz w:val="20"/>
                                <w:szCs w:val="20"/>
                              </w:rPr>
                              <w:t>Deborah JR O’Connor</w:t>
                            </w:r>
                          </w:p>
                          <w:p w14:paraId="33B7E351" w14:textId="77777777" w:rsidR="00607CE4" w:rsidRPr="00F852F4" w:rsidRDefault="00607CE4" w:rsidP="00607CE4">
                            <w:pPr>
                              <w:jc w:val="center"/>
                              <w:rPr>
                                <w:sz w:val="20"/>
                                <w:szCs w:val="20"/>
                              </w:rPr>
                            </w:pPr>
                            <w:r w:rsidRPr="00F852F4">
                              <w:rPr>
                                <w:sz w:val="20"/>
                                <w:szCs w:val="20"/>
                              </w:rPr>
                              <w:t>518.363.8119</w:t>
                            </w:r>
                          </w:p>
                          <w:p w14:paraId="3098644E" w14:textId="77777777" w:rsidR="00607CE4" w:rsidRPr="00F852F4" w:rsidRDefault="00607CE4" w:rsidP="00607CE4">
                            <w:pPr>
                              <w:jc w:val="center"/>
                              <w:rPr>
                                <w:sz w:val="20"/>
                                <w:szCs w:val="20"/>
                              </w:rPr>
                            </w:pPr>
                            <w:r w:rsidRPr="00F852F4">
                              <w:rPr>
                                <w:sz w:val="20"/>
                                <w:szCs w:val="20"/>
                              </w:rPr>
                              <w:t>Deborah.oconnor@bsnb.com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D93468" id="Text Box 15" o:spid="_x0000_s1081" type="#_x0000_t202" style="position:absolute;left:0;text-align:left;margin-left:147.5pt;margin-top:1.95pt;width:180.3pt;height:125.4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" fillcolor="window" strokecolor="#00b0f0" strokeweight="3pt">
                <v:path arrowok="t"/>
                <v:textbox>
                  <w:txbxContent>
                    <w:p w14:paraId="331B3587" w14:textId="25C2467A" w:rsidR="00607CE4" w:rsidRDefault="00607CE4" w:rsidP="00607CE4">
                      <w:pPr>
                        <w:jc w:val="center"/>
                        <w:rPr>
                          <w:noProof/>
                          <w:sz w:val="20"/>
                          <w:szCs w:val="20"/>
                        </w:rPr>
                      </w:pPr>
                      <w:r w:rsidRPr="00686899">
                        <w:rPr>
                          <w:noProof/>
                        </w:rPr>
                        <w:drawing>
                          <wp:inline distT="0" distB="0" distL="0" distR="0" wp14:anchorId="73342924" wp14:editId="4AE74802">
                            <wp:extent cx="855980" cy="511810"/>
                            <wp:effectExtent l="0" t="0" r="1270" b="2540"/>
                            <wp:docPr id="77081987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855980" cy="511810"/>
                                    </a:xfrm>
                                    <a:prstGeom prst="rect">
                                      <a:avLst/>
                                    </a:prstGeom>
                                    <a:noFill/>
                                    <a:ln>
                                      <a:noFill/>
                                    </a:ln>
                                  </pic:spPr>
                                </pic:pic>
                              </a:graphicData>
                            </a:graphic>
                          </wp:inline>
                        </w:drawing>
                      </w:r>
                    </w:p>
                    <w:p w14:paraId="35E141CD" w14:textId="77777777" w:rsidR="00607CE4" w:rsidRPr="00F852F4" w:rsidRDefault="00607CE4" w:rsidP="00607CE4">
                      <w:pPr>
                        <w:jc w:val="center"/>
                        <w:rPr>
                          <w:sz w:val="20"/>
                          <w:szCs w:val="20"/>
                        </w:rPr>
                      </w:pPr>
                      <w:r w:rsidRPr="00F912DB">
                        <w:rPr>
                          <w:b/>
                          <w:bCs/>
                        </w:rPr>
                        <w:t>Ballston Spa National Bank</w:t>
                      </w:r>
                    </w:p>
                    <w:p w14:paraId="1DA6336F" w14:textId="77777777" w:rsidR="00607CE4" w:rsidRPr="00F852F4" w:rsidRDefault="00607CE4" w:rsidP="00607CE4">
                      <w:pPr>
                        <w:jc w:val="center"/>
                        <w:rPr>
                          <w:sz w:val="20"/>
                          <w:szCs w:val="20"/>
                        </w:rPr>
                      </w:pPr>
                      <w:r w:rsidRPr="00F852F4">
                        <w:rPr>
                          <w:sz w:val="20"/>
                          <w:szCs w:val="20"/>
                        </w:rPr>
                        <w:t>PO Box 70</w:t>
                      </w:r>
                    </w:p>
                    <w:p w14:paraId="0C0FFAA0" w14:textId="77777777" w:rsidR="00607CE4" w:rsidRPr="00F852F4" w:rsidRDefault="00607CE4" w:rsidP="00607CE4">
                      <w:pPr>
                        <w:jc w:val="center"/>
                        <w:rPr>
                          <w:sz w:val="20"/>
                          <w:szCs w:val="20"/>
                        </w:rPr>
                      </w:pPr>
                      <w:r w:rsidRPr="00F852F4">
                        <w:rPr>
                          <w:sz w:val="20"/>
                          <w:szCs w:val="20"/>
                        </w:rPr>
                        <w:t>Ballston Spa, NY 12020</w:t>
                      </w:r>
                    </w:p>
                    <w:p w14:paraId="5C0E82AC" w14:textId="77777777" w:rsidR="00607CE4" w:rsidRPr="00F852F4" w:rsidRDefault="00607CE4" w:rsidP="00607CE4">
                      <w:pPr>
                        <w:jc w:val="center"/>
                        <w:rPr>
                          <w:sz w:val="20"/>
                          <w:szCs w:val="20"/>
                        </w:rPr>
                      </w:pPr>
                      <w:r w:rsidRPr="00F852F4">
                        <w:rPr>
                          <w:sz w:val="20"/>
                          <w:szCs w:val="20"/>
                        </w:rPr>
                        <w:t>Deborah JR O’Connor</w:t>
                      </w:r>
                    </w:p>
                    <w:p w14:paraId="33B7E351" w14:textId="77777777" w:rsidR="00607CE4" w:rsidRPr="00F852F4" w:rsidRDefault="00607CE4" w:rsidP="00607CE4">
                      <w:pPr>
                        <w:jc w:val="center"/>
                        <w:rPr>
                          <w:sz w:val="20"/>
                          <w:szCs w:val="20"/>
                        </w:rPr>
                      </w:pPr>
                      <w:r w:rsidRPr="00F852F4">
                        <w:rPr>
                          <w:sz w:val="20"/>
                          <w:szCs w:val="20"/>
                        </w:rPr>
                        <w:t>518.363.8119</w:t>
                      </w:r>
                    </w:p>
                    <w:p w14:paraId="3098644E" w14:textId="77777777" w:rsidR="00607CE4" w:rsidRPr="00F852F4" w:rsidRDefault="00607CE4" w:rsidP="00607CE4">
                      <w:pPr>
                        <w:jc w:val="center"/>
                        <w:rPr>
                          <w:sz w:val="20"/>
                          <w:szCs w:val="20"/>
                        </w:rPr>
                      </w:pPr>
                      <w:r w:rsidRPr="00F852F4">
                        <w:rPr>
                          <w:sz w:val="20"/>
                          <w:szCs w:val="20"/>
                        </w:rPr>
                        <w:t>Deborah.oconnor@bsnb.com</w:t>
                      </w:r>
                    </w:p>
                  </w:txbxContent>
                </v:textbox>
              </v:shape>
            </w:pict>
          </mc:Fallback>
        </mc:AlternateContent>
      </w:r>
    </w:p>
    <w:p w14:paraId="783A836E" w14:textId="77777777" w:rsidR="00360C76" w:rsidRDefault="00360C76" w:rsidP="00A24D8C">
      <w:pPr>
        <w:jc w:val="center"/>
        <w:rPr>
          <w:rFonts w:eastAsia="Calibri"/>
          <w:b/>
          <w:kern w:val="0"/>
          <w:sz w:val="24"/>
          <w:szCs w:val="28"/>
          <w14:ligatures w14:val="none"/>
        </w:rPr>
      </w:pPr>
    </w:p>
    <w:p w14:paraId="296ED44D" w14:textId="77777777" w:rsidR="00360C76" w:rsidRDefault="00360C76" w:rsidP="00A24D8C">
      <w:pPr>
        <w:jc w:val="center"/>
        <w:rPr>
          <w:rFonts w:eastAsia="Calibri"/>
          <w:b/>
          <w:kern w:val="0"/>
          <w:sz w:val="24"/>
          <w:szCs w:val="28"/>
          <w14:ligatures w14:val="none"/>
        </w:rPr>
      </w:pPr>
    </w:p>
    <w:p w14:paraId="16933BA3" w14:textId="77777777" w:rsidR="00360C76" w:rsidRDefault="00360C76" w:rsidP="00A24D8C">
      <w:pPr>
        <w:jc w:val="center"/>
        <w:rPr>
          <w:rFonts w:eastAsia="Calibri"/>
          <w:b/>
          <w:kern w:val="0"/>
          <w:sz w:val="24"/>
          <w:szCs w:val="28"/>
          <w14:ligatures w14:val="none"/>
        </w:rPr>
      </w:pPr>
    </w:p>
    <w:p w14:paraId="6C21C43F" w14:textId="77777777" w:rsidR="00360C76" w:rsidRDefault="00360C76" w:rsidP="00A24D8C">
      <w:pPr>
        <w:jc w:val="center"/>
        <w:rPr>
          <w:rFonts w:eastAsia="Calibri"/>
          <w:b/>
          <w:kern w:val="0"/>
          <w:sz w:val="24"/>
          <w:szCs w:val="28"/>
          <w14:ligatures w14:val="none"/>
        </w:rPr>
      </w:pPr>
    </w:p>
    <w:p w14:paraId="53C49CAD" w14:textId="77777777" w:rsidR="00360C76" w:rsidRDefault="00360C76" w:rsidP="00A24D8C">
      <w:pPr>
        <w:jc w:val="center"/>
        <w:rPr>
          <w:rFonts w:eastAsia="Calibri"/>
          <w:b/>
          <w:kern w:val="0"/>
          <w:sz w:val="24"/>
          <w:szCs w:val="28"/>
          <w14:ligatures w14:val="none"/>
        </w:rPr>
      </w:pPr>
    </w:p>
    <w:p w14:paraId="0A67F8E6" w14:textId="77777777" w:rsidR="00360C76" w:rsidRDefault="00360C76" w:rsidP="00A24D8C">
      <w:pPr>
        <w:jc w:val="center"/>
        <w:rPr>
          <w:rFonts w:eastAsia="Calibri"/>
          <w:b/>
          <w:kern w:val="0"/>
          <w:sz w:val="24"/>
          <w:szCs w:val="28"/>
          <w14:ligatures w14:val="none"/>
        </w:rPr>
      </w:pPr>
    </w:p>
    <w:p w14:paraId="66C97F0A" w14:textId="77777777" w:rsidR="00360C76" w:rsidRDefault="00360C76" w:rsidP="00A24D8C">
      <w:pPr>
        <w:jc w:val="center"/>
        <w:rPr>
          <w:rFonts w:eastAsia="Calibri"/>
          <w:b/>
          <w:kern w:val="0"/>
          <w:sz w:val="24"/>
          <w:szCs w:val="28"/>
          <w14:ligatures w14:val="none"/>
        </w:rPr>
      </w:pPr>
    </w:p>
    <w:p w14:paraId="4A85887B" w14:textId="77777777" w:rsidR="00360C76" w:rsidRDefault="00360C76" w:rsidP="00A24D8C">
      <w:pPr>
        <w:jc w:val="center"/>
        <w:rPr>
          <w:rFonts w:eastAsia="Calibri"/>
          <w:b/>
          <w:kern w:val="0"/>
          <w:sz w:val="24"/>
          <w:szCs w:val="28"/>
          <w14:ligatures w14:val="none"/>
        </w:rPr>
      </w:pPr>
    </w:p>
    <w:p w14:paraId="1107D0D2" w14:textId="77777777" w:rsidR="00607CE4" w:rsidRPr="00607CE4" w:rsidRDefault="00607CE4" w:rsidP="00A24D8C">
      <w:pPr>
        <w:jc w:val="left"/>
        <w:rPr>
          <w:rFonts w:eastAsia="Calibri" w:cs="Arial"/>
          <w:b/>
          <w:i/>
          <w:iCs/>
          <w:color w:val="2F5496"/>
          <w:kern w:val="0"/>
          <w:sz w:val="20"/>
          <w:szCs w:val="20"/>
          <w14:ligatures w14:val="none"/>
        </w:rPr>
      </w:pPr>
      <w:r w:rsidRPr="00607CE4">
        <w:rPr>
          <w:rFonts w:eastAsia="Calibri" w:cs="Arial"/>
          <w:b/>
          <w:i/>
          <w:iCs/>
          <w:color w:val="2F5496"/>
          <w:kern w:val="0"/>
          <w:sz w:val="20"/>
          <w:szCs w:val="20"/>
          <w14:ligatures w14:val="none"/>
        </w:rPr>
        <w:t xml:space="preserve">The Capital Bulletin is reaching well over 400+ fire district members and now other members of the fire service on a regular basis.  Since the Capital Area Association covers an area the size of Connecticut it is difficult to meet in person to exchange information and ideas.  </w:t>
      </w:r>
    </w:p>
    <w:p w14:paraId="73E2D35D" w14:textId="77777777" w:rsidR="00607CE4" w:rsidRPr="00607CE4" w:rsidRDefault="00607CE4" w:rsidP="00A24D8C">
      <w:pPr>
        <w:jc w:val="center"/>
        <w:rPr>
          <w:rFonts w:eastAsia="Tw Cen MT" w:cs="Arial"/>
          <w:b/>
          <w:i/>
          <w:iCs/>
          <w:color w:val="2F5496"/>
          <w:kern w:val="0"/>
          <w:sz w:val="20"/>
          <w:szCs w:val="20"/>
          <w14:ligatures w14:val="none"/>
        </w:rPr>
      </w:pPr>
      <w:r w:rsidRPr="00607CE4">
        <w:rPr>
          <w:rFonts w:eastAsia="Tw Cen MT" w:cs="Arial"/>
          <w:b/>
          <w:i/>
          <w:iCs/>
          <w:color w:val="2F5496"/>
          <w:kern w:val="0"/>
          <w:sz w:val="20"/>
          <w:szCs w:val="20"/>
          <w14:ligatures w14:val="none"/>
        </w:rPr>
        <w:t xml:space="preserve">This is a service of the Capital Area Association through the effort of Tom Rinaldi who can be reached at </w:t>
      </w:r>
      <w:hyperlink r:id="rId117" w:history="1">
        <w:r w:rsidRPr="00607CE4">
          <w:rPr>
            <w:rFonts w:eastAsia="Tw Cen MT" w:cs="Arial"/>
            <w:b/>
            <w:i/>
            <w:iCs/>
            <w:color w:val="2F5496"/>
            <w:kern w:val="0"/>
            <w:sz w:val="20"/>
            <w:szCs w:val="20"/>
            <w:u w:val="single"/>
            <w14:ligatures w14:val="none"/>
          </w:rPr>
          <w:t>tom@rinaldi1.com</w:t>
        </w:r>
      </w:hyperlink>
      <w:r w:rsidRPr="00607CE4">
        <w:rPr>
          <w:rFonts w:eastAsia="Tw Cen MT" w:cs="Arial"/>
          <w:b/>
          <w:i/>
          <w:iCs/>
          <w:color w:val="2F5496"/>
          <w:kern w:val="0"/>
          <w:sz w:val="20"/>
          <w:szCs w:val="20"/>
          <w14:ligatures w14:val="none"/>
        </w:rPr>
        <w:t xml:space="preserve"> for comments or</w:t>
      </w:r>
      <w:r w:rsidRPr="00607CE4">
        <w:rPr>
          <w:rFonts w:eastAsia="Tw Cen MT" w:cs="Arial"/>
          <w:b/>
          <w:i/>
          <w:iCs/>
          <w:color w:val="2F5496"/>
          <w:kern w:val="0"/>
          <w:sz w:val="20"/>
          <w:szCs w:val="20"/>
          <w:u w:val="single"/>
          <w14:ligatures w14:val="none"/>
        </w:rPr>
        <w:t xml:space="preserve"> content contributions are always welcome</w:t>
      </w:r>
      <w:r w:rsidRPr="00607CE4">
        <w:rPr>
          <w:rFonts w:eastAsia="Tw Cen MT" w:cs="Arial"/>
          <w:b/>
          <w:i/>
          <w:iCs/>
          <w:color w:val="2F5496"/>
          <w:kern w:val="0"/>
          <w:sz w:val="20"/>
          <w:szCs w:val="20"/>
          <w14:ligatures w14:val="none"/>
        </w:rPr>
        <w:t>.</w:t>
      </w:r>
    </w:p>
    <w:p w14:paraId="538654F1" w14:textId="1ED9B663" w:rsidR="0003266B" w:rsidRDefault="0003266B" w:rsidP="00A24D8C">
      <w:pPr>
        <w:rPr>
          <w:sz w:val="28"/>
          <w:szCs w:val="28"/>
        </w:rPr>
      </w:pPr>
      <w:r>
        <w:rPr>
          <w:sz w:val="28"/>
          <w:szCs w:val="28"/>
        </w:rPr>
        <w:br w:type="page"/>
      </w:r>
    </w:p>
    <w:p w14:paraId="44035950" w14:textId="77777777" w:rsidR="0003266B" w:rsidRPr="0003266B" w:rsidRDefault="0003266B" w:rsidP="003D2B37">
      <w:pPr>
        <w:pBdr>
          <w:top w:val="single" w:sz="4" w:space="1" w:color="auto"/>
          <w:left w:val="single" w:sz="4" w:space="4" w:color="auto"/>
          <w:bottom w:val="single" w:sz="4" w:space="1" w:color="auto"/>
          <w:right w:val="single" w:sz="4" w:space="4" w:color="auto"/>
        </w:pBdr>
        <w:shd w:val="clear" w:color="auto" w:fill="8DB3E2"/>
        <w:spacing w:before="120"/>
        <w:jc w:val="center"/>
        <w:outlineLvl w:val="4"/>
        <w:rPr>
          <w:rFonts w:ascii="Castellar" w:eastAsia="Times New Roman" w:hAnsi="Castellar" w:cs="Calibri"/>
          <w:b/>
          <w:bCs/>
          <w:kern w:val="0"/>
          <w:sz w:val="28"/>
          <w:szCs w:val="28"/>
          <w14:ligatures w14:val="none"/>
        </w:rPr>
      </w:pPr>
      <w:r w:rsidRPr="0003266B">
        <w:rPr>
          <w:rFonts w:ascii="ADLaM Display" w:eastAsia="Times New Roman" w:hAnsi="ADLaM Display" w:cs="ADLaM Display"/>
          <w:b/>
          <w:bCs/>
          <w:smallCaps/>
          <w:spacing w:val="20"/>
          <w:kern w:val="0"/>
          <w:sz w:val="28"/>
          <w:szCs w:val="28"/>
          <w14:ligatures w14:val="none"/>
        </w:rPr>
        <w:lastRenderedPageBreak/>
        <w:t>YOU CAN BECOME A MEMBER OF CAFDA</w:t>
      </w:r>
      <w:r w:rsidRPr="0003266B">
        <w:rPr>
          <w:rFonts w:ascii="Castellar" w:eastAsia="Times New Roman" w:hAnsi="Castellar" w:cs="Calibri"/>
          <w:b/>
          <w:bCs/>
          <w:kern w:val="0"/>
          <w:sz w:val="28"/>
          <w:szCs w:val="28"/>
          <w14:ligatures w14:val="none"/>
        </w:rPr>
        <w:t>!</w:t>
      </w:r>
    </w:p>
    <w:p w14:paraId="4F862BD3" w14:textId="77777777" w:rsidR="0003266B" w:rsidRPr="0003266B" w:rsidRDefault="0003266B" w:rsidP="00A24D8C">
      <w:pPr>
        <w:ind w:left="720"/>
        <w:jc w:val="left"/>
        <w:rPr>
          <w:rFonts w:eastAsia="Times New Roman" w:cs="Calibri"/>
          <w:b/>
          <w:bCs/>
          <w:color w:val="0070C0"/>
          <w:kern w:val="0"/>
          <w:sz w:val="20"/>
          <w:szCs w:val="20"/>
          <w14:ligatures w14:val="none"/>
        </w:rPr>
      </w:pPr>
      <w:r w:rsidRPr="0003266B">
        <w:rPr>
          <w:rFonts w:eastAsia="Times New Roman" w:cs="Calibri"/>
          <w:b/>
          <w:bCs/>
          <w:color w:val="0070C0"/>
          <w:kern w:val="0"/>
          <w:sz w:val="20"/>
          <w:szCs w:val="20"/>
          <w14:ligatures w14:val="none"/>
        </w:rPr>
        <w:t>The Capital Area Association has voted to amend its By-laws to allow both individual and regional or county Fire District Associations to join.  The updated By-laws are posted to the CAFDA.NET website.</w:t>
      </w:r>
    </w:p>
    <w:p w14:paraId="694C2EB8" w14:textId="77777777" w:rsidR="0003266B" w:rsidRPr="0003266B" w:rsidRDefault="0003266B" w:rsidP="00A24D8C">
      <w:pPr>
        <w:ind w:left="720"/>
        <w:jc w:val="left"/>
        <w:rPr>
          <w:rFonts w:eastAsia="Times New Roman" w:cs="Calibri"/>
          <w:b/>
          <w:bCs/>
          <w:color w:val="0070C0"/>
          <w:kern w:val="0"/>
          <w:sz w:val="20"/>
          <w:szCs w:val="20"/>
          <w14:ligatures w14:val="none"/>
        </w:rPr>
      </w:pPr>
      <w:r w:rsidRPr="0003266B">
        <w:rPr>
          <w:rFonts w:eastAsia="Times New Roman" w:cs="Calibri"/>
          <w:b/>
          <w:bCs/>
          <w:color w:val="0070C0"/>
          <w:kern w:val="0"/>
          <w:sz w:val="20"/>
          <w:szCs w:val="20"/>
          <w14:ligatures w14:val="none"/>
        </w:rPr>
        <w:t xml:space="preserve">Individual membership fee will be </w:t>
      </w:r>
      <w:r w:rsidRPr="0003266B">
        <w:rPr>
          <w:rFonts w:eastAsia="Times New Roman" w:cs="Calibri"/>
          <w:b/>
          <w:bCs/>
          <w:color w:val="00B050"/>
          <w:kern w:val="0"/>
          <w:sz w:val="20"/>
          <w:szCs w:val="20"/>
          <w14:ligatures w14:val="none"/>
        </w:rPr>
        <w:t xml:space="preserve">$50 </w:t>
      </w:r>
      <w:r w:rsidRPr="0003266B">
        <w:rPr>
          <w:rFonts w:eastAsia="Times New Roman" w:cs="Calibri"/>
          <w:b/>
          <w:bCs/>
          <w:color w:val="0070C0"/>
          <w:kern w:val="0"/>
          <w:sz w:val="20"/>
          <w:szCs w:val="20"/>
          <w14:ligatures w14:val="none"/>
        </w:rPr>
        <w:t xml:space="preserve">annually, fire district association fees will be </w:t>
      </w:r>
      <w:r w:rsidRPr="0003266B">
        <w:rPr>
          <w:rFonts w:eastAsia="Times New Roman" w:cs="Calibri"/>
          <w:b/>
          <w:bCs/>
          <w:color w:val="00B050"/>
          <w:kern w:val="0"/>
          <w:sz w:val="20"/>
          <w:szCs w:val="20"/>
          <w14:ligatures w14:val="none"/>
        </w:rPr>
        <w:t xml:space="preserve">$300 </w:t>
      </w:r>
      <w:r w:rsidRPr="0003266B">
        <w:rPr>
          <w:rFonts w:eastAsia="Times New Roman" w:cs="Calibri"/>
          <w:b/>
          <w:bCs/>
          <w:color w:val="0070C0"/>
          <w:kern w:val="0"/>
          <w:sz w:val="20"/>
          <w:szCs w:val="20"/>
          <w14:ligatures w14:val="none"/>
        </w:rPr>
        <w:t xml:space="preserve">annually. </w:t>
      </w:r>
    </w:p>
    <w:p w14:paraId="2AA9265B" w14:textId="77777777" w:rsidR="0003266B" w:rsidRPr="0003266B" w:rsidRDefault="0003266B" w:rsidP="00A24D8C">
      <w:pPr>
        <w:ind w:left="720"/>
        <w:jc w:val="left"/>
        <w:rPr>
          <w:rFonts w:eastAsia="Calibri"/>
          <w:b/>
          <w:bCs/>
          <w:kern w:val="0"/>
          <w:szCs w:val="28"/>
          <w14:ligatures w14:val="none"/>
        </w:rPr>
      </w:pPr>
      <w:r w:rsidRPr="0003266B">
        <w:rPr>
          <w:rFonts w:eastAsia="Times New Roman" w:cs="Calibri"/>
          <w:b/>
          <w:bCs/>
          <w:color w:val="0070C0"/>
          <w:kern w:val="0"/>
          <w:sz w:val="20"/>
          <w:szCs w:val="20"/>
          <w14:ligatures w14:val="none"/>
        </w:rPr>
        <w:t>Download THE APPLICATION available on the home page at CAFDA.NET</w:t>
      </w:r>
    </w:p>
    <w:p w14:paraId="36313EE9" w14:textId="77777777" w:rsidR="0003266B" w:rsidRPr="0003266B" w:rsidRDefault="0003266B" w:rsidP="00A24D8C">
      <w:pPr>
        <w:jc w:val="center"/>
        <w:rPr>
          <w:rFonts w:eastAsia="Calibri"/>
          <w:b/>
          <w:bCs/>
          <w:i/>
          <w:iCs/>
          <w:color w:val="A50021"/>
          <w:kern w:val="0"/>
          <w:szCs w:val="28"/>
          <w:u w:val="single"/>
          <w14:ligatures w14:val="none"/>
        </w:rPr>
      </w:pPr>
      <w:r w:rsidRPr="0003266B">
        <w:rPr>
          <w:rFonts w:eastAsia="Calibri"/>
          <w:b/>
          <w:bCs/>
          <w:i/>
          <w:iCs/>
          <w:color w:val="A50021"/>
          <w:kern w:val="0"/>
          <w:szCs w:val="28"/>
          <w:u w:val="single"/>
          <w14:ligatures w14:val="none"/>
        </w:rPr>
        <w:t>MEMBERSHIP IN THE CAPITAL AREA FIRE DISTRICTS ASSOCIATION (CAFDA)</w:t>
      </w:r>
    </w:p>
    <w:p w14:paraId="1A473FEC" w14:textId="77777777" w:rsidR="0003266B" w:rsidRPr="0003266B" w:rsidRDefault="0003266B" w:rsidP="00A24D8C">
      <w:pPr>
        <w:jc w:val="center"/>
        <w:rPr>
          <w:rFonts w:eastAsia="Calibri"/>
          <w:kern w:val="0"/>
          <w:szCs w:val="28"/>
          <w14:ligatures w14:val="none"/>
        </w:rPr>
      </w:pPr>
      <w:r w:rsidRPr="0003266B">
        <w:rPr>
          <w:rFonts w:eastAsia="Calibri"/>
          <w:kern w:val="0"/>
          <w:szCs w:val="28"/>
          <w14:ligatures w14:val="none"/>
        </w:rPr>
        <w:t xml:space="preserve">Would you like to join </w:t>
      </w:r>
      <w:proofErr w:type="gramStart"/>
      <w:r w:rsidRPr="0003266B">
        <w:rPr>
          <w:rFonts w:eastAsia="Calibri"/>
          <w:kern w:val="0"/>
          <w:szCs w:val="28"/>
          <w14:ligatures w14:val="none"/>
        </w:rPr>
        <w:t>Capital</w:t>
      </w:r>
      <w:proofErr w:type="gramEnd"/>
      <w:r w:rsidRPr="0003266B">
        <w:rPr>
          <w:rFonts w:eastAsia="Calibri"/>
          <w:kern w:val="0"/>
          <w:szCs w:val="28"/>
          <w14:ligatures w14:val="none"/>
        </w:rPr>
        <w:t xml:space="preserve"> Area Fire Districts Association along with 76 members in 10 counties?  Individuals, fire district associations, fire protection districts and Village departments are all eligible for membership.</w:t>
      </w:r>
    </w:p>
    <w:p w14:paraId="3A6BFAF4" w14:textId="77777777" w:rsidR="0003266B" w:rsidRPr="0003266B" w:rsidRDefault="0003266B" w:rsidP="00A24D8C">
      <w:pPr>
        <w:jc w:val="left"/>
        <w:rPr>
          <w:rFonts w:eastAsia="Calibri"/>
          <w:kern w:val="0"/>
          <w:szCs w:val="28"/>
          <w14:ligatures w14:val="none"/>
        </w:rPr>
      </w:pPr>
      <w:r w:rsidRPr="0003266B">
        <w:rPr>
          <w:rFonts w:eastAsia="Calibri"/>
          <w:kern w:val="0"/>
          <w:szCs w:val="28"/>
          <w14:ligatures w14:val="none"/>
        </w:rPr>
        <w:t>Annual dues (January 1st to December 31st) shall be as follows and shall be based on the annual budget of the Fire District/Organization;</w:t>
      </w:r>
      <w:r w:rsidRPr="0003266B">
        <w:rPr>
          <w:rFonts w:eastAsia="Calibri"/>
          <w:kern w:val="0"/>
          <w:szCs w:val="28"/>
          <w14:ligatures w14:val="none"/>
        </w:rPr>
        <w:br/>
        <w:t xml:space="preserve">$0 to $200,000: </w:t>
      </w:r>
      <w:r w:rsidRPr="0003266B">
        <w:rPr>
          <w:rFonts w:eastAsia="Calibri"/>
          <w:kern w:val="0"/>
          <w:szCs w:val="28"/>
          <w14:ligatures w14:val="none"/>
        </w:rPr>
        <w:tab/>
        <w:t>$50 </w:t>
      </w:r>
      <w:r w:rsidRPr="0003266B">
        <w:rPr>
          <w:rFonts w:eastAsia="Calibri"/>
          <w:kern w:val="0"/>
          <w:szCs w:val="28"/>
          <w14:ligatures w14:val="none"/>
        </w:rPr>
        <w:br/>
        <w:t xml:space="preserve">$200,001 to $400,000: </w:t>
      </w:r>
      <w:r w:rsidRPr="0003266B">
        <w:rPr>
          <w:rFonts w:eastAsia="Calibri"/>
          <w:kern w:val="0"/>
          <w:szCs w:val="28"/>
          <w14:ligatures w14:val="none"/>
        </w:rPr>
        <w:tab/>
        <w:t>$100 </w:t>
      </w:r>
      <w:r w:rsidRPr="0003266B">
        <w:rPr>
          <w:rFonts w:eastAsia="Calibri"/>
          <w:kern w:val="0"/>
          <w:szCs w:val="28"/>
          <w14:ligatures w14:val="none"/>
        </w:rPr>
        <w:br/>
        <w:t xml:space="preserve">$400,001 to $600,000: </w:t>
      </w:r>
      <w:r w:rsidRPr="0003266B">
        <w:rPr>
          <w:rFonts w:eastAsia="Calibri"/>
          <w:kern w:val="0"/>
          <w:szCs w:val="28"/>
          <w14:ligatures w14:val="none"/>
        </w:rPr>
        <w:tab/>
        <w:t>$200 </w:t>
      </w:r>
      <w:r w:rsidRPr="0003266B">
        <w:rPr>
          <w:rFonts w:eastAsia="Calibri"/>
          <w:kern w:val="0"/>
          <w:szCs w:val="28"/>
          <w14:ligatures w14:val="none"/>
        </w:rPr>
        <w:br/>
        <w:t xml:space="preserve">$600,001 plus: </w:t>
      </w:r>
      <w:r w:rsidRPr="0003266B">
        <w:rPr>
          <w:rFonts w:eastAsia="Calibri"/>
          <w:kern w:val="0"/>
          <w:szCs w:val="28"/>
          <w14:ligatures w14:val="none"/>
        </w:rPr>
        <w:tab/>
      </w:r>
      <w:r w:rsidRPr="0003266B">
        <w:rPr>
          <w:rFonts w:eastAsia="Calibri"/>
          <w:kern w:val="0"/>
          <w:szCs w:val="28"/>
          <w14:ligatures w14:val="none"/>
        </w:rPr>
        <w:tab/>
        <w:t>$300 </w:t>
      </w:r>
    </w:p>
    <w:p w14:paraId="5B8741A6" w14:textId="77777777" w:rsidR="0003266B" w:rsidRPr="0003266B" w:rsidRDefault="0003266B" w:rsidP="00A24D8C">
      <w:pPr>
        <w:jc w:val="left"/>
        <w:rPr>
          <w:rFonts w:eastAsia="Calibri"/>
          <w:b/>
          <w:bCs/>
          <w:i/>
          <w:iCs/>
          <w:kern w:val="0"/>
          <w:szCs w:val="28"/>
          <w14:ligatures w14:val="none"/>
        </w:rPr>
      </w:pPr>
      <w:r w:rsidRPr="0003266B">
        <w:rPr>
          <w:rFonts w:eastAsia="Calibri"/>
          <w:b/>
          <w:bCs/>
          <w:kern w:val="0"/>
          <w:szCs w:val="28"/>
          <w14:ligatures w14:val="none"/>
        </w:rPr>
        <w:t>Individuals $50.00</w:t>
      </w:r>
      <w:r w:rsidRPr="0003266B">
        <w:rPr>
          <w:rFonts w:eastAsia="Calibri"/>
          <w:kern w:val="0"/>
          <w:szCs w:val="28"/>
          <w14:ligatures w14:val="none"/>
        </w:rPr>
        <w:t xml:space="preserve"> or Other County or Regional Associations $300 annually.</w:t>
      </w:r>
      <w:r w:rsidRPr="0003266B">
        <w:rPr>
          <w:rFonts w:eastAsia="Calibri"/>
          <w:kern w:val="0"/>
          <w:szCs w:val="28"/>
          <w14:ligatures w14:val="none"/>
        </w:rPr>
        <w:br/>
      </w:r>
      <w:r w:rsidRPr="0003266B">
        <w:rPr>
          <w:rFonts w:eastAsia="Calibri"/>
          <w:b/>
          <w:bCs/>
          <w:i/>
          <w:iCs/>
          <w:kern w:val="0"/>
          <w:szCs w:val="28"/>
          <w14:ligatures w14:val="none"/>
        </w:rPr>
        <w:t>Business Partners</w:t>
      </w:r>
      <w:proofErr w:type="gramStart"/>
      <w:r w:rsidRPr="0003266B">
        <w:rPr>
          <w:rFonts w:eastAsia="Calibri"/>
          <w:b/>
          <w:bCs/>
          <w:i/>
          <w:iCs/>
          <w:kern w:val="0"/>
          <w:szCs w:val="28"/>
          <w14:ligatures w14:val="none"/>
        </w:rPr>
        <w:t>:  $</w:t>
      </w:r>
      <w:proofErr w:type="gramEnd"/>
      <w:r w:rsidRPr="0003266B">
        <w:rPr>
          <w:rFonts w:eastAsia="Calibri"/>
          <w:b/>
          <w:bCs/>
          <w:i/>
          <w:iCs/>
          <w:kern w:val="0"/>
          <w:szCs w:val="28"/>
          <w14:ligatures w14:val="none"/>
        </w:rPr>
        <w:t>100.00 annual member fee</w:t>
      </w:r>
    </w:p>
    <w:p w14:paraId="6EEE636E" w14:textId="77777777" w:rsidR="0003266B" w:rsidRPr="0003266B" w:rsidRDefault="00000000" w:rsidP="00A24D8C">
      <w:pPr>
        <w:jc w:val="left"/>
        <w:rPr>
          <w:rFonts w:eastAsia="Calibri"/>
          <w:b/>
          <w:bCs/>
          <w:i/>
          <w:iCs/>
          <w:kern w:val="0"/>
          <w:szCs w:val="28"/>
          <w14:ligatures w14:val="none"/>
        </w:rPr>
      </w:pPr>
      <w:r>
        <w:rPr>
          <w:rFonts w:eastAsia="Tw Cen MT"/>
          <w:kern w:val="0"/>
          <w:szCs w:val="24"/>
          <w14:ligatures w14:val="none"/>
        </w:rPr>
        <w:pict w14:anchorId="19FE189F">
          <v:rect id="_x0000_i1048" style="width:0;height:1.5pt" o:hrstd="t" o:hr="t" fillcolor="#a0a0a0" stroked="f"/>
        </w:pict>
      </w:r>
    </w:p>
    <w:p w14:paraId="4A6962E7" w14:textId="77777777" w:rsidR="0003266B" w:rsidRPr="0003266B" w:rsidRDefault="0003266B" w:rsidP="00A24D8C">
      <w:pPr>
        <w:outlineLvl w:val="4"/>
        <w:rPr>
          <w:rFonts w:ascii="Cambria" w:eastAsia="Times New Roman" w:hAnsi="Cambria" w:cs="Times New Roman"/>
          <w:b/>
          <w:bCs/>
          <w:i/>
          <w:iCs/>
          <w:color w:val="A50021"/>
          <w:kern w:val="0"/>
          <w:sz w:val="26"/>
          <w:szCs w:val="26"/>
          <w:u w:val="single"/>
          <w14:ligatures w14:val="none"/>
        </w:rPr>
      </w:pPr>
      <w:r w:rsidRPr="0003266B">
        <w:rPr>
          <w:rFonts w:ascii="Cambria" w:eastAsia="Times New Roman" w:hAnsi="Cambria" w:cs="Times New Roman"/>
          <w:b/>
          <w:bCs/>
          <w:i/>
          <w:iCs/>
          <w:color w:val="A50021"/>
          <w:kern w:val="0"/>
          <w:sz w:val="26"/>
          <w:szCs w:val="26"/>
          <w:u w:val="single"/>
          <w14:ligatures w14:val="none"/>
        </w:rPr>
        <w:t xml:space="preserve">If You, Your Fire District or Department is not a Member of CAFDA </w:t>
      </w:r>
      <w:proofErr w:type="gramStart"/>
      <w:r w:rsidRPr="0003266B">
        <w:rPr>
          <w:rFonts w:ascii="Cambria" w:eastAsia="Times New Roman" w:hAnsi="Cambria" w:cs="Times New Roman"/>
          <w:b/>
          <w:bCs/>
          <w:i/>
          <w:iCs/>
          <w:color w:val="A50021"/>
          <w:kern w:val="0"/>
          <w:sz w:val="26"/>
          <w:szCs w:val="26"/>
          <w:u w:val="single"/>
          <w14:ligatures w14:val="none"/>
        </w:rPr>
        <w:t>You Can</w:t>
      </w:r>
      <w:proofErr w:type="gramEnd"/>
      <w:r w:rsidRPr="0003266B">
        <w:rPr>
          <w:rFonts w:ascii="Cambria" w:eastAsia="Times New Roman" w:hAnsi="Cambria" w:cs="Times New Roman"/>
          <w:b/>
          <w:bCs/>
          <w:i/>
          <w:iCs/>
          <w:color w:val="A50021"/>
          <w:kern w:val="0"/>
          <w:sz w:val="26"/>
          <w:szCs w:val="26"/>
          <w:u w:val="single"/>
          <w14:ligatures w14:val="none"/>
        </w:rPr>
        <w:t xml:space="preserve"> be?</w:t>
      </w:r>
    </w:p>
    <w:p w14:paraId="48042025" w14:textId="77777777" w:rsidR="0003266B" w:rsidRPr="0003266B" w:rsidRDefault="0003266B" w:rsidP="00A24D8C">
      <w:pPr>
        <w:rPr>
          <w:rFonts w:eastAsia="Calibri"/>
          <w:kern w:val="0"/>
          <w:szCs w:val="28"/>
          <w14:ligatures w14:val="none"/>
        </w:rPr>
      </w:pPr>
      <w:r w:rsidRPr="0003266B">
        <w:rPr>
          <w:rFonts w:eastAsia="Calibri"/>
          <w:kern w:val="0"/>
          <w:szCs w:val="28"/>
          <w14:ligatures w14:val="none"/>
        </w:rPr>
        <w:t xml:space="preserve">Individuals can be members of CAFDA.  The annual membership fee is $50, which will provide you access to this Bulletin, attendance at meetings and social gatherings. Provides networking with other fire district officials and a source of the constant barrage of information related to today’s fire service. </w:t>
      </w:r>
    </w:p>
    <w:p w14:paraId="6151F851" w14:textId="77777777" w:rsidR="0003266B" w:rsidRPr="0003266B" w:rsidRDefault="0003266B" w:rsidP="00A24D8C">
      <w:pPr>
        <w:rPr>
          <w:rFonts w:eastAsia="Calibri"/>
          <w:kern w:val="0"/>
          <w:szCs w:val="28"/>
          <w14:ligatures w14:val="none"/>
        </w:rPr>
      </w:pPr>
    </w:p>
    <w:p w14:paraId="20B02334" w14:textId="77777777" w:rsidR="0003266B" w:rsidRPr="0003266B" w:rsidRDefault="0003266B" w:rsidP="00A24D8C">
      <w:pPr>
        <w:rPr>
          <w:rFonts w:eastAsia="Calibri"/>
          <w:b/>
          <w:kern w:val="0"/>
          <w:szCs w:val="28"/>
          <w:u w:val="single"/>
          <w14:ligatures w14:val="none"/>
        </w:rPr>
      </w:pPr>
      <w:r w:rsidRPr="0003266B">
        <w:rPr>
          <w:rFonts w:eastAsia="Calibri"/>
          <w:b/>
          <w:kern w:val="0"/>
          <w:szCs w:val="28"/>
          <w:u w:val="single"/>
          <w14:ligatures w14:val="none"/>
        </w:rPr>
        <w:t>FOR A MEMBERSHIP APPLICATION OR A BUSINESS PARTNER APPLICATION GO TO THE FOLLOWING LINK:</w:t>
      </w:r>
    </w:p>
    <w:p w14:paraId="20434B53" w14:textId="77777777" w:rsidR="0003266B" w:rsidRPr="0003266B" w:rsidRDefault="0003266B" w:rsidP="00A24D8C">
      <w:pPr>
        <w:rPr>
          <w:rFonts w:eastAsia="Calibri"/>
          <w:color w:val="0000FF"/>
          <w:kern w:val="0"/>
          <w:szCs w:val="28"/>
          <w:u w:val="single"/>
          <w14:ligatures w14:val="none"/>
        </w:rPr>
      </w:pPr>
      <w:hyperlink r:id="rId118" w:history="1">
        <w:r w:rsidRPr="0003266B">
          <w:rPr>
            <w:rFonts w:eastAsia="Calibri"/>
            <w:color w:val="0000FF"/>
            <w:kern w:val="0"/>
            <w:szCs w:val="28"/>
            <w:u w:val="single"/>
            <w14:ligatures w14:val="none"/>
          </w:rPr>
          <w:t>https://cafda.net/membership-info/</w:t>
        </w:r>
      </w:hyperlink>
    </w:p>
    <w:p w14:paraId="2136B60E" w14:textId="36C2679E" w:rsidR="00E63D88" w:rsidRDefault="00000000" w:rsidP="00A24D8C">
      <w:pPr>
        <w:jc w:val="left"/>
        <w:rPr>
          <w:sz w:val="28"/>
          <w:szCs w:val="28"/>
        </w:rPr>
      </w:pPr>
      <w:r>
        <w:rPr>
          <w:rFonts w:eastAsia="Tw Cen MT"/>
          <w:kern w:val="0"/>
          <w:szCs w:val="24"/>
          <w14:ligatures w14:val="none"/>
        </w:rPr>
        <w:pict w14:anchorId="0C9E7A31">
          <v:rect id="_x0000_i1049" style="width:0;height:1.5pt" o:hrstd="t" o:hr="t" fillcolor="#a0a0a0" stroked="f"/>
        </w:pict>
      </w:r>
    </w:p>
    <w:p w14:paraId="1A691B37" w14:textId="77777777" w:rsidR="0003266B" w:rsidRPr="0003266B" w:rsidRDefault="0003266B" w:rsidP="00A24D8C">
      <w:pPr>
        <w:jc w:val="center"/>
        <w:rPr>
          <w:rFonts w:ascii="Arial Black" w:eastAsia="Times New Roman" w:hAnsi="Arial Black" w:cs="Times New Roman"/>
          <w:caps/>
          <w:color w:val="398E98"/>
          <w:kern w:val="28"/>
          <w:sz w:val="32"/>
          <w:szCs w:val="32"/>
          <w14:ligatures w14:val="none"/>
        </w:rPr>
      </w:pPr>
      <w:r w:rsidRPr="0003266B">
        <w:rPr>
          <w:rFonts w:ascii="Arial Black" w:eastAsia="Times New Roman" w:hAnsi="Arial Black" w:cs="Times New Roman"/>
          <w:caps/>
          <w:color w:val="398E98"/>
          <w:kern w:val="28"/>
          <w:sz w:val="32"/>
          <w:szCs w:val="32"/>
          <w14:ligatures w14:val="none"/>
        </w:rPr>
        <w:t>Capital Area Fire Districts AssociaTion</w:t>
      </w:r>
    </w:p>
    <w:p w14:paraId="4D45D4FC" w14:textId="77777777" w:rsidR="0003266B" w:rsidRPr="0003266B" w:rsidRDefault="0003266B" w:rsidP="00A24D8C">
      <w:pPr>
        <w:spacing w:line="760" w:lineRule="exact"/>
        <w:contextualSpacing/>
        <w:jc w:val="center"/>
        <w:rPr>
          <w:rFonts w:ascii="Arial Black" w:eastAsia="Times New Roman" w:hAnsi="Arial Black" w:cs="Times New Roman"/>
          <w:caps/>
          <w:color w:val="276E8B"/>
          <w:kern w:val="28"/>
          <w:sz w:val="52"/>
          <w:szCs w:val="52"/>
          <w14:ligatures w14:val="none"/>
        </w:rPr>
      </w:pPr>
      <w:r w:rsidRPr="0003266B">
        <w:rPr>
          <w:rFonts w:ascii="Arial Black" w:eastAsia="Times New Roman" w:hAnsi="Arial Black" w:cs="Times New Roman"/>
          <w:caps/>
          <w:color w:val="276E8B"/>
          <w:kern w:val="28"/>
          <w:sz w:val="52"/>
          <w:szCs w:val="52"/>
          <w14:ligatures w14:val="none"/>
        </w:rPr>
        <w:t>SAve the dates!</w:t>
      </w:r>
    </w:p>
    <w:p w14:paraId="0B08B6BE" w14:textId="77777777" w:rsidR="0003266B" w:rsidRPr="0003266B" w:rsidRDefault="0003266B" w:rsidP="00A24D8C">
      <w:pPr>
        <w:jc w:val="center"/>
        <w:rPr>
          <w:rFonts w:ascii="Century Gothic" w:eastAsia="Century Gothic" w:hAnsi="Century Gothic" w:cs="Times New Roman"/>
          <w:b/>
          <w:color w:val="373545"/>
          <w:kern w:val="0"/>
          <w:sz w:val="28"/>
          <w:szCs w:val="28"/>
          <w14:ligatures w14:val="none"/>
        </w:rPr>
      </w:pPr>
      <w:r w:rsidRPr="0003266B">
        <w:rPr>
          <w:rFonts w:ascii="Century Gothic" w:eastAsia="Century Gothic" w:hAnsi="Century Gothic" w:cs="Times New Roman"/>
          <w:b/>
          <w:color w:val="373545"/>
          <w:kern w:val="0"/>
          <w:sz w:val="28"/>
          <w:szCs w:val="28"/>
          <w14:ligatures w14:val="none"/>
        </w:rPr>
        <w:t>CAFDA has been busy, and 2025 is shaping up to be a great year!</w:t>
      </w:r>
    </w:p>
    <w:p w14:paraId="68575FC7" w14:textId="77777777" w:rsidR="0003266B" w:rsidRPr="0003266B" w:rsidRDefault="0003266B" w:rsidP="00A24D8C">
      <w:pPr>
        <w:keepNext/>
        <w:shd w:val="clear" w:color="auto" w:fill="398E98"/>
        <w:spacing w:before="240" w:after="160" w:line="259" w:lineRule="auto"/>
        <w:jc w:val="left"/>
        <w:outlineLvl w:val="0"/>
        <w:rPr>
          <w:rFonts w:ascii="Arial Black" w:eastAsia="Century Gothic" w:hAnsi="Arial Black" w:cs="Times New Roman"/>
          <w:b/>
          <w:caps/>
          <w:color w:val="FFFFFF"/>
          <w:kern w:val="0"/>
          <w:sz w:val="32"/>
          <w:szCs w:val="32"/>
          <w14:ligatures w14:val="none"/>
        </w:rPr>
      </w:pPr>
      <w:r w:rsidRPr="0003266B">
        <w:rPr>
          <w:rFonts w:ascii="Arial Black" w:eastAsia="Century Gothic" w:hAnsi="Arial Black" w:cs="Times New Roman"/>
          <w:b/>
          <w:caps/>
          <w:color w:val="FFFFFF"/>
          <w:kern w:val="0"/>
          <w:sz w:val="32"/>
          <w:szCs w:val="32"/>
          <w14:ligatures w14:val="none"/>
        </w:rPr>
        <w:t>commissioner training</w:t>
      </w:r>
    </w:p>
    <w:tbl>
      <w:tblPr>
        <w:tblW w:w="5000" w:type="pct"/>
        <w:tblInd w:w="-19"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374"/>
        <w:gridCol w:w="6336"/>
      </w:tblGrid>
      <w:tr w:rsidR="0003266B" w:rsidRPr="0003266B" w14:paraId="223EA9C3" w14:textId="77777777" w:rsidTr="009846E6">
        <w:tc>
          <w:tcPr>
            <w:tcW w:w="3709" w:type="dxa"/>
            <w:shd w:val="clear" w:color="auto" w:fill="1C6194"/>
          </w:tcPr>
          <w:p w14:paraId="7B023D71"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AVERILL PARK FIRE DISTRICT</w:t>
            </w:r>
          </w:p>
        </w:tc>
        <w:tc>
          <w:tcPr>
            <w:tcW w:w="7351" w:type="dxa"/>
            <w:shd w:val="clear" w:color="auto" w:fill="auto"/>
          </w:tcPr>
          <w:p w14:paraId="1FFC0453" w14:textId="77777777" w:rsidR="0003266B" w:rsidRPr="0003266B"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03266B">
              <w:rPr>
                <w:rFonts w:ascii="Century Gothic" w:eastAsia="Century Gothic" w:hAnsi="Century Gothic" w:cs="Times New Roman"/>
                <w:strike/>
                <w:color w:val="373545"/>
                <w:kern w:val="0"/>
                <w:sz w:val="20"/>
                <w:lang w:val="en-IN"/>
                <w14:ligatures w14:val="none"/>
              </w:rPr>
              <w:t xml:space="preserve">Saturday, February 1, </w:t>
            </w:r>
            <w:proofErr w:type="gramStart"/>
            <w:r w:rsidRPr="0003266B">
              <w:rPr>
                <w:rFonts w:ascii="Century Gothic" w:eastAsia="Century Gothic" w:hAnsi="Century Gothic" w:cs="Times New Roman"/>
                <w:strike/>
                <w:color w:val="373545"/>
                <w:kern w:val="0"/>
                <w:sz w:val="20"/>
                <w:lang w:val="en-IN"/>
                <w14:ligatures w14:val="none"/>
              </w:rPr>
              <w:t>2025</w:t>
            </w:r>
            <w:proofErr w:type="gramEnd"/>
            <w:r w:rsidRPr="0003266B">
              <w:rPr>
                <w:rFonts w:ascii="Century Gothic" w:eastAsia="Century Gothic" w:hAnsi="Century Gothic" w:cs="Times New Roman"/>
                <w:strike/>
                <w:color w:val="373545"/>
                <w:kern w:val="0"/>
                <w:sz w:val="20"/>
                <w:lang w:val="en-IN"/>
                <w14:ligatures w14:val="none"/>
              </w:rPr>
              <w:t xml:space="preserve">       Snow Date: Sunday, February 2, 2025</w:t>
            </w:r>
          </w:p>
        </w:tc>
      </w:tr>
      <w:tr w:rsidR="0003266B" w:rsidRPr="0003266B" w14:paraId="0BB2CAD1" w14:textId="77777777" w:rsidTr="009846E6">
        <w:tc>
          <w:tcPr>
            <w:tcW w:w="3709" w:type="dxa"/>
            <w:shd w:val="clear" w:color="auto" w:fill="1C6194"/>
          </w:tcPr>
          <w:p w14:paraId="59036DDD"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CLIFTON PARK FIRE DISTRICT</w:t>
            </w:r>
          </w:p>
        </w:tc>
        <w:tc>
          <w:tcPr>
            <w:tcW w:w="7351" w:type="dxa"/>
            <w:shd w:val="clear" w:color="auto" w:fill="auto"/>
          </w:tcPr>
          <w:p w14:paraId="739A90D2"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highlight w:val="yellow"/>
                <w:lang w:val="en-IN"/>
                <w14:ligatures w14:val="none"/>
              </w:rPr>
              <w:t>Saturday, March 1,2025            Snow Date: Sunday, March 2, 2025</w:t>
            </w:r>
          </w:p>
        </w:tc>
      </w:tr>
      <w:tr w:rsidR="0003266B" w:rsidRPr="0003266B" w14:paraId="27F22021" w14:textId="77777777" w:rsidTr="009846E6">
        <w:tc>
          <w:tcPr>
            <w:tcW w:w="3709" w:type="dxa"/>
            <w:shd w:val="clear" w:color="auto" w:fill="1C6194"/>
          </w:tcPr>
          <w:p w14:paraId="651B7796"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BERKSHIRE FIRE DISTRICT</w:t>
            </w:r>
          </w:p>
        </w:tc>
        <w:tc>
          <w:tcPr>
            <w:tcW w:w="7351" w:type="dxa"/>
            <w:shd w:val="clear" w:color="auto" w:fill="auto"/>
          </w:tcPr>
          <w:p w14:paraId="69C79027"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 xml:space="preserve">Saturday, March 29, </w:t>
            </w:r>
            <w:proofErr w:type="gramStart"/>
            <w:r w:rsidRPr="0003266B">
              <w:rPr>
                <w:rFonts w:ascii="Century Gothic" w:eastAsia="Century Gothic" w:hAnsi="Century Gothic" w:cs="Times New Roman"/>
                <w:color w:val="373545"/>
                <w:kern w:val="0"/>
                <w:sz w:val="20"/>
                <w:lang w:val="en-IN"/>
                <w14:ligatures w14:val="none"/>
              </w:rPr>
              <w:t>2025</w:t>
            </w:r>
            <w:proofErr w:type="gramEnd"/>
            <w:r w:rsidRPr="0003266B">
              <w:rPr>
                <w:rFonts w:ascii="Century Gothic" w:eastAsia="Century Gothic" w:hAnsi="Century Gothic" w:cs="Times New Roman"/>
                <w:color w:val="373545"/>
                <w:kern w:val="0"/>
                <w:sz w:val="20"/>
                <w:lang w:val="en-IN"/>
                <w14:ligatures w14:val="none"/>
              </w:rPr>
              <w:t xml:space="preserve">         Snow Date: Sunday, March 30, 2025</w:t>
            </w:r>
          </w:p>
        </w:tc>
      </w:tr>
      <w:tr w:rsidR="0003266B" w:rsidRPr="0003266B" w14:paraId="1CF4C727" w14:textId="77777777" w:rsidTr="009846E6">
        <w:tc>
          <w:tcPr>
            <w:tcW w:w="3709" w:type="dxa"/>
            <w:shd w:val="clear" w:color="auto" w:fill="1C6194"/>
          </w:tcPr>
          <w:p w14:paraId="0EC7646A"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WARRENSBURG FIRE DISTRICT</w:t>
            </w:r>
          </w:p>
        </w:tc>
        <w:tc>
          <w:tcPr>
            <w:tcW w:w="7351" w:type="dxa"/>
            <w:shd w:val="clear" w:color="auto" w:fill="auto"/>
          </w:tcPr>
          <w:p w14:paraId="1263E27E"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 xml:space="preserve">Saturday, April 5, </w:t>
            </w:r>
            <w:proofErr w:type="gramStart"/>
            <w:r w:rsidRPr="0003266B">
              <w:rPr>
                <w:rFonts w:ascii="Century Gothic" w:eastAsia="Century Gothic" w:hAnsi="Century Gothic" w:cs="Times New Roman"/>
                <w:color w:val="373545"/>
                <w:kern w:val="0"/>
                <w:sz w:val="20"/>
                <w:lang w:val="en-IN"/>
                <w14:ligatures w14:val="none"/>
              </w:rPr>
              <w:t>2025</w:t>
            </w:r>
            <w:proofErr w:type="gramEnd"/>
            <w:r w:rsidRPr="0003266B">
              <w:rPr>
                <w:rFonts w:ascii="Century Gothic" w:eastAsia="Century Gothic" w:hAnsi="Century Gothic" w:cs="Times New Roman"/>
                <w:color w:val="373545"/>
                <w:kern w:val="0"/>
                <w:sz w:val="20"/>
                <w:lang w:val="en-IN"/>
                <w14:ligatures w14:val="none"/>
              </w:rPr>
              <w:t xml:space="preserve">               Snow Date: Sunday, April 6, 2025</w:t>
            </w:r>
          </w:p>
        </w:tc>
      </w:tr>
    </w:tbl>
    <w:p w14:paraId="7588F2AA" w14:textId="77777777" w:rsidR="0003266B" w:rsidRPr="0003266B" w:rsidRDefault="0003266B" w:rsidP="00A24D8C">
      <w:pPr>
        <w:keepNext/>
        <w:shd w:val="clear" w:color="auto" w:fill="398E98"/>
        <w:spacing w:before="400" w:after="160" w:line="259" w:lineRule="auto"/>
        <w:jc w:val="left"/>
        <w:outlineLvl w:val="0"/>
        <w:rPr>
          <w:rFonts w:ascii="Arial Black" w:eastAsia="Century Gothic" w:hAnsi="Arial Black" w:cs="Times New Roman"/>
          <w:b/>
          <w:caps/>
          <w:color w:val="FFFFFF"/>
          <w:kern w:val="0"/>
          <w:sz w:val="32"/>
          <w:szCs w:val="32"/>
          <w14:ligatures w14:val="none"/>
        </w:rPr>
      </w:pPr>
      <w:r w:rsidRPr="0003266B">
        <w:rPr>
          <w:rFonts w:ascii="Arial Black" w:eastAsia="Century Gothic" w:hAnsi="Arial Black" w:cs="Times New Roman"/>
          <w:b/>
          <w:caps/>
          <w:color w:val="FFFFFF"/>
          <w:kern w:val="0"/>
          <w:sz w:val="32"/>
          <w:szCs w:val="32"/>
          <w14:ligatures w14:val="none"/>
        </w:rPr>
        <w:t>OTHER training OPPORTUNITIES</w:t>
      </w:r>
    </w:p>
    <w:tbl>
      <w:tblPr>
        <w:tblW w:w="5000" w:type="pct"/>
        <w:tblInd w:w="-19"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340"/>
        <w:gridCol w:w="6370"/>
      </w:tblGrid>
      <w:tr w:rsidR="0003266B" w:rsidRPr="0003266B" w14:paraId="010680A9" w14:textId="77777777" w:rsidTr="009846E6">
        <w:tc>
          <w:tcPr>
            <w:tcW w:w="3709" w:type="dxa"/>
            <w:shd w:val="clear" w:color="auto" w:fill="1C6194"/>
          </w:tcPr>
          <w:p w14:paraId="21D2593F"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FINANCIAL TRAINING FOR FIRE DISTRICT OFFICIALS</w:t>
            </w:r>
          </w:p>
        </w:tc>
        <w:tc>
          <w:tcPr>
            <w:tcW w:w="7351" w:type="dxa"/>
            <w:shd w:val="clear" w:color="auto" w:fill="auto"/>
          </w:tcPr>
          <w:p w14:paraId="1DB69889"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 xml:space="preserve"> Fulton-Montgomery Community College      Thurs-Fri. March 13-14, </w:t>
            </w:r>
            <w:proofErr w:type="gramStart"/>
            <w:r w:rsidRPr="0003266B">
              <w:rPr>
                <w:rFonts w:ascii="Century Gothic" w:eastAsia="Century Gothic" w:hAnsi="Century Gothic" w:cs="Times New Roman"/>
                <w:color w:val="373545"/>
                <w:kern w:val="0"/>
                <w:sz w:val="20"/>
                <w:lang w:val="en-IN"/>
                <w14:ligatures w14:val="none"/>
              </w:rPr>
              <w:t>2025</w:t>
            </w:r>
            <w:proofErr w:type="gramEnd"/>
            <w:r w:rsidRPr="0003266B">
              <w:rPr>
                <w:rFonts w:ascii="Century Gothic" w:eastAsia="Century Gothic" w:hAnsi="Century Gothic" w:cs="Times New Roman"/>
                <w:color w:val="373545"/>
                <w:kern w:val="0"/>
                <w:sz w:val="20"/>
                <w:lang w:val="en-IN"/>
                <w14:ligatures w14:val="none"/>
              </w:rPr>
              <w:t xml:space="preserve">   2805 State Hgwy. 67, Johnstown                                                                                                                                                                            </w:t>
            </w:r>
          </w:p>
        </w:tc>
      </w:tr>
      <w:tr w:rsidR="0003266B" w:rsidRPr="0003266B" w14:paraId="249FD3AB" w14:textId="77777777" w:rsidTr="009846E6">
        <w:tc>
          <w:tcPr>
            <w:tcW w:w="3709" w:type="dxa"/>
            <w:shd w:val="clear" w:color="auto" w:fill="1C6194"/>
          </w:tcPr>
          <w:p w14:paraId="71829268"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FINANCIAL TRAINING FOR FIRE DISTRICT OFFICIALS</w:t>
            </w:r>
          </w:p>
        </w:tc>
        <w:tc>
          <w:tcPr>
            <w:tcW w:w="7351" w:type="dxa"/>
            <w:shd w:val="clear" w:color="auto" w:fill="auto"/>
          </w:tcPr>
          <w:p w14:paraId="393796C5"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 xml:space="preserve">Brighton Fire District                                            Tues–Wed. March 25-26, </w:t>
            </w:r>
            <w:proofErr w:type="gramStart"/>
            <w:r w:rsidRPr="0003266B">
              <w:rPr>
                <w:rFonts w:ascii="Century Gothic" w:eastAsia="Century Gothic" w:hAnsi="Century Gothic" w:cs="Times New Roman"/>
                <w:color w:val="373545"/>
                <w:kern w:val="0"/>
                <w:sz w:val="20"/>
                <w:lang w:val="en-IN"/>
                <w14:ligatures w14:val="none"/>
              </w:rPr>
              <w:t>2025</w:t>
            </w:r>
            <w:proofErr w:type="gramEnd"/>
            <w:r w:rsidRPr="0003266B">
              <w:rPr>
                <w:rFonts w:ascii="Century Gothic" w:eastAsia="Century Gothic" w:hAnsi="Century Gothic" w:cs="Times New Roman"/>
                <w:color w:val="373545"/>
                <w:kern w:val="0"/>
                <w:sz w:val="20"/>
                <w:lang w:val="en-IN"/>
                <w14:ligatures w14:val="none"/>
              </w:rPr>
              <w:t xml:space="preserve"> 3100 East Avenue, Rochester</w:t>
            </w:r>
          </w:p>
        </w:tc>
      </w:tr>
      <w:tr w:rsidR="0003266B" w:rsidRPr="0003266B" w14:paraId="223D1446" w14:textId="77777777" w:rsidTr="009846E6">
        <w:tc>
          <w:tcPr>
            <w:tcW w:w="3709" w:type="dxa"/>
            <w:shd w:val="clear" w:color="auto" w:fill="1C6194"/>
          </w:tcPr>
          <w:p w14:paraId="22880144"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lastRenderedPageBreak/>
              <w:t>CAFDA CONFERENCE</w:t>
            </w:r>
          </w:p>
        </w:tc>
        <w:tc>
          <w:tcPr>
            <w:tcW w:w="7351" w:type="dxa"/>
            <w:shd w:val="clear" w:color="auto" w:fill="auto"/>
          </w:tcPr>
          <w:p w14:paraId="56A565BE"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 xml:space="preserve">Fort William Henry Hotel &amp;                                 Thurs-Sat. April 10-12, </w:t>
            </w:r>
            <w:proofErr w:type="gramStart"/>
            <w:r w:rsidRPr="0003266B">
              <w:rPr>
                <w:rFonts w:ascii="Century Gothic" w:eastAsia="Century Gothic" w:hAnsi="Century Gothic" w:cs="Times New Roman"/>
                <w:color w:val="373545"/>
                <w:kern w:val="0"/>
                <w:sz w:val="20"/>
                <w:lang w:val="en-IN"/>
                <w14:ligatures w14:val="none"/>
              </w:rPr>
              <w:t>2025</w:t>
            </w:r>
            <w:proofErr w:type="gramEnd"/>
            <w:r w:rsidRPr="0003266B">
              <w:rPr>
                <w:rFonts w:ascii="Century Gothic" w:eastAsia="Century Gothic" w:hAnsi="Century Gothic" w:cs="Times New Roman"/>
                <w:color w:val="373545"/>
                <w:kern w:val="0"/>
                <w:sz w:val="20"/>
                <w:lang w:val="en-IN"/>
                <w14:ligatures w14:val="none"/>
              </w:rPr>
              <w:t xml:space="preserve">           Conference Center, Lake George</w:t>
            </w:r>
          </w:p>
        </w:tc>
      </w:tr>
      <w:tr w:rsidR="0003266B" w:rsidRPr="0003266B" w14:paraId="09D29353" w14:textId="77777777" w:rsidTr="009846E6">
        <w:tc>
          <w:tcPr>
            <w:tcW w:w="3709" w:type="dxa"/>
            <w:shd w:val="clear" w:color="auto" w:fill="1C6194"/>
          </w:tcPr>
          <w:p w14:paraId="1C3F8AA3"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ANNUAL FALL WORKSHOP</w:t>
            </w:r>
          </w:p>
        </w:tc>
        <w:tc>
          <w:tcPr>
            <w:tcW w:w="7351" w:type="dxa"/>
            <w:shd w:val="clear" w:color="auto" w:fill="auto"/>
          </w:tcPr>
          <w:p w14:paraId="4CB65473"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 xml:space="preserve">Verdoy Fire District                                             Saturday, November 1, </w:t>
            </w:r>
            <w:proofErr w:type="gramStart"/>
            <w:r w:rsidRPr="0003266B">
              <w:rPr>
                <w:rFonts w:ascii="Century Gothic" w:eastAsia="Century Gothic" w:hAnsi="Century Gothic" w:cs="Times New Roman"/>
                <w:color w:val="373545"/>
                <w:kern w:val="0"/>
                <w:sz w:val="20"/>
                <w:lang w:val="en-IN"/>
                <w14:ligatures w14:val="none"/>
              </w:rPr>
              <w:t>2025</w:t>
            </w:r>
            <w:proofErr w:type="gramEnd"/>
            <w:r w:rsidRPr="0003266B">
              <w:rPr>
                <w:rFonts w:ascii="Century Gothic" w:eastAsia="Century Gothic" w:hAnsi="Century Gothic" w:cs="Times New Roman"/>
                <w:color w:val="373545"/>
                <w:kern w:val="0"/>
                <w:sz w:val="20"/>
                <w:lang w:val="en-IN"/>
                <w14:ligatures w14:val="none"/>
              </w:rPr>
              <w:t xml:space="preserve"> 988 Troy-Schenectady Road, Latham</w:t>
            </w:r>
          </w:p>
        </w:tc>
      </w:tr>
    </w:tbl>
    <w:p w14:paraId="6E6A9EEE" w14:textId="77777777" w:rsidR="0003266B" w:rsidRPr="0003266B" w:rsidRDefault="0003266B" w:rsidP="00A24D8C">
      <w:pPr>
        <w:keepNext/>
        <w:shd w:val="clear" w:color="auto" w:fill="398E98"/>
        <w:spacing w:before="400" w:after="160" w:line="259" w:lineRule="auto"/>
        <w:jc w:val="left"/>
        <w:outlineLvl w:val="0"/>
        <w:rPr>
          <w:rFonts w:ascii="Arial Black" w:eastAsia="Century Gothic" w:hAnsi="Arial Black" w:cs="Times New Roman"/>
          <w:b/>
          <w:caps/>
          <w:color w:val="FFFFFF"/>
          <w:kern w:val="0"/>
          <w:sz w:val="32"/>
          <w:szCs w:val="32"/>
          <w14:ligatures w14:val="none"/>
        </w:rPr>
      </w:pPr>
      <w:r w:rsidRPr="0003266B">
        <w:rPr>
          <w:rFonts w:ascii="Arial Black" w:eastAsia="Century Gothic" w:hAnsi="Arial Black" w:cs="Times New Roman"/>
          <w:b/>
          <w:caps/>
          <w:color w:val="FFFFFF"/>
          <w:kern w:val="0"/>
          <w:sz w:val="32"/>
          <w:szCs w:val="32"/>
          <w14:ligatures w14:val="none"/>
        </w:rPr>
        <w:t>social events</w:t>
      </w:r>
    </w:p>
    <w:tbl>
      <w:tblPr>
        <w:tblW w:w="5000" w:type="pct"/>
        <w:tblInd w:w="-33"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338"/>
        <w:gridCol w:w="6372"/>
      </w:tblGrid>
      <w:tr w:rsidR="0003266B" w:rsidRPr="0003266B" w14:paraId="070E7F92" w14:textId="77777777" w:rsidTr="009846E6">
        <w:tc>
          <w:tcPr>
            <w:tcW w:w="3684" w:type="dxa"/>
            <w:shd w:val="clear" w:color="auto" w:fill="1C6194"/>
          </w:tcPr>
          <w:p w14:paraId="0B60111E"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OFFICER INSTALLATION DINNER</w:t>
            </w:r>
          </w:p>
        </w:tc>
        <w:tc>
          <w:tcPr>
            <w:tcW w:w="7376" w:type="dxa"/>
            <w:shd w:val="clear" w:color="auto" w:fill="auto"/>
          </w:tcPr>
          <w:p w14:paraId="7F7D5ABA"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highlight w:val="yellow"/>
                <w:lang w:val="en-IN"/>
                <w14:ligatures w14:val="none"/>
              </w:rPr>
              <w:t>Century House, Latham                                      Saturday, March 8, 2025</w:t>
            </w:r>
          </w:p>
        </w:tc>
      </w:tr>
      <w:tr w:rsidR="0003266B" w:rsidRPr="0003266B" w14:paraId="281AA332" w14:textId="77777777" w:rsidTr="009846E6">
        <w:tc>
          <w:tcPr>
            <w:tcW w:w="3684" w:type="dxa"/>
            <w:shd w:val="clear" w:color="auto" w:fill="1C6194"/>
          </w:tcPr>
          <w:p w14:paraId="5240AA07"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DAY AT THE RACES!</w:t>
            </w:r>
          </w:p>
        </w:tc>
        <w:tc>
          <w:tcPr>
            <w:tcW w:w="7376" w:type="dxa"/>
            <w:shd w:val="clear" w:color="auto" w:fill="auto"/>
          </w:tcPr>
          <w:p w14:paraId="15C7ABE8"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 xml:space="preserve">Saratoga </w:t>
            </w:r>
            <w:proofErr w:type="gramStart"/>
            <w:r w:rsidRPr="0003266B">
              <w:rPr>
                <w:rFonts w:ascii="Century Gothic" w:eastAsia="Century Gothic" w:hAnsi="Century Gothic" w:cs="Times New Roman"/>
                <w:color w:val="373545"/>
                <w:kern w:val="0"/>
                <w:sz w:val="20"/>
                <w:lang w:val="en-IN"/>
                <w14:ligatures w14:val="none"/>
              </w:rPr>
              <w:t>Race Course</w:t>
            </w:r>
            <w:proofErr w:type="gramEnd"/>
            <w:r w:rsidRPr="0003266B">
              <w:rPr>
                <w:rFonts w:ascii="Century Gothic" w:eastAsia="Century Gothic" w:hAnsi="Century Gothic" w:cs="Times New Roman"/>
                <w:color w:val="373545"/>
                <w:kern w:val="0"/>
                <w:sz w:val="20"/>
                <w:lang w:val="en-IN"/>
                <w14:ligatures w14:val="none"/>
              </w:rPr>
              <w:t>, Saratoga Springs        Friday, August 8, 2025</w:t>
            </w:r>
          </w:p>
        </w:tc>
      </w:tr>
    </w:tbl>
    <w:p w14:paraId="20F38CAF" w14:textId="77777777" w:rsidR="0003266B" w:rsidRPr="0003266B" w:rsidRDefault="0003266B" w:rsidP="00A24D8C">
      <w:pPr>
        <w:keepNext/>
        <w:shd w:val="clear" w:color="auto" w:fill="398E98"/>
        <w:spacing w:before="400" w:after="160" w:line="259" w:lineRule="auto"/>
        <w:jc w:val="left"/>
        <w:outlineLvl w:val="0"/>
        <w:rPr>
          <w:rFonts w:ascii="Arial Black" w:eastAsia="Century Gothic" w:hAnsi="Arial Black" w:cs="Times New Roman"/>
          <w:b/>
          <w:caps/>
          <w:color w:val="FFFFFF"/>
          <w:kern w:val="0"/>
          <w:sz w:val="32"/>
          <w:szCs w:val="32"/>
          <w14:ligatures w14:val="none"/>
        </w:rPr>
      </w:pPr>
      <w:r w:rsidRPr="0003266B">
        <w:rPr>
          <w:rFonts w:ascii="Arial Black" w:eastAsia="Century Gothic" w:hAnsi="Arial Black" w:cs="Times New Roman"/>
          <w:b/>
          <w:caps/>
          <w:color w:val="FFFFFF"/>
          <w:kern w:val="0"/>
          <w:sz w:val="32"/>
          <w:szCs w:val="32"/>
          <w14:ligatures w14:val="none"/>
        </w:rPr>
        <w:t>meetings – Clifton Park Fire District &amp; Zoom</w:t>
      </w:r>
    </w:p>
    <w:tbl>
      <w:tblPr>
        <w:tblW w:w="5000" w:type="pct"/>
        <w:tblInd w:w="-33"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317"/>
        <w:gridCol w:w="6393"/>
      </w:tblGrid>
      <w:tr w:rsidR="0003266B" w:rsidRPr="0003266B" w14:paraId="463D1855" w14:textId="77777777" w:rsidTr="009846E6">
        <w:tc>
          <w:tcPr>
            <w:tcW w:w="3687" w:type="dxa"/>
            <w:shd w:val="clear" w:color="auto" w:fill="1C6194"/>
          </w:tcPr>
          <w:p w14:paraId="3A68CF0B"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61DBBF0C" w14:textId="1FEC835E" w:rsidR="0003266B" w:rsidRPr="00A2224D"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A2224D">
              <w:rPr>
                <w:rFonts w:eastAsia="Calibri"/>
                <w:strike/>
                <w:noProof/>
                <w:kern w:val="0"/>
                <w:szCs w:val="28"/>
                <w14:ligatures w14:val="none"/>
              </w:rPr>
              <w:drawing>
                <wp:anchor distT="0" distB="0" distL="114300" distR="114300" simplePos="0" relativeHeight="251718656" behindDoc="0" locked="0" layoutInCell="1" allowOverlap="1" wp14:anchorId="64F80873" wp14:editId="3A0DB4F4">
                  <wp:simplePos x="0" y="0"/>
                  <wp:positionH relativeFrom="column">
                    <wp:posOffset>2291715</wp:posOffset>
                  </wp:positionH>
                  <wp:positionV relativeFrom="paragraph">
                    <wp:posOffset>39370</wp:posOffset>
                  </wp:positionV>
                  <wp:extent cx="1546225" cy="1600200"/>
                  <wp:effectExtent l="0" t="0" r="0" b="0"/>
                  <wp:wrapNone/>
                  <wp:docPr id="147184865" name="Picture 120" descr="A white and blue emblem with a red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84865" name="Picture 120" descr="A white and blue emblem with a red and black text&#10;&#10;AI-generated content may be incorrect."/>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546225" cy="1600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2224D">
              <w:rPr>
                <w:rFonts w:ascii="Century Gothic" w:eastAsia="Century Gothic" w:hAnsi="Century Gothic" w:cs="Times New Roman"/>
                <w:strike/>
                <w:color w:val="373545"/>
                <w:kern w:val="0"/>
                <w:sz w:val="20"/>
                <w:lang w:val="en-IN"/>
                <w14:ligatures w14:val="none"/>
              </w:rPr>
              <w:t>Saturday, January 4, 2025</w:t>
            </w:r>
          </w:p>
        </w:tc>
      </w:tr>
      <w:tr w:rsidR="0003266B" w:rsidRPr="0003266B" w14:paraId="77CE8A8D" w14:textId="77777777" w:rsidTr="009846E6">
        <w:tc>
          <w:tcPr>
            <w:tcW w:w="3687" w:type="dxa"/>
            <w:shd w:val="clear" w:color="auto" w:fill="1C6194"/>
          </w:tcPr>
          <w:p w14:paraId="30DB6114"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6B27FAD4" w14:textId="77777777" w:rsidR="0003266B" w:rsidRPr="00A2224D"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A2224D">
              <w:rPr>
                <w:rFonts w:ascii="Century Gothic" w:eastAsia="Century Gothic" w:hAnsi="Century Gothic" w:cs="Times New Roman"/>
                <w:strike/>
                <w:color w:val="373545"/>
                <w:kern w:val="0"/>
                <w:sz w:val="20"/>
                <w:lang w:val="en-IN"/>
                <w14:ligatures w14:val="none"/>
              </w:rPr>
              <w:t>Thursday, February 13, 2025</w:t>
            </w:r>
          </w:p>
        </w:tc>
      </w:tr>
      <w:tr w:rsidR="0003266B" w:rsidRPr="0003266B" w14:paraId="05B0B115" w14:textId="77777777" w:rsidTr="009846E6">
        <w:tc>
          <w:tcPr>
            <w:tcW w:w="3687" w:type="dxa"/>
            <w:shd w:val="clear" w:color="auto" w:fill="1C6194"/>
          </w:tcPr>
          <w:p w14:paraId="49A64705"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0AFF7824" w14:textId="15E2168E" w:rsidR="0003266B" w:rsidRPr="0003266B" w:rsidRDefault="00A2224D" w:rsidP="00A24D8C">
            <w:pPr>
              <w:spacing w:before="50" w:after="50"/>
              <w:jc w:val="left"/>
              <w:rPr>
                <w:rFonts w:ascii="Century Gothic" w:eastAsia="Century Gothic" w:hAnsi="Century Gothic" w:cs="Times New Roman"/>
                <w:color w:val="373545"/>
                <w:kern w:val="0"/>
                <w:sz w:val="20"/>
                <w:lang w:val="en-IN"/>
                <w14:ligatures w14:val="none"/>
              </w:rPr>
            </w:pPr>
            <w:r w:rsidRPr="00A2224D">
              <w:rPr>
                <w:rFonts w:ascii="Century Gothic" w:eastAsia="Century Gothic" w:hAnsi="Century Gothic" w:cs="Times New Roman"/>
                <w:color w:val="373545"/>
                <w:kern w:val="0"/>
                <w:sz w:val="20"/>
                <w:highlight w:val="yellow"/>
                <w:lang w:val="en-IN"/>
                <w14:ligatures w14:val="none"/>
              </w:rPr>
              <w:t>Wednesday March 5</w:t>
            </w:r>
            <w:r w:rsidR="0003266B" w:rsidRPr="00A2224D">
              <w:rPr>
                <w:rFonts w:ascii="Century Gothic" w:eastAsia="Century Gothic" w:hAnsi="Century Gothic" w:cs="Times New Roman"/>
                <w:color w:val="373545"/>
                <w:kern w:val="0"/>
                <w:sz w:val="20"/>
                <w:highlight w:val="yellow"/>
                <w:lang w:val="en-IN"/>
                <w14:ligatures w14:val="none"/>
              </w:rPr>
              <w:t>, 2025</w:t>
            </w:r>
          </w:p>
        </w:tc>
      </w:tr>
      <w:tr w:rsidR="0003266B" w:rsidRPr="0003266B" w14:paraId="40AFCFCB" w14:textId="77777777" w:rsidTr="009846E6">
        <w:tc>
          <w:tcPr>
            <w:tcW w:w="3687" w:type="dxa"/>
            <w:shd w:val="clear" w:color="auto" w:fill="1C6194"/>
          </w:tcPr>
          <w:p w14:paraId="6686285A"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Board of Directors Meeting</w:t>
            </w:r>
          </w:p>
        </w:tc>
        <w:tc>
          <w:tcPr>
            <w:tcW w:w="7373" w:type="dxa"/>
            <w:shd w:val="clear" w:color="auto" w:fill="auto"/>
          </w:tcPr>
          <w:p w14:paraId="43C6E79A"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 xml:space="preserve">Thursday, April 3, </w:t>
            </w:r>
            <w:proofErr w:type="gramStart"/>
            <w:r w:rsidRPr="0003266B">
              <w:rPr>
                <w:rFonts w:ascii="Century Gothic" w:eastAsia="Century Gothic" w:hAnsi="Century Gothic" w:cs="Times New Roman"/>
                <w:color w:val="373545"/>
                <w:kern w:val="0"/>
                <w:sz w:val="20"/>
                <w:lang w:val="en-IN"/>
                <w14:ligatures w14:val="none"/>
              </w:rPr>
              <w:t>2025</w:t>
            </w:r>
            <w:proofErr w:type="gramEnd"/>
            <w:r w:rsidRPr="0003266B">
              <w:rPr>
                <w:rFonts w:ascii="Century Gothic" w:eastAsia="Century Gothic" w:hAnsi="Century Gothic" w:cs="Times New Roman"/>
                <w:color w:val="373545"/>
                <w:kern w:val="0"/>
                <w:sz w:val="20"/>
                <w:lang w:val="en-IN"/>
                <w14:ligatures w14:val="none"/>
              </w:rPr>
              <w:t xml:space="preserve">    </w:t>
            </w:r>
          </w:p>
        </w:tc>
      </w:tr>
      <w:tr w:rsidR="0003266B" w:rsidRPr="0003266B" w14:paraId="08DEE733" w14:textId="77777777" w:rsidTr="009846E6">
        <w:tc>
          <w:tcPr>
            <w:tcW w:w="3687" w:type="dxa"/>
            <w:shd w:val="clear" w:color="auto" w:fill="1C6194"/>
          </w:tcPr>
          <w:p w14:paraId="33C37836"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6CE784CF"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 xml:space="preserve">Thursday, May 8, </w:t>
            </w:r>
            <w:proofErr w:type="gramStart"/>
            <w:r w:rsidRPr="0003266B">
              <w:rPr>
                <w:rFonts w:ascii="Century Gothic" w:eastAsia="Century Gothic" w:hAnsi="Century Gothic" w:cs="Times New Roman"/>
                <w:color w:val="373545"/>
                <w:kern w:val="0"/>
                <w:sz w:val="20"/>
                <w:lang w:val="en-IN"/>
                <w14:ligatures w14:val="none"/>
              </w:rPr>
              <w:t>2025</w:t>
            </w:r>
            <w:proofErr w:type="gramEnd"/>
            <w:r w:rsidRPr="0003266B">
              <w:rPr>
                <w:rFonts w:ascii="Century Gothic" w:eastAsia="Century Gothic" w:hAnsi="Century Gothic" w:cs="Times New Roman"/>
                <w:color w:val="373545"/>
                <w:kern w:val="0"/>
                <w:sz w:val="20"/>
                <w:lang w:val="en-IN"/>
                <w14:ligatures w14:val="none"/>
              </w:rPr>
              <w:t xml:space="preserve">                                   </w:t>
            </w:r>
          </w:p>
        </w:tc>
      </w:tr>
      <w:tr w:rsidR="0003266B" w:rsidRPr="0003266B" w14:paraId="77D57156" w14:textId="77777777" w:rsidTr="009846E6">
        <w:tc>
          <w:tcPr>
            <w:tcW w:w="3687" w:type="dxa"/>
            <w:shd w:val="clear" w:color="auto" w:fill="1C6194"/>
          </w:tcPr>
          <w:p w14:paraId="6A583584"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5509E650"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June 12, 2025</w:t>
            </w:r>
          </w:p>
        </w:tc>
      </w:tr>
      <w:tr w:rsidR="0003266B" w:rsidRPr="0003266B" w14:paraId="060DADC6" w14:textId="77777777" w:rsidTr="009846E6">
        <w:tc>
          <w:tcPr>
            <w:tcW w:w="3687" w:type="dxa"/>
            <w:shd w:val="clear" w:color="auto" w:fill="1C6194"/>
          </w:tcPr>
          <w:p w14:paraId="5269EE1F"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Board of Directors Meeting</w:t>
            </w:r>
          </w:p>
        </w:tc>
        <w:tc>
          <w:tcPr>
            <w:tcW w:w="7373" w:type="dxa"/>
            <w:shd w:val="clear" w:color="auto" w:fill="auto"/>
          </w:tcPr>
          <w:p w14:paraId="44E0FB18"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August 14, 2025</w:t>
            </w:r>
          </w:p>
        </w:tc>
      </w:tr>
      <w:tr w:rsidR="0003266B" w:rsidRPr="0003266B" w14:paraId="111D2C72" w14:textId="77777777" w:rsidTr="009846E6">
        <w:tc>
          <w:tcPr>
            <w:tcW w:w="3687" w:type="dxa"/>
            <w:shd w:val="clear" w:color="auto" w:fill="1C6194"/>
          </w:tcPr>
          <w:p w14:paraId="55D0478A"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32556555"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September 11, 2025</w:t>
            </w:r>
          </w:p>
        </w:tc>
      </w:tr>
      <w:tr w:rsidR="0003266B" w:rsidRPr="0003266B" w14:paraId="17ED5864" w14:textId="77777777" w:rsidTr="009846E6">
        <w:tc>
          <w:tcPr>
            <w:tcW w:w="3687" w:type="dxa"/>
            <w:shd w:val="clear" w:color="auto" w:fill="1C6194"/>
          </w:tcPr>
          <w:p w14:paraId="273EDE98"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31EE2424"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October 9, 2025</w:t>
            </w:r>
          </w:p>
        </w:tc>
      </w:tr>
      <w:tr w:rsidR="0003266B" w:rsidRPr="0003266B" w14:paraId="030B50FF" w14:textId="77777777" w:rsidTr="009846E6">
        <w:tc>
          <w:tcPr>
            <w:tcW w:w="3687" w:type="dxa"/>
            <w:shd w:val="clear" w:color="auto" w:fill="1C6194"/>
          </w:tcPr>
          <w:p w14:paraId="0764A99B"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3BCB5868"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November 13, 2025</w:t>
            </w:r>
          </w:p>
        </w:tc>
      </w:tr>
    </w:tbl>
    <w:p w14:paraId="642EF77D" w14:textId="77777777" w:rsidR="0003266B" w:rsidRPr="0003266B" w:rsidRDefault="0003266B" w:rsidP="00A24D8C">
      <w:pPr>
        <w:keepNext/>
        <w:shd w:val="clear" w:color="auto" w:fill="398E98"/>
        <w:spacing w:before="400" w:after="160" w:line="259" w:lineRule="auto"/>
        <w:jc w:val="left"/>
        <w:outlineLvl w:val="0"/>
        <w:rPr>
          <w:rFonts w:ascii="Arial Black" w:eastAsia="Century Gothic" w:hAnsi="Arial Black" w:cs="Times New Roman"/>
          <w:b/>
          <w:caps/>
          <w:color w:val="FFFFFF"/>
          <w:kern w:val="0"/>
          <w14:ligatures w14:val="none"/>
        </w:rPr>
      </w:pPr>
      <w:r w:rsidRPr="0003266B">
        <w:rPr>
          <w:rFonts w:ascii="Arial Black" w:eastAsia="Century Gothic" w:hAnsi="Arial Black" w:cs="Times New Roman"/>
          <w:b/>
          <w:caps/>
          <w:color w:val="FFFFFF"/>
          <w:kern w:val="0"/>
          <w14:ligatures w14:val="none"/>
        </w:rPr>
        <w:t>for more registration information</w:t>
      </w:r>
    </w:p>
    <w:tbl>
      <w:tblPr>
        <w:tblW w:w="4987" w:type="pct"/>
        <w:tblInd w:w="-5"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208"/>
        <w:gridCol w:w="6477"/>
      </w:tblGrid>
      <w:tr w:rsidR="0003266B" w:rsidRPr="0003266B" w14:paraId="10694772" w14:textId="77777777" w:rsidTr="009846E6">
        <w:tc>
          <w:tcPr>
            <w:tcW w:w="3659" w:type="dxa"/>
            <w:shd w:val="clear" w:color="auto" w:fill="1C6194"/>
          </w:tcPr>
          <w:p w14:paraId="78D960BC" w14:textId="77777777" w:rsidR="0003266B" w:rsidRPr="0003266B" w:rsidRDefault="0003266B" w:rsidP="00A24D8C">
            <w:pPr>
              <w:spacing w:before="50" w:after="50"/>
              <w:jc w:val="left"/>
              <w:rPr>
                <w:rFonts w:ascii="Century Gothic" w:eastAsia="Century Gothic" w:hAnsi="Century Gothic" w:cs="Times New Roman"/>
                <w:color w:val="FFFFFF"/>
                <w:kern w:val="0"/>
                <w:lang w:val="en-IN"/>
                <w14:ligatures w14:val="none"/>
              </w:rPr>
            </w:pPr>
            <w:r w:rsidRPr="0003266B">
              <w:rPr>
                <w:rFonts w:ascii="Century Gothic" w:eastAsia="Century Gothic" w:hAnsi="Century Gothic" w:cs="Times New Roman"/>
                <w:b/>
                <w:bCs/>
                <w:color w:val="FFFFFF"/>
                <w:kern w:val="0"/>
                <w:lang w:val="en-IN"/>
                <w14:ligatures w14:val="none"/>
              </w:rPr>
              <w:t>Website</w:t>
            </w:r>
          </w:p>
        </w:tc>
        <w:tc>
          <w:tcPr>
            <w:tcW w:w="7373" w:type="dxa"/>
            <w:shd w:val="clear" w:color="auto" w:fill="auto"/>
          </w:tcPr>
          <w:p w14:paraId="4660F379" w14:textId="77777777" w:rsidR="0003266B" w:rsidRPr="0003266B" w:rsidRDefault="0003266B" w:rsidP="00A24D8C">
            <w:pPr>
              <w:spacing w:before="50" w:after="50"/>
              <w:jc w:val="left"/>
              <w:rPr>
                <w:rFonts w:ascii="Arial Black" w:eastAsia="Century Gothic" w:hAnsi="Arial Black" w:cs="Times New Roman"/>
                <w:color w:val="373545"/>
                <w:kern w:val="0"/>
                <w:lang w:val="en-IN"/>
                <w14:ligatures w14:val="none"/>
              </w:rPr>
            </w:pPr>
            <w:r w:rsidRPr="0003266B">
              <w:rPr>
                <w:rFonts w:ascii="Arial Black" w:eastAsia="Century Gothic" w:hAnsi="Arial Black" w:cs="Times New Roman"/>
                <w:color w:val="373545"/>
                <w:kern w:val="0"/>
                <w:lang w:val="en-IN"/>
                <w14:ligatures w14:val="none"/>
              </w:rPr>
              <w:t>www.CAFDA.net</w:t>
            </w:r>
          </w:p>
        </w:tc>
      </w:tr>
    </w:tbl>
    <w:p w14:paraId="1690F69B" w14:textId="332440C6" w:rsidR="0003266B" w:rsidRDefault="0003266B" w:rsidP="00A24D8C">
      <w:pPr>
        <w:jc w:val="left"/>
        <w:rPr>
          <w:sz w:val="28"/>
          <w:szCs w:val="28"/>
        </w:rPr>
      </w:pPr>
    </w:p>
    <w:p w14:paraId="10D5BD15" w14:textId="77777777" w:rsidR="0003266B" w:rsidRDefault="0003266B" w:rsidP="00A24D8C">
      <w:pPr>
        <w:rPr>
          <w:sz w:val="28"/>
          <w:szCs w:val="28"/>
        </w:rPr>
      </w:pPr>
      <w:r>
        <w:rPr>
          <w:sz w:val="28"/>
          <w:szCs w:val="28"/>
        </w:rPr>
        <w:br w:type="page"/>
      </w:r>
    </w:p>
    <w:p w14:paraId="73AE5098" w14:textId="427643F2" w:rsidR="0003266B" w:rsidRPr="0003266B" w:rsidRDefault="0003266B" w:rsidP="00A24D8C">
      <w:pPr>
        <w:rPr>
          <w:rFonts w:eastAsia="Tw Cen MT"/>
          <w:kern w:val="0"/>
          <w:szCs w:val="24"/>
          <w14:ligatures w14:val="none"/>
        </w:rPr>
      </w:pPr>
      <w:r w:rsidRPr="0003266B">
        <w:rPr>
          <w:rFonts w:eastAsia="Tw Cen MT"/>
          <w:noProof/>
          <w:kern w:val="0"/>
          <w:szCs w:val="24"/>
          <w14:ligatures w14:val="none"/>
        </w:rPr>
        <w:lastRenderedPageBreak/>
        <w:drawing>
          <wp:inline distT="0" distB="0" distL="0" distR="0" wp14:anchorId="6BA6A900" wp14:editId="4DDC1047">
            <wp:extent cx="5943600" cy="7689850"/>
            <wp:effectExtent l="0" t="0" r="0" b="6350"/>
            <wp:docPr id="2054582115" name="Picture 121" descr="A document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582115" name="Picture 121" descr="A document with text and numbers&#10;&#10;AI-generated content may be incorrect."/>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943600" cy="7689850"/>
                    </a:xfrm>
                    <a:prstGeom prst="rect">
                      <a:avLst/>
                    </a:prstGeom>
                    <a:noFill/>
                    <a:ln>
                      <a:noFill/>
                    </a:ln>
                  </pic:spPr>
                </pic:pic>
              </a:graphicData>
            </a:graphic>
          </wp:inline>
        </w:drawing>
      </w:r>
    </w:p>
    <w:p w14:paraId="72B55FAC" w14:textId="431970D8" w:rsidR="0003266B" w:rsidRDefault="0003266B" w:rsidP="00A24D8C">
      <w:pPr>
        <w:rPr>
          <w:sz w:val="28"/>
          <w:szCs w:val="28"/>
        </w:rPr>
      </w:pPr>
      <w:r>
        <w:rPr>
          <w:sz w:val="28"/>
          <w:szCs w:val="28"/>
        </w:rPr>
        <w:br w:type="page"/>
      </w:r>
    </w:p>
    <w:p w14:paraId="276A5F02" w14:textId="77777777" w:rsidR="0003266B" w:rsidRPr="0003266B" w:rsidRDefault="0003266B" w:rsidP="00A24D8C">
      <w:pPr>
        <w:spacing w:before="240" w:after="60"/>
        <w:jc w:val="center"/>
        <w:outlineLvl w:val="4"/>
        <w:rPr>
          <w:rFonts w:ascii="Cambria" w:eastAsia="Tw Cen MT" w:hAnsi="Cambria" w:cs="Times New Roman"/>
          <w:b/>
          <w:bCs/>
          <w:i/>
          <w:iCs/>
          <w:color w:val="990000"/>
          <w:kern w:val="0"/>
          <w:sz w:val="28"/>
          <w:szCs w:val="28"/>
          <w:u w:val="single"/>
          <w14:ligatures w14:val="none"/>
        </w:rPr>
      </w:pPr>
      <w:r w:rsidRPr="0003266B">
        <w:rPr>
          <w:rFonts w:ascii="Cambria" w:eastAsia="Tw Cen MT" w:hAnsi="Cambria" w:cs="Times New Roman"/>
          <w:b/>
          <w:bCs/>
          <w:i/>
          <w:iCs/>
          <w:color w:val="990000"/>
          <w:kern w:val="0"/>
          <w:sz w:val="28"/>
          <w:szCs w:val="28"/>
          <w:u w:val="single"/>
          <w14:ligatures w14:val="none"/>
        </w:rPr>
        <w:lastRenderedPageBreak/>
        <w:t xml:space="preserve">CAPITAL AREA TRAINING OPPORTUNITY – </w:t>
      </w:r>
      <w:r w:rsidRPr="0003266B">
        <w:rPr>
          <w:rFonts w:ascii="Cambria" w:eastAsia="Tw Cen MT" w:hAnsi="Cambria" w:cs="Times New Roman"/>
          <w:b/>
          <w:bCs/>
          <w:i/>
          <w:iCs/>
          <w:color w:val="990000"/>
          <w:kern w:val="0"/>
          <w:sz w:val="28"/>
          <w:szCs w:val="28"/>
          <w:highlight w:val="yellow"/>
          <w:u w:val="single"/>
          <w14:ligatures w14:val="none"/>
        </w:rPr>
        <w:t>GO TO CAFDA.ORG TO REGISTER</w:t>
      </w:r>
    </w:p>
    <w:p w14:paraId="54E56355" w14:textId="77777777" w:rsidR="0003266B" w:rsidRDefault="0003266B" w:rsidP="00A24D8C">
      <w:pPr>
        <w:rPr>
          <w:sz w:val="28"/>
          <w:szCs w:val="28"/>
        </w:rPr>
      </w:pPr>
    </w:p>
    <w:p w14:paraId="420AE516" w14:textId="535F1F61" w:rsidR="00E63D88" w:rsidRDefault="0003266B" w:rsidP="00A24D8C">
      <w:pPr>
        <w:jc w:val="left"/>
        <w:rPr>
          <w:sz w:val="28"/>
          <w:szCs w:val="28"/>
        </w:rPr>
      </w:pPr>
      <w:r w:rsidRPr="0003266B">
        <w:rPr>
          <w:rFonts w:ascii="Times New Roman" w:eastAsia="Times New Roman" w:hAnsi="Times New Roman" w:cs="Times New Roman"/>
          <w:noProof/>
          <w:kern w:val="0"/>
          <w:sz w:val="24"/>
          <w:szCs w:val="24"/>
          <w14:ligatures w14:val="none"/>
        </w:rPr>
        <w:drawing>
          <wp:inline distT="0" distB="0" distL="0" distR="0" wp14:anchorId="4F93CD2A" wp14:editId="16584516">
            <wp:extent cx="5895975" cy="7161530"/>
            <wp:effectExtent l="0" t="0" r="9525" b="1270"/>
            <wp:docPr id="2085421450" name="Picture 122" descr="C:\Users\Tom\AppData\Local\Temp\269bd796-2928-48a2-9bc3-25b084b238ff_FINAL Financial Training for Fire District Officials - 2025 Flyer Fulton County 12-16-2024.zip.8ff\1734528551255-4bf6bca3-17a3-40a8-b878-8db775aa6ffb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om\AppData\Local\Temp\269bd796-2928-48a2-9bc3-25b084b238ff_FINAL Financial Training for Fire District Officials - 2025 Flyer Fulton County 12-16-2024.zip.8ff\1734528551255-4bf6bca3-17a3-40a8-b878-8db775aa6ffb_1.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895975" cy="7161530"/>
                    </a:xfrm>
                    <a:prstGeom prst="rect">
                      <a:avLst/>
                    </a:prstGeom>
                    <a:noFill/>
                    <a:ln>
                      <a:noFill/>
                    </a:ln>
                  </pic:spPr>
                </pic:pic>
              </a:graphicData>
            </a:graphic>
          </wp:inline>
        </w:drawing>
      </w:r>
    </w:p>
    <w:p w14:paraId="20591E59" w14:textId="77777777" w:rsidR="0003266B" w:rsidRDefault="0003266B" w:rsidP="00A24D8C">
      <w:pPr>
        <w:jc w:val="left"/>
        <w:rPr>
          <w:sz w:val="28"/>
          <w:szCs w:val="28"/>
        </w:rPr>
      </w:pPr>
    </w:p>
    <w:p w14:paraId="662F31AF" w14:textId="3B9202F5" w:rsidR="0003266B" w:rsidRDefault="0003266B" w:rsidP="00A24D8C">
      <w:pPr>
        <w:rPr>
          <w:sz w:val="28"/>
          <w:szCs w:val="28"/>
        </w:rPr>
      </w:pPr>
      <w:r>
        <w:rPr>
          <w:sz w:val="28"/>
          <w:szCs w:val="28"/>
        </w:rPr>
        <w:br w:type="page"/>
      </w:r>
    </w:p>
    <w:p w14:paraId="5723DB4B" w14:textId="77777777" w:rsidR="0003266B" w:rsidRPr="0003266B" w:rsidRDefault="0003266B" w:rsidP="00A24D8C">
      <w:pPr>
        <w:spacing w:before="240" w:after="60"/>
        <w:jc w:val="center"/>
        <w:outlineLvl w:val="4"/>
        <w:rPr>
          <w:rFonts w:ascii="Cambria" w:eastAsia="Times New Roman" w:hAnsi="Cambria" w:cs="Times New Roman"/>
          <w:b/>
          <w:bCs/>
          <w:i/>
          <w:iCs/>
          <w:color w:val="990000"/>
          <w:kern w:val="0"/>
          <w:sz w:val="26"/>
          <w:szCs w:val="26"/>
          <w:u w:val="single"/>
          <w14:ligatures w14:val="none"/>
        </w:rPr>
      </w:pPr>
      <w:r w:rsidRPr="0003266B">
        <w:rPr>
          <w:rFonts w:ascii="Cambria" w:eastAsia="Times New Roman" w:hAnsi="Cambria" w:cs="Times New Roman"/>
          <w:b/>
          <w:bCs/>
          <w:i/>
          <w:iCs/>
          <w:color w:val="990000"/>
          <w:kern w:val="0"/>
          <w:sz w:val="26"/>
          <w:szCs w:val="26"/>
          <w:u w:val="single"/>
          <w14:ligatures w14:val="none"/>
        </w:rPr>
        <w:lastRenderedPageBreak/>
        <w:t xml:space="preserve">MONROE COUNTY TRAINING OPPORTUNITY – </w:t>
      </w:r>
      <w:r w:rsidRPr="0003266B">
        <w:rPr>
          <w:rFonts w:ascii="Cambria" w:eastAsia="Times New Roman" w:hAnsi="Cambria" w:cs="Times New Roman"/>
          <w:b/>
          <w:bCs/>
          <w:i/>
          <w:iCs/>
          <w:color w:val="990000"/>
          <w:kern w:val="0"/>
          <w:sz w:val="26"/>
          <w:szCs w:val="26"/>
          <w:highlight w:val="yellow"/>
          <w:u w:val="single"/>
          <w14:ligatures w14:val="none"/>
        </w:rPr>
        <w:t>GO TO CAFDA.ORG TO REGISTER</w:t>
      </w:r>
    </w:p>
    <w:p w14:paraId="6B88388F" w14:textId="49E43AAA" w:rsidR="0003266B" w:rsidRDefault="0003266B" w:rsidP="00A24D8C">
      <w:pPr>
        <w:jc w:val="left"/>
        <w:rPr>
          <w:sz w:val="28"/>
          <w:szCs w:val="28"/>
        </w:rPr>
      </w:pPr>
      <w:r w:rsidRPr="0003266B">
        <w:rPr>
          <w:rFonts w:ascii="Times New Roman" w:eastAsia="Times New Roman" w:hAnsi="Times New Roman" w:cs="Times New Roman"/>
          <w:noProof/>
          <w:kern w:val="0"/>
          <w:sz w:val="24"/>
          <w:szCs w:val="24"/>
          <w14:ligatures w14:val="none"/>
        </w:rPr>
        <w:drawing>
          <wp:inline distT="0" distB="0" distL="0" distR="0" wp14:anchorId="77A1B137" wp14:editId="3458B353">
            <wp:extent cx="5822950" cy="7541895"/>
            <wp:effectExtent l="0" t="0" r="6350" b="1905"/>
            <wp:docPr id="990045482" name="Picture 123" descr="D:\CAFDA\Training\1734528226950-ee6e451d-7d60-471d-97cd-f45cdf69993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CAFDA\Training\1734528226950-ee6e451d-7d60-471d-97cd-f45cdf69993a_1.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822950" cy="7541895"/>
                    </a:xfrm>
                    <a:prstGeom prst="rect">
                      <a:avLst/>
                    </a:prstGeom>
                    <a:noFill/>
                    <a:ln>
                      <a:noFill/>
                    </a:ln>
                  </pic:spPr>
                </pic:pic>
              </a:graphicData>
            </a:graphic>
          </wp:inline>
        </w:drawing>
      </w:r>
    </w:p>
    <w:p w14:paraId="6F6E66E2" w14:textId="796DE422" w:rsidR="0003266B" w:rsidRDefault="0003266B" w:rsidP="00A24D8C">
      <w:pPr>
        <w:rPr>
          <w:sz w:val="28"/>
          <w:szCs w:val="28"/>
        </w:rPr>
      </w:pPr>
      <w:r>
        <w:rPr>
          <w:sz w:val="28"/>
          <w:szCs w:val="28"/>
        </w:rPr>
        <w:br w:type="page"/>
      </w:r>
    </w:p>
    <w:p w14:paraId="07D5EC42" w14:textId="4AF5F0C5" w:rsidR="0003266B" w:rsidRDefault="0003266B" w:rsidP="00A24D8C">
      <w:pPr>
        <w:jc w:val="left"/>
        <w:rPr>
          <w:sz w:val="28"/>
          <w:szCs w:val="28"/>
        </w:rPr>
      </w:pPr>
      <w:r w:rsidRPr="0003266B">
        <w:rPr>
          <w:rFonts w:ascii="Times New Roman" w:eastAsia="Times New Roman" w:hAnsi="Times New Roman" w:cs="Times New Roman"/>
          <w:noProof/>
          <w:kern w:val="0"/>
          <w:sz w:val="24"/>
          <w:szCs w:val="24"/>
          <w14:ligatures w14:val="none"/>
        </w:rPr>
        <w:lastRenderedPageBreak/>
        <w:drawing>
          <wp:inline distT="0" distB="0" distL="0" distR="0" wp14:anchorId="599EC3CB" wp14:editId="262808A7">
            <wp:extent cx="5943600" cy="7753350"/>
            <wp:effectExtent l="0" t="0" r="0" b="0"/>
            <wp:docPr id="1474792453" name="Picture 124" descr="A red and white form with whit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A red and white form with white text"/>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43600" cy="7753350"/>
                    </a:xfrm>
                    <a:prstGeom prst="rect">
                      <a:avLst/>
                    </a:prstGeom>
                    <a:noFill/>
                    <a:ln>
                      <a:noFill/>
                    </a:ln>
                  </pic:spPr>
                </pic:pic>
              </a:graphicData>
            </a:graphic>
          </wp:inline>
        </w:drawing>
      </w:r>
    </w:p>
    <w:p w14:paraId="2C703404" w14:textId="77777777" w:rsidR="0003266B" w:rsidRDefault="0003266B" w:rsidP="00A24D8C">
      <w:pPr>
        <w:jc w:val="left"/>
        <w:rPr>
          <w:sz w:val="28"/>
          <w:szCs w:val="28"/>
        </w:rPr>
      </w:pPr>
    </w:p>
    <w:p w14:paraId="72DA7D50" w14:textId="77777777" w:rsidR="0003266B" w:rsidRDefault="0003266B" w:rsidP="00A24D8C">
      <w:pPr>
        <w:jc w:val="left"/>
        <w:rPr>
          <w:sz w:val="28"/>
          <w:szCs w:val="28"/>
        </w:rPr>
      </w:pPr>
    </w:p>
    <w:p w14:paraId="682389B9" w14:textId="77777777" w:rsidR="0003266B" w:rsidRDefault="0003266B" w:rsidP="00A24D8C">
      <w:pPr>
        <w:jc w:val="left"/>
        <w:rPr>
          <w:sz w:val="28"/>
          <w:szCs w:val="28"/>
        </w:rPr>
      </w:pPr>
    </w:p>
    <w:p w14:paraId="39050F5D" w14:textId="77777777" w:rsidR="0003266B" w:rsidRDefault="0003266B" w:rsidP="00A24D8C">
      <w:pPr>
        <w:jc w:val="left"/>
        <w:rPr>
          <w:sz w:val="28"/>
          <w:szCs w:val="28"/>
        </w:rPr>
      </w:pPr>
    </w:p>
    <w:p w14:paraId="1F010077" w14:textId="77777777" w:rsidR="0003266B" w:rsidRDefault="0003266B" w:rsidP="00A24D8C">
      <w:pPr>
        <w:jc w:val="left"/>
        <w:rPr>
          <w:sz w:val="28"/>
          <w:szCs w:val="28"/>
        </w:rPr>
      </w:pPr>
    </w:p>
    <w:p w14:paraId="51E51266" w14:textId="657CE636" w:rsidR="0003266B" w:rsidRPr="0003266B" w:rsidRDefault="0003266B" w:rsidP="00A24D8C">
      <w:pPr>
        <w:jc w:val="center"/>
        <w:rPr>
          <w:rFonts w:ascii="Times New Roman" w:eastAsia="Times New Roman" w:hAnsi="Times New Roman" w:cs="Times New Roman"/>
          <w:kern w:val="0"/>
          <w:sz w:val="24"/>
          <w:szCs w:val="24"/>
          <w14:ligatures w14:val="none"/>
        </w:rPr>
      </w:pPr>
      <w:r w:rsidRPr="0003266B">
        <w:rPr>
          <w:rFonts w:ascii="Times New Roman" w:eastAsia="Times New Roman" w:hAnsi="Times New Roman" w:cs="Times New Roman"/>
          <w:noProof/>
          <w:kern w:val="0"/>
          <w:sz w:val="24"/>
          <w:szCs w:val="24"/>
          <w14:ligatures w14:val="none"/>
        </w:rPr>
        <w:lastRenderedPageBreak/>
        <w:drawing>
          <wp:inline distT="0" distB="0" distL="0" distR="0" wp14:anchorId="02ECCF9B" wp14:editId="15C29939">
            <wp:extent cx="5943600" cy="5361305"/>
            <wp:effectExtent l="0" t="0" r="0" b="0"/>
            <wp:docPr id="2106348399" name="Picture 125" descr="A black screen with whit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black screen with white text"/>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943600" cy="5361305"/>
                    </a:xfrm>
                    <a:prstGeom prst="rect">
                      <a:avLst/>
                    </a:prstGeom>
                    <a:noFill/>
                    <a:ln>
                      <a:noFill/>
                    </a:ln>
                  </pic:spPr>
                </pic:pic>
              </a:graphicData>
            </a:graphic>
          </wp:inline>
        </w:drawing>
      </w:r>
    </w:p>
    <w:p w14:paraId="13496D25" w14:textId="0398A2E7" w:rsidR="0003266B" w:rsidRDefault="0003266B" w:rsidP="00A24D8C">
      <w:pPr>
        <w:rPr>
          <w:sz w:val="28"/>
          <w:szCs w:val="28"/>
        </w:rPr>
      </w:pPr>
      <w:r>
        <w:rPr>
          <w:sz w:val="28"/>
          <w:szCs w:val="28"/>
        </w:rPr>
        <w:br w:type="page"/>
      </w:r>
    </w:p>
    <w:p w14:paraId="11AE2002" w14:textId="5E6749CC" w:rsidR="0003266B" w:rsidRDefault="0003266B" w:rsidP="00A24D8C">
      <w:pPr>
        <w:jc w:val="left"/>
        <w:rPr>
          <w:sz w:val="28"/>
          <w:szCs w:val="28"/>
        </w:rPr>
      </w:pPr>
      <w:r w:rsidRPr="0003266B">
        <w:rPr>
          <w:noProof/>
        </w:rPr>
        <w:lastRenderedPageBreak/>
        <w:drawing>
          <wp:inline distT="0" distB="0" distL="0" distR="0" wp14:anchorId="6D1830E5" wp14:editId="79760851">
            <wp:extent cx="6327648" cy="882650"/>
            <wp:effectExtent l="0" t="0" r="0" b="0"/>
            <wp:docPr id="733293433"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395754" cy="892150"/>
                    </a:xfrm>
                    <a:prstGeom prst="rect">
                      <a:avLst/>
                    </a:prstGeom>
                    <a:noFill/>
                    <a:ln>
                      <a:noFill/>
                    </a:ln>
                  </pic:spPr>
                </pic:pic>
              </a:graphicData>
            </a:graphic>
          </wp:inline>
        </w:drawing>
      </w:r>
    </w:p>
    <w:p w14:paraId="78E22552" w14:textId="77777777" w:rsidR="003D2B37" w:rsidRDefault="003D2B37" w:rsidP="00A24D8C">
      <w:pPr>
        <w:jc w:val="left"/>
        <w:rPr>
          <w:sz w:val="28"/>
          <w:szCs w:val="28"/>
        </w:rPr>
      </w:pPr>
    </w:p>
    <w:p w14:paraId="27B32BF9" w14:textId="12087A75" w:rsidR="003D2B37" w:rsidRPr="003D2B37" w:rsidRDefault="003D2B37" w:rsidP="003D2B37">
      <w:pPr>
        <w:pStyle w:val="Heading6"/>
        <w:rPr>
          <w:color w:val="C00000"/>
        </w:rPr>
      </w:pPr>
      <w:r w:rsidRPr="003D2B37">
        <w:rPr>
          <w:color w:val="C00000"/>
        </w:rPr>
        <w:t xml:space="preserve">Now we wait to see the position taken by the new Labor Department </w:t>
      </w:r>
      <w:r>
        <w:rPr>
          <w:color w:val="C00000"/>
        </w:rPr>
        <w:t>Secretary</w:t>
      </w:r>
    </w:p>
    <w:p w14:paraId="74724BDE" w14:textId="77777777" w:rsidR="003D2B37" w:rsidRDefault="003D2B37" w:rsidP="00A24D8C">
      <w:pPr>
        <w:jc w:val="left"/>
        <w:rPr>
          <w:sz w:val="28"/>
          <w:szCs w:val="28"/>
        </w:rPr>
      </w:pPr>
    </w:p>
    <w:p w14:paraId="0DD49255" w14:textId="77777777" w:rsidR="003D2B37" w:rsidRPr="003D2B37" w:rsidRDefault="003D2B37" w:rsidP="003D2B37">
      <w:pPr>
        <w:jc w:val="left"/>
        <w:rPr>
          <w:b/>
          <w:bCs/>
          <w:i/>
          <w:iCs/>
          <w:sz w:val="28"/>
          <w:szCs w:val="28"/>
          <w:u w:val="single"/>
        </w:rPr>
      </w:pPr>
      <w:r w:rsidRPr="003D2B37">
        <w:rPr>
          <w:b/>
          <w:bCs/>
          <w:i/>
          <w:iCs/>
          <w:sz w:val="28"/>
          <w:szCs w:val="28"/>
          <w:u w:val="single"/>
        </w:rPr>
        <w:t>Facebook Post from Dave Denniston 1/21/25</w:t>
      </w:r>
    </w:p>
    <w:p w14:paraId="2EFE73C3" w14:textId="77777777" w:rsidR="003D2B37" w:rsidRPr="003D2B37" w:rsidRDefault="003D2B37" w:rsidP="003D2B37">
      <w:pPr>
        <w:jc w:val="left"/>
        <w:rPr>
          <w:sz w:val="28"/>
          <w:szCs w:val="28"/>
        </w:rPr>
      </w:pPr>
      <w:r w:rsidRPr="003D2B37">
        <w:rPr>
          <w:sz w:val="28"/>
          <w:szCs w:val="28"/>
        </w:rPr>
        <w:t xml:space="preserve">As we </w:t>
      </w:r>
      <w:proofErr w:type="gramStart"/>
      <w:r w:rsidRPr="003D2B37">
        <w:rPr>
          <w:sz w:val="28"/>
          <w:szCs w:val="28"/>
        </w:rPr>
        <w:t>awake</w:t>
      </w:r>
      <w:proofErr w:type="gramEnd"/>
      <w:r w:rsidRPr="003D2B37">
        <w:rPr>
          <w:sz w:val="28"/>
          <w:szCs w:val="28"/>
        </w:rPr>
        <w:t xml:space="preserve"> this morning, the flags, the moon, and the glass are half full. Late yesterday an executive order was put in place to </w:t>
      </w:r>
      <w:proofErr w:type="gramStart"/>
      <w:r w:rsidRPr="003D2B37">
        <w:rPr>
          <w:sz w:val="28"/>
          <w:szCs w:val="28"/>
        </w:rPr>
        <w:t>pause</w:t>
      </w:r>
      <w:proofErr w:type="gramEnd"/>
      <w:r w:rsidRPr="003D2B37">
        <w:rPr>
          <w:sz w:val="28"/>
          <w:szCs w:val="28"/>
        </w:rPr>
        <w:t xml:space="preserve"> any proposed </w:t>
      </w:r>
      <w:proofErr w:type="gramStart"/>
      <w:r w:rsidRPr="003D2B37">
        <w:rPr>
          <w:sz w:val="28"/>
          <w:szCs w:val="28"/>
        </w:rPr>
        <w:t>legislation</w:t>
      </w:r>
      <w:proofErr w:type="gramEnd"/>
      <w:r w:rsidRPr="003D2B37">
        <w:rPr>
          <w:sz w:val="28"/>
          <w:szCs w:val="28"/>
        </w:rPr>
        <w:t xml:space="preserve"> and no new orders can be put in place until the current administration approves them. This is a huge win. </w:t>
      </w:r>
    </w:p>
    <w:p w14:paraId="72ABD21C" w14:textId="77777777" w:rsidR="003D2B37" w:rsidRPr="003D2B37" w:rsidRDefault="003D2B37" w:rsidP="003D2B37">
      <w:pPr>
        <w:jc w:val="left"/>
        <w:rPr>
          <w:sz w:val="28"/>
          <w:szCs w:val="28"/>
        </w:rPr>
      </w:pPr>
      <w:r w:rsidRPr="003D2B37">
        <w:rPr>
          <w:sz w:val="28"/>
          <w:szCs w:val="28"/>
        </w:rPr>
        <w:t xml:space="preserve">So why half full you ask? While this is a pause, it is not a removal of the proposed rule. We now must switch our focus from OSHA and back to our elected officials and the new administration. It will be imperative that we hit the opportunity full force. </w:t>
      </w:r>
    </w:p>
    <w:p w14:paraId="44A866F2" w14:textId="77777777" w:rsidR="003D2B37" w:rsidRPr="003D2B37" w:rsidRDefault="003D2B37" w:rsidP="003D2B37">
      <w:pPr>
        <w:jc w:val="left"/>
        <w:rPr>
          <w:sz w:val="28"/>
          <w:szCs w:val="28"/>
        </w:rPr>
      </w:pPr>
      <w:r w:rsidRPr="003D2B37">
        <w:rPr>
          <w:sz w:val="28"/>
          <w:szCs w:val="28"/>
        </w:rPr>
        <w:t xml:space="preserve">Please collect your thoughts, dig out your old letters, testimonies, and ideas and be ready to share them with your elected officials. This next step is as important as anything we have done so far. </w:t>
      </w:r>
    </w:p>
    <w:p w14:paraId="0B82259D" w14:textId="77777777" w:rsidR="003D2B37" w:rsidRPr="003D2B37" w:rsidRDefault="003D2B37" w:rsidP="003D2B37">
      <w:pPr>
        <w:jc w:val="left"/>
        <w:rPr>
          <w:sz w:val="28"/>
          <w:szCs w:val="28"/>
        </w:rPr>
      </w:pPr>
      <w:r w:rsidRPr="003D2B37">
        <w:rPr>
          <w:sz w:val="28"/>
          <w:szCs w:val="28"/>
        </w:rPr>
        <w:t xml:space="preserve">Without all your efforts and hard work to date, this new rule would be in place today. Your voices slowed this down enough to get us to this opportunity. This was 100% grassroots to get us this far. We now </w:t>
      </w:r>
      <w:proofErr w:type="gramStart"/>
      <w:r w:rsidRPr="003D2B37">
        <w:rPr>
          <w:sz w:val="28"/>
          <w:szCs w:val="28"/>
        </w:rPr>
        <w:t>have the opportunity to</w:t>
      </w:r>
      <w:proofErr w:type="gramEnd"/>
      <w:r w:rsidRPr="003D2B37">
        <w:rPr>
          <w:sz w:val="28"/>
          <w:szCs w:val="28"/>
        </w:rPr>
        <w:t xml:space="preserve"> help craft a new rule that is economically and technically feasible that we can live with. </w:t>
      </w:r>
    </w:p>
    <w:p w14:paraId="36BABA88" w14:textId="77777777" w:rsidR="003D2B37" w:rsidRDefault="003D2B37" w:rsidP="003D2B37">
      <w:pPr>
        <w:jc w:val="left"/>
        <w:rPr>
          <w:sz w:val="28"/>
          <w:szCs w:val="28"/>
        </w:rPr>
      </w:pPr>
      <w:r w:rsidRPr="003D2B37">
        <w:rPr>
          <w:sz w:val="28"/>
          <w:szCs w:val="28"/>
        </w:rPr>
        <w:t xml:space="preserve">My </w:t>
      </w:r>
      <w:proofErr w:type="gramStart"/>
      <w:r w:rsidRPr="003D2B37">
        <w:rPr>
          <w:sz w:val="28"/>
          <w:szCs w:val="28"/>
        </w:rPr>
        <w:t>friends</w:t>
      </w:r>
      <w:proofErr w:type="gramEnd"/>
      <w:r w:rsidRPr="003D2B37">
        <w:rPr>
          <w:sz w:val="28"/>
          <w:szCs w:val="28"/>
        </w:rPr>
        <w:t xml:space="preserve"> the fight is not over, it has just begun. It's halftime of the championship game. Time to regroup and come out ready to play and come out victorious! We will begin calling plays as soon as this halftime show is over. Warm up my friends, it's almost time to take the field again.</w:t>
      </w:r>
    </w:p>
    <w:p w14:paraId="1AE9A764" w14:textId="1C9F5577" w:rsidR="003D2B37" w:rsidRPr="003D2B37" w:rsidRDefault="00000000" w:rsidP="003D2B37">
      <w:pPr>
        <w:jc w:val="left"/>
        <w:rPr>
          <w:sz w:val="28"/>
          <w:szCs w:val="28"/>
        </w:rPr>
      </w:pPr>
      <w:r>
        <w:rPr>
          <w:rFonts w:eastAsia="Tw Cen MT"/>
          <w:kern w:val="0"/>
          <w:szCs w:val="24"/>
          <w14:ligatures w14:val="none"/>
        </w:rPr>
        <w:pict w14:anchorId="6F9E07D4">
          <v:rect id="_x0000_i1050" style="width:0;height:1.5pt" o:hrstd="t" o:hr="t" fillcolor="#a0a0a0" stroked="f"/>
        </w:pict>
      </w:r>
    </w:p>
    <w:p w14:paraId="76855DA3" w14:textId="77777777" w:rsidR="003D2B37" w:rsidRPr="003D2B37" w:rsidRDefault="003D2B37" w:rsidP="003D2B37">
      <w:pPr>
        <w:outlineLvl w:val="4"/>
        <w:rPr>
          <w:rFonts w:ascii="Cambria" w:eastAsia="Times New Roman" w:hAnsi="Cambria" w:cs="Times New Roman"/>
          <w:b/>
          <w:bCs/>
          <w:i/>
          <w:iCs/>
          <w:color w:val="0070C0"/>
          <w:kern w:val="0"/>
          <w:sz w:val="26"/>
          <w:szCs w:val="26"/>
          <w:u w:val="single"/>
          <w14:ligatures w14:val="none"/>
        </w:rPr>
      </w:pPr>
      <w:r w:rsidRPr="003D2B37">
        <w:rPr>
          <w:rFonts w:ascii="Cambria" w:eastAsia="Times New Roman" w:hAnsi="Cambria" w:cs="Times New Roman"/>
          <w:b/>
          <w:bCs/>
          <w:i/>
          <w:iCs/>
          <w:color w:val="0070C0"/>
          <w:kern w:val="0"/>
          <w:sz w:val="26"/>
          <w:szCs w:val="26"/>
          <w:u w:val="single"/>
          <w14:ligatures w14:val="none"/>
        </w:rPr>
        <w:t>Public Hearing After Action Comments</w:t>
      </w:r>
    </w:p>
    <w:p w14:paraId="75662854" w14:textId="77777777" w:rsidR="003D2B37" w:rsidRPr="003D2B37" w:rsidRDefault="003D2B37" w:rsidP="003D2B37">
      <w:pPr>
        <w:rPr>
          <w:rFonts w:eastAsia="Calibri"/>
          <w:kern w:val="0"/>
          <w:szCs w:val="28"/>
          <w14:ligatures w14:val="none"/>
        </w:rPr>
      </w:pPr>
      <w:r w:rsidRPr="003D2B37">
        <w:rPr>
          <w:rFonts w:eastAsia="Calibri"/>
          <w:kern w:val="0"/>
          <w:szCs w:val="28"/>
          <w14:ligatures w14:val="none"/>
        </w:rPr>
        <w:tab/>
        <w:t>Dave Denniston</w:t>
      </w:r>
    </w:p>
    <w:p w14:paraId="6B2610EE" w14:textId="77777777" w:rsidR="003D2B37" w:rsidRPr="003D2B37" w:rsidRDefault="003D2B37" w:rsidP="003D2B37">
      <w:pPr>
        <w:rPr>
          <w:rFonts w:eastAsia="Calibri"/>
          <w:kern w:val="0"/>
          <w:szCs w:val="28"/>
          <w14:ligatures w14:val="none"/>
        </w:rPr>
      </w:pPr>
      <w:r w:rsidRPr="003D2B37">
        <w:rPr>
          <w:rFonts w:eastAsia="Calibri"/>
          <w:kern w:val="0"/>
          <w:szCs w:val="28"/>
          <w14:ligatures w14:val="none"/>
        </w:rPr>
        <w:t>As we conclude the informal hearing on the proposed 1910.156 standard, I wanted to recap what has stood out to me from all the comments.</w:t>
      </w:r>
    </w:p>
    <w:p w14:paraId="2E646263"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 xml:space="preserve">The proposal was drafted in a vacuum without equal representation of </w:t>
      </w:r>
      <w:proofErr w:type="gramStart"/>
      <w:r w:rsidRPr="003D2B37">
        <w:rPr>
          <w:rFonts w:eastAsia="Calibri"/>
          <w:kern w:val="0"/>
          <w:szCs w:val="28"/>
          <w14:ligatures w14:val="none"/>
        </w:rPr>
        <w:t>all of</w:t>
      </w:r>
      <w:proofErr w:type="gramEnd"/>
      <w:r w:rsidRPr="003D2B37">
        <w:rPr>
          <w:rFonts w:eastAsia="Calibri"/>
          <w:kern w:val="0"/>
          <w:szCs w:val="28"/>
          <w14:ligatures w14:val="none"/>
        </w:rPr>
        <w:t>, or the majority of, emergency responders.</w:t>
      </w:r>
    </w:p>
    <w:p w14:paraId="5C1F4768"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Almost all expressed that the current standard was outdated and warranted changes.</w:t>
      </w:r>
    </w:p>
    <w:p w14:paraId="370339A6"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All agreed that responder safety was a major concern.</w:t>
      </w:r>
    </w:p>
    <w:p w14:paraId="11C7591E"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Strong opposition was voiced as to the technical and economic feasibility of the proposal.</w:t>
      </w:r>
    </w:p>
    <w:p w14:paraId="27B29623"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 xml:space="preserve">There were mixed feelings as to </w:t>
      </w:r>
      <w:proofErr w:type="gramStart"/>
      <w:r w:rsidRPr="003D2B37">
        <w:rPr>
          <w:rFonts w:eastAsia="Calibri"/>
          <w:kern w:val="0"/>
          <w:szCs w:val="28"/>
          <w14:ligatures w14:val="none"/>
        </w:rPr>
        <w:t>if</w:t>
      </w:r>
      <w:proofErr w:type="gramEnd"/>
      <w:r w:rsidRPr="003D2B37">
        <w:rPr>
          <w:rFonts w:eastAsia="Calibri"/>
          <w:kern w:val="0"/>
          <w:szCs w:val="28"/>
          <w14:ligatures w14:val="none"/>
        </w:rPr>
        <w:t xml:space="preserve"> volunteers should be exempt or not.</w:t>
      </w:r>
    </w:p>
    <w:p w14:paraId="09368613"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Despite claims that the proposal was flexible in nature, most felt it was too rigid and designed as a one size fits all solution and that it shouldn’t be</w:t>
      </w:r>
    </w:p>
    <w:p w14:paraId="0BC233B7"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 xml:space="preserve">Emergency services are delivered </w:t>
      </w:r>
      <w:proofErr w:type="gramStart"/>
      <w:r w:rsidRPr="003D2B37">
        <w:rPr>
          <w:rFonts w:eastAsia="Calibri"/>
          <w:kern w:val="0"/>
          <w:szCs w:val="28"/>
          <w14:ligatures w14:val="none"/>
        </w:rPr>
        <w:t>in</w:t>
      </w:r>
      <w:proofErr w:type="gramEnd"/>
      <w:r w:rsidRPr="003D2B37">
        <w:rPr>
          <w:rFonts w:eastAsia="Calibri"/>
          <w:kern w:val="0"/>
          <w:szCs w:val="28"/>
          <w14:ligatures w14:val="none"/>
        </w:rPr>
        <w:t xml:space="preserve"> a vastly different </w:t>
      </w:r>
      <w:proofErr w:type="gramStart"/>
      <w:r w:rsidRPr="003D2B37">
        <w:rPr>
          <w:rFonts w:eastAsia="Calibri"/>
          <w:kern w:val="0"/>
          <w:szCs w:val="28"/>
          <w14:ligatures w14:val="none"/>
        </w:rPr>
        <w:t>nature</w:t>
      </w:r>
      <w:proofErr w:type="gramEnd"/>
      <w:r w:rsidRPr="003D2B37">
        <w:rPr>
          <w:rFonts w:eastAsia="Calibri"/>
          <w:kern w:val="0"/>
          <w:szCs w:val="28"/>
          <w14:ligatures w14:val="none"/>
        </w:rPr>
        <w:t xml:space="preserve"> and organizations function at various levels across the country.</w:t>
      </w:r>
    </w:p>
    <w:p w14:paraId="3446986C"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That workplace response agencies and community response agencies are not the same.</w:t>
      </w:r>
    </w:p>
    <w:p w14:paraId="13522FC5"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That the delivery of emergency services would be severely impacted by the proposal as written.</w:t>
      </w:r>
    </w:p>
    <w:p w14:paraId="52FF4573"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highlight w:val="yellow"/>
          <w14:ligatures w14:val="none"/>
        </w:rPr>
        <w:lastRenderedPageBreak/>
        <w:t>Outside of the unions, consultants, and those that wanted to weaponize the standard to demand more money from municipalities, no one came forward to say the proposal as written was the best option available</w:t>
      </w:r>
      <w:r w:rsidRPr="003D2B37">
        <w:rPr>
          <w:rFonts w:eastAsia="Calibri"/>
          <w:kern w:val="0"/>
          <w:szCs w:val="28"/>
          <w14:ligatures w14:val="none"/>
        </w:rPr>
        <w:t>.</w:t>
      </w:r>
    </w:p>
    <w:p w14:paraId="26181F0D" w14:textId="77777777" w:rsidR="003D2B37" w:rsidRPr="003D2B37" w:rsidRDefault="003D2B37" w:rsidP="003D2B37">
      <w:pPr>
        <w:rPr>
          <w:rFonts w:eastAsia="Calibri"/>
          <w:b/>
          <w:bCs/>
          <w:kern w:val="0"/>
          <w:szCs w:val="28"/>
          <w:u w:val="single"/>
          <w14:ligatures w14:val="none"/>
        </w:rPr>
      </w:pPr>
      <w:r w:rsidRPr="003D2B37">
        <w:rPr>
          <w:rFonts w:eastAsia="Calibri"/>
          <w:b/>
          <w:bCs/>
          <w:kern w:val="0"/>
          <w:szCs w:val="28"/>
          <w:u w:val="single"/>
          <w14:ligatures w14:val="none"/>
        </w:rPr>
        <w:t>HERE ARE WHAT I SEE AS THE CHALLENGES MOVING AHEAD.</w:t>
      </w:r>
    </w:p>
    <w:p w14:paraId="066BFA23" w14:textId="77777777" w:rsidR="003D2B37" w:rsidRPr="003D2B37" w:rsidRDefault="003D2B37" w:rsidP="003D2B37">
      <w:pPr>
        <w:numPr>
          <w:ilvl w:val="0"/>
          <w:numId w:val="20"/>
        </w:numPr>
        <w:rPr>
          <w:rFonts w:eastAsia="Calibri"/>
          <w:kern w:val="0"/>
          <w:szCs w:val="28"/>
          <w14:ligatures w14:val="none"/>
        </w:rPr>
      </w:pPr>
      <w:r w:rsidRPr="003D2B37">
        <w:rPr>
          <w:rFonts w:eastAsia="Calibri"/>
          <w:kern w:val="0"/>
          <w:szCs w:val="28"/>
          <w14:ligatures w14:val="none"/>
        </w:rPr>
        <w:t>OSHA has invested a lot of time and money into the process to date. They will be looking to save face and not blow this up.</w:t>
      </w:r>
    </w:p>
    <w:p w14:paraId="7767BDF8" w14:textId="77777777" w:rsidR="003D2B37" w:rsidRPr="003D2B37" w:rsidRDefault="003D2B37" w:rsidP="003D2B37">
      <w:pPr>
        <w:numPr>
          <w:ilvl w:val="0"/>
          <w:numId w:val="20"/>
        </w:numPr>
        <w:rPr>
          <w:rFonts w:eastAsia="Calibri"/>
          <w:kern w:val="0"/>
          <w:szCs w:val="28"/>
          <w14:ligatures w14:val="none"/>
        </w:rPr>
      </w:pPr>
      <w:r w:rsidRPr="003D2B37">
        <w:rPr>
          <w:rFonts w:eastAsia="Calibri"/>
          <w:kern w:val="0"/>
          <w:szCs w:val="28"/>
          <w14:ligatures w14:val="none"/>
        </w:rPr>
        <w:t>Changes to the existing standard are needed and warranted.</w:t>
      </w:r>
    </w:p>
    <w:p w14:paraId="61EFC834" w14:textId="77777777" w:rsidR="003D2B37" w:rsidRPr="003D2B37" w:rsidRDefault="003D2B37" w:rsidP="003D2B37">
      <w:pPr>
        <w:numPr>
          <w:ilvl w:val="0"/>
          <w:numId w:val="20"/>
        </w:numPr>
        <w:rPr>
          <w:rFonts w:eastAsia="Calibri"/>
          <w:kern w:val="0"/>
          <w:szCs w:val="28"/>
          <w14:ligatures w14:val="none"/>
        </w:rPr>
      </w:pPr>
      <w:r w:rsidRPr="003D2B37">
        <w:rPr>
          <w:rFonts w:eastAsia="Calibri"/>
          <w:kern w:val="0"/>
          <w:szCs w:val="28"/>
          <w14:ligatures w14:val="none"/>
        </w:rPr>
        <w:t>Exempting volunteers entirely will be difficult at best because of combination departments, definitions of volunteers, different laws in different states, the reduction of volunteer numbers across the country.</w:t>
      </w:r>
    </w:p>
    <w:p w14:paraId="46E06F7F" w14:textId="77777777" w:rsidR="003D2B37" w:rsidRPr="003D2B37" w:rsidRDefault="003D2B37" w:rsidP="003D2B37">
      <w:pPr>
        <w:numPr>
          <w:ilvl w:val="0"/>
          <w:numId w:val="20"/>
        </w:numPr>
        <w:rPr>
          <w:rFonts w:eastAsia="Calibri"/>
          <w:kern w:val="0"/>
          <w:szCs w:val="28"/>
          <w14:ligatures w14:val="none"/>
        </w:rPr>
      </w:pPr>
      <w:r w:rsidRPr="003D2B37">
        <w:rPr>
          <w:rFonts w:eastAsia="Calibri"/>
          <w:kern w:val="0"/>
          <w:szCs w:val="28"/>
          <w14:ligatures w14:val="none"/>
        </w:rPr>
        <w:t>Only exempting volunteers will still have major financial impacts on our economy and municipalities that have any career staff.</w:t>
      </w:r>
    </w:p>
    <w:p w14:paraId="2B22379A" w14:textId="77777777" w:rsidR="003D2B37" w:rsidRPr="003D2B37" w:rsidRDefault="003D2B37" w:rsidP="003D2B37">
      <w:pPr>
        <w:numPr>
          <w:ilvl w:val="0"/>
          <w:numId w:val="20"/>
        </w:numPr>
        <w:rPr>
          <w:rFonts w:eastAsia="Calibri"/>
          <w:kern w:val="0"/>
          <w:szCs w:val="28"/>
          <w14:ligatures w14:val="none"/>
        </w:rPr>
      </w:pPr>
      <w:r w:rsidRPr="003D2B37">
        <w:rPr>
          <w:rFonts w:eastAsia="Calibri"/>
          <w:kern w:val="0"/>
          <w:szCs w:val="28"/>
          <w14:ligatures w14:val="none"/>
        </w:rPr>
        <w:t>The appointment for Secretary of Labor is known to be pro-labor and unions.</w:t>
      </w:r>
    </w:p>
    <w:p w14:paraId="5ABBC7F7" w14:textId="77777777" w:rsidR="003D2B37" w:rsidRPr="003D2B37" w:rsidRDefault="003D2B37" w:rsidP="003D2B37">
      <w:pPr>
        <w:numPr>
          <w:ilvl w:val="0"/>
          <w:numId w:val="20"/>
        </w:numPr>
        <w:rPr>
          <w:rFonts w:eastAsia="Calibri"/>
          <w:b/>
          <w:bCs/>
          <w:i/>
          <w:iCs/>
          <w:kern w:val="0"/>
          <w:szCs w:val="28"/>
          <w14:ligatures w14:val="none"/>
        </w:rPr>
      </w:pPr>
      <w:r w:rsidRPr="003D2B37">
        <w:rPr>
          <w:rFonts w:eastAsia="Calibri"/>
          <w:b/>
          <w:bCs/>
          <w:i/>
          <w:iCs/>
          <w:kern w:val="0"/>
          <w:szCs w:val="28"/>
          <w14:ligatures w14:val="none"/>
        </w:rPr>
        <w:t>Even if we get a political “stay” on this for now, when the political landscape changes back in 2 to 4 years, we will be fitting this battle all over again.</w:t>
      </w:r>
    </w:p>
    <w:p w14:paraId="70F33155" w14:textId="77777777" w:rsidR="003D2B37" w:rsidRPr="003D2B37" w:rsidRDefault="003D2B37" w:rsidP="003D2B37">
      <w:pPr>
        <w:numPr>
          <w:ilvl w:val="0"/>
          <w:numId w:val="20"/>
        </w:numPr>
        <w:rPr>
          <w:rFonts w:eastAsia="Calibri"/>
          <w:kern w:val="0"/>
          <w:szCs w:val="28"/>
          <w14:ligatures w14:val="none"/>
        </w:rPr>
      </w:pPr>
      <w:r w:rsidRPr="003D2B37">
        <w:rPr>
          <w:rFonts w:eastAsia="Calibri"/>
          <w:b/>
          <w:bCs/>
          <w:i/>
          <w:iCs/>
          <w:kern w:val="0"/>
          <w:szCs w:val="28"/>
          <w14:ligatures w14:val="none"/>
        </w:rPr>
        <w:t>OSHA has now repeatedly asked for data and input to ideas of what would work and be acceptable</w:t>
      </w:r>
      <w:r w:rsidRPr="003D2B37">
        <w:rPr>
          <w:rFonts w:eastAsia="Calibri"/>
          <w:kern w:val="0"/>
          <w:szCs w:val="28"/>
          <w14:ligatures w14:val="none"/>
        </w:rPr>
        <w:t>.</w:t>
      </w:r>
    </w:p>
    <w:p w14:paraId="3CB88B95" w14:textId="77777777" w:rsidR="003D2B37" w:rsidRPr="003D2B37" w:rsidRDefault="003D2B37" w:rsidP="003D2B37">
      <w:pPr>
        <w:numPr>
          <w:ilvl w:val="0"/>
          <w:numId w:val="20"/>
        </w:numPr>
        <w:rPr>
          <w:rFonts w:eastAsia="Calibri"/>
          <w:kern w:val="0"/>
          <w:szCs w:val="28"/>
          <w14:ligatures w14:val="none"/>
        </w:rPr>
      </w:pPr>
      <w:r w:rsidRPr="003D2B37">
        <w:rPr>
          <w:rFonts w:eastAsia="Calibri"/>
          <w:kern w:val="0"/>
          <w:szCs w:val="28"/>
          <w14:ligatures w14:val="none"/>
        </w:rPr>
        <w:t>Any solution will have pain for some and there is no way to keep everyone completely happy here.</w:t>
      </w:r>
    </w:p>
    <w:p w14:paraId="0ECF96CB" w14:textId="77777777" w:rsidR="003D2B37" w:rsidRPr="003D2B37" w:rsidRDefault="003D2B37" w:rsidP="003D2B37">
      <w:pPr>
        <w:numPr>
          <w:ilvl w:val="0"/>
          <w:numId w:val="20"/>
        </w:numPr>
        <w:rPr>
          <w:rFonts w:eastAsia="Calibri"/>
          <w:kern w:val="0"/>
          <w:szCs w:val="28"/>
          <w14:ligatures w14:val="none"/>
        </w:rPr>
      </w:pPr>
      <w:r w:rsidRPr="003D2B37">
        <w:rPr>
          <w:rFonts w:eastAsia="Calibri"/>
          <w:b/>
          <w:bCs/>
          <w:kern w:val="0"/>
          <w:szCs w:val="28"/>
          <w:u w:val="single"/>
          <w14:ligatures w14:val="none"/>
        </w:rPr>
        <w:t>This is not just going to go away</w:t>
      </w:r>
      <w:r w:rsidRPr="003D2B37">
        <w:rPr>
          <w:rFonts w:eastAsia="Calibri"/>
          <w:kern w:val="0"/>
          <w:szCs w:val="28"/>
          <w14:ligatures w14:val="none"/>
        </w:rPr>
        <w:t>.</w:t>
      </w:r>
    </w:p>
    <w:p w14:paraId="4CD89E0C" w14:textId="77777777" w:rsidR="003D2B37" w:rsidRPr="003D2B37" w:rsidRDefault="003D2B37" w:rsidP="003D2B37">
      <w:pPr>
        <w:rPr>
          <w:rFonts w:eastAsia="Calibri"/>
          <w:b/>
          <w:bCs/>
          <w:i/>
          <w:iCs/>
          <w:kern w:val="0"/>
          <w:szCs w:val="28"/>
          <w:u w:val="single"/>
          <w14:ligatures w14:val="none"/>
        </w:rPr>
      </w:pPr>
      <w:r w:rsidRPr="003D2B37">
        <w:rPr>
          <w:rFonts w:eastAsia="Calibri"/>
          <w:kern w:val="0"/>
          <w:szCs w:val="28"/>
          <w14:ligatures w14:val="none"/>
        </w:rPr>
        <w:t xml:space="preserve">So please hear me out. </w:t>
      </w:r>
      <w:proofErr w:type="gramStart"/>
      <w:r w:rsidRPr="003D2B37">
        <w:rPr>
          <w:rFonts w:eastAsia="Calibri"/>
          <w:kern w:val="0"/>
          <w:szCs w:val="28"/>
          <w14:ligatures w14:val="none"/>
        </w:rPr>
        <w:t>In an effort to</w:t>
      </w:r>
      <w:proofErr w:type="gramEnd"/>
      <w:r w:rsidRPr="003D2B37">
        <w:rPr>
          <w:rFonts w:eastAsia="Calibri"/>
          <w:kern w:val="0"/>
          <w:szCs w:val="28"/>
          <w14:ligatures w14:val="none"/>
        </w:rPr>
        <w:t xml:space="preserve"> come up with a workable solution, I have taken the proposal rule and made some substantial edits. I am proposing a standalone standard that only applies to first response agencies (fire departments and ambulances). I have removed the incorporated NFPA standards and made them as reference material. I have adjusted the wording to put more power back in the hands of the AHJ. I have made it much cleaner and easier to read and understand. While there will still be some lift for local organizations and some pain points, I truly believe these edits would make it workable for </w:t>
      </w:r>
      <w:proofErr w:type="gramStart"/>
      <w:r w:rsidRPr="003D2B37">
        <w:rPr>
          <w:rFonts w:eastAsia="Calibri"/>
          <w:kern w:val="0"/>
          <w:szCs w:val="28"/>
          <w14:ligatures w14:val="none"/>
        </w:rPr>
        <w:t>the majority of</w:t>
      </w:r>
      <w:proofErr w:type="gramEnd"/>
      <w:r w:rsidRPr="003D2B37">
        <w:rPr>
          <w:rFonts w:eastAsia="Calibri"/>
          <w:kern w:val="0"/>
          <w:szCs w:val="28"/>
          <w14:ligatures w14:val="none"/>
        </w:rPr>
        <w:t xml:space="preserve"> organizations across our diverse country</w:t>
      </w:r>
      <w:r w:rsidRPr="003D2B37">
        <w:rPr>
          <w:rFonts w:eastAsia="Calibri"/>
          <w:b/>
          <w:bCs/>
          <w:i/>
          <w:iCs/>
          <w:kern w:val="0"/>
          <w:szCs w:val="28"/>
          <w:u w:val="single"/>
          <w14:ligatures w14:val="none"/>
        </w:rPr>
        <w:t>. I believe if we are not willing to be part of the solution, we are in fact part of the problem.</w:t>
      </w:r>
    </w:p>
    <w:p w14:paraId="2D3403F5" w14:textId="77777777" w:rsidR="003D2B37" w:rsidRPr="003D2B37" w:rsidRDefault="003D2B37" w:rsidP="003D2B37">
      <w:pPr>
        <w:rPr>
          <w:rFonts w:eastAsia="Calibri"/>
          <w:kern w:val="0"/>
          <w:szCs w:val="28"/>
          <w14:ligatures w14:val="none"/>
        </w:rPr>
      </w:pPr>
      <w:r w:rsidRPr="003D2B37">
        <w:rPr>
          <w:rFonts w:eastAsia="Calibri"/>
          <w:kern w:val="0"/>
          <w:szCs w:val="28"/>
          <w14:ligatures w14:val="none"/>
        </w:rPr>
        <w:t xml:space="preserve">Please read my attached draft version and see if you think this is something we can live with. If it is (with any suggested edits) I would like to </w:t>
      </w:r>
      <w:proofErr w:type="gramStart"/>
      <w:r w:rsidRPr="003D2B37">
        <w:rPr>
          <w:rFonts w:eastAsia="Calibri"/>
          <w:kern w:val="0"/>
          <w:szCs w:val="28"/>
          <w14:ligatures w14:val="none"/>
        </w:rPr>
        <w:t>do</w:t>
      </w:r>
      <w:proofErr w:type="gramEnd"/>
      <w:r w:rsidRPr="003D2B37">
        <w:rPr>
          <w:rFonts w:eastAsia="Calibri"/>
          <w:kern w:val="0"/>
          <w:szCs w:val="28"/>
          <w14:ligatures w14:val="none"/>
        </w:rPr>
        <w:t xml:space="preserve"> a mass distribution of this and see if we can get enough support for it to give OSHA a way out and help improve the safety of our responders at the same time. I ask you to view this with an open mind and only object to portions that you feel would cause major disruption to your organization. </w:t>
      </w:r>
    </w:p>
    <w:p w14:paraId="3F88A06D" w14:textId="77777777" w:rsidR="003D2B37" w:rsidRPr="003D2B37" w:rsidRDefault="003D2B37" w:rsidP="003D2B37">
      <w:pPr>
        <w:rPr>
          <w:rFonts w:eastAsia="Calibri"/>
          <w:kern w:val="0"/>
          <w:szCs w:val="28"/>
          <w14:ligatures w14:val="none"/>
        </w:rPr>
      </w:pPr>
      <w:r w:rsidRPr="003D2B37">
        <w:rPr>
          <w:rFonts w:eastAsia="Calibri"/>
          <w:kern w:val="0"/>
          <w:szCs w:val="28"/>
          <w14:ligatures w14:val="none"/>
        </w:rPr>
        <w:t xml:space="preserve">Folks, we asked OSHA to listen, and they are listening. Our elected officials repeatedly said we needed to work with OSHA to find a solution. This is a solution. While the courts may provide us with some relief, that will be a lengthy and time-consuming process with no guarantee </w:t>
      </w:r>
      <w:proofErr w:type="gramStart"/>
      <w:r w:rsidRPr="003D2B37">
        <w:rPr>
          <w:rFonts w:eastAsia="Calibri"/>
          <w:kern w:val="0"/>
          <w:szCs w:val="28"/>
          <w14:ligatures w14:val="none"/>
        </w:rPr>
        <w:t>for</w:t>
      </w:r>
      <w:proofErr w:type="gramEnd"/>
      <w:r w:rsidRPr="003D2B37">
        <w:rPr>
          <w:rFonts w:eastAsia="Calibri"/>
          <w:kern w:val="0"/>
          <w:szCs w:val="28"/>
          <w14:ligatures w14:val="none"/>
        </w:rPr>
        <w:t xml:space="preserve"> success. I have read this draft for the 4</w:t>
      </w:r>
      <w:r w:rsidRPr="003D2B37">
        <w:rPr>
          <w:rFonts w:eastAsia="Calibri"/>
          <w:kern w:val="0"/>
          <w:szCs w:val="28"/>
          <w:vertAlign w:val="superscript"/>
          <w14:ligatures w14:val="none"/>
        </w:rPr>
        <w:t>th</w:t>
      </w:r>
      <w:r w:rsidRPr="003D2B37">
        <w:rPr>
          <w:rFonts w:eastAsia="Calibri"/>
          <w:kern w:val="0"/>
          <w:szCs w:val="28"/>
          <w14:ligatures w14:val="none"/>
        </w:rPr>
        <w:t> time and do not see anything here now that I could not live with as a compromise.</w:t>
      </w:r>
    </w:p>
    <w:p w14:paraId="777F47F1" w14:textId="77777777" w:rsidR="003D2B37" w:rsidRPr="003D2B37" w:rsidRDefault="003D2B37" w:rsidP="003D2B37">
      <w:pPr>
        <w:rPr>
          <w:rFonts w:eastAsia="Calibri"/>
          <w:kern w:val="0"/>
          <w:szCs w:val="28"/>
          <w14:ligatures w14:val="none"/>
        </w:rPr>
      </w:pPr>
      <w:hyperlink r:id="rId126" w:history="1">
        <w:r w:rsidRPr="003D2B37">
          <w:rPr>
            <w:rFonts w:eastAsia="Calibri"/>
            <w:color w:val="0000FF"/>
            <w:kern w:val="0"/>
            <w:szCs w:val="28"/>
            <w:u w:val="single"/>
            <w14:ligatures w14:val="none"/>
          </w:rPr>
          <w:t>https://cafda.net/wp-content/uploads/2024/12/OSHA-1910.156-Denniston-Edits-Clean-Version.docx</w:t>
        </w:r>
      </w:hyperlink>
    </w:p>
    <w:p w14:paraId="68F7DA4A" w14:textId="77777777" w:rsidR="003D2B37" w:rsidRPr="003D2B37" w:rsidRDefault="00000000" w:rsidP="003D2B37">
      <w:pPr>
        <w:rPr>
          <w:rFonts w:eastAsia="Calibri"/>
          <w:color w:val="0000FF"/>
          <w:kern w:val="0"/>
          <w:szCs w:val="28"/>
          <w:u w:val="single"/>
          <w14:ligatures w14:val="none"/>
        </w:rPr>
      </w:pPr>
      <w:r>
        <w:rPr>
          <w:rFonts w:eastAsia="Tw Cen MT"/>
          <w:kern w:val="0"/>
          <w:szCs w:val="24"/>
          <w14:ligatures w14:val="none"/>
        </w:rPr>
        <w:pict w14:anchorId="0859C273">
          <v:rect id="_x0000_i1051" style="width:0;height:1.5pt" o:hrstd="t" o:hr="t" fillcolor="#a0a0a0" stroked="f"/>
        </w:pict>
      </w:r>
    </w:p>
    <w:p w14:paraId="077E3EE6" w14:textId="77777777" w:rsidR="003D2B37" w:rsidRPr="003D2B37" w:rsidRDefault="003D2B37" w:rsidP="003D2B37">
      <w:pPr>
        <w:outlineLvl w:val="4"/>
        <w:rPr>
          <w:rFonts w:ascii="Cambria" w:eastAsia="Times New Roman" w:hAnsi="Cambria" w:cs="Times New Roman"/>
          <w:b/>
          <w:bCs/>
          <w:i/>
          <w:iCs/>
          <w:color w:val="0070C0"/>
          <w:kern w:val="0"/>
          <w:sz w:val="26"/>
          <w:szCs w:val="26"/>
          <w:u w:val="single"/>
          <w14:ligatures w14:val="none"/>
        </w:rPr>
      </w:pPr>
      <w:r w:rsidRPr="003D2B37">
        <w:rPr>
          <w:rFonts w:ascii="Cambria" w:eastAsia="Times New Roman" w:hAnsi="Cambria" w:cs="Times New Roman"/>
          <w:b/>
          <w:bCs/>
          <w:i/>
          <w:iCs/>
          <w:color w:val="0070C0"/>
          <w:kern w:val="0"/>
          <w:sz w:val="26"/>
          <w:szCs w:val="26"/>
          <w:u w:val="single"/>
          <w14:ligatures w14:val="none"/>
        </w:rPr>
        <w:t xml:space="preserve">OSHA Issued </w:t>
      </w:r>
      <w:proofErr w:type="gramStart"/>
      <w:r w:rsidRPr="003D2B37">
        <w:rPr>
          <w:rFonts w:ascii="Cambria" w:eastAsia="Times New Roman" w:hAnsi="Cambria" w:cs="Times New Roman"/>
          <w:b/>
          <w:bCs/>
          <w:i/>
          <w:iCs/>
          <w:color w:val="0070C0"/>
          <w:kern w:val="0"/>
          <w:sz w:val="26"/>
          <w:szCs w:val="26"/>
          <w:u w:val="single"/>
          <w14:ligatures w14:val="none"/>
        </w:rPr>
        <w:t>The</w:t>
      </w:r>
      <w:proofErr w:type="gramEnd"/>
      <w:r w:rsidRPr="003D2B37">
        <w:rPr>
          <w:rFonts w:ascii="Cambria" w:eastAsia="Times New Roman" w:hAnsi="Cambria" w:cs="Times New Roman"/>
          <w:b/>
          <w:bCs/>
          <w:i/>
          <w:iCs/>
          <w:color w:val="0070C0"/>
          <w:kern w:val="0"/>
          <w:sz w:val="26"/>
          <w:szCs w:val="26"/>
          <w:u w:val="single"/>
          <w14:ligatures w14:val="none"/>
        </w:rPr>
        <w:t xml:space="preserve"> Following Statement Regarding Its Emergency Response Rulemaking And Volunteer Emergency Responders: </w:t>
      </w:r>
    </w:p>
    <w:p w14:paraId="113FB441" w14:textId="77777777" w:rsidR="003D2B37" w:rsidRPr="003D2B37" w:rsidRDefault="003D2B37" w:rsidP="003D2B37">
      <w:pPr>
        <w:spacing w:after="120"/>
        <w:rPr>
          <w:rFonts w:eastAsia="Calibri"/>
          <w:kern w:val="0"/>
          <w:szCs w:val="28"/>
          <w14:ligatures w14:val="none"/>
        </w:rPr>
      </w:pPr>
      <w:r w:rsidRPr="003D2B37">
        <w:rPr>
          <w:rFonts w:eastAsia="Calibri"/>
          <w:kern w:val="0"/>
          <w:szCs w:val="28"/>
          <w14:ligatures w14:val="none"/>
        </w:rPr>
        <w:t xml:space="preserve">OSHA’s rulemaking on Emergency Response is focused on providing long overdue </w:t>
      </w:r>
      <w:proofErr w:type="gramStart"/>
      <w:r w:rsidRPr="003D2B37">
        <w:rPr>
          <w:rFonts w:eastAsia="Calibri"/>
          <w:kern w:val="0"/>
          <w:szCs w:val="28"/>
          <w14:ligatures w14:val="none"/>
        </w:rPr>
        <w:t>protections</w:t>
      </w:r>
      <w:proofErr w:type="gramEnd"/>
      <w:r w:rsidRPr="003D2B37">
        <w:rPr>
          <w:rFonts w:eastAsia="Calibri"/>
          <w:kern w:val="0"/>
          <w:szCs w:val="28"/>
          <w14:ligatures w14:val="none"/>
        </w:rPr>
        <w:t xml:space="preserve"> to emergency responders. The agency has tremendous respect for both the work that emergency responders do and their unique role providing essential public safety services to every community in America. This statement describes the </w:t>
      </w:r>
      <w:proofErr w:type="gramStart"/>
      <w:r w:rsidRPr="003D2B37">
        <w:rPr>
          <w:rFonts w:eastAsia="Calibri"/>
          <w:kern w:val="0"/>
          <w:szCs w:val="28"/>
          <w14:ligatures w14:val="none"/>
        </w:rPr>
        <w:t>rulemaking’s applicability</w:t>
      </w:r>
      <w:proofErr w:type="gramEnd"/>
      <w:r w:rsidRPr="003D2B37">
        <w:rPr>
          <w:rFonts w:eastAsia="Calibri"/>
          <w:kern w:val="0"/>
          <w:szCs w:val="28"/>
          <w14:ligatures w14:val="none"/>
        </w:rPr>
        <w:t xml:space="preserve"> to volunteer responders. </w:t>
      </w:r>
    </w:p>
    <w:p w14:paraId="53F2EC04" w14:textId="77777777" w:rsidR="003D2B37" w:rsidRPr="003D2B37" w:rsidRDefault="003D2B37" w:rsidP="003D2B37">
      <w:pPr>
        <w:spacing w:after="120"/>
        <w:rPr>
          <w:rFonts w:eastAsia="Calibri"/>
          <w:kern w:val="0"/>
          <w:szCs w:val="28"/>
          <w14:ligatures w14:val="none"/>
        </w:rPr>
      </w:pPr>
      <w:r w:rsidRPr="003D2B37">
        <w:rPr>
          <w:rFonts w:eastAsia="Calibri"/>
          <w:kern w:val="0"/>
          <w:szCs w:val="28"/>
          <w14:ligatures w14:val="none"/>
        </w:rPr>
        <w:t xml:space="preserve">On February 5, 2024, OSHA published the Notice of Proposed Rulemaking (NPRM), Emergency Response Standard. </w:t>
      </w:r>
      <w:r w:rsidRPr="003D2B37">
        <w:rPr>
          <w:rFonts w:eastAsia="Calibri"/>
          <w:b/>
          <w:i/>
          <w:kern w:val="0"/>
          <w:szCs w:val="28"/>
          <w14:ligatures w14:val="none"/>
        </w:rPr>
        <w:t>While OSHA does not directly cover volunteer emergency responders, some OSHA State Plans treat volunteers as employees under state law, which is how a federal proposed standard could affect volunteer responders in those State Plan states.</w:t>
      </w:r>
      <w:r w:rsidRPr="003D2B37">
        <w:rPr>
          <w:rFonts w:eastAsia="Calibri"/>
          <w:kern w:val="0"/>
          <w:szCs w:val="28"/>
          <w14:ligatures w14:val="none"/>
        </w:rPr>
        <w:t xml:space="preserve"> </w:t>
      </w:r>
    </w:p>
    <w:p w14:paraId="29553D75" w14:textId="77777777" w:rsidR="003D2B37" w:rsidRPr="003D2B37" w:rsidRDefault="003D2B37" w:rsidP="003D2B37">
      <w:pPr>
        <w:spacing w:after="120"/>
        <w:rPr>
          <w:rFonts w:eastAsia="Calibri"/>
          <w:i/>
          <w:color w:val="0070C0"/>
          <w:kern w:val="0"/>
          <w:szCs w:val="28"/>
          <w14:ligatures w14:val="none"/>
        </w:rPr>
      </w:pPr>
      <w:r w:rsidRPr="003D2B37">
        <w:rPr>
          <w:rFonts w:eastAsia="Calibri"/>
          <w:kern w:val="0"/>
          <w:szCs w:val="28"/>
          <w14:ligatures w14:val="none"/>
        </w:rPr>
        <w:t xml:space="preserve">In the NPRM, OSHA preliminarily determined, based on the limited evidence available to it at the time, that the proposed rule would be economically feasible for volunteer organizations. </w:t>
      </w:r>
      <w:r w:rsidRPr="003D2B37">
        <w:rPr>
          <w:rFonts w:eastAsia="Calibri"/>
          <w:i/>
          <w:color w:val="0070C0"/>
          <w:kern w:val="0"/>
          <w:szCs w:val="28"/>
          <w14:ligatures w14:val="none"/>
        </w:rPr>
        <w:t xml:space="preserve">OSHA had sought information about the potential impact of the rule on volunteer organizations, but it did not have sufficient evidence to show that the rule would be infeasible for these organizations. </w:t>
      </w:r>
    </w:p>
    <w:p w14:paraId="4623697A" w14:textId="77777777" w:rsidR="003D2B37" w:rsidRPr="003D2B37" w:rsidRDefault="003D2B37" w:rsidP="003D2B37">
      <w:pPr>
        <w:spacing w:after="120"/>
        <w:rPr>
          <w:rFonts w:eastAsia="Calibri"/>
          <w:kern w:val="0"/>
          <w:szCs w:val="28"/>
          <w14:ligatures w14:val="none"/>
        </w:rPr>
      </w:pPr>
      <w:r w:rsidRPr="003D2B37">
        <w:rPr>
          <w:rFonts w:eastAsia="Calibri"/>
          <w:kern w:val="0"/>
          <w:szCs w:val="28"/>
          <w14:ligatures w14:val="none"/>
        </w:rPr>
        <w:lastRenderedPageBreak/>
        <w:t xml:space="preserve">Therefore, in accordance with the requirements of the Occupational Safety and Health Act of 1970, the proposal did not provide special allowances for the volunteer organizations that could be affected in some states. At the same time, the agency requested commenters’ input on whether the proposed rule would be feasible for these entities. OSHA received that input during the extended comment period from February 5, </w:t>
      </w:r>
      <w:proofErr w:type="gramStart"/>
      <w:r w:rsidRPr="003D2B37">
        <w:rPr>
          <w:rFonts w:eastAsia="Calibri"/>
          <w:kern w:val="0"/>
          <w:szCs w:val="28"/>
          <w14:ligatures w14:val="none"/>
        </w:rPr>
        <w:t>2024</w:t>
      </w:r>
      <w:proofErr w:type="gramEnd"/>
      <w:r w:rsidRPr="003D2B37">
        <w:rPr>
          <w:rFonts w:eastAsia="Calibri"/>
          <w:kern w:val="0"/>
          <w:szCs w:val="28"/>
          <w14:ligatures w14:val="none"/>
        </w:rPr>
        <w:t xml:space="preserve"> through July 22, 2024. </w:t>
      </w:r>
    </w:p>
    <w:p w14:paraId="57923B18" w14:textId="77777777" w:rsidR="003D2B37" w:rsidRPr="003D2B37" w:rsidRDefault="003D2B37" w:rsidP="003D2B37">
      <w:pPr>
        <w:spacing w:after="120"/>
        <w:rPr>
          <w:rFonts w:eastAsia="Calibri"/>
          <w:kern w:val="0"/>
          <w:szCs w:val="28"/>
          <w14:ligatures w14:val="none"/>
        </w:rPr>
      </w:pPr>
      <w:r w:rsidRPr="003D2B37">
        <w:rPr>
          <w:rFonts w:eastAsia="Calibri"/>
          <w:b/>
          <w:color w:val="0070C0"/>
          <w:kern w:val="0"/>
          <w:szCs w:val="28"/>
          <w14:ligatures w14:val="none"/>
        </w:rPr>
        <w:t>OSHA has received comments in response to the NPRM from many stakeholders, including volunteer emergency responders, fire chiefs, trade organizations, and members of Congress, which raise serious concerns about the economic feasibility of the proposed standard for volunteer fire departments</w:t>
      </w:r>
      <w:r w:rsidRPr="003D2B37">
        <w:rPr>
          <w:rFonts w:eastAsia="Calibri"/>
          <w:kern w:val="0"/>
          <w:szCs w:val="28"/>
          <w14:ligatures w14:val="none"/>
        </w:rPr>
        <w:t xml:space="preserve">. OSHA takes these concerns seriously. The comments submitted to the rulemaking docket provide crucial information that the agency did not have earlier in the rulemaking process. This new information will help the agency make the necessary </w:t>
      </w:r>
      <w:proofErr w:type="gramStart"/>
      <w:r w:rsidRPr="003D2B37">
        <w:rPr>
          <w:rFonts w:eastAsia="Calibri"/>
          <w:kern w:val="0"/>
          <w:szCs w:val="28"/>
          <w14:ligatures w14:val="none"/>
        </w:rPr>
        <w:t>determinations</w:t>
      </w:r>
      <w:proofErr w:type="gramEnd"/>
      <w:r w:rsidRPr="003D2B37">
        <w:rPr>
          <w:rFonts w:eastAsia="Calibri"/>
          <w:kern w:val="0"/>
          <w:szCs w:val="28"/>
          <w14:ligatures w14:val="none"/>
        </w:rPr>
        <w:t xml:space="preserve"> about whether the proposed standard is feasible for volunteer organizations.</w:t>
      </w:r>
    </w:p>
    <w:p w14:paraId="1FF1F664" w14:textId="77777777" w:rsidR="003D2B37" w:rsidRPr="003D2B37" w:rsidRDefault="003D2B37" w:rsidP="003D2B37">
      <w:pPr>
        <w:spacing w:after="120"/>
        <w:rPr>
          <w:rFonts w:eastAsia="Calibri"/>
          <w:b/>
          <w:color w:val="FF0000"/>
          <w:kern w:val="0"/>
          <w:szCs w:val="28"/>
          <w14:ligatures w14:val="none"/>
        </w:rPr>
      </w:pPr>
      <w:r w:rsidRPr="003D2B37">
        <w:rPr>
          <w:rFonts w:eastAsia="Calibri"/>
          <w:kern w:val="0"/>
          <w:szCs w:val="28"/>
          <w14:ligatures w14:val="none"/>
        </w:rPr>
        <w:t xml:space="preserve">OSHA is committed to taking steps in any final standard, consistent with the rulemaking record, to assess and minimize detrimental effects on volunteer fire departments. </w:t>
      </w:r>
      <w:r w:rsidRPr="003D2B37">
        <w:rPr>
          <w:rFonts w:eastAsia="Calibri"/>
          <w:b/>
          <w:color w:val="FF0000"/>
          <w:kern w:val="0"/>
          <w:szCs w:val="28"/>
          <w:u w:val="single"/>
          <w14:ligatures w14:val="none"/>
        </w:rPr>
        <w:t>If supported by the record</w:t>
      </w:r>
      <w:r w:rsidRPr="003D2B37">
        <w:rPr>
          <w:rFonts w:eastAsia="Calibri"/>
          <w:b/>
          <w:color w:val="FF0000"/>
          <w:kern w:val="0"/>
          <w:szCs w:val="28"/>
          <w14:ligatures w14:val="none"/>
        </w:rPr>
        <w:t xml:space="preserve">, this </w:t>
      </w:r>
      <w:r w:rsidRPr="003D2B37">
        <w:rPr>
          <w:rFonts w:eastAsia="Calibri"/>
          <w:b/>
          <w:color w:val="FF0000"/>
          <w:kern w:val="0"/>
          <w:szCs w:val="28"/>
          <w:u w:val="single"/>
          <w14:ligatures w14:val="none"/>
        </w:rPr>
        <w:t>may</w:t>
      </w:r>
      <w:r w:rsidRPr="003D2B37">
        <w:rPr>
          <w:rFonts w:eastAsia="Calibri"/>
          <w:b/>
          <w:color w:val="FF0000"/>
          <w:kern w:val="0"/>
          <w:szCs w:val="28"/>
          <w14:ligatures w14:val="none"/>
        </w:rPr>
        <w:t xml:space="preserve"> include excluding voluntary emergency response organizations entirely based on these feasibility concerns.</w:t>
      </w:r>
    </w:p>
    <w:p w14:paraId="208618AC" w14:textId="77777777" w:rsidR="003D2B37" w:rsidRPr="003D2B37" w:rsidRDefault="003D2B37" w:rsidP="003D2B37">
      <w:pPr>
        <w:spacing w:after="120"/>
        <w:rPr>
          <w:rFonts w:eastAsia="Calibri"/>
          <w:b/>
          <w:color w:val="FF0000"/>
          <w:kern w:val="0"/>
          <w:szCs w:val="28"/>
          <w:u w:val="single"/>
          <w14:ligatures w14:val="none"/>
        </w:rPr>
      </w:pPr>
      <w:r w:rsidRPr="003D2B37">
        <w:rPr>
          <w:rFonts w:eastAsia="Calibri"/>
          <w:b/>
          <w:color w:val="FF0000"/>
          <w:kern w:val="0"/>
          <w:szCs w:val="28"/>
          <w:u w:val="single"/>
          <w14:ligatures w14:val="none"/>
        </w:rPr>
        <w:t>[EDITOR’S NOTE: IN OTHER WORDS, YOU STILL NEED TO MAKE THE CASE AS TO WHY THIS PROPOSED STANDARD WILL NEGATIVELY AFFECT YOUR FIRE DEPARTMENT OPERATION!!!!]</w:t>
      </w:r>
    </w:p>
    <w:p w14:paraId="536D36C1" w14:textId="77777777" w:rsidR="003D2B37" w:rsidRPr="003D2B37" w:rsidRDefault="003D2B37" w:rsidP="003D2B37">
      <w:pPr>
        <w:spacing w:after="120"/>
        <w:rPr>
          <w:rFonts w:eastAsia="Calibri"/>
          <w:kern w:val="0"/>
          <w:szCs w:val="28"/>
          <w14:ligatures w14:val="none"/>
        </w:rPr>
      </w:pPr>
      <w:r w:rsidRPr="003D2B37">
        <w:rPr>
          <w:rFonts w:eastAsia="Calibri"/>
          <w:kern w:val="0"/>
          <w:szCs w:val="28"/>
          <w14:ligatures w14:val="none"/>
        </w:rPr>
        <w:t xml:space="preserve">While the initial comment period has closed, OSHA strongly encourages stakeholders to continue to provide information and data relevant to this question at the public rulemaking hearing scheduled to begin on November 12, 2024, and during the post-hearing comment period. Instructions for how to participate in the hearing are available on the Emergency Response rulemaking webpage, www.osha.gov/emergency-response/rulemaking. Once the rulemaking record is complete, OSHA will review all the information received and determine the appropriate approach to take with respect to volunteer organizations. </w:t>
      </w:r>
    </w:p>
    <w:p w14:paraId="1FDA73C4" w14:textId="77777777" w:rsidR="003D2B37" w:rsidRPr="003D2B37" w:rsidRDefault="003D2B37" w:rsidP="003D2B37">
      <w:pPr>
        <w:spacing w:after="120"/>
        <w:rPr>
          <w:rFonts w:eastAsia="Calibri"/>
          <w:kern w:val="0"/>
          <w:szCs w:val="28"/>
          <w14:ligatures w14:val="none"/>
        </w:rPr>
      </w:pPr>
      <w:r w:rsidRPr="003D2B37">
        <w:rPr>
          <w:rFonts w:eastAsia="Calibri"/>
          <w:b/>
          <w:i/>
          <w:kern w:val="0"/>
          <w:szCs w:val="28"/>
          <w14:ligatures w14:val="none"/>
        </w:rPr>
        <w:t>OSHA created an advisory committee working group to help the agency craft a proposed standard so that stakeholders would have a direct hand in the process.</w:t>
      </w:r>
      <w:r w:rsidRPr="003D2B37">
        <w:rPr>
          <w:rFonts w:eastAsia="Calibri"/>
          <w:kern w:val="0"/>
          <w:szCs w:val="28"/>
          <w14:ligatures w14:val="none"/>
        </w:rPr>
        <w:t xml:space="preserve"> That working group included representatives from labor and management; career, volunteer and industrial responders; as well as several other important stakeholder communities. OSHA included both career and volunteer responders in the working group because some OSHA State Plans treat volunteers as employees under state law, and a federal proposed standard could affect both groups in those states. The agency’s intention has always been to work collaboratively with the emergency response community to find win-win solutions that ensure both responder safety and public safety.</w:t>
      </w:r>
    </w:p>
    <w:p w14:paraId="1A97DE07" w14:textId="77777777" w:rsidR="003D2B37" w:rsidRPr="003D2B37" w:rsidRDefault="003D2B37" w:rsidP="003D2B37">
      <w:pPr>
        <w:rPr>
          <w:rFonts w:eastAsia="Calibri"/>
          <w:b/>
          <w:kern w:val="0"/>
          <w:szCs w:val="28"/>
          <w14:ligatures w14:val="none"/>
        </w:rPr>
      </w:pPr>
      <w:r w:rsidRPr="003D2B37">
        <w:rPr>
          <w:rFonts w:eastAsia="Calibri"/>
          <w:b/>
          <w:kern w:val="0"/>
          <w:szCs w:val="28"/>
          <w14:ligatures w14:val="none"/>
        </w:rPr>
        <w:t xml:space="preserve">[EDITOR’S NOTE: ALTHOUGH THE NVFC WAS REPRESENTED ON THE WORKING GROUP MANY OF THE PROPOSED CHANGES CAME FROM INDUSTRY AND LABOR, WITH MANY OF THE SUGGESTIONS BY OTHER MEMBERS OF THE GROUP BEING DISCARDED OR IGNORED!  </w:t>
      </w:r>
      <w:r w:rsidRPr="003D2B37">
        <w:rPr>
          <w:rFonts w:eastAsia="Calibri"/>
          <w:b/>
          <w:kern w:val="0"/>
          <w:szCs w:val="28"/>
          <w:u w:val="single"/>
          <w14:ligatures w14:val="none"/>
        </w:rPr>
        <w:t>TIME FOR YOU TO GET ANGRY AND SPEAK UP</w:t>
      </w:r>
      <w:r w:rsidRPr="003D2B37">
        <w:rPr>
          <w:rFonts w:eastAsia="Calibri"/>
          <w:b/>
          <w:kern w:val="0"/>
          <w:szCs w:val="28"/>
          <w14:ligatures w14:val="none"/>
        </w:rPr>
        <w:t>.]</w:t>
      </w:r>
    </w:p>
    <w:sectPr w:rsidR="003D2B37" w:rsidRPr="003D2B37" w:rsidSect="00A24D8C">
      <w:footerReference w:type="default" r:id="rId127"/>
      <w:pgSz w:w="12240" w:h="15840"/>
      <w:pgMar w:top="540" w:right="1440" w:bottom="45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EF17C45" w14:textId="77777777" w:rsidR="00211577" w:rsidRDefault="00211577" w:rsidP="0068691E">
      <w:r>
        <w:separator/>
      </w:r>
    </w:p>
  </w:endnote>
  <w:endnote w:type="continuationSeparator" w:id="0">
    <w:p w14:paraId="093C007A" w14:textId="77777777" w:rsidR="00211577" w:rsidRDefault="00211577" w:rsidP="006869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w Cen MT">
    <w:altName w:val="Times New Roman"/>
    <w:panose1 w:val="020B0602020104020603"/>
    <w:charset w:val="00"/>
    <w:family w:val="swiss"/>
    <w:pitch w:val="variable"/>
    <w:sig w:usb0="00000007"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 w:name="ADLaM Display">
    <w:altName w:val="Calibri"/>
    <w:charset w:val="00"/>
    <w:family w:val="auto"/>
    <w:pitch w:val="variable"/>
    <w:sig w:usb0="8000206F" w:usb1="4200004A" w:usb2="00000000" w:usb3="00000000" w:csb0="00000001" w:csb1="00000000"/>
  </w:font>
  <w:font w:name="Castellar">
    <w:panose1 w:val="020A0402060406010301"/>
    <w:charset w:val="00"/>
    <w:family w:val="roman"/>
    <w:pitch w:val="variable"/>
    <w:sig w:usb0="00000003" w:usb1="00000000" w:usb2="00000000" w:usb3="00000000" w:csb0="00000001" w:csb1="00000000"/>
  </w:font>
  <w:font w:name="Eras Demi ITC">
    <w:panose1 w:val="020B0805030504020804"/>
    <w:charset w:val="00"/>
    <w:family w:val="swiss"/>
    <w:pitch w:val="variable"/>
    <w:sig w:usb0="00000003" w:usb1="00000000" w:usb2="00000000" w:usb3="00000000" w:csb0="00000001" w:csb1="00000000"/>
  </w:font>
  <w:font w:name="Abadi">
    <w:charset w:val="00"/>
    <w:family w:val="swiss"/>
    <w:pitch w:val="variable"/>
    <w:sig w:usb0="80000003" w:usb1="00000000" w:usb2="00000000" w:usb3="00000000" w:csb0="00000001" w:csb1="00000000"/>
  </w:font>
  <w:font w:name="David">
    <w:charset w:val="B1"/>
    <w:family w:val="swiss"/>
    <w:pitch w:val="variable"/>
    <w:sig w:usb0="00000803" w:usb1="00000000" w:usb2="00000000" w:usb3="00000000" w:csb0="00000021" w:csb1="00000000"/>
  </w:font>
  <w:font w:name="Arial">
    <w:panose1 w:val="020B0604020202020204"/>
    <w:charset w:val="00"/>
    <w:family w:val="swiss"/>
    <w:pitch w:val="variable"/>
    <w:sig w:usb0="E0002EFF" w:usb1="C000785B" w:usb2="00000009" w:usb3="00000000" w:csb0="000001FF" w:csb1="00000000"/>
  </w:font>
  <w:font w:name="Elephant">
    <w:panose1 w:val="02020904090505020303"/>
    <w:charset w:val="00"/>
    <w:family w:val="roman"/>
    <w:pitch w:val="variable"/>
    <w:sig w:usb0="00000003" w:usb1="00000000" w:usb2="00000000" w:usb3="00000000" w:csb0="00000001" w:csb1="00000000"/>
  </w:font>
  <w:font w:name="Bookman Old Style">
    <w:altName w:val="Bookman Old Style"/>
    <w:panose1 w:val="02050604050505020204"/>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Aparajita">
    <w:charset w:val="00"/>
    <w:family w:val="roman"/>
    <w:pitch w:val="variable"/>
    <w:sig w:usb0="00008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Book Antiqua">
    <w:altName w:val="Book Antiqua"/>
    <w:panose1 w:val="02040602050305030304"/>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entury Gothic">
    <w:altName w:val="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42461690"/>
      <w:docPartObj>
        <w:docPartGallery w:val="Page Numbers (Bottom of Page)"/>
        <w:docPartUnique/>
      </w:docPartObj>
    </w:sdtPr>
    <w:sdtContent>
      <w:sdt>
        <w:sdtPr>
          <w:id w:val="-1769616900"/>
          <w:docPartObj>
            <w:docPartGallery w:val="Page Numbers (Top of Page)"/>
            <w:docPartUnique/>
          </w:docPartObj>
        </w:sdtPr>
        <w:sdtContent>
          <w:p w14:paraId="514DD619" w14:textId="54FFB393" w:rsidR="0068691E" w:rsidRDefault="00C961A2">
            <w:pPr>
              <w:pStyle w:val="Footer"/>
              <w:jc w:val="right"/>
            </w:pPr>
            <w:r>
              <w:t>p</w:t>
            </w:r>
            <w:r w:rsidR="0068691E">
              <w:t xml:space="preserve">age </w:t>
            </w:r>
            <w:r w:rsidR="0068691E">
              <w:rPr>
                <w:b/>
                <w:bCs/>
                <w:sz w:val="24"/>
                <w:szCs w:val="24"/>
              </w:rPr>
              <w:fldChar w:fldCharType="begin"/>
            </w:r>
            <w:r w:rsidR="0068691E">
              <w:rPr>
                <w:b/>
                <w:bCs/>
              </w:rPr>
              <w:instrText xml:space="preserve"> PAGE </w:instrText>
            </w:r>
            <w:r w:rsidR="0068691E">
              <w:rPr>
                <w:b/>
                <w:bCs/>
                <w:sz w:val="24"/>
                <w:szCs w:val="24"/>
              </w:rPr>
              <w:fldChar w:fldCharType="separate"/>
            </w:r>
            <w:r w:rsidR="0068691E">
              <w:rPr>
                <w:b/>
                <w:bCs/>
                <w:noProof/>
              </w:rPr>
              <w:t>2</w:t>
            </w:r>
            <w:r w:rsidR="0068691E">
              <w:rPr>
                <w:b/>
                <w:bCs/>
                <w:sz w:val="24"/>
                <w:szCs w:val="24"/>
              </w:rPr>
              <w:fldChar w:fldCharType="end"/>
            </w:r>
            <w:r w:rsidR="0068691E">
              <w:t xml:space="preserve"> of </w:t>
            </w:r>
            <w:r w:rsidR="0068691E">
              <w:rPr>
                <w:b/>
                <w:bCs/>
                <w:sz w:val="24"/>
                <w:szCs w:val="24"/>
              </w:rPr>
              <w:fldChar w:fldCharType="begin"/>
            </w:r>
            <w:r w:rsidR="0068691E">
              <w:rPr>
                <w:b/>
                <w:bCs/>
              </w:rPr>
              <w:instrText xml:space="preserve"> NUMPAGES  </w:instrText>
            </w:r>
            <w:r w:rsidR="0068691E">
              <w:rPr>
                <w:b/>
                <w:bCs/>
                <w:sz w:val="24"/>
                <w:szCs w:val="24"/>
              </w:rPr>
              <w:fldChar w:fldCharType="separate"/>
            </w:r>
            <w:r w:rsidR="0068691E">
              <w:rPr>
                <w:b/>
                <w:bCs/>
                <w:noProof/>
              </w:rPr>
              <w:t>2</w:t>
            </w:r>
            <w:r w:rsidR="0068691E">
              <w:rPr>
                <w:b/>
                <w:bCs/>
                <w:sz w:val="24"/>
                <w:szCs w:val="24"/>
              </w:rPr>
              <w:fldChar w:fldCharType="end"/>
            </w:r>
          </w:p>
        </w:sdtContent>
      </w:sdt>
    </w:sdtContent>
  </w:sdt>
  <w:p w14:paraId="54CD9F62" w14:textId="77777777" w:rsidR="0068691E" w:rsidRDefault="0068691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BD29A20" w14:textId="77777777" w:rsidR="00211577" w:rsidRDefault="00211577" w:rsidP="0068691E">
      <w:r>
        <w:separator/>
      </w:r>
    </w:p>
  </w:footnote>
  <w:footnote w:type="continuationSeparator" w:id="0">
    <w:p w14:paraId="67208053" w14:textId="77777777" w:rsidR="00211577" w:rsidRDefault="00211577" w:rsidP="0068691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D21B6D"/>
    <w:multiLevelType w:val="multilevel"/>
    <w:tmpl w:val="B5F02C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D7C085D"/>
    <w:multiLevelType w:val="hybridMultilevel"/>
    <w:tmpl w:val="D590A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C103DE"/>
    <w:multiLevelType w:val="multilevel"/>
    <w:tmpl w:val="1794DE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5F45624"/>
    <w:multiLevelType w:val="hybridMultilevel"/>
    <w:tmpl w:val="B3E6F5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1760691B"/>
    <w:multiLevelType w:val="hybridMultilevel"/>
    <w:tmpl w:val="10D4D9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7C75BF0"/>
    <w:multiLevelType w:val="multilevel"/>
    <w:tmpl w:val="980A2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C1C256A"/>
    <w:multiLevelType w:val="multilevel"/>
    <w:tmpl w:val="225ED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46C7F2A"/>
    <w:multiLevelType w:val="hybridMultilevel"/>
    <w:tmpl w:val="A91AF5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5770358"/>
    <w:multiLevelType w:val="hybridMultilevel"/>
    <w:tmpl w:val="699AC484"/>
    <w:lvl w:ilvl="0" w:tplc="0409000F">
      <w:start w:val="1"/>
      <w:numFmt w:val="decimal"/>
      <w:lvlText w:val="%1."/>
      <w:lvlJc w:val="left"/>
      <w:pPr>
        <w:ind w:left="900" w:hanging="360"/>
      </w:pPr>
    </w:lvl>
    <w:lvl w:ilvl="1" w:tplc="04090019">
      <w:start w:val="1"/>
      <w:numFmt w:val="lowerLetter"/>
      <w:lvlText w:val="%2."/>
      <w:lvlJc w:val="left"/>
      <w:pPr>
        <w:ind w:left="1620" w:hanging="360"/>
      </w:pPr>
    </w:lvl>
    <w:lvl w:ilvl="2" w:tplc="0409001B">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9" w15:restartNumberingAfterBreak="0">
    <w:nsid w:val="285D3F79"/>
    <w:multiLevelType w:val="multilevel"/>
    <w:tmpl w:val="80F226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9706270"/>
    <w:multiLevelType w:val="hybridMultilevel"/>
    <w:tmpl w:val="598A93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6E2725"/>
    <w:multiLevelType w:val="hybridMultilevel"/>
    <w:tmpl w:val="113A1A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35F7305"/>
    <w:multiLevelType w:val="multilevel"/>
    <w:tmpl w:val="B2BC5A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3C41C61"/>
    <w:multiLevelType w:val="multilevel"/>
    <w:tmpl w:val="F82A2F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E882973"/>
    <w:multiLevelType w:val="hybridMultilevel"/>
    <w:tmpl w:val="AF5254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EA03055"/>
    <w:multiLevelType w:val="hybridMultilevel"/>
    <w:tmpl w:val="0762803E"/>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42073B61"/>
    <w:multiLevelType w:val="multilevel"/>
    <w:tmpl w:val="5F000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35E30DD"/>
    <w:multiLevelType w:val="multilevel"/>
    <w:tmpl w:val="97B8FF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BFA3D42"/>
    <w:multiLevelType w:val="multilevel"/>
    <w:tmpl w:val="B0808E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21D490D"/>
    <w:multiLevelType w:val="multilevel"/>
    <w:tmpl w:val="92AC46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3197335"/>
    <w:multiLevelType w:val="hybridMultilevel"/>
    <w:tmpl w:val="72D825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41A7FC3"/>
    <w:multiLevelType w:val="multilevel"/>
    <w:tmpl w:val="68B672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87F1BAF"/>
    <w:multiLevelType w:val="multilevel"/>
    <w:tmpl w:val="5FB03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D0B0D69"/>
    <w:multiLevelType w:val="multilevel"/>
    <w:tmpl w:val="734471C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4" w15:restartNumberingAfterBreak="0">
    <w:nsid w:val="6FEF6BA7"/>
    <w:multiLevelType w:val="multilevel"/>
    <w:tmpl w:val="70CA8D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7B0670FA"/>
    <w:multiLevelType w:val="hybridMultilevel"/>
    <w:tmpl w:val="D3B8F1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6971215">
    <w:abstractNumId w:val="4"/>
  </w:num>
  <w:num w:numId="2" w16cid:durableId="267664885">
    <w:abstractNumId w:val="11"/>
  </w:num>
  <w:num w:numId="3" w16cid:durableId="1663003976">
    <w:abstractNumId w:val="10"/>
  </w:num>
  <w:num w:numId="4" w16cid:durableId="484590825">
    <w:abstractNumId w:val="15"/>
  </w:num>
  <w:num w:numId="5" w16cid:durableId="338386688">
    <w:abstractNumId w:val="7"/>
  </w:num>
  <w:num w:numId="6" w16cid:durableId="2133085667">
    <w:abstractNumId w:val="3"/>
  </w:num>
  <w:num w:numId="7" w16cid:durableId="1935238202">
    <w:abstractNumId w:val="8"/>
  </w:num>
  <w:num w:numId="8" w16cid:durableId="1083721572">
    <w:abstractNumId w:val="18"/>
  </w:num>
  <w:num w:numId="9" w16cid:durableId="590242087">
    <w:abstractNumId w:val="23"/>
  </w:num>
  <w:num w:numId="10" w16cid:durableId="1802728986">
    <w:abstractNumId w:val="6"/>
  </w:num>
  <w:num w:numId="11" w16cid:durableId="1305239735">
    <w:abstractNumId w:val="19"/>
  </w:num>
  <w:num w:numId="12" w16cid:durableId="409083050">
    <w:abstractNumId w:val="16"/>
  </w:num>
  <w:num w:numId="13" w16cid:durableId="1514343568">
    <w:abstractNumId w:val="22"/>
  </w:num>
  <w:num w:numId="14" w16cid:durableId="1629820237">
    <w:abstractNumId w:val="20"/>
  </w:num>
  <w:num w:numId="15" w16cid:durableId="1262032905">
    <w:abstractNumId w:val="17"/>
  </w:num>
  <w:num w:numId="16" w16cid:durableId="1623224314">
    <w:abstractNumId w:val="1"/>
  </w:num>
  <w:num w:numId="17" w16cid:durableId="580717394">
    <w:abstractNumId w:val="25"/>
  </w:num>
  <w:num w:numId="18" w16cid:durableId="1670138309">
    <w:abstractNumId w:val="2"/>
  </w:num>
  <w:num w:numId="19" w16cid:durableId="456146042">
    <w:abstractNumId w:val="24"/>
  </w:num>
  <w:num w:numId="20" w16cid:durableId="1300840762">
    <w:abstractNumId w:val="0"/>
  </w:num>
  <w:num w:numId="21" w16cid:durableId="23212576">
    <w:abstractNumId w:val="9"/>
  </w:num>
  <w:num w:numId="22" w16cid:durableId="1532720459">
    <w:abstractNumId w:val="12"/>
  </w:num>
  <w:num w:numId="23" w16cid:durableId="915213568">
    <w:abstractNumId w:val="13"/>
  </w:num>
  <w:num w:numId="24" w16cid:durableId="1171140882">
    <w:abstractNumId w:val="14"/>
  </w:num>
  <w:num w:numId="25" w16cid:durableId="553468965">
    <w:abstractNumId w:val="5"/>
  </w:num>
  <w:num w:numId="26" w16cid:durableId="932054881">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grammar="clean"/>
  <w:stylePaneFormatFilter w:val="5124" w:allStyles="0" w:customStyles="0" w:latentStyles="1" w:stylesInUse="0" w:headingStyles="1" w:numberingStyles="0" w:tableStyles="0" w:directFormattingOnRuns="1" w:directFormattingOnParagraphs="0" w:directFormattingOnNumbering="0" w:directFormattingOnTables="0" w:clearFormatting="1" w:top3HeadingStyles="0" w:visibleStyles="1"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383B"/>
    <w:rsid w:val="00000334"/>
    <w:rsid w:val="0003266B"/>
    <w:rsid w:val="00045DFE"/>
    <w:rsid w:val="0007497A"/>
    <w:rsid w:val="000E6FD9"/>
    <w:rsid w:val="001004B0"/>
    <w:rsid w:val="001602E2"/>
    <w:rsid w:val="00193DC9"/>
    <w:rsid w:val="001A284A"/>
    <w:rsid w:val="001B2FD1"/>
    <w:rsid w:val="001C2312"/>
    <w:rsid w:val="001E2B2B"/>
    <w:rsid w:val="00211577"/>
    <w:rsid w:val="00224157"/>
    <w:rsid w:val="00225BE0"/>
    <w:rsid w:val="00227DE7"/>
    <w:rsid w:val="00295248"/>
    <w:rsid w:val="002957CA"/>
    <w:rsid w:val="002A6EE0"/>
    <w:rsid w:val="002F5B49"/>
    <w:rsid w:val="003213A8"/>
    <w:rsid w:val="00332B68"/>
    <w:rsid w:val="00342CC8"/>
    <w:rsid w:val="00360C76"/>
    <w:rsid w:val="00392698"/>
    <w:rsid w:val="003A5E07"/>
    <w:rsid w:val="003C52BF"/>
    <w:rsid w:val="003D2B37"/>
    <w:rsid w:val="00495D4B"/>
    <w:rsid w:val="004D206E"/>
    <w:rsid w:val="00504853"/>
    <w:rsid w:val="005118EA"/>
    <w:rsid w:val="0051329A"/>
    <w:rsid w:val="005141CA"/>
    <w:rsid w:val="005E24DA"/>
    <w:rsid w:val="005F1B48"/>
    <w:rsid w:val="00607CE4"/>
    <w:rsid w:val="00675B70"/>
    <w:rsid w:val="0068691E"/>
    <w:rsid w:val="006D7FDF"/>
    <w:rsid w:val="006F60B7"/>
    <w:rsid w:val="00725BA8"/>
    <w:rsid w:val="007767DF"/>
    <w:rsid w:val="0079112B"/>
    <w:rsid w:val="007C7F37"/>
    <w:rsid w:val="007D2F07"/>
    <w:rsid w:val="008C27FF"/>
    <w:rsid w:val="008D650D"/>
    <w:rsid w:val="008E5E13"/>
    <w:rsid w:val="00924D8F"/>
    <w:rsid w:val="00927CD6"/>
    <w:rsid w:val="00957EE0"/>
    <w:rsid w:val="00972E59"/>
    <w:rsid w:val="009A383B"/>
    <w:rsid w:val="009D5A94"/>
    <w:rsid w:val="00A14E25"/>
    <w:rsid w:val="00A16CF3"/>
    <w:rsid w:val="00A2224D"/>
    <w:rsid w:val="00A24D8C"/>
    <w:rsid w:val="00A42B37"/>
    <w:rsid w:val="00A44C73"/>
    <w:rsid w:val="00A57AF5"/>
    <w:rsid w:val="00A63295"/>
    <w:rsid w:val="00A9394C"/>
    <w:rsid w:val="00AB0803"/>
    <w:rsid w:val="00AC6C5F"/>
    <w:rsid w:val="00AD4B7A"/>
    <w:rsid w:val="00AF244D"/>
    <w:rsid w:val="00AF57E6"/>
    <w:rsid w:val="00B14B5E"/>
    <w:rsid w:val="00B15B67"/>
    <w:rsid w:val="00B16A17"/>
    <w:rsid w:val="00B964F4"/>
    <w:rsid w:val="00BE1A6B"/>
    <w:rsid w:val="00BE7492"/>
    <w:rsid w:val="00C12AEB"/>
    <w:rsid w:val="00C15B0B"/>
    <w:rsid w:val="00C22508"/>
    <w:rsid w:val="00C27413"/>
    <w:rsid w:val="00C57320"/>
    <w:rsid w:val="00C85703"/>
    <w:rsid w:val="00C961A2"/>
    <w:rsid w:val="00CB5EFC"/>
    <w:rsid w:val="00CC621E"/>
    <w:rsid w:val="00CD273E"/>
    <w:rsid w:val="00CD653E"/>
    <w:rsid w:val="00CF787B"/>
    <w:rsid w:val="00D0038F"/>
    <w:rsid w:val="00D14978"/>
    <w:rsid w:val="00D20BF4"/>
    <w:rsid w:val="00DD38AC"/>
    <w:rsid w:val="00E145D2"/>
    <w:rsid w:val="00E33177"/>
    <w:rsid w:val="00E52E69"/>
    <w:rsid w:val="00E63D88"/>
    <w:rsid w:val="00E71F06"/>
    <w:rsid w:val="00E833C0"/>
    <w:rsid w:val="00EC45F2"/>
    <w:rsid w:val="00EF06A5"/>
    <w:rsid w:val="00F2303E"/>
    <w:rsid w:val="00F4520F"/>
    <w:rsid w:val="00F47C98"/>
    <w:rsid w:val="00F54C45"/>
    <w:rsid w:val="00F55608"/>
    <w:rsid w:val="00F836EA"/>
    <w:rsid w:val="00F9198D"/>
    <w:rsid w:val="00F95B92"/>
    <w:rsid w:val="00FA4A0B"/>
    <w:rsid w:val="00FD2428"/>
    <w:rsid w:val="00FF6EF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D39DFC"/>
  <w15:chartTrackingRefBased/>
  <w15:docId w15:val="{AA1F6747-402D-46FB-A069-C170C6ED90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heme="minorHAnsi" w:hAnsi="Calibri" w:cs="Tw Cen MT"/>
        <w:kern w:val="2"/>
        <w:sz w:val="22"/>
        <w:szCs w:val="22"/>
        <w:lang w:val="en-US" w:eastAsia="en-US" w:bidi="ar-SA"/>
        <w14:ligatures w14:val="standardContextual"/>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57AF5"/>
  </w:style>
  <w:style w:type="paragraph" w:styleId="Heading1">
    <w:name w:val="heading 1"/>
    <w:basedOn w:val="Normal"/>
    <w:next w:val="Normal"/>
    <w:link w:val="Heading1Char"/>
    <w:uiPriority w:val="9"/>
    <w:qFormat/>
    <w:rsid w:val="009A383B"/>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Heading2">
    <w:name w:val="heading 2"/>
    <w:basedOn w:val="Normal"/>
    <w:next w:val="Normal"/>
    <w:link w:val="Heading2Char"/>
    <w:uiPriority w:val="9"/>
    <w:unhideWhenUsed/>
    <w:qFormat/>
    <w:rsid w:val="009A383B"/>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unhideWhenUsed/>
    <w:qFormat/>
    <w:rsid w:val="009A383B"/>
    <w:pPr>
      <w:keepNext/>
      <w:keepLines/>
      <w:spacing w:before="160" w:after="80"/>
      <w:outlineLvl w:val="2"/>
    </w:pPr>
    <w:rPr>
      <w:rFonts w:asciiTheme="minorHAnsi" w:eastAsiaTheme="majorEastAsia" w:hAnsiTheme="minorHAnsi" w:cstheme="majorBidi"/>
      <w:color w:val="365F91" w:themeColor="accent1" w:themeShade="BF"/>
      <w:sz w:val="28"/>
      <w:szCs w:val="28"/>
    </w:rPr>
  </w:style>
  <w:style w:type="paragraph" w:styleId="Heading4">
    <w:name w:val="heading 4"/>
    <w:basedOn w:val="Normal"/>
    <w:next w:val="Normal"/>
    <w:link w:val="Heading4Char"/>
    <w:uiPriority w:val="9"/>
    <w:unhideWhenUsed/>
    <w:qFormat/>
    <w:rsid w:val="009A383B"/>
    <w:pPr>
      <w:keepNext/>
      <w:keepLines/>
      <w:spacing w:before="80" w:after="40"/>
      <w:outlineLvl w:val="3"/>
    </w:pPr>
    <w:rPr>
      <w:rFonts w:asciiTheme="minorHAnsi" w:eastAsiaTheme="majorEastAsia" w:hAnsiTheme="minorHAnsi" w:cstheme="majorBidi"/>
      <w:i/>
      <w:iCs/>
      <w:color w:val="365F91" w:themeColor="accent1" w:themeShade="BF"/>
    </w:rPr>
  </w:style>
  <w:style w:type="paragraph" w:styleId="Heading5">
    <w:name w:val="heading 5"/>
    <w:basedOn w:val="Heading6"/>
    <w:next w:val="Normal"/>
    <w:link w:val="Heading5Char"/>
    <w:autoRedefine/>
    <w:uiPriority w:val="9"/>
    <w:unhideWhenUsed/>
    <w:rsid w:val="00F836EA"/>
    <w:pPr>
      <w:outlineLvl w:val="4"/>
    </w:pPr>
    <w:rPr>
      <w:color w:val="C00000"/>
    </w:rPr>
  </w:style>
  <w:style w:type="paragraph" w:styleId="Heading6">
    <w:name w:val="heading 6"/>
    <w:basedOn w:val="Normal"/>
    <w:next w:val="Normal"/>
    <w:link w:val="Heading6Char"/>
    <w:uiPriority w:val="9"/>
    <w:unhideWhenUsed/>
    <w:qFormat/>
    <w:rsid w:val="008E5E13"/>
    <w:pPr>
      <w:keepNext/>
      <w:keepLines/>
      <w:spacing w:before="40"/>
      <w:outlineLvl w:val="5"/>
    </w:pPr>
    <w:rPr>
      <w:rFonts w:asciiTheme="majorHAnsi" w:eastAsiaTheme="majorEastAsia" w:hAnsiTheme="majorHAnsi" w:cstheme="majorBidi"/>
      <w:b/>
      <w:i/>
      <w:iCs/>
      <w:sz w:val="26"/>
      <w:u w:val="single"/>
    </w:rPr>
  </w:style>
  <w:style w:type="paragraph" w:styleId="Heading7">
    <w:name w:val="heading 7"/>
    <w:basedOn w:val="Normal"/>
    <w:next w:val="Normal"/>
    <w:link w:val="Heading7Char"/>
    <w:uiPriority w:val="9"/>
    <w:semiHidden/>
    <w:unhideWhenUsed/>
    <w:qFormat/>
    <w:rsid w:val="009A383B"/>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9A383B"/>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9A383B"/>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A383B"/>
    <w:rPr>
      <w:rFonts w:asciiTheme="majorHAnsi" w:eastAsiaTheme="majorEastAsia" w:hAnsiTheme="majorHAnsi" w:cstheme="majorBidi"/>
      <w:color w:val="365F91" w:themeColor="accent1" w:themeShade="BF"/>
      <w:sz w:val="40"/>
      <w:szCs w:val="40"/>
    </w:rPr>
  </w:style>
  <w:style w:type="character" w:customStyle="1" w:styleId="Heading2Char">
    <w:name w:val="Heading 2 Char"/>
    <w:basedOn w:val="DefaultParagraphFont"/>
    <w:link w:val="Heading2"/>
    <w:uiPriority w:val="9"/>
    <w:rsid w:val="009A383B"/>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rsid w:val="009A383B"/>
    <w:rPr>
      <w:rFonts w:asciiTheme="minorHAnsi" w:eastAsiaTheme="majorEastAsia" w:hAnsiTheme="minorHAnsi" w:cstheme="majorBidi"/>
      <w:color w:val="365F91" w:themeColor="accent1" w:themeShade="BF"/>
      <w:sz w:val="28"/>
      <w:szCs w:val="28"/>
    </w:rPr>
  </w:style>
  <w:style w:type="character" w:customStyle="1" w:styleId="Heading4Char">
    <w:name w:val="Heading 4 Char"/>
    <w:basedOn w:val="DefaultParagraphFont"/>
    <w:link w:val="Heading4"/>
    <w:uiPriority w:val="9"/>
    <w:rsid w:val="009A383B"/>
    <w:rPr>
      <w:rFonts w:asciiTheme="minorHAnsi" w:eastAsiaTheme="majorEastAsia" w:hAnsiTheme="minorHAnsi" w:cstheme="majorBidi"/>
      <w:i/>
      <w:iCs/>
      <w:color w:val="365F91" w:themeColor="accent1" w:themeShade="BF"/>
    </w:rPr>
  </w:style>
  <w:style w:type="character" w:customStyle="1" w:styleId="Heading5Char">
    <w:name w:val="Heading 5 Char"/>
    <w:basedOn w:val="DefaultParagraphFont"/>
    <w:link w:val="Heading5"/>
    <w:uiPriority w:val="9"/>
    <w:rsid w:val="00F836EA"/>
    <w:rPr>
      <w:rFonts w:asciiTheme="majorHAnsi" w:eastAsiaTheme="majorEastAsia" w:hAnsiTheme="majorHAnsi" w:cstheme="majorBidi"/>
      <w:b/>
      <w:i/>
      <w:iCs/>
      <w:color w:val="C00000"/>
      <w:sz w:val="26"/>
      <w:u w:val="single"/>
    </w:rPr>
  </w:style>
  <w:style w:type="character" w:customStyle="1" w:styleId="Heading6Char">
    <w:name w:val="Heading 6 Char"/>
    <w:basedOn w:val="DefaultParagraphFont"/>
    <w:link w:val="Heading6"/>
    <w:uiPriority w:val="9"/>
    <w:rsid w:val="008E5E13"/>
    <w:rPr>
      <w:rFonts w:asciiTheme="majorHAnsi" w:eastAsiaTheme="majorEastAsia" w:hAnsiTheme="majorHAnsi" w:cstheme="majorBidi"/>
      <w:b/>
      <w:i/>
      <w:iCs/>
      <w:sz w:val="26"/>
      <w:u w:val="single"/>
    </w:rPr>
  </w:style>
  <w:style w:type="character" w:customStyle="1" w:styleId="Heading7Char">
    <w:name w:val="Heading 7 Char"/>
    <w:basedOn w:val="DefaultParagraphFont"/>
    <w:link w:val="Heading7"/>
    <w:uiPriority w:val="9"/>
    <w:semiHidden/>
    <w:rsid w:val="009A383B"/>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9A383B"/>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9A383B"/>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9A383B"/>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A383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A383B"/>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A383B"/>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9A383B"/>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9A383B"/>
    <w:rPr>
      <w:i/>
      <w:iCs/>
      <w:color w:val="404040" w:themeColor="text1" w:themeTint="BF"/>
    </w:rPr>
  </w:style>
  <w:style w:type="paragraph" w:styleId="ListParagraph">
    <w:name w:val="List Paragraph"/>
    <w:basedOn w:val="Normal"/>
    <w:uiPriority w:val="34"/>
    <w:qFormat/>
    <w:rsid w:val="009A383B"/>
    <w:pPr>
      <w:ind w:left="720"/>
      <w:contextualSpacing/>
    </w:pPr>
  </w:style>
  <w:style w:type="character" w:styleId="IntenseEmphasis">
    <w:name w:val="Intense Emphasis"/>
    <w:basedOn w:val="DefaultParagraphFont"/>
    <w:uiPriority w:val="21"/>
    <w:qFormat/>
    <w:rsid w:val="009A383B"/>
    <w:rPr>
      <w:i/>
      <w:iCs/>
      <w:color w:val="365F91" w:themeColor="accent1" w:themeShade="BF"/>
    </w:rPr>
  </w:style>
  <w:style w:type="paragraph" w:styleId="IntenseQuote">
    <w:name w:val="Intense Quote"/>
    <w:basedOn w:val="Normal"/>
    <w:next w:val="Normal"/>
    <w:link w:val="IntenseQuoteChar"/>
    <w:uiPriority w:val="30"/>
    <w:qFormat/>
    <w:rsid w:val="009A383B"/>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9A383B"/>
    <w:rPr>
      <w:i/>
      <w:iCs/>
      <w:color w:val="365F91" w:themeColor="accent1" w:themeShade="BF"/>
    </w:rPr>
  </w:style>
  <w:style w:type="character" w:styleId="IntenseReference">
    <w:name w:val="Intense Reference"/>
    <w:basedOn w:val="DefaultParagraphFont"/>
    <w:uiPriority w:val="32"/>
    <w:qFormat/>
    <w:rsid w:val="009A383B"/>
    <w:rPr>
      <w:b/>
      <w:bCs/>
      <w:smallCaps/>
      <w:color w:val="365F91" w:themeColor="accent1" w:themeShade="BF"/>
      <w:spacing w:val="5"/>
    </w:rPr>
  </w:style>
  <w:style w:type="character" w:styleId="Hyperlink">
    <w:name w:val="Hyperlink"/>
    <w:basedOn w:val="DefaultParagraphFont"/>
    <w:uiPriority w:val="99"/>
    <w:unhideWhenUsed/>
    <w:rsid w:val="00A57AF5"/>
    <w:rPr>
      <w:color w:val="0000FF" w:themeColor="hyperlink"/>
      <w:u w:val="single"/>
    </w:rPr>
  </w:style>
  <w:style w:type="character" w:styleId="UnresolvedMention">
    <w:name w:val="Unresolved Mention"/>
    <w:basedOn w:val="DefaultParagraphFont"/>
    <w:uiPriority w:val="99"/>
    <w:semiHidden/>
    <w:unhideWhenUsed/>
    <w:rsid w:val="00A57AF5"/>
    <w:rPr>
      <w:color w:val="605E5C"/>
      <w:shd w:val="clear" w:color="auto" w:fill="E1DFDD"/>
    </w:rPr>
  </w:style>
  <w:style w:type="paragraph" w:styleId="Header">
    <w:name w:val="header"/>
    <w:basedOn w:val="Normal"/>
    <w:link w:val="HeaderChar"/>
    <w:uiPriority w:val="99"/>
    <w:unhideWhenUsed/>
    <w:rsid w:val="0068691E"/>
    <w:pPr>
      <w:tabs>
        <w:tab w:val="center" w:pos="4680"/>
        <w:tab w:val="right" w:pos="9360"/>
      </w:tabs>
    </w:pPr>
  </w:style>
  <w:style w:type="character" w:customStyle="1" w:styleId="HeaderChar">
    <w:name w:val="Header Char"/>
    <w:basedOn w:val="DefaultParagraphFont"/>
    <w:link w:val="Header"/>
    <w:uiPriority w:val="99"/>
    <w:rsid w:val="0068691E"/>
  </w:style>
  <w:style w:type="paragraph" w:styleId="Footer">
    <w:name w:val="footer"/>
    <w:basedOn w:val="Normal"/>
    <w:link w:val="FooterChar"/>
    <w:uiPriority w:val="99"/>
    <w:unhideWhenUsed/>
    <w:rsid w:val="0068691E"/>
    <w:pPr>
      <w:tabs>
        <w:tab w:val="center" w:pos="4680"/>
        <w:tab w:val="right" w:pos="9360"/>
      </w:tabs>
    </w:pPr>
  </w:style>
  <w:style w:type="character" w:customStyle="1" w:styleId="FooterChar">
    <w:name w:val="Footer Char"/>
    <w:basedOn w:val="DefaultParagraphFont"/>
    <w:link w:val="Footer"/>
    <w:uiPriority w:val="99"/>
    <w:rsid w:val="0068691E"/>
  </w:style>
  <w:style w:type="paragraph" w:styleId="NormalWeb">
    <w:name w:val="Normal (Web)"/>
    <w:basedOn w:val="Normal"/>
    <w:uiPriority w:val="99"/>
    <w:semiHidden/>
    <w:unhideWhenUsed/>
    <w:rsid w:val="00B15B67"/>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442750">
      <w:bodyDiv w:val="1"/>
      <w:marLeft w:val="0"/>
      <w:marRight w:val="0"/>
      <w:marTop w:val="0"/>
      <w:marBottom w:val="0"/>
      <w:divBdr>
        <w:top w:val="none" w:sz="0" w:space="0" w:color="auto"/>
        <w:left w:val="none" w:sz="0" w:space="0" w:color="auto"/>
        <w:bottom w:val="none" w:sz="0" w:space="0" w:color="auto"/>
        <w:right w:val="none" w:sz="0" w:space="0" w:color="auto"/>
      </w:divBdr>
    </w:div>
    <w:div w:id="45766639">
      <w:bodyDiv w:val="1"/>
      <w:marLeft w:val="0"/>
      <w:marRight w:val="0"/>
      <w:marTop w:val="0"/>
      <w:marBottom w:val="0"/>
      <w:divBdr>
        <w:top w:val="none" w:sz="0" w:space="0" w:color="auto"/>
        <w:left w:val="none" w:sz="0" w:space="0" w:color="auto"/>
        <w:bottom w:val="none" w:sz="0" w:space="0" w:color="auto"/>
        <w:right w:val="none" w:sz="0" w:space="0" w:color="auto"/>
      </w:divBdr>
    </w:div>
    <w:div w:id="71395001">
      <w:bodyDiv w:val="1"/>
      <w:marLeft w:val="0"/>
      <w:marRight w:val="0"/>
      <w:marTop w:val="0"/>
      <w:marBottom w:val="0"/>
      <w:divBdr>
        <w:top w:val="none" w:sz="0" w:space="0" w:color="auto"/>
        <w:left w:val="none" w:sz="0" w:space="0" w:color="auto"/>
        <w:bottom w:val="none" w:sz="0" w:space="0" w:color="auto"/>
        <w:right w:val="none" w:sz="0" w:space="0" w:color="auto"/>
      </w:divBdr>
    </w:div>
    <w:div w:id="97722090">
      <w:bodyDiv w:val="1"/>
      <w:marLeft w:val="0"/>
      <w:marRight w:val="0"/>
      <w:marTop w:val="0"/>
      <w:marBottom w:val="0"/>
      <w:divBdr>
        <w:top w:val="none" w:sz="0" w:space="0" w:color="auto"/>
        <w:left w:val="none" w:sz="0" w:space="0" w:color="auto"/>
        <w:bottom w:val="none" w:sz="0" w:space="0" w:color="auto"/>
        <w:right w:val="none" w:sz="0" w:space="0" w:color="auto"/>
      </w:divBdr>
    </w:div>
    <w:div w:id="142965475">
      <w:bodyDiv w:val="1"/>
      <w:marLeft w:val="0"/>
      <w:marRight w:val="0"/>
      <w:marTop w:val="0"/>
      <w:marBottom w:val="0"/>
      <w:divBdr>
        <w:top w:val="none" w:sz="0" w:space="0" w:color="auto"/>
        <w:left w:val="none" w:sz="0" w:space="0" w:color="auto"/>
        <w:bottom w:val="none" w:sz="0" w:space="0" w:color="auto"/>
        <w:right w:val="none" w:sz="0" w:space="0" w:color="auto"/>
      </w:divBdr>
    </w:div>
    <w:div w:id="163325497">
      <w:bodyDiv w:val="1"/>
      <w:marLeft w:val="0"/>
      <w:marRight w:val="0"/>
      <w:marTop w:val="0"/>
      <w:marBottom w:val="0"/>
      <w:divBdr>
        <w:top w:val="none" w:sz="0" w:space="0" w:color="auto"/>
        <w:left w:val="none" w:sz="0" w:space="0" w:color="auto"/>
        <w:bottom w:val="none" w:sz="0" w:space="0" w:color="auto"/>
        <w:right w:val="none" w:sz="0" w:space="0" w:color="auto"/>
      </w:divBdr>
    </w:div>
    <w:div w:id="163669507">
      <w:bodyDiv w:val="1"/>
      <w:marLeft w:val="0"/>
      <w:marRight w:val="0"/>
      <w:marTop w:val="0"/>
      <w:marBottom w:val="0"/>
      <w:divBdr>
        <w:top w:val="none" w:sz="0" w:space="0" w:color="auto"/>
        <w:left w:val="none" w:sz="0" w:space="0" w:color="auto"/>
        <w:bottom w:val="none" w:sz="0" w:space="0" w:color="auto"/>
        <w:right w:val="none" w:sz="0" w:space="0" w:color="auto"/>
      </w:divBdr>
    </w:div>
    <w:div w:id="176696133">
      <w:bodyDiv w:val="1"/>
      <w:marLeft w:val="0"/>
      <w:marRight w:val="0"/>
      <w:marTop w:val="0"/>
      <w:marBottom w:val="0"/>
      <w:divBdr>
        <w:top w:val="none" w:sz="0" w:space="0" w:color="auto"/>
        <w:left w:val="none" w:sz="0" w:space="0" w:color="auto"/>
        <w:bottom w:val="none" w:sz="0" w:space="0" w:color="auto"/>
        <w:right w:val="none" w:sz="0" w:space="0" w:color="auto"/>
      </w:divBdr>
    </w:div>
    <w:div w:id="297340565">
      <w:bodyDiv w:val="1"/>
      <w:marLeft w:val="0"/>
      <w:marRight w:val="0"/>
      <w:marTop w:val="0"/>
      <w:marBottom w:val="0"/>
      <w:divBdr>
        <w:top w:val="none" w:sz="0" w:space="0" w:color="auto"/>
        <w:left w:val="none" w:sz="0" w:space="0" w:color="auto"/>
        <w:bottom w:val="none" w:sz="0" w:space="0" w:color="auto"/>
        <w:right w:val="none" w:sz="0" w:space="0" w:color="auto"/>
      </w:divBdr>
    </w:div>
    <w:div w:id="388651548">
      <w:bodyDiv w:val="1"/>
      <w:marLeft w:val="0"/>
      <w:marRight w:val="0"/>
      <w:marTop w:val="0"/>
      <w:marBottom w:val="0"/>
      <w:divBdr>
        <w:top w:val="none" w:sz="0" w:space="0" w:color="auto"/>
        <w:left w:val="none" w:sz="0" w:space="0" w:color="auto"/>
        <w:bottom w:val="none" w:sz="0" w:space="0" w:color="auto"/>
        <w:right w:val="none" w:sz="0" w:space="0" w:color="auto"/>
      </w:divBdr>
    </w:div>
    <w:div w:id="414281357">
      <w:bodyDiv w:val="1"/>
      <w:marLeft w:val="0"/>
      <w:marRight w:val="0"/>
      <w:marTop w:val="0"/>
      <w:marBottom w:val="0"/>
      <w:divBdr>
        <w:top w:val="none" w:sz="0" w:space="0" w:color="auto"/>
        <w:left w:val="none" w:sz="0" w:space="0" w:color="auto"/>
        <w:bottom w:val="none" w:sz="0" w:space="0" w:color="auto"/>
        <w:right w:val="none" w:sz="0" w:space="0" w:color="auto"/>
      </w:divBdr>
    </w:div>
    <w:div w:id="467669369">
      <w:bodyDiv w:val="1"/>
      <w:marLeft w:val="0"/>
      <w:marRight w:val="0"/>
      <w:marTop w:val="0"/>
      <w:marBottom w:val="0"/>
      <w:divBdr>
        <w:top w:val="none" w:sz="0" w:space="0" w:color="auto"/>
        <w:left w:val="none" w:sz="0" w:space="0" w:color="auto"/>
        <w:bottom w:val="none" w:sz="0" w:space="0" w:color="auto"/>
        <w:right w:val="none" w:sz="0" w:space="0" w:color="auto"/>
      </w:divBdr>
    </w:div>
    <w:div w:id="501775905">
      <w:bodyDiv w:val="1"/>
      <w:marLeft w:val="0"/>
      <w:marRight w:val="0"/>
      <w:marTop w:val="0"/>
      <w:marBottom w:val="0"/>
      <w:divBdr>
        <w:top w:val="none" w:sz="0" w:space="0" w:color="auto"/>
        <w:left w:val="none" w:sz="0" w:space="0" w:color="auto"/>
        <w:bottom w:val="none" w:sz="0" w:space="0" w:color="auto"/>
        <w:right w:val="none" w:sz="0" w:space="0" w:color="auto"/>
      </w:divBdr>
    </w:div>
    <w:div w:id="512571985">
      <w:bodyDiv w:val="1"/>
      <w:marLeft w:val="0"/>
      <w:marRight w:val="0"/>
      <w:marTop w:val="0"/>
      <w:marBottom w:val="0"/>
      <w:divBdr>
        <w:top w:val="none" w:sz="0" w:space="0" w:color="auto"/>
        <w:left w:val="none" w:sz="0" w:space="0" w:color="auto"/>
        <w:bottom w:val="none" w:sz="0" w:space="0" w:color="auto"/>
        <w:right w:val="none" w:sz="0" w:space="0" w:color="auto"/>
      </w:divBdr>
    </w:div>
    <w:div w:id="531922618">
      <w:bodyDiv w:val="1"/>
      <w:marLeft w:val="0"/>
      <w:marRight w:val="0"/>
      <w:marTop w:val="0"/>
      <w:marBottom w:val="0"/>
      <w:divBdr>
        <w:top w:val="none" w:sz="0" w:space="0" w:color="auto"/>
        <w:left w:val="none" w:sz="0" w:space="0" w:color="auto"/>
        <w:bottom w:val="none" w:sz="0" w:space="0" w:color="auto"/>
        <w:right w:val="none" w:sz="0" w:space="0" w:color="auto"/>
      </w:divBdr>
    </w:div>
    <w:div w:id="546068904">
      <w:bodyDiv w:val="1"/>
      <w:marLeft w:val="0"/>
      <w:marRight w:val="0"/>
      <w:marTop w:val="0"/>
      <w:marBottom w:val="0"/>
      <w:divBdr>
        <w:top w:val="none" w:sz="0" w:space="0" w:color="auto"/>
        <w:left w:val="none" w:sz="0" w:space="0" w:color="auto"/>
        <w:bottom w:val="none" w:sz="0" w:space="0" w:color="auto"/>
        <w:right w:val="none" w:sz="0" w:space="0" w:color="auto"/>
      </w:divBdr>
    </w:div>
    <w:div w:id="657078974">
      <w:bodyDiv w:val="1"/>
      <w:marLeft w:val="0"/>
      <w:marRight w:val="0"/>
      <w:marTop w:val="0"/>
      <w:marBottom w:val="0"/>
      <w:divBdr>
        <w:top w:val="none" w:sz="0" w:space="0" w:color="auto"/>
        <w:left w:val="none" w:sz="0" w:space="0" w:color="auto"/>
        <w:bottom w:val="none" w:sz="0" w:space="0" w:color="auto"/>
        <w:right w:val="none" w:sz="0" w:space="0" w:color="auto"/>
      </w:divBdr>
    </w:div>
    <w:div w:id="659773125">
      <w:bodyDiv w:val="1"/>
      <w:marLeft w:val="0"/>
      <w:marRight w:val="0"/>
      <w:marTop w:val="0"/>
      <w:marBottom w:val="0"/>
      <w:divBdr>
        <w:top w:val="none" w:sz="0" w:space="0" w:color="auto"/>
        <w:left w:val="none" w:sz="0" w:space="0" w:color="auto"/>
        <w:bottom w:val="none" w:sz="0" w:space="0" w:color="auto"/>
        <w:right w:val="none" w:sz="0" w:space="0" w:color="auto"/>
      </w:divBdr>
    </w:div>
    <w:div w:id="668488251">
      <w:bodyDiv w:val="1"/>
      <w:marLeft w:val="0"/>
      <w:marRight w:val="0"/>
      <w:marTop w:val="0"/>
      <w:marBottom w:val="0"/>
      <w:divBdr>
        <w:top w:val="none" w:sz="0" w:space="0" w:color="auto"/>
        <w:left w:val="none" w:sz="0" w:space="0" w:color="auto"/>
        <w:bottom w:val="none" w:sz="0" w:space="0" w:color="auto"/>
        <w:right w:val="none" w:sz="0" w:space="0" w:color="auto"/>
      </w:divBdr>
    </w:div>
    <w:div w:id="681249396">
      <w:bodyDiv w:val="1"/>
      <w:marLeft w:val="0"/>
      <w:marRight w:val="0"/>
      <w:marTop w:val="0"/>
      <w:marBottom w:val="0"/>
      <w:divBdr>
        <w:top w:val="none" w:sz="0" w:space="0" w:color="auto"/>
        <w:left w:val="none" w:sz="0" w:space="0" w:color="auto"/>
        <w:bottom w:val="none" w:sz="0" w:space="0" w:color="auto"/>
        <w:right w:val="none" w:sz="0" w:space="0" w:color="auto"/>
      </w:divBdr>
    </w:div>
    <w:div w:id="708189310">
      <w:bodyDiv w:val="1"/>
      <w:marLeft w:val="0"/>
      <w:marRight w:val="0"/>
      <w:marTop w:val="0"/>
      <w:marBottom w:val="0"/>
      <w:divBdr>
        <w:top w:val="none" w:sz="0" w:space="0" w:color="auto"/>
        <w:left w:val="none" w:sz="0" w:space="0" w:color="auto"/>
        <w:bottom w:val="none" w:sz="0" w:space="0" w:color="auto"/>
        <w:right w:val="none" w:sz="0" w:space="0" w:color="auto"/>
      </w:divBdr>
    </w:div>
    <w:div w:id="787041231">
      <w:bodyDiv w:val="1"/>
      <w:marLeft w:val="0"/>
      <w:marRight w:val="0"/>
      <w:marTop w:val="0"/>
      <w:marBottom w:val="0"/>
      <w:divBdr>
        <w:top w:val="none" w:sz="0" w:space="0" w:color="auto"/>
        <w:left w:val="none" w:sz="0" w:space="0" w:color="auto"/>
        <w:bottom w:val="none" w:sz="0" w:space="0" w:color="auto"/>
        <w:right w:val="none" w:sz="0" w:space="0" w:color="auto"/>
      </w:divBdr>
    </w:div>
    <w:div w:id="850293736">
      <w:bodyDiv w:val="1"/>
      <w:marLeft w:val="0"/>
      <w:marRight w:val="0"/>
      <w:marTop w:val="0"/>
      <w:marBottom w:val="0"/>
      <w:divBdr>
        <w:top w:val="none" w:sz="0" w:space="0" w:color="auto"/>
        <w:left w:val="none" w:sz="0" w:space="0" w:color="auto"/>
        <w:bottom w:val="none" w:sz="0" w:space="0" w:color="auto"/>
        <w:right w:val="none" w:sz="0" w:space="0" w:color="auto"/>
      </w:divBdr>
    </w:div>
    <w:div w:id="877281002">
      <w:bodyDiv w:val="1"/>
      <w:marLeft w:val="0"/>
      <w:marRight w:val="0"/>
      <w:marTop w:val="0"/>
      <w:marBottom w:val="0"/>
      <w:divBdr>
        <w:top w:val="none" w:sz="0" w:space="0" w:color="auto"/>
        <w:left w:val="none" w:sz="0" w:space="0" w:color="auto"/>
        <w:bottom w:val="none" w:sz="0" w:space="0" w:color="auto"/>
        <w:right w:val="none" w:sz="0" w:space="0" w:color="auto"/>
      </w:divBdr>
    </w:div>
    <w:div w:id="884488703">
      <w:bodyDiv w:val="1"/>
      <w:marLeft w:val="0"/>
      <w:marRight w:val="0"/>
      <w:marTop w:val="0"/>
      <w:marBottom w:val="0"/>
      <w:divBdr>
        <w:top w:val="none" w:sz="0" w:space="0" w:color="auto"/>
        <w:left w:val="none" w:sz="0" w:space="0" w:color="auto"/>
        <w:bottom w:val="none" w:sz="0" w:space="0" w:color="auto"/>
        <w:right w:val="none" w:sz="0" w:space="0" w:color="auto"/>
      </w:divBdr>
    </w:div>
    <w:div w:id="931863590">
      <w:bodyDiv w:val="1"/>
      <w:marLeft w:val="0"/>
      <w:marRight w:val="0"/>
      <w:marTop w:val="0"/>
      <w:marBottom w:val="0"/>
      <w:divBdr>
        <w:top w:val="none" w:sz="0" w:space="0" w:color="auto"/>
        <w:left w:val="none" w:sz="0" w:space="0" w:color="auto"/>
        <w:bottom w:val="none" w:sz="0" w:space="0" w:color="auto"/>
        <w:right w:val="none" w:sz="0" w:space="0" w:color="auto"/>
      </w:divBdr>
      <w:divsChild>
        <w:div w:id="997264123">
          <w:marLeft w:val="0"/>
          <w:marRight w:val="0"/>
          <w:marTop w:val="600"/>
          <w:marBottom w:val="600"/>
          <w:divBdr>
            <w:top w:val="none" w:sz="0" w:space="0" w:color="auto"/>
            <w:left w:val="none" w:sz="0" w:space="0" w:color="auto"/>
            <w:bottom w:val="none" w:sz="0" w:space="0" w:color="auto"/>
            <w:right w:val="none" w:sz="0" w:space="0" w:color="auto"/>
          </w:divBdr>
          <w:divsChild>
            <w:div w:id="1153521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3171949">
      <w:bodyDiv w:val="1"/>
      <w:marLeft w:val="0"/>
      <w:marRight w:val="0"/>
      <w:marTop w:val="0"/>
      <w:marBottom w:val="0"/>
      <w:divBdr>
        <w:top w:val="none" w:sz="0" w:space="0" w:color="auto"/>
        <w:left w:val="none" w:sz="0" w:space="0" w:color="auto"/>
        <w:bottom w:val="none" w:sz="0" w:space="0" w:color="auto"/>
        <w:right w:val="none" w:sz="0" w:space="0" w:color="auto"/>
      </w:divBdr>
    </w:div>
    <w:div w:id="951668849">
      <w:bodyDiv w:val="1"/>
      <w:marLeft w:val="0"/>
      <w:marRight w:val="0"/>
      <w:marTop w:val="0"/>
      <w:marBottom w:val="0"/>
      <w:divBdr>
        <w:top w:val="none" w:sz="0" w:space="0" w:color="auto"/>
        <w:left w:val="none" w:sz="0" w:space="0" w:color="auto"/>
        <w:bottom w:val="none" w:sz="0" w:space="0" w:color="auto"/>
        <w:right w:val="none" w:sz="0" w:space="0" w:color="auto"/>
      </w:divBdr>
    </w:div>
    <w:div w:id="969673382">
      <w:bodyDiv w:val="1"/>
      <w:marLeft w:val="0"/>
      <w:marRight w:val="0"/>
      <w:marTop w:val="0"/>
      <w:marBottom w:val="0"/>
      <w:divBdr>
        <w:top w:val="none" w:sz="0" w:space="0" w:color="auto"/>
        <w:left w:val="none" w:sz="0" w:space="0" w:color="auto"/>
        <w:bottom w:val="none" w:sz="0" w:space="0" w:color="auto"/>
        <w:right w:val="none" w:sz="0" w:space="0" w:color="auto"/>
      </w:divBdr>
    </w:div>
    <w:div w:id="1032339938">
      <w:bodyDiv w:val="1"/>
      <w:marLeft w:val="0"/>
      <w:marRight w:val="0"/>
      <w:marTop w:val="0"/>
      <w:marBottom w:val="0"/>
      <w:divBdr>
        <w:top w:val="none" w:sz="0" w:space="0" w:color="auto"/>
        <w:left w:val="none" w:sz="0" w:space="0" w:color="auto"/>
        <w:bottom w:val="none" w:sz="0" w:space="0" w:color="auto"/>
        <w:right w:val="none" w:sz="0" w:space="0" w:color="auto"/>
      </w:divBdr>
    </w:div>
    <w:div w:id="1063797278">
      <w:bodyDiv w:val="1"/>
      <w:marLeft w:val="0"/>
      <w:marRight w:val="0"/>
      <w:marTop w:val="0"/>
      <w:marBottom w:val="0"/>
      <w:divBdr>
        <w:top w:val="none" w:sz="0" w:space="0" w:color="auto"/>
        <w:left w:val="none" w:sz="0" w:space="0" w:color="auto"/>
        <w:bottom w:val="none" w:sz="0" w:space="0" w:color="auto"/>
        <w:right w:val="none" w:sz="0" w:space="0" w:color="auto"/>
      </w:divBdr>
    </w:div>
    <w:div w:id="1084490762">
      <w:bodyDiv w:val="1"/>
      <w:marLeft w:val="0"/>
      <w:marRight w:val="0"/>
      <w:marTop w:val="0"/>
      <w:marBottom w:val="0"/>
      <w:divBdr>
        <w:top w:val="none" w:sz="0" w:space="0" w:color="auto"/>
        <w:left w:val="none" w:sz="0" w:space="0" w:color="auto"/>
        <w:bottom w:val="none" w:sz="0" w:space="0" w:color="auto"/>
        <w:right w:val="none" w:sz="0" w:space="0" w:color="auto"/>
      </w:divBdr>
    </w:div>
    <w:div w:id="1117602491">
      <w:bodyDiv w:val="1"/>
      <w:marLeft w:val="0"/>
      <w:marRight w:val="0"/>
      <w:marTop w:val="0"/>
      <w:marBottom w:val="0"/>
      <w:divBdr>
        <w:top w:val="none" w:sz="0" w:space="0" w:color="auto"/>
        <w:left w:val="none" w:sz="0" w:space="0" w:color="auto"/>
        <w:bottom w:val="none" w:sz="0" w:space="0" w:color="auto"/>
        <w:right w:val="none" w:sz="0" w:space="0" w:color="auto"/>
      </w:divBdr>
      <w:divsChild>
        <w:div w:id="1725638041">
          <w:marLeft w:val="0"/>
          <w:marRight w:val="0"/>
          <w:marTop w:val="0"/>
          <w:marBottom w:val="0"/>
          <w:divBdr>
            <w:top w:val="none" w:sz="0" w:space="0" w:color="auto"/>
            <w:left w:val="none" w:sz="0" w:space="0" w:color="auto"/>
            <w:bottom w:val="none" w:sz="0" w:space="0" w:color="auto"/>
            <w:right w:val="none" w:sz="0" w:space="0" w:color="auto"/>
          </w:divBdr>
        </w:div>
      </w:divsChild>
    </w:div>
    <w:div w:id="1145515277">
      <w:bodyDiv w:val="1"/>
      <w:marLeft w:val="0"/>
      <w:marRight w:val="0"/>
      <w:marTop w:val="0"/>
      <w:marBottom w:val="0"/>
      <w:divBdr>
        <w:top w:val="none" w:sz="0" w:space="0" w:color="auto"/>
        <w:left w:val="none" w:sz="0" w:space="0" w:color="auto"/>
        <w:bottom w:val="none" w:sz="0" w:space="0" w:color="auto"/>
        <w:right w:val="none" w:sz="0" w:space="0" w:color="auto"/>
      </w:divBdr>
    </w:div>
    <w:div w:id="1270433448">
      <w:bodyDiv w:val="1"/>
      <w:marLeft w:val="0"/>
      <w:marRight w:val="0"/>
      <w:marTop w:val="0"/>
      <w:marBottom w:val="0"/>
      <w:divBdr>
        <w:top w:val="none" w:sz="0" w:space="0" w:color="auto"/>
        <w:left w:val="none" w:sz="0" w:space="0" w:color="auto"/>
        <w:bottom w:val="none" w:sz="0" w:space="0" w:color="auto"/>
        <w:right w:val="none" w:sz="0" w:space="0" w:color="auto"/>
      </w:divBdr>
    </w:div>
    <w:div w:id="1275600615">
      <w:bodyDiv w:val="1"/>
      <w:marLeft w:val="0"/>
      <w:marRight w:val="0"/>
      <w:marTop w:val="0"/>
      <w:marBottom w:val="0"/>
      <w:divBdr>
        <w:top w:val="none" w:sz="0" w:space="0" w:color="auto"/>
        <w:left w:val="none" w:sz="0" w:space="0" w:color="auto"/>
        <w:bottom w:val="none" w:sz="0" w:space="0" w:color="auto"/>
        <w:right w:val="none" w:sz="0" w:space="0" w:color="auto"/>
      </w:divBdr>
    </w:div>
    <w:div w:id="1286694418">
      <w:bodyDiv w:val="1"/>
      <w:marLeft w:val="0"/>
      <w:marRight w:val="0"/>
      <w:marTop w:val="0"/>
      <w:marBottom w:val="0"/>
      <w:divBdr>
        <w:top w:val="none" w:sz="0" w:space="0" w:color="auto"/>
        <w:left w:val="none" w:sz="0" w:space="0" w:color="auto"/>
        <w:bottom w:val="none" w:sz="0" w:space="0" w:color="auto"/>
        <w:right w:val="none" w:sz="0" w:space="0" w:color="auto"/>
      </w:divBdr>
    </w:div>
    <w:div w:id="1291283005">
      <w:bodyDiv w:val="1"/>
      <w:marLeft w:val="0"/>
      <w:marRight w:val="0"/>
      <w:marTop w:val="0"/>
      <w:marBottom w:val="0"/>
      <w:divBdr>
        <w:top w:val="none" w:sz="0" w:space="0" w:color="auto"/>
        <w:left w:val="none" w:sz="0" w:space="0" w:color="auto"/>
        <w:bottom w:val="none" w:sz="0" w:space="0" w:color="auto"/>
        <w:right w:val="none" w:sz="0" w:space="0" w:color="auto"/>
      </w:divBdr>
    </w:div>
    <w:div w:id="1324116728">
      <w:bodyDiv w:val="1"/>
      <w:marLeft w:val="0"/>
      <w:marRight w:val="0"/>
      <w:marTop w:val="0"/>
      <w:marBottom w:val="0"/>
      <w:divBdr>
        <w:top w:val="none" w:sz="0" w:space="0" w:color="auto"/>
        <w:left w:val="none" w:sz="0" w:space="0" w:color="auto"/>
        <w:bottom w:val="none" w:sz="0" w:space="0" w:color="auto"/>
        <w:right w:val="none" w:sz="0" w:space="0" w:color="auto"/>
      </w:divBdr>
    </w:div>
    <w:div w:id="1333222580">
      <w:bodyDiv w:val="1"/>
      <w:marLeft w:val="0"/>
      <w:marRight w:val="0"/>
      <w:marTop w:val="0"/>
      <w:marBottom w:val="0"/>
      <w:divBdr>
        <w:top w:val="none" w:sz="0" w:space="0" w:color="auto"/>
        <w:left w:val="none" w:sz="0" w:space="0" w:color="auto"/>
        <w:bottom w:val="none" w:sz="0" w:space="0" w:color="auto"/>
        <w:right w:val="none" w:sz="0" w:space="0" w:color="auto"/>
      </w:divBdr>
    </w:div>
    <w:div w:id="1341274918">
      <w:bodyDiv w:val="1"/>
      <w:marLeft w:val="0"/>
      <w:marRight w:val="0"/>
      <w:marTop w:val="0"/>
      <w:marBottom w:val="0"/>
      <w:divBdr>
        <w:top w:val="none" w:sz="0" w:space="0" w:color="auto"/>
        <w:left w:val="none" w:sz="0" w:space="0" w:color="auto"/>
        <w:bottom w:val="none" w:sz="0" w:space="0" w:color="auto"/>
        <w:right w:val="none" w:sz="0" w:space="0" w:color="auto"/>
      </w:divBdr>
    </w:div>
    <w:div w:id="1430195440">
      <w:bodyDiv w:val="1"/>
      <w:marLeft w:val="0"/>
      <w:marRight w:val="0"/>
      <w:marTop w:val="0"/>
      <w:marBottom w:val="0"/>
      <w:divBdr>
        <w:top w:val="none" w:sz="0" w:space="0" w:color="auto"/>
        <w:left w:val="none" w:sz="0" w:space="0" w:color="auto"/>
        <w:bottom w:val="none" w:sz="0" w:space="0" w:color="auto"/>
        <w:right w:val="none" w:sz="0" w:space="0" w:color="auto"/>
      </w:divBdr>
    </w:div>
    <w:div w:id="1501196886">
      <w:bodyDiv w:val="1"/>
      <w:marLeft w:val="0"/>
      <w:marRight w:val="0"/>
      <w:marTop w:val="0"/>
      <w:marBottom w:val="0"/>
      <w:divBdr>
        <w:top w:val="none" w:sz="0" w:space="0" w:color="auto"/>
        <w:left w:val="none" w:sz="0" w:space="0" w:color="auto"/>
        <w:bottom w:val="none" w:sz="0" w:space="0" w:color="auto"/>
        <w:right w:val="none" w:sz="0" w:space="0" w:color="auto"/>
      </w:divBdr>
    </w:div>
    <w:div w:id="1570505284">
      <w:bodyDiv w:val="1"/>
      <w:marLeft w:val="0"/>
      <w:marRight w:val="0"/>
      <w:marTop w:val="0"/>
      <w:marBottom w:val="0"/>
      <w:divBdr>
        <w:top w:val="none" w:sz="0" w:space="0" w:color="auto"/>
        <w:left w:val="none" w:sz="0" w:space="0" w:color="auto"/>
        <w:bottom w:val="none" w:sz="0" w:space="0" w:color="auto"/>
        <w:right w:val="none" w:sz="0" w:space="0" w:color="auto"/>
      </w:divBdr>
    </w:div>
    <w:div w:id="1639414488">
      <w:bodyDiv w:val="1"/>
      <w:marLeft w:val="0"/>
      <w:marRight w:val="0"/>
      <w:marTop w:val="0"/>
      <w:marBottom w:val="0"/>
      <w:divBdr>
        <w:top w:val="none" w:sz="0" w:space="0" w:color="auto"/>
        <w:left w:val="none" w:sz="0" w:space="0" w:color="auto"/>
        <w:bottom w:val="none" w:sz="0" w:space="0" w:color="auto"/>
        <w:right w:val="none" w:sz="0" w:space="0" w:color="auto"/>
      </w:divBdr>
    </w:div>
    <w:div w:id="1668902279">
      <w:bodyDiv w:val="1"/>
      <w:marLeft w:val="0"/>
      <w:marRight w:val="0"/>
      <w:marTop w:val="0"/>
      <w:marBottom w:val="0"/>
      <w:divBdr>
        <w:top w:val="none" w:sz="0" w:space="0" w:color="auto"/>
        <w:left w:val="none" w:sz="0" w:space="0" w:color="auto"/>
        <w:bottom w:val="none" w:sz="0" w:space="0" w:color="auto"/>
        <w:right w:val="none" w:sz="0" w:space="0" w:color="auto"/>
      </w:divBdr>
    </w:div>
    <w:div w:id="1683629873">
      <w:bodyDiv w:val="1"/>
      <w:marLeft w:val="0"/>
      <w:marRight w:val="0"/>
      <w:marTop w:val="0"/>
      <w:marBottom w:val="0"/>
      <w:divBdr>
        <w:top w:val="none" w:sz="0" w:space="0" w:color="auto"/>
        <w:left w:val="none" w:sz="0" w:space="0" w:color="auto"/>
        <w:bottom w:val="none" w:sz="0" w:space="0" w:color="auto"/>
        <w:right w:val="none" w:sz="0" w:space="0" w:color="auto"/>
      </w:divBdr>
    </w:div>
    <w:div w:id="1698970416">
      <w:bodyDiv w:val="1"/>
      <w:marLeft w:val="0"/>
      <w:marRight w:val="0"/>
      <w:marTop w:val="0"/>
      <w:marBottom w:val="0"/>
      <w:divBdr>
        <w:top w:val="none" w:sz="0" w:space="0" w:color="auto"/>
        <w:left w:val="none" w:sz="0" w:space="0" w:color="auto"/>
        <w:bottom w:val="none" w:sz="0" w:space="0" w:color="auto"/>
        <w:right w:val="none" w:sz="0" w:space="0" w:color="auto"/>
      </w:divBdr>
    </w:div>
    <w:div w:id="1805001407">
      <w:bodyDiv w:val="1"/>
      <w:marLeft w:val="0"/>
      <w:marRight w:val="0"/>
      <w:marTop w:val="0"/>
      <w:marBottom w:val="0"/>
      <w:divBdr>
        <w:top w:val="none" w:sz="0" w:space="0" w:color="auto"/>
        <w:left w:val="none" w:sz="0" w:space="0" w:color="auto"/>
        <w:bottom w:val="none" w:sz="0" w:space="0" w:color="auto"/>
        <w:right w:val="none" w:sz="0" w:space="0" w:color="auto"/>
      </w:divBdr>
    </w:div>
    <w:div w:id="1807887764">
      <w:bodyDiv w:val="1"/>
      <w:marLeft w:val="0"/>
      <w:marRight w:val="0"/>
      <w:marTop w:val="0"/>
      <w:marBottom w:val="0"/>
      <w:divBdr>
        <w:top w:val="none" w:sz="0" w:space="0" w:color="auto"/>
        <w:left w:val="none" w:sz="0" w:space="0" w:color="auto"/>
        <w:bottom w:val="none" w:sz="0" w:space="0" w:color="auto"/>
        <w:right w:val="none" w:sz="0" w:space="0" w:color="auto"/>
      </w:divBdr>
    </w:div>
    <w:div w:id="1819221469">
      <w:bodyDiv w:val="1"/>
      <w:marLeft w:val="0"/>
      <w:marRight w:val="0"/>
      <w:marTop w:val="0"/>
      <w:marBottom w:val="0"/>
      <w:divBdr>
        <w:top w:val="none" w:sz="0" w:space="0" w:color="auto"/>
        <w:left w:val="none" w:sz="0" w:space="0" w:color="auto"/>
        <w:bottom w:val="none" w:sz="0" w:space="0" w:color="auto"/>
        <w:right w:val="none" w:sz="0" w:space="0" w:color="auto"/>
      </w:divBdr>
    </w:div>
    <w:div w:id="1848520024">
      <w:bodyDiv w:val="1"/>
      <w:marLeft w:val="0"/>
      <w:marRight w:val="0"/>
      <w:marTop w:val="0"/>
      <w:marBottom w:val="0"/>
      <w:divBdr>
        <w:top w:val="none" w:sz="0" w:space="0" w:color="auto"/>
        <w:left w:val="none" w:sz="0" w:space="0" w:color="auto"/>
        <w:bottom w:val="none" w:sz="0" w:space="0" w:color="auto"/>
        <w:right w:val="none" w:sz="0" w:space="0" w:color="auto"/>
      </w:divBdr>
    </w:div>
    <w:div w:id="1850287959">
      <w:bodyDiv w:val="1"/>
      <w:marLeft w:val="0"/>
      <w:marRight w:val="0"/>
      <w:marTop w:val="0"/>
      <w:marBottom w:val="0"/>
      <w:divBdr>
        <w:top w:val="none" w:sz="0" w:space="0" w:color="auto"/>
        <w:left w:val="none" w:sz="0" w:space="0" w:color="auto"/>
        <w:bottom w:val="none" w:sz="0" w:space="0" w:color="auto"/>
        <w:right w:val="none" w:sz="0" w:space="0" w:color="auto"/>
      </w:divBdr>
    </w:div>
    <w:div w:id="1876310594">
      <w:bodyDiv w:val="1"/>
      <w:marLeft w:val="0"/>
      <w:marRight w:val="0"/>
      <w:marTop w:val="0"/>
      <w:marBottom w:val="0"/>
      <w:divBdr>
        <w:top w:val="none" w:sz="0" w:space="0" w:color="auto"/>
        <w:left w:val="none" w:sz="0" w:space="0" w:color="auto"/>
        <w:bottom w:val="none" w:sz="0" w:space="0" w:color="auto"/>
        <w:right w:val="none" w:sz="0" w:space="0" w:color="auto"/>
      </w:divBdr>
    </w:div>
    <w:div w:id="1890604518">
      <w:bodyDiv w:val="1"/>
      <w:marLeft w:val="0"/>
      <w:marRight w:val="0"/>
      <w:marTop w:val="0"/>
      <w:marBottom w:val="0"/>
      <w:divBdr>
        <w:top w:val="none" w:sz="0" w:space="0" w:color="auto"/>
        <w:left w:val="none" w:sz="0" w:space="0" w:color="auto"/>
        <w:bottom w:val="none" w:sz="0" w:space="0" w:color="auto"/>
        <w:right w:val="none" w:sz="0" w:space="0" w:color="auto"/>
      </w:divBdr>
    </w:div>
    <w:div w:id="1924218520">
      <w:bodyDiv w:val="1"/>
      <w:marLeft w:val="0"/>
      <w:marRight w:val="0"/>
      <w:marTop w:val="0"/>
      <w:marBottom w:val="0"/>
      <w:divBdr>
        <w:top w:val="none" w:sz="0" w:space="0" w:color="auto"/>
        <w:left w:val="none" w:sz="0" w:space="0" w:color="auto"/>
        <w:bottom w:val="none" w:sz="0" w:space="0" w:color="auto"/>
        <w:right w:val="none" w:sz="0" w:space="0" w:color="auto"/>
      </w:divBdr>
    </w:div>
    <w:div w:id="1932545893">
      <w:bodyDiv w:val="1"/>
      <w:marLeft w:val="0"/>
      <w:marRight w:val="0"/>
      <w:marTop w:val="0"/>
      <w:marBottom w:val="0"/>
      <w:divBdr>
        <w:top w:val="none" w:sz="0" w:space="0" w:color="auto"/>
        <w:left w:val="none" w:sz="0" w:space="0" w:color="auto"/>
        <w:bottom w:val="none" w:sz="0" w:space="0" w:color="auto"/>
        <w:right w:val="none" w:sz="0" w:space="0" w:color="auto"/>
      </w:divBdr>
    </w:div>
    <w:div w:id="1934390780">
      <w:bodyDiv w:val="1"/>
      <w:marLeft w:val="0"/>
      <w:marRight w:val="0"/>
      <w:marTop w:val="0"/>
      <w:marBottom w:val="0"/>
      <w:divBdr>
        <w:top w:val="none" w:sz="0" w:space="0" w:color="auto"/>
        <w:left w:val="none" w:sz="0" w:space="0" w:color="auto"/>
        <w:bottom w:val="none" w:sz="0" w:space="0" w:color="auto"/>
        <w:right w:val="none" w:sz="0" w:space="0" w:color="auto"/>
      </w:divBdr>
    </w:div>
    <w:div w:id="1979676985">
      <w:bodyDiv w:val="1"/>
      <w:marLeft w:val="0"/>
      <w:marRight w:val="0"/>
      <w:marTop w:val="0"/>
      <w:marBottom w:val="0"/>
      <w:divBdr>
        <w:top w:val="none" w:sz="0" w:space="0" w:color="auto"/>
        <w:left w:val="none" w:sz="0" w:space="0" w:color="auto"/>
        <w:bottom w:val="none" w:sz="0" w:space="0" w:color="auto"/>
        <w:right w:val="none" w:sz="0" w:space="0" w:color="auto"/>
      </w:divBdr>
    </w:div>
    <w:div w:id="1979724059">
      <w:bodyDiv w:val="1"/>
      <w:marLeft w:val="0"/>
      <w:marRight w:val="0"/>
      <w:marTop w:val="0"/>
      <w:marBottom w:val="0"/>
      <w:divBdr>
        <w:top w:val="none" w:sz="0" w:space="0" w:color="auto"/>
        <w:left w:val="none" w:sz="0" w:space="0" w:color="auto"/>
        <w:bottom w:val="none" w:sz="0" w:space="0" w:color="auto"/>
        <w:right w:val="none" w:sz="0" w:space="0" w:color="auto"/>
      </w:divBdr>
    </w:div>
    <w:div w:id="2020235759">
      <w:bodyDiv w:val="1"/>
      <w:marLeft w:val="0"/>
      <w:marRight w:val="0"/>
      <w:marTop w:val="0"/>
      <w:marBottom w:val="0"/>
      <w:divBdr>
        <w:top w:val="none" w:sz="0" w:space="0" w:color="auto"/>
        <w:left w:val="none" w:sz="0" w:space="0" w:color="auto"/>
        <w:bottom w:val="none" w:sz="0" w:space="0" w:color="auto"/>
        <w:right w:val="none" w:sz="0" w:space="0" w:color="auto"/>
      </w:divBdr>
    </w:div>
    <w:div w:id="2029595964">
      <w:bodyDiv w:val="1"/>
      <w:marLeft w:val="0"/>
      <w:marRight w:val="0"/>
      <w:marTop w:val="0"/>
      <w:marBottom w:val="0"/>
      <w:divBdr>
        <w:top w:val="none" w:sz="0" w:space="0" w:color="auto"/>
        <w:left w:val="none" w:sz="0" w:space="0" w:color="auto"/>
        <w:bottom w:val="none" w:sz="0" w:space="0" w:color="auto"/>
        <w:right w:val="none" w:sz="0" w:space="0" w:color="auto"/>
      </w:divBdr>
    </w:div>
    <w:div w:id="2052222542">
      <w:bodyDiv w:val="1"/>
      <w:marLeft w:val="0"/>
      <w:marRight w:val="0"/>
      <w:marTop w:val="0"/>
      <w:marBottom w:val="0"/>
      <w:divBdr>
        <w:top w:val="none" w:sz="0" w:space="0" w:color="auto"/>
        <w:left w:val="none" w:sz="0" w:space="0" w:color="auto"/>
        <w:bottom w:val="none" w:sz="0" w:space="0" w:color="auto"/>
        <w:right w:val="none" w:sz="0" w:space="0" w:color="auto"/>
      </w:divBdr>
    </w:div>
    <w:div w:id="2128348843">
      <w:bodyDiv w:val="1"/>
      <w:marLeft w:val="0"/>
      <w:marRight w:val="0"/>
      <w:marTop w:val="0"/>
      <w:marBottom w:val="0"/>
      <w:divBdr>
        <w:top w:val="none" w:sz="0" w:space="0" w:color="auto"/>
        <w:left w:val="none" w:sz="0" w:space="0" w:color="auto"/>
        <w:bottom w:val="none" w:sz="0" w:space="0" w:color="auto"/>
        <w:right w:val="none" w:sz="0" w:space="0" w:color="auto"/>
      </w:divBdr>
    </w:div>
    <w:div w:id="21445379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tom@rinaldi1.com" TargetMode="External"/><Relationship Id="rId21" Type="http://schemas.openxmlformats.org/officeDocument/2006/relationships/hyperlink" Target="mailto:localgov@osc.ny.gov" TargetMode="External"/><Relationship Id="rId42" Type="http://schemas.openxmlformats.org/officeDocument/2006/relationships/hyperlink" Target="https://virtualclassroom.nvfc.org/featured_courses" TargetMode="External"/><Relationship Id="rId47" Type="http://schemas.openxmlformats.org/officeDocument/2006/relationships/hyperlink" Target="mailto:gserio@dlgny.com" TargetMode="External"/><Relationship Id="rId63" Type="http://schemas.openxmlformats.org/officeDocument/2006/relationships/hyperlink" Target="https://www.fleuryrisk.com/nysgroup497" TargetMode="External"/><Relationship Id="rId68" Type="http://schemas.openxmlformats.org/officeDocument/2006/relationships/image" Target="media/image22.png"/><Relationship Id="rId84" Type="http://schemas.openxmlformats.org/officeDocument/2006/relationships/image" Target="media/image32.png"/><Relationship Id="rId89" Type="http://schemas.openxmlformats.org/officeDocument/2006/relationships/hyperlink" Target="http://www.alltekenergy.com" TargetMode="External"/><Relationship Id="rId112" Type="http://schemas.openxmlformats.org/officeDocument/2006/relationships/hyperlink" Target="http://www.tbogc.com" TargetMode="External"/><Relationship Id="rId16" Type="http://schemas.openxmlformats.org/officeDocument/2006/relationships/hyperlink" Target="https://ygc8ha5ab.cc.rs6.net/tn.jsp?f=0011P_xVpSWC58nvTio16OmfGif4IfeYAATr118x0YVQYgZNESwfWt0SLWL8tNtH8iuZZBAFg1_Vx6-NNjxBTUfbS-Qp82t1sQ1TA7EIkLqNSEWfzWLYdP21PyljZSooxu9YrD1QTMLzOjP1pXIbh456lRquCuy1-3C&amp;c=3WLJgKSYwLD6u8JghG6LpM0iJZb03U8rE9Sc_2fkaujgpcEkg-QIog==&amp;ch=xIr-leTC5pGVesNMnZL1hjRxCbuoG3nA4r7-uh3JhNFA5gl0FyFlig==" TargetMode="External"/><Relationship Id="rId107" Type="http://schemas.openxmlformats.org/officeDocument/2006/relationships/image" Target="media/image43.png"/><Relationship Id="rId11" Type="http://schemas.openxmlformats.org/officeDocument/2006/relationships/hyperlink" Target="http://www.CAFDA.NET" TargetMode="External"/><Relationship Id="rId32" Type="http://schemas.openxmlformats.org/officeDocument/2006/relationships/hyperlink" Target="https://mcneilandcompany.us8.list-manage.com/track/click?u=03596f243a9d922954ebaf15e&amp;id=bb5e3e55e5&amp;e=781e9a2c81" TargetMode="External"/><Relationship Id="rId37" Type="http://schemas.openxmlformats.org/officeDocument/2006/relationships/image" Target="media/image7.png"/><Relationship Id="rId53" Type="http://schemas.openxmlformats.org/officeDocument/2006/relationships/image" Target="media/image13.png"/><Relationship Id="rId58" Type="http://schemas.openxmlformats.org/officeDocument/2006/relationships/image" Target="media/image18.jpeg"/><Relationship Id="rId74" Type="http://schemas.openxmlformats.org/officeDocument/2006/relationships/hyperlink" Target="http://www.penflexinc.com" TargetMode="External"/><Relationship Id="rId79" Type="http://schemas.openxmlformats.org/officeDocument/2006/relationships/image" Target="media/image29.png"/><Relationship Id="rId102" Type="http://schemas.openxmlformats.org/officeDocument/2006/relationships/image" Target="media/image42.jpeg"/><Relationship Id="rId123" Type="http://schemas.openxmlformats.org/officeDocument/2006/relationships/image" Target="media/image51.jpeg"/><Relationship Id="rId128" Type="http://schemas.openxmlformats.org/officeDocument/2006/relationships/fontTable" Target="fontTable.xml"/><Relationship Id="rId5" Type="http://schemas.openxmlformats.org/officeDocument/2006/relationships/footnotes" Target="footnotes.xml"/><Relationship Id="rId90" Type="http://schemas.openxmlformats.org/officeDocument/2006/relationships/hyperlink" Target="http://www.alltekenergy.com" TargetMode="External"/><Relationship Id="rId95" Type="http://schemas.openxmlformats.org/officeDocument/2006/relationships/image" Target="media/image37.jpeg"/><Relationship Id="rId22" Type="http://schemas.openxmlformats.org/officeDocument/2006/relationships/hyperlink" Target="https://cbs12.com/news/local/palm-beach-county-sheriffs-office-launches-investigation-delray-beach-fire-rescue-four-fire-employees-placed-on-paid-administrative-leave-florida-january-8-2025" TargetMode="External"/><Relationship Id="rId27" Type="http://schemas.openxmlformats.org/officeDocument/2006/relationships/hyperlink" Target="https://fsri.org/program-update/neris-version-1-launches-support-data-modernization-fire-service" TargetMode="External"/><Relationship Id="rId43" Type="http://schemas.openxmlformats.org/officeDocument/2006/relationships/hyperlink" Target="http://WWW.AFDCA.ORG" TargetMode="External"/><Relationship Id="rId48" Type="http://schemas.openxmlformats.org/officeDocument/2006/relationships/hyperlink" Target="mailto:asnyder@dlgny.com" TargetMode="External"/><Relationship Id="rId64" Type="http://schemas.openxmlformats.org/officeDocument/2006/relationships/hyperlink" Target="https://www.fleuryrisk.com/nysgroup497" TargetMode="External"/><Relationship Id="rId69" Type="http://schemas.openxmlformats.org/officeDocument/2006/relationships/image" Target="media/image23.jpeg"/><Relationship Id="rId113" Type="http://schemas.openxmlformats.org/officeDocument/2006/relationships/hyperlink" Target="mailto:donaldm@tbogc.com" TargetMode="External"/><Relationship Id="rId118" Type="http://schemas.openxmlformats.org/officeDocument/2006/relationships/hyperlink" Target="https://cafda.net/membership-info/" TargetMode="External"/><Relationship Id="rId80" Type="http://schemas.openxmlformats.org/officeDocument/2006/relationships/image" Target="media/image30.png"/><Relationship Id="rId85" Type="http://schemas.openxmlformats.org/officeDocument/2006/relationships/image" Target="media/image33.png"/><Relationship Id="rId12" Type="http://schemas.openxmlformats.org/officeDocument/2006/relationships/image" Target="media/image2.emf"/><Relationship Id="rId17" Type="http://schemas.openxmlformats.org/officeDocument/2006/relationships/hyperlink" Target="https://ygc8ha5ab.cc.rs6.net/tn.jsp?f=0011P_xVpSWC58nvTio16OmfGif4IfeYAATr118x0YVQYgZNESwfWt0SLWL8tNtH8iup_dcxPKMaN5JrBXb20GJaqoFZBQSrfDMU1VWh8uBsJh4EGYJ_FpkbYGzbpze3G1bwQj05vppGtOtHidomnTSwsbiynELzUdUk9bC81UayQet5MDtYDuK0x6wmju95GWzz9z0jwpMCG3jl_myD0Zc70viRP2au0v-&amp;c=3WLJgKSYwLD6u8JghG6LpM0iJZb03U8rE9Sc_2fkaujgpcEkg-QIog==&amp;ch=xIr-leTC5pGVesNMnZL1hjRxCbuoG3nA4r7-uh3JhNFA5gl0FyFlig==" TargetMode="External"/><Relationship Id="rId33" Type="http://schemas.openxmlformats.org/officeDocument/2006/relationships/image" Target="media/image5.png"/><Relationship Id="rId38" Type="http://schemas.openxmlformats.org/officeDocument/2006/relationships/image" Target="media/image8.png"/><Relationship Id="rId59" Type="http://schemas.openxmlformats.org/officeDocument/2006/relationships/image" Target="media/image19.wmf"/><Relationship Id="rId103" Type="http://schemas.openxmlformats.org/officeDocument/2006/relationships/hyperlink" Target="http://www.mmbaccounting.com" TargetMode="External"/><Relationship Id="rId108" Type="http://schemas.openxmlformats.org/officeDocument/2006/relationships/hyperlink" Target="http://www.nbtbank.com/" TargetMode="External"/><Relationship Id="rId124" Type="http://schemas.openxmlformats.org/officeDocument/2006/relationships/image" Target="media/image52.png"/><Relationship Id="rId129" Type="http://schemas.openxmlformats.org/officeDocument/2006/relationships/theme" Target="theme/theme1.xml"/><Relationship Id="rId54" Type="http://schemas.openxmlformats.org/officeDocument/2006/relationships/image" Target="media/image14.png"/><Relationship Id="rId70" Type="http://schemas.openxmlformats.org/officeDocument/2006/relationships/image" Target="media/image24.png"/><Relationship Id="rId75" Type="http://schemas.openxmlformats.org/officeDocument/2006/relationships/image" Target="media/image27.jpeg"/><Relationship Id="rId91" Type="http://schemas.openxmlformats.org/officeDocument/2006/relationships/image" Target="media/image35.jpeg"/><Relationship Id="rId96" Type="http://schemas.openxmlformats.org/officeDocument/2006/relationships/image" Target="media/image38.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cbs12.com/news/local/fire-chief-vows-improvements-after-brightline-train-collision-with-delray-beach-fire-truck-south-florida-news-15-injured-3-firefighters-12-passengers-december-31-2024" TargetMode="External"/><Relationship Id="rId28" Type="http://schemas.openxmlformats.org/officeDocument/2006/relationships/hyperlink" Target="https://www.youtube.com/watch?v=aKFaudtDkOc" TargetMode="External"/><Relationship Id="rId49" Type="http://schemas.openxmlformats.org/officeDocument/2006/relationships/image" Target="media/image11.png"/><Relationship Id="rId114" Type="http://schemas.openxmlformats.org/officeDocument/2006/relationships/hyperlink" Target="http://www.tbogc.com" TargetMode="External"/><Relationship Id="rId119" Type="http://schemas.openxmlformats.org/officeDocument/2006/relationships/image" Target="media/image47.png"/><Relationship Id="rId44" Type="http://schemas.openxmlformats.org/officeDocument/2006/relationships/image" Target="media/image10.png"/><Relationship Id="rId60" Type="http://schemas.openxmlformats.org/officeDocument/2006/relationships/hyperlink" Target="mailto:jcaputo@fdmny.com" TargetMode="External"/><Relationship Id="rId65" Type="http://schemas.openxmlformats.org/officeDocument/2006/relationships/image" Target="media/image21.png"/><Relationship Id="rId81" Type="http://schemas.openxmlformats.org/officeDocument/2006/relationships/image" Target="media/image31.jpeg"/><Relationship Id="rId86" Type="http://schemas.openxmlformats.org/officeDocument/2006/relationships/hyperlink" Target="tel:5184599653" TargetMode="External"/><Relationship Id="rId13" Type="http://schemas.openxmlformats.org/officeDocument/2006/relationships/hyperlink" Target="mailto:SECRETARY@CAFDA.NET" TargetMode="External"/><Relationship Id="rId18" Type="http://schemas.openxmlformats.org/officeDocument/2006/relationships/hyperlink" Target="https://ygc8ha5ab.cc.rs6.net/tn.jsp?f=0011P_xVpSWC58nvTio16OmfGif4IfeYAATr118x0YVQYgZNESwfWt0SLWL8tNtH8iuA2KQkaRNN2QScZTW-G-a4QqMgYIlEB3Ldc1Y9GnLoGULBtchNvT_JOeEMltOEcX4kA9CbRb6kb4H8UqbQk9AIQ8g5gKwyCDeiFpYLHSVbGQ=&amp;c=3WLJgKSYwLD6u8JghG6LpM0iJZb03U8rE9Sc_2fkaujgpcEkg-QIog==&amp;ch=xIr-leTC5pGVesNMnZL1hjRxCbuoG3nA4r7-uh3JhNFA5gl0FyFlig==" TargetMode="External"/><Relationship Id="rId39" Type="http://schemas.openxmlformats.org/officeDocument/2006/relationships/hyperlink" Target="https://www.nysfirechiefs.com/files/NYSAFC%20Documents/NYSAFC%20Regional%20HOT_Fire%20Behavior%20From%20Outside_Host%20Registration%20Form%202024.pdf" TargetMode="External"/><Relationship Id="rId109" Type="http://schemas.openxmlformats.org/officeDocument/2006/relationships/hyperlink" Target="http://www.nbtbank.com/" TargetMode="External"/><Relationship Id="rId34" Type="http://schemas.openxmlformats.org/officeDocument/2006/relationships/image" Target="media/image6.png"/><Relationship Id="rId50" Type="http://schemas.openxmlformats.org/officeDocument/2006/relationships/hyperlink" Target="mailto:mclaughlin@woh.com" TargetMode="External"/><Relationship Id="rId55" Type="http://schemas.openxmlformats.org/officeDocument/2006/relationships/image" Target="media/image15.jpeg"/><Relationship Id="rId76" Type="http://schemas.openxmlformats.org/officeDocument/2006/relationships/hyperlink" Target="mailto:jeremy@firehousepayroll.com" TargetMode="External"/><Relationship Id="rId97" Type="http://schemas.openxmlformats.org/officeDocument/2006/relationships/image" Target="media/image39.jpeg"/><Relationship Id="rId104" Type="http://schemas.openxmlformats.org/officeDocument/2006/relationships/hyperlink" Target="mailto:aclink@mmb-co.com" TargetMode="External"/><Relationship Id="rId120" Type="http://schemas.openxmlformats.org/officeDocument/2006/relationships/image" Target="media/image48.png"/><Relationship Id="rId125" Type="http://schemas.openxmlformats.org/officeDocument/2006/relationships/image" Target="media/image53.emf"/><Relationship Id="rId7" Type="http://schemas.openxmlformats.org/officeDocument/2006/relationships/image" Target="media/image1.png"/><Relationship Id="rId71" Type="http://schemas.openxmlformats.org/officeDocument/2006/relationships/image" Target="media/image25.png"/><Relationship Id="rId92" Type="http://schemas.openxmlformats.org/officeDocument/2006/relationships/hyperlink" Target="mailto:Lfox8@nycap.rr.com" TargetMode="External"/><Relationship Id="rId2" Type="http://schemas.openxmlformats.org/officeDocument/2006/relationships/styles" Target="styles.xml"/><Relationship Id="rId29" Type="http://schemas.openxmlformats.org/officeDocument/2006/relationships/hyperlink" Target="https://www.youtube.com/watch?v=TIc_XUPkVLs" TargetMode="External"/><Relationship Id="rId24" Type="http://schemas.openxmlformats.org/officeDocument/2006/relationships/hyperlink" Target="https://www.youtube.com/watch?v=hUzqz3VaTz8" TargetMode="External"/><Relationship Id="rId40" Type="http://schemas.openxmlformats.org/officeDocument/2006/relationships/hyperlink" Target="mailto:education@nysfirechiefs.com" TargetMode="External"/><Relationship Id="rId45" Type="http://schemas.openxmlformats.org/officeDocument/2006/relationships/hyperlink" Target="mailto:gserio@dlgny.com" TargetMode="External"/><Relationship Id="rId66" Type="http://schemas.openxmlformats.org/officeDocument/2006/relationships/hyperlink" Target="mailto:pdaglio@vfis.com" TargetMode="External"/><Relationship Id="rId87" Type="http://schemas.openxmlformats.org/officeDocument/2006/relationships/hyperlink" Target="tel:5184599653" TargetMode="External"/><Relationship Id="rId110" Type="http://schemas.openxmlformats.org/officeDocument/2006/relationships/image" Target="media/image44.png"/><Relationship Id="rId115" Type="http://schemas.openxmlformats.org/officeDocument/2006/relationships/hyperlink" Target="mailto:donaldm@tbogc.com" TargetMode="External"/><Relationship Id="rId61" Type="http://schemas.openxmlformats.org/officeDocument/2006/relationships/hyperlink" Target="mailto:jcaputo@fdmny.com" TargetMode="External"/><Relationship Id="rId82" Type="http://schemas.openxmlformats.org/officeDocument/2006/relationships/hyperlink" Target="http://www.safetyfirstfirehose.com" TargetMode="External"/><Relationship Id="rId19" Type="http://schemas.openxmlformats.org/officeDocument/2006/relationships/hyperlink" Target="https://ygc8ha5ab.cc.rs6.net/tn.jsp?f=0011P_xVpSWC58nvTio16OmfGif4IfeYAATr118x0YVQYgZNESwfWt0SLk_8q22eD7qYTCisdPNdOjdI2nf-SjLCR8cZhfyquVlMrliHSVmk5Qgp7zRL0rWbNNHIrhSaId63IJHcoO5r_sDYrd8nIzYp1Uc5VC-IFQNd2ESsqs69D8DhvTmFWxv4qk3y8u3k-sy&amp;c=3WLJgKSYwLD6u8JghG6LpM0iJZb03U8rE9Sc_2fkaujgpcEkg-QIog==&amp;ch=xIr-leTC5pGVesNMnZL1hjRxCbuoG3nA4r7-uh3JhNFA5gl0FyFlig==" TargetMode="External"/><Relationship Id="rId14" Type="http://schemas.openxmlformats.org/officeDocument/2006/relationships/hyperlink" Target="mailto:TREASURER@CAFDA.NET" TargetMode="External"/><Relationship Id="rId30" Type="http://schemas.openxmlformats.org/officeDocument/2006/relationships/hyperlink" Target="https://apnews.com/article/tesla-semi-fire-battery-crash-water-firefighters-7ff04a61e562b80b73e057cfd82b6165" TargetMode="External"/><Relationship Id="rId35" Type="http://schemas.openxmlformats.org/officeDocument/2006/relationships/hyperlink" Target="https://www.nysfirechiefs.com/2025seminarseries" TargetMode="External"/><Relationship Id="rId56" Type="http://schemas.openxmlformats.org/officeDocument/2006/relationships/image" Target="media/image16.png"/><Relationship Id="rId77" Type="http://schemas.openxmlformats.org/officeDocument/2006/relationships/hyperlink" Target="mailto:jeremy@firehousepayroll.com" TargetMode="External"/><Relationship Id="rId100" Type="http://schemas.openxmlformats.org/officeDocument/2006/relationships/hyperlink" Target="http://www.bstco.com" TargetMode="External"/><Relationship Id="rId105" Type="http://schemas.openxmlformats.org/officeDocument/2006/relationships/hyperlink" Target="http://www.mmbaccounting.com" TargetMode="External"/><Relationship Id="rId126" Type="http://schemas.openxmlformats.org/officeDocument/2006/relationships/hyperlink" Target="https://cafda.net/wp-content/uploads/2024/12/OSHA-1910.156-Denniston-Edits-Clean-Version.docx" TargetMode="External"/><Relationship Id="rId8" Type="http://schemas.openxmlformats.org/officeDocument/2006/relationships/hyperlink" Target="mailto:Tom@rinaldi1.com" TargetMode="External"/><Relationship Id="rId51" Type="http://schemas.openxmlformats.org/officeDocument/2006/relationships/hyperlink" Target="mailto:mclaughlin@woh.com" TargetMode="External"/><Relationship Id="rId72" Type="http://schemas.openxmlformats.org/officeDocument/2006/relationships/image" Target="media/image26.png"/><Relationship Id="rId93" Type="http://schemas.openxmlformats.org/officeDocument/2006/relationships/hyperlink" Target="mailto:Lfox8@nycap.rr.com" TargetMode="External"/><Relationship Id="rId98" Type="http://schemas.openxmlformats.org/officeDocument/2006/relationships/image" Target="media/image40.png"/><Relationship Id="rId121" Type="http://schemas.openxmlformats.org/officeDocument/2006/relationships/image" Target="media/image49.jpeg"/><Relationship Id="rId3" Type="http://schemas.openxmlformats.org/officeDocument/2006/relationships/settings" Target="settings.xml"/><Relationship Id="rId25" Type="http://schemas.openxmlformats.org/officeDocument/2006/relationships/hyperlink" Target="https://stachedtraining.com/" TargetMode="External"/><Relationship Id="rId46" Type="http://schemas.openxmlformats.org/officeDocument/2006/relationships/hyperlink" Target="mailto:asnyder@dlgny.com" TargetMode="External"/><Relationship Id="rId67" Type="http://schemas.openxmlformats.org/officeDocument/2006/relationships/hyperlink" Target="mailto:pdaglio@vfis.com" TargetMode="External"/><Relationship Id="rId116" Type="http://schemas.openxmlformats.org/officeDocument/2006/relationships/image" Target="media/image46.wmf"/><Relationship Id="rId20" Type="http://schemas.openxmlformats.org/officeDocument/2006/relationships/hyperlink" Target="https://form.jotform.com/250515603446048" TargetMode="External"/><Relationship Id="rId41" Type="http://schemas.openxmlformats.org/officeDocument/2006/relationships/image" Target="media/image9.jpeg"/><Relationship Id="rId62" Type="http://schemas.openxmlformats.org/officeDocument/2006/relationships/image" Target="media/image20.png"/><Relationship Id="rId83" Type="http://schemas.openxmlformats.org/officeDocument/2006/relationships/hyperlink" Target="http://www.safetyfirstfirehose.com" TargetMode="External"/><Relationship Id="rId88" Type="http://schemas.openxmlformats.org/officeDocument/2006/relationships/image" Target="media/image34.png"/><Relationship Id="rId111" Type="http://schemas.openxmlformats.org/officeDocument/2006/relationships/image" Target="media/image45.wmf"/><Relationship Id="rId15" Type="http://schemas.openxmlformats.org/officeDocument/2006/relationships/image" Target="media/image3.png"/><Relationship Id="rId36" Type="http://schemas.openxmlformats.org/officeDocument/2006/relationships/hyperlink" Target="https://fasny.com/training/1st-annual-firetraining-symposium/" TargetMode="External"/><Relationship Id="rId57" Type="http://schemas.openxmlformats.org/officeDocument/2006/relationships/image" Target="media/image17.jpeg"/><Relationship Id="rId106" Type="http://schemas.openxmlformats.org/officeDocument/2006/relationships/hyperlink" Target="mailto:aclink@mmb-co.com" TargetMode="External"/><Relationship Id="rId127" Type="http://schemas.openxmlformats.org/officeDocument/2006/relationships/footer" Target="footer1.xml"/><Relationship Id="rId10" Type="http://schemas.openxmlformats.org/officeDocument/2006/relationships/hyperlink" Target="https://us06web.zoom.us/j/86355286782?pwd=4GU7L2xTk6ud3uNRiJhwWGUTet1I5s.1" TargetMode="External"/><Relationship Id="rId31" Type="http://schemas.openxmlformats.org/officeDocument/2006/relationships/image" Target="media/image4.png"/><Relationship Id="rId52" Type="http://schemas.openxmlformats.org/officeDocument/2006/relationships/image" Target="media/image12.wmf"/><Relationship Id="rId73" Type="http://schemas.openxmlformats.org/officeDocument/2006/relationships/hyperlink" Target="http://www.penflexinc.com" TargetMode="External"/><Relationship Id="rId78" Type="http://schemas.openxmlformats.org/officeDocument/2006/relationships/image" Target="media/image28.png"/><Relationship Id="rId94" Type="http://schemas.openxmlformats.org/officeDocument/2006/relationships/image" Target="media/image36.png"/><Relationship Id="rId99" Type="http://schemas.openxmlformats.org/officeDocument/2006/relationships/hyperlink" Target="http://www.bstco.com" TargetMode="External"/><Relationship Id="rId101" Type="http://schemas.openxmlformats.org/officeDocument/2006/relationships/image" Target="media/image41.png"/><Relationship Id="rId122" Type="http://schemas.openxmlformats.org/officeDocument/2006/relationships/image" Target="media/image50.jpeg"/><Relationship Id="rId4" Type="http://schemas.openxmlformats.org/officeDocument/2006/relationships/webSettings" Target="webSettings.xml"/><Relationship Id="rId9" Type="http://schemas.openxmlformats.org/officeDocument/2006/relationships/hyperlink" Target="mailto:Tom@rinaldi1.com" TargetMode="External"/><Relationship Id="rId26" Type="http://schemas.openxmlformats.org/officeDocument/2006/relationships/hyperlink" Target="https://www.youtube.com/@stachedtraini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386</TotalTime>
  <Pages>1</Pages>
  <Words>14660</Words>
  <Characters>83562</Characters>
  <Application>Microsoft Office Word</Application>
  <DocSecurity>0</DocSecurity>
  <Lines>696</Lines>
  <Paragraphs>196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98026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rinaldi1.com</dc:creator>
  <cp:keywords/>
  <dc:description/>
  <cp:lastModifiedBy>tom rinaldi1.com</cp:lastModifiedBy>
  <cp:revision>15</cp:revision>
  <cp:lastPrinted>2025-03-01T20:51:00Z</cp:lastPrinted>
  <dcterms:created xsi:type="dcterms:W3CDTF">2025-02-24T19:04:00Z</dcterms:created>
  <dcterms:modified xsi:type="dcterms:W3CDTF">2025-03-01T20:52:00Z</dcterms:modified>
</cp:coreProperties>
</file>