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D1D462" w14:textId="69D52E93" w:rsidR="00A57AF5" w:rsidRDefault="00A57AF5" w:rsidP="00A24D8C">
      <w:pPr>
        <w:pBdr>
          <w:top w:val="single" w:sz="4" w:space="1" w:color="auto"/>
          <w:left w:val="single" w:sz="4" w:space="4" w:color="auto"/>
          <w:bottom w:val="single" w:sz="4" w:space="2" w:color="auto"/>
          <w:right w:val="single" w:sz="4" w:space="4" w:color="auto"/>
        </w:pBdr>
        <w:shd w:val="clear" w:color="auto" w:fill="8DB3E2"/>
        <w:spacing w:before="120" w:after="120"/>
        <w:jc w:val="center"/>
        <w:rPr>
          <w:rFonts w:ascii="ADLaM Display" w:eastAsia="Tw Cen MT" w:hAnsi="ADLaM Display" w:cs="ADLaM Display"/>
          <w:caps/>
          <w:kern w:val="0"/>
          <w:sz w:val="28"/>
          <w:szCs w:val="28"/>
          <w14:ligatures w14:val="none"/>
        </w:rPr>
      </w:pPr>
      <w:bookmarkStart w:id="0" w:name="_Hlk191025970"/>
      <w:bookmarkEnd w:id="0"/>
      <w:r>
        <w:rPr>
          <w:noProof/>
        </w:rPr>
        <mc:AlternateContent>
          <mc:Choice Requires="wps">
            <w:drawing>
              <wp:anchor distT="0" distB="0" distL="114300" distR="114300" simplePos="0" relativeHeight="251659264" behindDoc="0" locked="0" layoutInCell="1" allowOverlap="1" wp14:anchorId="7930D813" wp14:editId="024F3943">
                <wp:simplePos x="0" y="0"/>
                <wp:positionH relativeFrom="column">
                  <wp:posOffset>-54610</wp:posOffset>
                </wp:positionH>
                <wp:positionV relativeFrom="paragraph">
                  <wp:posOffset>19685</wp:posOffset>
                </wp:positionV>
                <wp:extent cx="2794000" cy="2577465"/>
                <wp:effectExtent l="19050" t="19050" r="25400" b="13335"/>
                <wp:wrapSquare wrapText="bothSides"/>
                <wp:docPr id="1232106878" name="Text Box 1"/>
                <wp:cNvGraphicFramePr/>
                <a:graphic xmlns:a="http://schemas.openxmlformats.org/drawingml/2006/main">
                  <a:graphicData uri="http://schemas.microsoft.com/office/word/2010/wordprocessingShape">
                    <wps:wsp>
                      <wps:cNvSpPr txBox="1"/>
                      <wps:spPr>
                        <a:xfrm>
                          <a:off x="0" y="0"/>
                          <a:ext cx="2794000" cy="2577465"/>
                        </a:xfrm>
                        <a:prstGeom prst="rect">
                          <a:avLst/>
                        </a:prstGeom>
                        <a:solidFill>
                          <a:schemeClr val="lt1"/>
                        </a:solidFill>
                        <a:ln w="38100">
                          <a:solidFill>
                            <a:prstClr val="black"/>
                          </a:solidFill>
                        </a:ln>
                      </wps:spPr>
                      <wps:txbx>
                        <w:txbxContent>
                          <w:p w14:paraId="0F73A40E" w14:textId="46FE05D0" w:rsidR="00A731E3" w:rsidRDefault="00A731E3" w:rsidP="006F60B7">
                            <w:pPr>
                              <w:shd w:val="clear" w:color="auto" w:fill="DBE5F1" w:themeFill="accent1" w:themeFillTint="33"/>
                            </w:pPr>
                            <w:r>
                              <w:rPr>
                                <w:noProof/>
                              </w:rPr>
                              <w:drawing>
                                <wp:inline distT="0" distB="0" distL="0" distR="0" wp14:anchorId="1A31C71E" wp14:editId="4600C7A1">
                                  <wp:extent cx="855879" cy="885596"/>
                                  <wp:effectExtent l="0" t="0" r="1905" b="0"/>
                                  <wp:docPr id="1818725597" name="Picture 2" descr="A white and blue emblem with a 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725597" name="Picture 2" descr="A white and blue emblem with a red and black text&#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868314" cy="898463"/>
                                          </a:xfrm>
                                          <a:prstGeom prst="rect">
                                            <a:avLst/>
                                          </a:prstGeom>
                                        </pic:spPr>
                                      </pic:pic>
                                    </a:graphicData>
                                  </a:graphic>
                                </wp:inline>
                              </w:drawing>
                            </w:r>
                          </w:p>
                          <w:p w14:paraId="4FB4A16C" w14:textId="1561DA2B" w:rsidR="00A731E3" w:rsidRPr="00045DFE" w:rsidRDefault="00A731E3" w:rsidP="006F60B7">
                            <w:pPr>
                              <w:shd w:val="clear" w:color="auto" w:fill="DBE5F1" w:themeFill="accent1" w:themeFillTint="33"/>
                              <w:jc w:val="center"/>
                              <w:rPr>
                                <w:b/>
                                <w:bCs/>
                                <w:i/>
                                <w:iCs/>
                                <w:color w:val="008000"/>
                              </w:rPr>
                            </w:pPr>
                            <w:r w:rsidRPr="00045DFE">
                              <w:rPr>
                                <w:b/>
                                <w:bCs/>
                                <w:i/>
                                <w:iCs/>
                                <w:color w:val="008000"/>
                              </w:rPr>
                              <w:t>Capital Area Fire District’s Association</w:t>
                            </w:r>
                          </w:p>
                          <w:p w14:paraId="76B0A718" w14:textId="25C57823" w:rsidR="00A731E3" w:rsidRPr="00045DFE" w:rsidRDefault="00A731E3" w:rsidP="006F60B7">
                            <w:pPr>
                              <w:shd w:val="clear" w:color="auto" w:fill="DBE5F1" w:themeFill="accent1" w:themeFillTint="33"/>
                              <w:jc w:val="center"/>
                              <w:rPr>
                                <w:rFonts w:ascii="Castellar" w:hAnsi="Castellar"/>
                                <w:color w:val="008000"/>
                                <w:sz w:val="72"/>
                                <w:szCs w:val="72"/>
                              </w:rPr>
                            </w:pPr>
                            <w:r w:rsidRPr="00045DFE">
                              <w:rPr>
                                <w:rFonts w:ascii="Castellar" w:hAnsi="Castellar"/>
                                <w:color w:val="008000"/>
                                <w:sz w:val="72"/>
                                <w:szCs w:val="72"/>
                              </w:rPr>
                              <w:t>BULLETIN</w:t>
                            </w:r>
                          </w:p>
                          <w:p w14:paraId="52CE94AB" w14:textId="76A68057" w:rsidR="00A731E3" w:rsidRDefault="00A731E3" w:rsidP="006F60B7">
                            <w:pPr>
                              <w:shd w:val="clear" w:color="auto" w:fill="DBE5F1" w:themeFill="accent1" w:themeFillTint="33"/>
                              <w:jc w:val="center"/>
                              <w:rPr>
                                <w:rFonts w:ascii="Eras Demi ITC" w:hAnsi="Eras Demi ITC"/>
                                <w:sz w:val="28"/>
                                <w:szCs w:val="28"/>
                              </w:rPr>
                            </w:pPr>
                            <w:r>
                              <w:rPr>
                                <w:rFonts w:ascii="Eras Demi ITC" w:hAnsi="Eras Demi ITC"/>
                                <w:sz w:val="28"/>
                                <w:szCs w:val="28"/>
                              </w:rPr>
                              <w:t>MARCH 15, 2025</w:t>
                            </w:r>
                          </w:p>
                          <w:p w14:paraId="15D78D7F" w14:textId="2CC203B2" w:rsidR="00A731E3" w:rsidRPr="00045DFE" w:rsidRDefault="00A731E3" w:rsidP="006F60B7">
                            <w:pPr>
                              <w:shd w:val="clear" w:color="auto" w:fill="DBE5F1" w:themeFill="accent1" w:themeFillTint="33"/>
                              <w:jc w:val="center"/>
                              <w:rPr>
                                <w:rFonts w:ascii="Eras Demi ITC" w:hAnsi="Eras Demi ITC"/>
                              </w:rPr>
                            </w:pPr>
                            <w:r w:rsidRPr="00045DFE">
                              <w:rPr>
                                <w:rFonts w:ascii="Eras Demi ITC" w:hAnsi="Eras Demi ITC"/>
                              </w:rPr>
                              <w:t xml:space="preserve">Editor, Tom Rinaldi, </w:t>
                            </w:r>
                            <w:hyperlink r:id="rId9" w:history="1">
                              <w:r w:rsidRPr="00045DFE">
                                <w:rPr>
                                  <w:rStyle w:val="Hyperlink"/>
                                  <w:rFonts w:ascii="Eras Demi ITC" w:hAnsi="Eras Demi ITC"/>
                                </w:rPr>
                                <w:t>Tom@rinaldi1.com</w:t>
                              </w:r>
                            </w:hyperlink>
                          </w:p>
                          <w:p w14:paraId="26D5650F" w14:textId="41C45261" w:rsidR="00A731E3" w:rsidRPr="00045DFE" w:rsidRDefault="00A731E3" w:rsidP="006F60B7">
                            <w:pPr>
                              <w:shd w:val="clear" w:color="auto" w:fill="DBE5F1" w:themeFill="accent1" w:themeFillTint="33"/>
                              <w:jc w:val="center"/>
                              <w:rPr>
                                <w:rFonts w:ascii="Eras Demi ITC" w:hAnsi="Eras Demi ITC"/>
                                <w:sz w:val="24"/>
                                <w:szCs w:val="24"/>
                              </w:rPr>
                            </w:pPr>
                            <w:r w:rsidRPr="00045DFE">
                              <w:rPr>
                                <w:rFonts w:ascii="Eras Demi ITC" w:hAnsi="Eras Demi ITC"/>
                                <w:sz w:val="24"/>
                                <w:szCs w:val="24"/>
                              </w:rPr>
                              <w:t>Serving the fire service community since 2004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0D813" id="_x0000_t202" coordsize="21600,21600" o:spt="202" path="m,l,21600r21600,l21600,xe">
                <v:stroke joinstyle="miter"/>
                <v:path gradientshapeok="t" o:connecttype="rect"/>
              </v:shapetype>
              <v:shape id="Text Box 1" o:spid="_x0000_s1026" type="#_x0000_t202" style="position:absolute;left:0;text-align:left;margin-left:-4.3pt;margin-top:1.55pt;width:220pt;height:202.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" fillcolor="white [3201]" strokeweight="3pt">
                <v:textbox>
                  <w:txbxContent>
                    <w:p w14:paraId="0F73A40E" w14:textId="46FE05D0" w:rsidR="00A731E3" w:rsidRDefault="00A731E3" w:rsidP="006F60B7">
                      <w:pPr>
                        <w:shd w:val="clear" w:color="auto" w:fill="DBE5F1" w:themeFill="accent1" w:themeFillTint="33"/>
                      </w:pPr>
                      <w:r>
                        <w:rPr>
                          <w:noProof/>
                        </w:rPr>
                        <w:drawing>
                          <wp:inline distT="0" distB="0" distL="0" distR="0" wp14:anchorId="1A31C71E" wp14:editId="4600C7A1">
                            <wp:extent cx="855879" cy="885596"/>
                            <wp:effectExtent l="0" t="0" r="1905" b="0"/>
                            <wp:docPr id="1818725597" name="Picture 2" descr="A white and blue emblem with a 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725597" name="Picture 2" descr="A white and blue emblem with a red and black text&#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868314" cy="898463"/>
                                    </a:xfrm>
                                    <a:prstGeom prst="rect">
                                      <a:avLst/>
                                    </a:prstGeom>
                                  </pic:spPr>
                                </pic:pic>
                              </a:graphicData>
                            </a:graphic>
                          </wp:inline>
                        </w:drawing>
                      </w:r>
                    </w:p>
                    <w:p w14:paraId="4FB4A16C" w14:textId="1561DA2B" w:rsidR="00A731E3" w:rsidRPr="00045DFE" w:rsidRDefault="00A731E3" w:rsidP="006F60B7">
                      <w:pPr>
                        <w:shd w:val="clear" w:color="auto" w:fill="DBE5F1" w:themeFill="accent1" w:themeFillTint="33"/>
                        <w:jc w:val="center"/>
                        <w:rPr>
                          <w:b/>
                          <w:bCs/>
                          <w:i/>
                          <w:iCs/>
                          <w:color w:val="008000"/>
                        </w:rPr>
                      </w:pPr>
                      <w:r w:rsidRPr="00045DFE">
                        <w:rPr>
                          <w:b/>
                          <w:bCs/>
                          <w:i/>
                          <w:iCs/>
                          <w:color w:val="008000"/>
                        </w:rPr>
                        <w:t>Capital Area Fire District’s Association</w:t>
                      </w:r>
                    </w:p>
                    <w:p w14:paraId="76B0A718" w14:textId="25C57823" w:rsidR="00A731E3" w:rsidRPr="00045DFE" w:rsidRDefault="00A731E3" w:rsidP="006F60B7">
                      <w:pPr>
                        <w:shd w:val="clear" w:color="auto" w:fill="DBE5F1" w:themeFill="accent1" w:themeFillTint="33"/>
                        <w:jc w:val="center"/>
                        <w:rPr>
                          <w:rFonts w:ascii="Castellar" w:hAnsi="Castellar"/>
                          <w:color w:val="008000"/>
                          <w:sz w:val="72"/>
                          <w:szCs w:val="72"/>
                        </w:rPr>
                      </w:pPr>
                      <w:r w:rsidRPr="00045DFE">
                        <w:rPr>
                          <w:rFonts w:ascii="Castellar" w:hAnsi="Castellar"/>
                          <w:color w:val="008000"/>
                          <w:sz w:val="72"/>
                          <w:szCs w:val="72"/>
                        </w:rPr>
                        <w:t>BULLETIN</w:t>
                      </w:r>
                    </w:p>
                    <w:p w14:paraId="52CE94AB" w14:textId="76A68057" w:rsidR="00A731E3" w:rsidRDefault="00A731E3" w:rsidP="006F60B7">
                      <w:pPr>
                        <w:shd w:val="clear" w:color="auto" w:fill="DBE5F1" w:themeFill="accent1" w:themeFillTint="33"/>
                        <w:jc w:val="center"/>
                        <w:rPr>
                          <w:rFonts w:ascii="Eras Demi ITC" w:hAnsi="Eras Demi ITC"/>
                          <w:sz w:val="28"/>
                          <w:szCs w:val="28"/>
                        </w:rPr>
                      </w:pPr>
                      <w:r>
                        <w:rPr>
                          <w:rFonts w:ascii="Eras Demi ITC" w:hAnsi="Eras Demi ITC"/>
                          <w:sz w:val="28"/>
                          <w:szCs w:val="28"/>
                        </w:rPr>
                        <w:t>MARCH 15, 2025</w:t>
                      </w:r>
                    </w:p>
                    <w:p w14:paraId="15D78D7F" w14:textId="2CC203B2" w:rsidR="00A731E3" w:rsidRPr="00045DFE" w:rsidRDefault="00A731E3" w:rsidP="006F60B7">
                      <w:pPr>
                        <w:shd w:val="clear" w:color="auto" w:fill="DBE5F1" w:themeFill="accent1" w:themeFillTint="33"/>
                        <w:jc w:val="center"/>
                        <w:rPr>
                          <w:rFonts w:ascii="Eras Demi ITC" w:hAnsi="Eras Demi ITC"/>
                        </w:rPr>
                      </w:pPr>
                      <w:r w:rsidRPr="00045DFE">
                        <w:rPr>
                          <w:rFonts w:ascii="Eras Demi ITC" w:hAnsi="Eras Demi ITC"/>
                        </w:rPr>
                        <w:t xml:space="preserve">Editor, Tom Rinaldi, </w:t>
                      </w:r>
                      <w:hyperlink r:id="rId10" w:history="1">
                        <w:r w:rsidRPr="00045DFE">
                          <w:rPr>
                            <w:rStyle w:val="Hyperlink"/>
                            <w:rFonts w:ascii="Eras Demi ITC" w:hAnsi="Eras Demi ITC"/>
                          </w:rPr>
                          <w:t>Tom@rinaldi1.com</w:t>
                        </w:r>
                      </w:hyperlink>
                    </w:p>
                    <w:p w14:paraId="26D5650F" w14:textId="41C45261" w:rsidR="00A731E3" w:rsidRPr="00045DFE" w:rsidRDefault="00A731E3" w:rsidP="006F60B7">
                      <w:pPr>
                        <w:shd w:val="clear" w:color="auto" w:fill="DBE5F1" w:themeFill="accent1" w:themeFillTint="33"/>
                        <w:jc w:val="center"/>
                        <w:rPr>
                          <w:rFonts w:ascii="Eras Demi ITC" w:hAnsi="Eras Demi ITC"/>
                          <w:sz w:val="24"/>
                          <w:szCs w:val="24"/>
                        </w:rPr>
                      </w:pPr>
                      <w:r w:rsidRPr="00045DFE">
                        <w:rPr>
                          <w:rFonts w:ascii="Eras Demi ITC" w:hAnsi="Eras Demi ITC"/>
                          <w:sz w:val="24"/>
                          <w:szCs w:val="24"/>
                        </w:rPr>
                        <w:t>Serving the fire service community since 2004</w:t>
                      </w:r>
                    </w:p>
                  </w:txbxContent>
                </v:textbox>
                <w10:wrap type="square"/>
              </v:shape>
            </w:pict>
          </mc:Fallback>
        </mc:AlternateContent>
      </w:r>
      <w:r w:rsidRPr="00A57AF5">
        <w:rPr>
          <w:rFonts w:ascii="ADLaM Display" w:eastAsia="Tw Cen MT" w:hAnsi="ADLaM Display" w:cs="ADLaM Display"/>
          <w:caps/>
          <w:kern w:val="0"/>
          <w:sz w:val="28"/>
          <w:szCs w:val="28"/>
          <w14:ligatures w14:val="none"/>
        </w:rPr>
        <w:t>Capital shorts:</w:t>
      </w:r>
    </w:p>
    <w:p w14:paraId="2111BE4D" w14:textId="24A2A18D" w:rsidR="00A57AF5" w:rsidRDefault="00045DFE" w:rsidP="00A24D8C">
      <w:pPr>
        <w:pStyle w:val="ListParagraph"/>
        <w:numPr>
          <w:ilvl w:val="0"/>
          <w:numId w:val="2"/>
        </w:numPr>
        <w:ind w:firstLine="0"/>
      </w:pPr>
      <w:r>
        <w:t>Sponsors are lining up for CAFDA Conference ’25 being held in Lake George in April. Sponsors at all levels are welcome.</w:t>
      </w:r>
    </w:p>
    <w:p w14:paraId="107D576D" w14:textId="03B737D0" w:rsidR="001C4F5D" w:rsidRDefault="001C4F5D" w:rsidP="00A24D8C">
      <w:pPr>
        <w:pStyle w:val="ListParagraph"/>
        <w:numPr>
          <w:ilvl w:val="0"/>
          <w:numId w:val="2"/>
        </w:numPr>
        <w:ind w:firstLine="0"/>
      </w:pPr>
      <w:r>
        <w:t>Nice turnout for the Officer’s Reception, about 50 attendees</w:t>
      </w:r>
      <w:r w:rsidR="001A3D80">
        <w:t>, we had a nice evening, it was good to see everyone. Low key, good time.</w:t>
      </w:r>
    </w:p>
    <w:p w14:paraId="26E4D039" w14:textId="21399A10" w:rsidR="00273787" w:rsidRDefault="00273787" w:rsidP="00A24D8C">
      <w:pPr>
        <w:pStyle w:val="ListParagraph"/>
        <w:numPr>
          <w:ilvl w:val="0"/>
          <w:numId w:val="2"/>
        </w:numPr>
        <w:ind w:firstLine="0"/>
      </w:pPr>
      <w:r w:rsidRPr="00273787">
        <w:rPr>
          <w:b/>
        </w:rPr>
        <w:t>Just a reminder, the annual Burn Ban is in place from March 16</w:t>
      </w:r>
      <w:r w:rsidRPr="00273787">
        <w:rPr>
          <w:b/>
          <w:vertAlign w:val="superscript"/>
        </w:rPr>
        <w:t>th</w:t>
      </w:r>
      <w:r w:rsidRPr="00273787">
        <w:rPr>
          <w:b/>
        </w:rPr>
        <w:t xml:space="preserve"> until May 14</w:t>
      </w:r>
      <w:r w:rsidRPr="00273787">
        <w:rPr>
          <w:b/>
          <w:vertAlign w:val="superscript"/>
        </w:rPr>
        <w:t>th</w:t>
      </w:r>
      <w:r>
        <w:t>.</w:t>
      </w:r>
    </w:p>
    <w:p w14:paraId="39D826B6" w14:textId="696D0A9A" w:rsidR="00972F20" w:rsidRDefault="00972F20" w:rsidP="00972F20">
      <w:pPr>
        <w:pStyle w:val="ListParagraph"/>
        <w:numPr>
          <w:ilvl w:val="0"/>
          <w:numId w:val="2"/>
        </w:numPr>
        <w:ind w:firstLine="0"/>
        <w:jc w:val="left"/>
      </w:pPr>
      <w:proofErr w:type="gramStart"/>
      <w:r>
        <w:rPr>
          <w:b/>
        </w:rPr>
        <w:t>Apply for</w:t>
      </w:r>
      <w:proofErr w:type="gramEnd"/>
      <w:r>
        <w:rPr>
          <w:b/>
        </w:rPr>
        <w:t xml:space="preserve"> drinking water to keep volunteer firefighters hydrated during wildfires and other emergency response</w:t>
      </w:r>
      <w:r w:rsidRPr="00972F20">
        <w:t>.</w:t>
      </w:r>
      <w:r>
        <w:t xml:space="preserve"> </w:t>
      </w:r>
      <w:r w:rsidRPr="00972F20">
        <w:rPr>
          <w:b/>
        </w:rPr>
        <w:t>Learn more and apply at this link:</w:t>
      </w:r>
      <w:r>
        <w:t xml:space="preserve"> </w:t>
      </w:r>
      <w:hyperlink r:id="rId11" w:history="1">
        <w:r w:rsidRPr="009F2A0B">
          <w:rPr>
            <w:rStyle w:val="Hyperlink"/>
          </w:rPr>
          <w:t>https://www.nvfc.org/anheuser-busch-emergency-drinking-water-for-wildland-firefighters/</w:t>
        </w:r>
      </w:hyperlink>
    </w:p>
    <w:p w14:paraId="686C5FAF" w14:textId="3256DB91" w:rsidR="00972F20" w:rsidRPr="00A731E3" w:rsidRDefault="00A731E3" w:rsidP="00972F20">
      <w:pPr>
        <w:pStyle w:val="ListParagraph"/>
        <w:numPr>
          <w:ilvl w:val="0"/>
          <w:numId w:val="2"/>
        </w:numPr>
        <w:ind w:firstLine="0"/>
        <w:jc w:val="left"/>
        <w:rPr>
          <w:b/>
          <w:color w:val="7030A0"/>
        </w:rPr>
      </w:pPr>
      <w:r w:rsidRPr="00A731E3">
        <w:rPr>
          <w:b/>
          <w:color w:val="7030A0"/>
        </w:rPr>
        <w:t>Our sympathies to the East Schodack Fire Company on the passing of member Bev Farley, who paved the way for female firefighters in the 1960’s.</w:t>
      </w:r>
    </w:p>
    <w:p w14:paraId="72786443" w14:textId="77777777" w:rsidR="001C4F5D" w:rsidRPr="007D2F07" w:rsidRDefault="001C4F5D" w:rsidP="001C4F5D"/>
    <w:p w14:paraId="1C49979E" w14:textId="772D9216" w:rsidR="00045DFE" w:rsidRPr="00215410" w:rsidRDefault="00045DFE" w:rsidP="00A24D8C">
      <w:pPr>
        <w:pBdr>
          <w:top w:val="single" w:sz="4" w:space="1" w:color="auto"/>
          <w:left w:val="single" w:sz="4" w:space="4" w:color="auto"/>
          <w:bottom w:val="single" w:sz="4" w:space="1" w:color="auto"/>
          <w:right w:val="single" w:sz="4" w:space="4" w:color="auto"/>
          <w:between w:val="single" w:sz="4" w:space="1" w:color="auto"/>
          <w:bar w:val="single" w:sz="4" w:color="auto"/>
        </w:pBdr>
        <w:spacing w:before="120" w:after="120"/>
        <w:rPr>
          <w:rFonts w:ascii="ADLaM Display" w:hAnsi="ADLaM Display" w:cs="ADLaM Display"/>
          <w:b/>
          <w:caps/>
          <w:sz w:val="28"/>
        </w:rPr>
      </w:pPr>
      <w:r w:rsidRPr="001B69C8">
        <w:rPr>
          <w:rFonts w:ascii="ADLaM Display" w:hAnsi="ADLaM Display" w:cs="ADLaM Display"/>
          <w:b/>
          <w:caps/>
          <w:sz w:val="28"/>
        </w:rPr>
        <w:t>CAFDA NEWS AND OPPORTUNITIES</w:t>
      </w:r>
      <w:r w:rsidRPr="00215410">
        <w:rPr>
          <w:rFonts w:ascii="ADLaM Display" w:hAnsi="ADLaM Display" w:cs="ADLaM Display"/>
          <w:caps/>
          <w:sz w:val="28"/>
        </w:rPr>
        <w:t>:</w:t>
      </w:r>
      <w:r w:rsidRPr="00215410">
        <w:rPr>
          <w:rFonts w:ascii="ADLaM Display" w:hAnsi="ADLaM Display" w:cs="ADLaM Display"/>
          <w:b/>
          <w:caps/>
          <w:sz w:val="28"/>
        </w:rPr>
        <w:tab/>
      </w:r>
      <w:r w:rsidRPr="00215410">
        <w:rPr>
          <w:rFonts w:ascii="ADLaM Display" w:hAnsi="ADLaM Display" w:cs="ADLaM Display"/>
          <w:b/>
          <w:caps/>
          <w:sz w:val="28"/>
        </w:rPr>
        <w:tab/>
      </w:r>
      <w:r w:rsidRPr="00215410">
        <w:rPr>
          <w:rFonts w:ascii="ADLaM Display" w:hAnsi="ADLaM Display" w:cs="ADLaM Display"/>
          <w:b/>
          <w:caps/>
          <w:sz w:val="28"/>
        </w:rPr>
        <w:tab/>
      </w:r>
      <w:hyperlink r:id="rId12" w:history="1">
        <w:r w:rsidRPr="00215410">
          <w:rPr>
            <w:rStyle w:val="Hyperlink"/>
            <w:rFonts w:ascii="ADLaM Display" w:eastAsia="Tw Cen MT" w:hAnsi="ADLaM Display" w:cs="ADLaM Display"/>
            <w:b/>
            <w:caps/>
            <w:sz w:val="28"/>
          </w:rPr>
          <w:t>www.CAFDA.NET</w:t>
        </w:r>
      </w:hyperlink>
    </w:p>
    <w:p w14:paraId="190EF272" w14:textId="02EE0513" w:rsidR="00045DFE" w:rsidRPr="00045DFE" w:rsidRDefault="00045DFE" w:rsidP="00A24D8C">
      <w:pPr>
        <w:spacing w:before="240" w:after="60"/>
        <w:outlineLvl w:val="4"/>
        <w:rPr>
          <w:rFonts w:ascii="Cambria" w:eastAsia="Times New Roman" w:hAnsi="Cambria" w:cs="Times New Roman"/>
          <w:b/>
          <w:bCs/>
          <w:i/>
          <w:iCs/>
          <w:color w:val="008000"/>
          <w:kern w:val="0"/>
          <w:sz w:val="26"/>
          <w:szCs w:val="26"/>
          <w:u w:val="single"/>
          <w14:ligatures w14:val="none"/>
        </w:rPr>
      </w:pPr>
      <w:r w:rsidRPr="00045DFE">
        <w:rPr>
          <w:rFonts w:ascii="Cambria" w:eastAsia="Times New Roman" w:hAnsi="Cambria" w:cs="Times New Roman"/>
          <w:b/>
          <w:bCs/>
          <w:i/>
          <w:iCs/>
          <w:color w:val="008000"/>
          <w:kern w:val="0"/>
          <w:sz w:val="26"/>
          <w:szCs w:val="26"/>
          <w:u w:val="single"/>
          <w14:ligatures w14:val="none"/>
        </w:rPr>
        <w:t xml:space="preserve">Fire Districts </w:t>
      </w:r>
      <w:r w:rsidR="000F0721" w:rsidRPr="00045DFE">
        <w:rPr>
          <w:rFonts w:ascii="Cambria" w:eastAsia="Times New Roman" w:hAnsi="Cambria" w:cs="Times New Roman"/>
          <w:b/>
          <w:bCs/>
          <w:i/>
          <w:iCs/>
          <w:color w:val="008000"/>
          <w:kern w:val="0"/>
          <w:sz w:val="26"/>
          <w:szCs w:val="26"/>
          <w:u w:val="single"/>
          <w14:ligatures w14:val="none"/>
        </w:rPr>
        <w:t xml:space="preserve">Who Were Members In </w:t>
      </w:r>
      <w:proofErr w:type="gramStart"/>
      <w:r w:rsidR="000F0721" w:rsidRPr="00045DFE">
        <w:rPr>
          <w:rFonts w:ascii="Cambria" w:eastAsia="Times New Roman" w:hAnsi="Cambria" w:cs="Times New Roman"/>
          <w:b/>
          <w:bCs/>
          <w:i/>
          <w:iCs/>
          <w:color w:val="008000"/>
          <w:kern w:val="0"/>
          <w:sz w:val="26"/>
          <w:szCs w:val="26"/>
          <w:u w:val="single"/>
          <w14:ligatures w14:val="none"/>
        </w:rPr>
        <w:t>2024</w:t>
      </w:r>
      <w:proofErr w:type="gramEnd"/>
      <w:r w:rsidR="000F0721" w:rsidRPr="00045DFE">
        <w:rPr>
          <w:rFonts w:ascii="Cambria" w:eastAsia="Times New Roman" w:hAnsi="Cambria" w:cs="Times New Roman"/>
          <w:b/>
          <w:bCs/>
          <w:i/>
          <w:iCs/>
          <w:color w:val="008000"/>
          <w:kern w:val="0"/>
          <w:sz w:val="26"/>
          <w:szCs w:val="26"/>
          <w:u w:val="single"/>
          <w14:ligatures w14:val="none"/>
        </w:rPr>
        <w:t xml:space="preserve"> But We Haven’t Heard From Them Yet For 2025.  </w:t>
      </w:r>
      <w:r w:rsidRPr="00045DFE">
        <w:rPr>
          <w:rFonts w:ascii="Cambria" w:eastAsia="Times New Roman" w:hAnsi="Cambria" w:cs="Times New Roman"/>
          <w:b/>
          <w:bCs/>
          <w:i/>
          <w:iCs/>
          <w:color w:val="008000"/>
          <w:kern w:val="0"/>
          <w:sz w:val="26"/>
          <w:szCs w:val="26"/>
          <w:u w:val="single"/>
          <w14:ligatures w14:val="none"/>
        </w:rPr>
        <w:t xml:space="preserve">We </w:t>
      </w:r>
      <w:r w:rsidR="000F0721" w:rsidRPr="00045DFE">
        <w:rPr>
          <w:rFonts w:ascii="Cambria" w:eastAsia="Times New Roman" w:hAnsi="Cambria" w:cs="Times New Roman"/>
          <w:b/>
          <w:bCs/>
          <w:i/>
          <w:iCs/>
          <w:color w:val="008000"/>
          <w:kern w:val="0"/>
          <w:sz w:val="26"/>
          <w:szCs w:val="26"/>
          <w:u w:val="single"/>
          <w14:ligatures w14:val="none"/>
        </w:rPr>
        <w:t xml:space="preserve">Hope You Are Joining Us Again This Year. </w:t>
      </w:r>
    </w:p>
    <w:p w14:paraId="0F5480F3" w14:textId="77777777" w:rsidR="00045DFE" w:rsidRDefault="00045DFE" w:rsidP="00A24D8C">
      <w:pPr>
        <w:rPr>
          <w:rFonts w:eastAsia="Calibri"/>
          <w:kern w:val="0"/>
          <w:szCs w:val="28"/>
          <w14:ligatures w14:val="none"/>
        </w:rPr>
      </w:pPr>
      <w:r w:rsidRPr="00045DFE">
        <w:rPr>
          <w:rFonts w:eastAsia="Calibri"/>
          <w:kern w:val="0"/>
          <w:szCs w:val="28"/>
          <w14:ligatures w14:val="none"/>
        </w:rPr>
        <w:t>Jefferson Fire District</w:t>
      </w:r>
    </w:p>
    <w:p w14:paraId="7C4CD9E1" w14:textId="32695BA4" w:rsidR="00CF419F" w:rsidRPr="00045DFE" w:rsidRDefault="00CF419F" w:rsidP="00A24D8C">
      <w:pPr>
        <w:rPr>
          <w:rFonts w:eastAsia="Calibri"/>
          <w:kern w:val="0"/>
          <w:szCs w:val="28"/>
          <w14:ligatures w14:val="none"/>
        </w:rPr>
      </w:pPr>
      <w:r>
        <w:rPr>
          <w:rFonts w:eastAsia="Calibri"/>
          <w:kern w:val="0"/>
          <w:szCs w:val="28"/>
          <w14:ligatures w14:val="none"/>
        </w:rPr>
        <w:t>Lewis Fire District</w:t>
      </w:r>
    </w:p>
    <w:p w14:paraId="3518E4E7"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Perth Volunteer Fire Company</w:t>
      </w:r>
    </w:p>
    <w:p w14:paraId="171245C4"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Piseco Fire Department</w:t>
      </w:r>
    </w:p>
    <w:p w14:paraId="330B2D7F"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Pleasantdale Fire District #5</w:t>
      </w:r>
    </w:p>
    <w:p w14:paraId="4DE7A21D" w14:textId="77777777" w:rsidR="00045DFE" w:rsidRDefault="00045DFE" w:rsidP="00A24D8C">
      <w:pPr>
        <w:pBdr>
          <w:bottom w:val="single" w:sz="4" w:space="1" w:color="auto"/>
        </w:pBdr>
        <w:rPr>
          <w:rFonts w:eastAsia="Calibri"/>
          <w:kern w:val="0"/>
          <w:szCs w:val="28"/>
          <w14:ligatures w14:val="none"/>
        </w:rPr>
      </w:pPr>
      <w:r w:rsidRPr="00045DFE">
        <w:rPr>
          <w:rFonts w:eastAsia="Calibri"/>
          <w:kern w:val="0"/>
          <w:szCs w:val="28"/>
          <w14:ligatures w14:val="none"/>
        </w:rPr>
        <w:t>Walden Fire District</w:t>
      </w:r>
    </w:p>
    <w:p w14:paraId="49BBE890" w14:textId="5F946F49" w:rsidR="00045DFE" w:rsidRPr="00045DFE" w:rsidRDefault="00045DFE" w:rsidP="00A24D8C">
      <w:pPr>
        <w:spacing w:before="240" w:after="60"/>
        <w:outlineLvl w:val="4"/>
        <w:rPr>
          <w:rFonts w:ascii="Cambria" w:eastAsia="Times New Roman" w:hAnsi="Cambria" w:cs="Times New Roman"/>
          <w:b/>
          <w:bCs/>
          <w:i/>
          <w:iCs/>
          <w:color w:val="0033CC"/>
          <w:kern w:val="0"/>
          <w:sz w:val="26"/>
          <w:szCs w:val="26"/>
          <w:u w:val="single"/>
          <w14:ligatures w14:val="none"/>
        </w:rPr>
      </w:pPr>
      <w:r w:rsidRPr="00045DFE">
        <w:rPr>
          <w:rFonts w:ascii="Cambria" w:eastAsia="Times New Roman" w:hAnsi="Cambria" w:cs="Times New Roman"/>
          <w:b/>
          <w:bCs/>
          <w:i/>
          <w:iCs/>
          <w:color w:val="0033CC"/>
          <w:kern w:val="0"/>
          <w:sz w:val="26"/>
          <w:szCs w:val="26"/>
          <w:u w:val="single"/>
          <w14:ligatures w14:val="none"/>
        </w:rPr>
        <w:t>OSC APPROVED COMMISSIONER TRAINING, LOCAL CLASSES</w:t>
      </w:r>
    </w:p>
    <w:p w14:paraId="48D5A717"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Hope your elections went well and congratulations to the winners and losers, the winners for their future contributions and to the losers for your past contributions, many times it’s a thankless job.</w:t>
      </w:r>
    </w:p>
    <w:p w14:paraId="477801D6" w14:textId="77777777" w:rsidR="00045DFE" w:rsidRPr="00045DFE" w:rsidRDefault="00045DFE" w:rsidP="00A24D8C">
      <w:pPr>
        <w:rPr>
          <w:rFonts w:eastAsia="Calibri"/>
          <w:b/>
          <w:bCs/>
          <w:kern w:val="0"/>
          <w:szCs w:val="28"/>
          <w14:ligatures w14:val="none"/>
        </w:rPr>
      </w:pPr>
      <w:r w:rsidRPr="00045DFE">
        <w:rPr>
          <w:rFonts w:eastAsia="Calibri"/>
          <w:b/>
          <w:bCs/>
          <w:kern w:val="0"/>
          <w:szCs w:val="28"/>
          <w14:ligatures w14:val="none"/>
        </w:rPr>
        <w:t>Local Training for New/Appointed/Reappointed Commissioners will be held in the following locations by CAFDA:</w:t>
      </w:r>
    </w:p>
    <w:p w14:paraId="17E2499C" w14:textId="77777777" w:rsidR="00045DFE" w:rsidRPr="00045DFE" w:rsidRDefault="00045DFE" w:rsidP="00A24D8C">
      <w:pPr>
        <w:numPr>
          <w:ilvl w:val="0"/>
          <w:numId w:val="3"/>
        </w:numPr>
        <w:ind w:firstLine="0"/>
        <w:rPr>
          <w:rFonts w:eastAsia="Calibri"/>
          <w:kern w:val="0"/>
          <w:szCs w:val="28"/>
          <w14:ligatures w14:val="none"/>
        </w:rPr>
      </w:pPr>
      <w:r w:rsidRPr="0051733C">
        <w:rPr>
          <w:rFonts w:eastAsia="Calibri"/>
          <w:b/>
          <w:color w:val="FFFFFF" w:themeColor="background1"/>
          <w:kern w:val="0"/>
          <w:szCs w:val="28"/>
          <w:highlight w:val="red"/>
          <w14:ligatures w14:val="none"/>
        </w:rPr>
        <w:t>Fulton County, BERKSHIRE FIRE DISTRICT: Saturday, March 29</w:t>
      </w:r>
      <w:r w:rsidRPr="00045DFE">
        <w:rPr>
          <w:rFonts w:eastAsia="Calibri"/>
          <w:kern w:val="0"/>
          <w:szCs w:val="28"/>
          <w14:ligatures w14:val="none"/>
        </w:rPr>
        <w:t xml:space="preserve">, </w:t>
      </w:r>
      <w:proofErr w:type="gramStart"/>
      <w:r w:rsidRPr="00045DFE">
        <w:rPr>
          <w:rFonts w:eastAsia="Calibri"/>
          <w:kern w:val="0"/>
          <w:szCs w:val="28"/>
          <w14:ligatures w14:val="none"/>
        </w:rPr>
        <w:t>2025</w:t>
      </w:r>
      <w:proofErr w:type="gramEnd"/>
      <w:r w:rsidRPr="00045DFE">
        <w:rPr>
          <w:rFonts w:eastAsia="Calibri"/>
          <w:kern w:val="0"/>
          <w:szCs w:val="28"/>
          <w14:ligatures w14:val="none"/>
        </w:rPr>
        <w:t xml:space="preserve"> Snow Date: Sunday, March 30, 2024</w:t>
      </w:r>
    </w:p>
    <w:p w14:paraId="5F2E9C5E" w14:textId="50D53E8F" w:rsidR="00045DFE" w:rsidRPr="00045DFE" w:rsidRDefault="00B572DA" w:rsidP="00A24D8C">
      <w:pPr>
        <w:numPr>
          <w:ilvl w:val="0"/>
          <w:numId w:val="3"/>
        </w:numPr>
        <w:ind w:firstLine="0"/>
        <w:rPr>
          <w:rFonts w:eastAsia="Calibri"/>
          <w:kern w:val="0"/>
          <w:szCs w:val="28"/>
          <w14:ligatures w14:val="none"/>
        </w:rPr>
      </w:pPr>
      <w:r w:rsidRPr="00B572DA">
        <w:rPr>
          <w:rFonts w:eastAsia="Calibri"/>
          <w:b/>
          <w:kern w:val="0"/>
          <w:szCs w:val="28"/>
          <w:highlight w:val="lightGray"/>
          <w14:ligatures w14:val="none"/>
        </w:rPr>
        <w:t>LAST CHANCE FOR IN PERSON TRAINING</w:t>
      </w:r>
      <w:r>
        <w:rPr>
          <w:rFonts w:eastAsia="Calibri"/>
          <w:b/>
          <w:kern w:val="0"/>
          <w:szCs w:val="28"/>
          <w14:ligatures w14:val="none"/>
        </w:rPr>
        <w:t xml:space="preserve"> </w:t>
      </w:r>
      <w:r w:rsidR="00045DFE" w:rsidRPr="00045DFE">
        <w:rPr>
          <w:rFonts w:eastAsia="Calibri"/>
          <w:b/>
          <w:kern w:val="0"/>
          <w:szCs w:val="28"/>
          <w14:ligatures w14:val="none"/>
        </w:rPr>
        <w:t>Warren County, WARRENSBURG FIRE DISTRICT</w:t>
      </w:r>
      <w:r w:rsidR="00045DFE" w:rsidRPr="00045DFE">
        <w:rPr>
          <w:rFonts w:eastAsia="Calibri"/>
          <w:kern w:val="0"/>
          <w:szCs w:val="28"/>
          <w14:ligatures w14:val="none"/>
        </w:rPr>
        <w:t xml:space="preserve">: </w:t>
      </w:r>
      <w:r w:rsidR="00045DFE" w:rsidRPr="00B572DA">
        <w:rPr>
          <w:rFonts w:eastAsia="Calibri"/>
          <w:kern w:val="0"/>
          <w:szCs w:val="28"/>
          <w:highlight w:val="yellow"/>
          <w14:ligatures w14:val="none"/>
        </w:rPr>
        <w:t xml:space="preserve">Saturday, April 5, </w:t>
      </w:r>
      <w:proofErr w:type="gramStart"/>
      <w:r w:rsidR="00045DFE" w:rsidRPr="00B572DA">
        <w:rPr>
          <w:rFonts w:eastAsia="Calibri"/>
          <w:kern w:val="0"/>
          <w:szCs w:val="28"/>
          <w:highlight w:val="yellow"/>
          <w14:ligatures w14:val="none"/>
        </w:rPr>
        <w:t>2025</w:t>
      </w:r>
      <w:proofErr w:type="gramEnd"/>
      <w:r w:rsidR="00045DFE" w:rsidRPr="00045DFE">
        <w:rPr>
          <w:rFonts w:eastAsia="Calibri"/>
          <w:kern w:val="0"/>
          <w:szCs w:val="28"/>
          <w14:ligatures w14:val="none"/>
        </w:rPr>
        <w:t xml:space="preserve"> Snow Date: Sunday, April 6, 2024</w:t>
      </w:r>
    </w:p>
    <w:p w14:paraId="1A31B2EB"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Classes begin at 8am and end at approximately 3pm.  Continental Breakfast and Lunch are included.</w:t>
      </w:r>
    </w:p>
    <w:p w14:paraId="7FA9A301"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$85 per attendee for Member Districts and $95 per person for non-member districts.</w:t>
      </w:r>
    </w:p>
    <w:p w14:paraId="29DF6210" w14:textId="72703E57" w:rsidR="00045DFE" w:rsidRPr="00045DFE" w:rsidRDefault="00045DFE" w:rsidP="00A24D8C">
      <w:pPr>
        <w:rPr>
          <w:rFonts w:eastAsia="Calibri"/>
          <w:b/>
          <w:kern w:val="0"/>
          <w:szCs w:val="28"/>
          <w14:ligatures w14:val="none"/>
        </w:rPr>
      </w:pPr>
      <w:r w:rsidRPr="00045DFE">
        <w:rPr>
          <w:rFonts w:eastAsia="Calibri"/>
          <w:noProof/>
          <w:kern w:val="0"/>
          <w:szCs w:val="28"/>
          <w14:ligatures w14:val="none"/>
        </w:rPr>
        <w:drawing>
          <wp:inline distT="0" distB="0" distL="0" distR="0" wp14:anchorId="0D11905E" wp14:editId="0FF2D8B5">
            <wp:extent cx="709295" cy="673100"/>
            <wp:effectExtent l="0" t="0" r="0" b="0"/>
            <wp:docPr id="6803408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09295" cy="673100"/>
                    </a:xfrm>
                    <a:prstGeom prst="rect">
                      <a:avLst/>
                    </a:prstGeom>
                    <a:noFill/>
                    <a:ln>
                      <a:noFill/>
                    </a:ln>
                  </pic:spPr>
                </pic:pic>
              </a:graphicData>
            </a:graphic>
          </wp:inline>
        </w:drawing>
      </w:r>
      <w:r w:rsidRPr="00045DFE">
        <w:rPr>
          <w:rFonts w:eastAsia="Calibri"/>
          <w:kern w:val="0"/>
          <w:szCs w:val="28"/>
          <w14:ligatures w14:val="none"/>
        </w:rPr>
        <w:t xml:space="preserve">  </w:t>
      </w:r>
      <w:r w:rsidRPr="00045DFE">
        <w:rPr>
          <w:rFonts w:eastAsia="Calibri"/>
          <w:b/>
          <w:kern w:val="0"/>
          <w:szCs w:val="28"/>
          <w14:ligatures w14:val="none"/>
        </w:rPr>
        <w:t>THIS QR CODE TAKES YOU TO THE CAFDA WEBSITE FOR REGISTRATION</w:t>
      </w:r>
    </w:p>
    <w:p w14:paraId="79C1CDA9" w14:textId="77777777" w:rsidR="00045DFE" w:rsidRPr="00045DFE" w:rsidRDefault="00000000" w:rsidP="00A24D8C">
      <w:pPr>
        <w:rPr>
          <w:rFonts w:eastAsia="Calibri"/>
          <w:kern w:val="0"/>
          <w:szCs w:val="28"/>
          <w14:ligatures w14:val="none"/>
        </w:rPr>
      </w:pPr>
      <w:r>
        <w:rPr>
          <w:rFonts w:eastAsia="Calibri"/>
          <w:kern w:val="0"/>
          <w:sz w:val="20"/>
          <w:szCs w:val="20"/>
          <w14:ligatures w14:val="none"/>
        </w:rPr>
        <w:pict w14:anchorId="75DC21F0">
          <v:rect id="_x0000_i1025" style="width:0;height:1.5pt" o:bullet="t" o:hrstd="t" o:hr="t" fillcolor="#a0a0a0" stroked="f"/>
        </w:pict>
      </w:r>
    </w:p>
    <w:p w14:paraId="451ADCE5" w14:textId="68ACAEC3" w:rsidR="00C22508" w:rsidRPr="00C22508" w:rsidRDefault="000F0721" w:rsidP="00A24D8C">
      <w:pPr>
        <w:outlineLvl w:val="4"/>
        <w:rPr>
          <w:rFonts w:ascii="Cambria" w:eastAsia="Times New Roman" w:hAnsi="Cambria" w:cs="Times New Roman"/>
          <w:b/>
          <w:bCs/>
          <w:i/>
          <w:iCs/>
          <w:color w:val="0000FF"/>
          <w:kern w:val="0"/>
          <w:sz w:val="28"/>
          <w:szCs w:val="28"/>
          <w:u w:val="single"/>
          <w14:ligatures w14:val="none"/>
        </w:rPr>
      </w:pPr>
      <w:r>
        <w:rPr>
          <w:rFonts w:ascii="Cambria" w:eastAsia="Times New Roman" w:hAnsi="Cambria" w:cs="Times New Roman"/>
          <w:b/>
          <w:bCs/>
          <w:i/>
          <w:iCs/>
          <w:color w:val="0000FF"/>
          <w:kern w:val="0"/>
          <w:sz w:val="28"/>
          <w:szCs w:val="28"/>
          <w:u w:val="single"/>
          <w14:ligatures w14:val="none"/>
        </w:rPr>
        <w:t xml:space="preserve">TIME IS RUNNING OUT </w:t>
      </w:r>
      <w:r w:rsidR="00C22508" w:rsidRPr="00C22508">
        <w:rPr>
          <w:rFonts w:ascii="Cambria" w:eastAsia="Times New Roman" w:hAnsi="Cambria" w:cs="Times New Roman"/>
          <w:b/>
          <w:bCs/>
          <w:i/>
          <w:iCs/>
          <w:color w:val="0000FF"/>
          <w:kern w:val="0"/>
          <w:sz w:val="28"/>
          <w:szCs w:val="28"/>
          <w:u w:val="single"/>
          <w14:ligatures w14:val="none"/>
        </w:rPr>
        <w:t xml:space="preserve">PLAN FOR CAFDA </w:t>
      </w:r>
      <w:r w:rsidR="00C22508" w:rsidRPr="00C22508">
        <w:rPr>
          <w:rFonts w:ascii="Castellar" w:eastAsia="Times New Roman" w:hAnsi="Castellar" w:cs="Times New Roman"/>
          <w:b/>
          <w:bCs/>
          <w:color w:val="0000FF"/>
          <w:kern w:val="0"/>
          <w:sz w:val="28"/>
          <w:szCs w:val="28"/>
          <w:u w:val="single"/>
          <w14:ligatures w14:val="none"/>
        </w:rPr>
        <w:t>CONFERENCE ’25</w:t>
      </w:r>
      <w:r w:rsidR="00C22508" w:rsidRPr="00C22508">
        <w:rPr>
          <w:rFonts w:ascii="Cambria" w:eastAsia="Times New Roman" w:hAnsi="Cambria" w:cs="Times New Roman"/>
          <w:b/>
          <w:bCs/>
          <w:i/>
          <w:iCs/>
          <w:color w:val="0000FF"/>
          <w:kern w:val="0"/>
          <w:sz w:val="28"/>
          <w:szCs w:val="28"/>
          <w:u w:val="single"/>
          <w14:ligatures w14:val="none"/>
        </w:rPr>
        <w:t xml:space="preserve"> – LAKE GEORGE</w:t>
      </w:r>
    </w:p>
    <w:p w14:paraId="3299136F" w14:textId="77777777" w:rsidR="00C22508" w:rsidRPr="00C22508" w:rsidRDefault="00C22508" w:rsidP="00A24D8C">
      <w:pPr>
        <w:pBdr>
          <w:bottom w:val="single" w:sz="4" w:space="1" w:color="auto"/>
        </w:pBdr>
        <w:jc w:val="left"/>
        <w:rPr>
          <w:rFonts w:eastAsia="Times New Roman" w:cs="Calibri"/>
          <w:bCs/>
          <w:iCs/>
          <w:color w:val="17365D"/>
          <w:kern w:val="0"/>
          <w14:ligatures w14:val="none"/>
        </w:rPr>
      </w:pPr>
      <w:r w:rsidRPr="00C22508">
        <w:rPr>
          <w:rFonts w:eastAsia="Times New Roman" w:cs="Calibri"/>
          <w:bCs/>
          <w:iCs/>
          <w:color w:val="17365D"/>
          <w:kern w:val="0"/>
          <w14:ligatures w14:val="none"/>
        </w:rPr>
        <w:t xml:space="preserve">The Education Committee has been hard at work on the 2025 Conference to be held in April at the Fort William Henry Conference Center in Lake George.   Topics have all been determined and sponsors are lining </w:t>
      </w:r>
      <w:r w:rsidRPr="00C22508">
        <w:rPr>
          <w:rFonts w:eastAsia="Times New Roman" w:cs="Calibri"/>
          <w:bCs/>
          <w:iCs/>
          <w:color w:val="17365D"/>
          <w:kern w:val="0"/>
          <w14:ligatures w14:val="none"/>
        </w:rPr>
        <w:lastRenderedPageBreak/>
        <w:t xml:space="preserve">up to attend.  We are excited to announce that vendors and participants will be in the Conference Center Carriage House, for displays and cocktail hour. </w:t>
      </w:r>
    </w:p>
    <w:p w14:paraId="358B65C9" w14:textId="77777777" w:rsidR="00C22508" w:rsidRPr="00C22508" w:rsidRDefault="00C22508" w:rsidP="00A24D8C">
      <w:pPr>
        <w:pBdr>
          <w:bottom w:val="single" w:sz="4" w:space="1" w:color="auto"/>
        </w:pBdr>
        <w:jc w:val="center"/>
        <w:rPr>
          <w:rFonts w:eastAsia="Times New Roman" w:cs="Calibri"/>
          <w:b/>
          <w:bCs/>
          <w:iCs/>
          <w:kern w:val="0"/>
          <w:sz w:val="28"/>
          <w:szCs w:val="28"/>
          <w14:ligatures w14:val="none"/>
        </w:rPr>
      </w:pPr>
      <w:r w:rsidRPr="00C22508">
        <w:rPr>
          <w:rFonts w:eastAsia="Times New Roman" w:cs="Calibri"/>
          <w:b/>
          <w:bCs/>
          <w:iCs/>
          <w:kern w:val="0"/>
          <w:sz w:val="28"/>
          <w:szCs w:val="28"/>
          <w:highlight w:val="yellow"/>
          <w14:ligatures w14:val="none"/>
        </w:rPr>
        <w:t>Save the dates for April 10-11-12, 2025 &amp; see you there.  Schedule and Registration at the end of this Bulletin.</w:t>
      </w:r>
    </w:p>
    <w:p w14:paraId="0994D01D" w14:textId="77777777" w:rsidR="00C22508" w:rsidRPr="00C22508" w:rsidRDefault="00C22508" w:rsidP="00A24D8C">
      <w:pPr>
        <w:jc w:val="center"/>
        <w:rPr>
          <w:rFonts w:eastAsia="Calibri"/>
          <w:b/>
          <w:bCs/>
          <w:kern w:val="0"/>
          <w:sz w:val="18"/>
          <w:szCs w:val="18"/>
          <w14:ligatures w14:val="none"/>
        </w:rPr>
      </w:pPr>
      <w:r w:rsidRPr="00C22508">
        <w:rPr>
          <w:rFonts w:eastAsia="Calibri"/>
          <w:b/>
          <w:bCs/>
          <w:i/>
          <w:iCs/>
          <w:kern w:val="0"/>
          <w:sz w:val="18"/>
          <w:szCs w:val="18"/>
          <w14:ligatures w14:val="none"/>
        </w:rPr>
        <w:t xml:space="preserve">All correspondence &amp; Capital Area Fire Districts Association Mailing Address </w:t>
      </w:r>
      <w:r w:rsidRPr="00C22508">
        <w:rPr>
          <w:rFonts w:eastAsia="Calibri"/>
          <w:b/>
          <w:bCs/>
          <w:kern w:val="0"/>
          <w:sz w:val="18"/>
          <w:szCs w:val="18"/>
          <w14:ligatures w14:val="none"/>
        </w:rPr>
        <w:t xml:space="preserve">should be directed </w:t>
      </w:r>
      <w:proofErr w:type="gramStart"/>
      <w:r w:rsidRPr="00C22508">
        <w:rPr>
          <w:rFonts w:eastAsia="Calibri"/>
          <w:b/>
          <w:bCs/>
          <w:kern w:val="0"/>
          <w:sz w:val="18"/>
          <w:szCs w:val="18"/>
          <w14:ligatures w14:val="none"/>
        </w:rPr>
        <w:t>to</w:t>
      </w:r>
      <w:proofErr w:type="gramEnd"/>
      <w:r w:rsidRPr="00C22508">
        <w:rPr>
          <w:rFonts w:eastAsia="Calibri"/>
          <w:b/>
          <w:bCs/>
          <w:kern w:val="0"/>
          <w:sz w:val="18"/>
          <w:szCs w:val="18"/>
          <w14:ligatures w14:val="none"/>
        </w:rPr>
        <w:t>:</w:t>
      </w:r>
    </w:p>
    <w:p w14:paraId="2D008FA6" w14:textId="77777777" w:rsidR="00C22508" w:rsidRPr="00C22508" w:rsidRDefault="00C22508" w:rsidP="00A24D8C">
      <w:pPr>
        <w:jc w:val="center"/>
        <w:rPr>
          <w:rFonts w:eastAsia="Calibri"/>
          <w:b/>
          <w:bCs/>
          <w:kern w:val="0"/>
          <w:sz w:val="18"/>
          <w:szCs w:val="18"/>
          <w14:ligatures w14:val="none"/>
        </w:rPr>
      </w:pPr>
      <w:r w:rsidRPr="00C22508">
        <w:rPr>
          <w:rFonts w:eastAsia="Calibri"/>
          <w:b/>
          <w:bCs/>
          <w:kern w:val="0"/>
          <w:sz w:val="18"/>
          <w:szCs w:val="18"/>
          <w14:ligatures w14:val="none"/>
        </w:rPr>
        <w:t xml:space="preserve">CAFDA PO Box 242 East Schodack, NY </w:t>
      </w:r>
      <w:proofErr w:type="gramStart"/>
      <w:r w:rsidRPr="00C22508">
        <w:rPr>
          <w:rFonts w:eastAsia="Calibri"/>
          <w:b/>
          <w:bCs/>
          <w:kern w:val="0"/>
          <w:sz w:val="18"/>
          <w:szCs w:val="18"/>
          <w14:ligatures w14:val="none"/>
        </w:rPr>
        <w:t>12063  or</w:t>
      </w:r>
      <w:proofErr w:type="gramEnd"/>
      <w:r w:rsidRPr="00C22508">
        <w:rPr>
          <w:rFonts w:eastAsia="Calibri"/>
          <w:b/>
          <w:bCs/>
          <w:kern w:val="0"/>
          <w:sz w:val="18"/>
          <w:szCs w:val="18"/>
          <w14:ligatures w14:val="none"/>
        </w:rPr>
        <w:t xml:space="preserve">  EMAIL: </w:t>
      </w:r>
      <w:hyperlink r:id="rId14" w:history="1">
        <w:r w:rsidRPr="00C22508">
          <w:rPr>
            <w:rFonts w:eastAsia="Calibri"/>
            <w:b/>
            <w:bCs/>
            <w:color w:val="0000FF"/>
            <w:kern w:val="0"/>
            <w:sz w:val="18"/>
            <w:szCs w:val="18"/>
            <w:u w:val="single"/>
            <w14:ligatures w14:val="none"/>
          </w:rPr>
          <w:t>SECRETARY@CAFDA.NET</w:t>
        </w:r>
      </w:hyperlink>
    </w:p>
    <w:p w14:paraId="0993A61B" w14:textId="77777777" w:rsidR="00C22508" w:rsidRPr="00C22508" w:rsidRDefault="00C22508" w:rsidP="00A24D8C">
      <w:pPr>
        <w:jc w:val="center"/>
        <w:rPr>
          <w:rFonts w:eastAsia="Calibri"/>
          <w:b/>
          <w:bCs/>
          <w:color w:val="0000FF"/>
          <w:kern w:val="0"/>
          <w:sz w:val="18"/>
          <w:szCs w:val="18"/>
          <w:u w:val="single"/>
          <w14:ligatures w14:val="none"/>
        </w:rPr>
      </w:pPr>
      <w:r w:rsidRPr="00C22508">
        <w:rPr>
          <w:rFonts w:eastAsia="Calibri"/>
          <w:b/>
          <w:bCs/>
          <w:kern w:val="0"/>
          <w:sz w:val="18"/>
          <w:szCs w:val="18"/>
          <w14:ligatures w14:val="none"/>
        </w:rPr>
        <w:t xml:space="preserve">Financial issues should be addressed to: </w:t>
      </w:r>
      <w:hyperlink r:id="rId15" w:history="1">
        <w:r w:rsidRPr="00C22508">
          <w:rPr>
            <w:rFonts w:eastAsia="Calibri"/>
            <w:b/>
            <w:bCs/>
            <w:color w:val="0000FF"/>
            <w:kern w:val="0"/>
            <w:sz w:val="18"/>
            <w:szCs w:val="18"/>
            <w:u w:val="single"/>
            <w14:ligatures w14:val="none"/>
          </w:rPr>
          <w:t>TREASURER@CAFDA.NET</w:t>
        </w:r>
      </w:hyperlink>
    </w:p>
    <w:p w14:paraId="64A2C975" w14:textId="77777777" w:rsidR="00C22508" w:rsidRPr="00C22508" w:rsidRDefault="00C22508" w:rsidP="00A24D8C">
      <w:pPr>
        <w:pBdr>
          <w:top w:val="single" w:sz="4" w:space="1" w:color="auto"/>
          <w:left w:val="single" w:sz="4" w:space="4" w:color="auto"/>
          <w:bottom w:val="single" w:sz="4" w:space="1" w:color="auto"/>
          <w:right w:val="single" w:sz="4" w:space="4" w:color="auto"/>
        </w:pBdr>
        <w:shd w:val="clear" w:color="auto" w:fill="8DB3E2"/>
        <w:spacing w:before="120" w:after="120"/>
        <w:jc w:val="left"/>
        <w:rPr>
          <w:rFonts w:ascii="ADLaM Display" w:eastAsia="Tw Cen MT" w:hAnsi="ADLaM Display" w:cs="ADLaM Display"/>
          <w:bCs/>
          <w:kern w:val="0"/>
          <w:sz w:val="28"/>
          <w:szCs w:val="28"/>
          <w14:ligatures w14:val="none"/>
        </w:rPr>
      </w:pPr>
      <w:bookmarkStart w:id="1" w:name="_Hlk183157062"/>
      <w:r w:rsidRPr="00C22508">
        <w:rPr>
          <w:rFonts w:ascii="ADLaM Display" w:eastAsia="Tw Cen MT" w:hAnsi="ADLaM Display" w:cs="ADLaM Display"/>
          <w:bCs/>
          <w:kern w:val="0"/>
          <w:sz w:val="28"/>
          <w:szCs w:val="28"/>
          <w14:ligatures w14:val="none"/>
        </w:rPr>
        <w:t>THE LATEST FROM THE STATE CAPITAL</w:t>
      </w:r>
    </w:p>
    <w:bookmarkEnd w:id="1"/>
    <w:p w14:paraId="3825C15D" w14:textId="1545B041" w:rsidR="00CC621E" w:rsidRPr="00CC621E" w:rsidRDefault="00CC621E" w:rsidP="00CC621E">
      <w:r>
        <w:rPr>
          <w:noProof/>
        </w:rPr>
        <w:drawing>
          <wp:inline distT="0" distB="0" distL="0" distR="0" wp14:anchorId="7B6F3A0A" wp14:editId="7DC50927">
            <wp:extent cx="2510797" cy="1048258"/>
            <wp:effectExtent l="0" t="0" r="3810" b="0"/>
            <wp:docPr id="115994509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39429" cy="1060212"/>
                    </a:xfrm>
                    <a:prstGeom prst="rect">
                      <a:avLst/>
                    </a:prstGeom>
                    <a:noFill/>
                  </pic:spPr>
                </pic:pic>
              </a:graphicData>
            </a:graphic>
          </wp:inline>
        </w:drawing>
      </w:r>
    </w:p>
    <w:p w14:paraId="49EF90EC" w14:textId="77777777" w:rsidR="00CC621E" w:rsidRPr="00CC621E" w:rsidRDefault="00CC621E" w:rsidP="00CC621E">
      <w:pPr>
        <w:pStyle w:val="Heading6"/>
        <w:rPr>
          <w:color w:val="008000"/>
        </w:rPr>
      </w:pPr>
      <w:r w:rsidRPr="00CC621E">
        <w:rPr>
          <w:color w:val="008000"/>
        </w:rPr>
        <w:t>Attention NYSAFC Members and All Fire/EMS Responders!</w:t>
      </w:r>
    </w:p>
    <w:p w14:paraId="06978973" w14:textId="77777777" w:rsidR="00CC621E" w:rsidRPr="00CC621E" w:rsidRDefault="00CC621E" w:rsidP="00CC621E">
      <w:r w:rsidRPr="00CC621E">
        <w:t>Join your colleagues from across New York state at our annual government affairs day. Make your legislative representatives aware of the critical issues impacting New York's fire and emergency medical services!</w:t>
      </w:r>
    </w:p>
    <w:p w14:paraId="2C72DD8F" w14:textId="77777777" w:rsidR="00CC621E" w:rsidRPr="00CC621E" w:rsidRDefault="00CC621E" w:rsidP="00CC621E">
      <w:r w:rsidRPr="00CC621E">
        <w:rPr>
          <w:b/>
          <w:bCs/>
        </w:rPr>
        <w:t>Where:</w:t>
      </w:r>
    </w:p>
    <w:p w14:paraId="4DAA8EB1" w14:textId="77777777" w:rsidR="00CC621E" w:rsidRPr="00CC621E" w:rsidRDefault="00CC621E" w:rsidP="00CC621E">
      <w:hyperlink r:id="rId17" w:tgtFrame="_blank" w:tooltip="https://ygc8ha5ab.cc.rs6.net/tn.jsp?f=0011P_xVpSWC58nvTio16OmfGif4IfeYAATr118x0YVQYgZNESwfWt0SLWL8tNtH8iuZZBAFg1_Vx6-NNjxBTUfbS-Qp82t1sQ1TA7EIkLqNSEWfzWLYdP21PyljZSooxu9YrD1QTMLzOjP1pXIbh456lRquCuy1-3C&amp;c=3WLJgKSYwLD6u8JghG6LpM0iJZb03U8rE9Sc_2fkaujgpcEkg-QIog==" w:history="1">
        <w:r w:rsidRPr="00CC621E">
          <w:rPr>
            <w:rStyle w:val="Hyperlink"/>
          </w:rPr>
          <w:t>Fort Orange Club</w:t>
        </w:r>
      </w:hyperlink>
    </w:p>
    <w:p w14:paraId="2330EAAE" w14:textId="77777777" w:rsidR="00CC621E" w:rsidRPr="00CC621E" w:rsidRDefault="00CC621E" w:rsidP="00CC621E">
      <w:r w:rsidRPr="00CC621E">
        <w:t>110 Washington Avenue</w:t>
      </w:r>
    </w:p>
    <w:p w14:paraId="26A7C88A" w14:textId="77777777" w:rsidR="00CC621E" w:rsidRPr="00CC621E" w:rsidRDefault="00CC621E" w:rsidP="00CC621E">
      <w:r w:rsidRPr="00CC621E">
        <w:t>Albany, NY 12210</w:t>
      </w:r>
    </w:p>
    <w:p w14:paraId="5D7E3B47" w14:textId="77777777" w:rsidR="00CC621E" w:rsidRPr="00CC621E" w:rsidRDefault="00CC621E" w:rsidP="00CC621E">
      <w:r w:rsidRPr="00CC621E">
        <w:rPr>
          <w:b/>
          <w:bCs/>
        </w:rPr>
        <w:t>Agenda:</w:t>
      </w:r>
    </w:p>
    <w:p w14:paraId="4EB506A2" w14:textId="77777777" w:rsidR="00CC621E" w:rsidRPr="00CC621E" w:rsidRDefault="00CC621E" w:rsidP="00CC621E">
      <w:pPr>
        <w:numPr>
          <w:ilvl w:val="0"/>
          <w:numId w:val="25"/>
        </w:numPr>
      </w:pPr>
      <w:r w:rsidRPr="00CC621E">
        <w:rPr>
          <w:b/>
          <w:bCs/>
        </w:rPr>
        <w:t>9:30 – 10:00 a.m.</w:t>
      </w:r>
      <w:r w:rsidRPr="00CC621E">
        <w:t> Registration and coffee @ Fort Orange Club</w:t>
      </w:r>
    </w:p>
    <w:p w14:paraId="11CC47A7" w14:textId="77777777" w:rsidR="00CC621E" w:rsidRPr="00CC621E" w:rsidRDefault="00CC621E" w:rsidP="00CC621E">
      <w:pPr>
        <w:numPr>
          <w:ilvl w:val="0"/>
          <w:numId w:val="25"/>
        </w:numPr>
      </w:pPr>
      <w:r w:rsidRPr="00CC621E">
        <w:rPr>
          <w:b/>
          <w:bCs/>
        </w:rPr>
        <w:t>10:00 – 11:30 a.m.</w:t>
      </w:r>
      <w:r w:rsidRPr="00CC621E">
        <w:t> Briefing and lunch @ Fort Orange Club</w:t>
      </w:r>
    </w:p>
    <w:p w14:paraId="64E57A21" w14:textId="77777777" w:rsidR="00CC621E" w:rsidRPr="00CC621E" w:rsidRDefault="00CC621E" w:rsidP="00CC621E">
      <w:pPr>
        <w:numPr>
          <w:ilvl w:val="0"/>
          <w:numId w:val="25"/>
        </w:numPr>
      </w:pPr>
      <w:r w:rsidRPr="00CC621E">
        <w:rPr>
          <w:b/>
          <w:bCs/>
        </w:rPr>
        <w:t>11:30 a.m.</w:t>
      </w:r>
      <w:r w:rsidRPr="00CC621E">
        <w:t> Proceed to the Legislative Office Building/Capitol</w:t>
      </w:r>
    </w:p>
    <w:p w14:paraId="528B2120" w14:textId="77777777" w:rsidR="00CC621E" w:rsidRPr="00CC621E" w:rsidRDefault="00CC621E" w:rsidP="00CC621E">
      <w:pPr>
        <w:numPr>
          <w:ilvl w:val="0"/>
          <w:numId w:val="25"/>
        </w:numPr>
      </w:pPr>
      <w:r w:rsidRPr="00CC621E">
        <w:rPr>
          <w:b/>
          <w:bCs/>
        </w:rPr>
        <w:t>12:00 – 4:00 p.m.</w:t>
      </w:r>
      <w:r w:rsidRPr="00CC621E">
        <w:t> Legislative meetings</w:t>
      </w:r>
    </w:p>
    <w:p w14:paraId="3E8299FF" w14:textId="77777777" w:rsidR="00CC621E" w:rsidRPr="00CC621E" w:rsidRDefault="00CC621E" w:rsidP="00CC621E">
      <w:pPr>
        <w:numPr>
          <w:ilvl w:val="0"/>
          <w:numId w:val="25"/>
        </w:numPr>
      </w:pPr>
      <w:r w:rsidRPr="00CC621E">
        <w:rPr>
          <w:b/>
          <w:bCs/>
        </w:rPr>
        <w:t>5:30 – 7:00 p.m.</w:t>
      </w:r>
      <w:r w:rsidRPr="00CC621E">
        <w:t> Reception @ Fort Orange Club</w:t>
      </w:r>
    </w:p>
    <w:p w14:paraId="390C39AA" w14:textId="77777777" w:rsidR="00CC621E" w:rsidRPr="00CC621E" w:rsidRDefault="00CC621E" w:rsidP="00CC621E">
      <w:r w:rsidRPr="00CC621E">
        <w:rPr>
          <w:b/>
          <w:bCs/>
        </w:rPr>
        <w:t>Lodging:</w:t>
      </w:r>
    </w:p>
    <w:p w14:paraId="250CF904" w14:textId="77777777" w:rsidR="00CC621E" w:rsidRPr="00CC621E" w:rsidRDefault="00CC621E" w:rsidP="00CC621E">
      <w:r w:rsidRPr="00CC621E">
        <w:t>Members can make their own reservations at the </w:t>
      </w:r>
      <w:hyperlink r:id="rId18" w:tgtFrame="_blank" w:tooltip="https://ygc8ha5ab.cc.rs6.net/tn.jsp?f=0011P_xVpSWC58nvTio16OmfGif4IfeYAATr118x0YVQYgZNESwfWt0SLWL8tNtH8iup_dcxPKMaN5JrBXb20GJaqoFZBQSrfDMU1VWh8uBsJh4EGYJ_FpkbYGzbpze3G1bwQj05vppGtOtHidomnTSwsbiynELzUdUk9bC81UayQet5MDtYDuK0x6wmju95GWzz9z0jwpMCG3jl_myD0Zc70viRP2" w:history="1">
        <w:r w:rsidRPr="00CC621E">
          <w:rPr>
            <w:rStyle w:val="Hyperlink"/>
          </w:rPr>
          <w:t>Hyatt Place Albany/Downtown</w:t>
        </w:r>
      </w:hyperlink>
      <w:r w:rsidRPr="00CC621E">
        <w:t> or other hotels in the area.</w:t>
      </w:r>
    </w:p>
    <w:p w14:paraId="5A5A38BE" w14:textId="77777777" w:rsidR="00CC621E" w:rsidRPr="00B572DA" w:rsidRDefault="00CC621E" w:rsidP="00CC621E">
      <w:pPr>
        <w:rPr>
          <w:color w:val="FFFFFF" w:themeColor="background1"/>
          <w:highlight w:val="red"/>
        </w:rPr>
      </w:pPr>
      <w:r w:rsidRPr="00B572DA">
        <w:rPr>
          <w:b/>
          <w:bCs/>
          <w:color w:val="FFFFFF" w:themeColor="background1"/>
          <w:highlight w:val="red"/>
        </w:rPr>
        <w:t>RSVP by March 10:</w:t>
      </w:r>
    </w:p>
    <w:p w14:paraId="523FC47D" w14:textId="77777777" w:rsidR="00CC621E" w:rsidRPr="00CC621E" w:rsidRDefault="00CC621E" w:rsidP="00CC621E">
      <w:hyperlink r:id="rId19" w:tgtFrame="_blank" w:tooltip="https://ygc8ha5ab.cc.rs6.net/tn.jsp?f=0011P_xVpSWC58nvTio16OmfGif4IfeYAATr118x0YVQYgZNESwfWt0SLWL8tNtH8iuA2KQkaRNN2QScZTW-G-a4QqMgYIlEB3Ldc1Y9GnLoGULBtchNvT_JOeEMltOEcX4kA9CbRb6kb4H8UqbQk9AIQ8g5gKwyCDeiFpYLHSVbGQ=&amp;c=3WLJgKSYwLD6u8JghG6LpM0iJZb03U8rE9Sc_2fkaujg" w:history="1">
        <w:r w:rsidRPr="00CC621E">
          <w:rPr>
            <w:rStyle w:val="Hyperlink"/>
            <w:highlight w:val="yellow"/>
          </w:rPr>
          <w:t>Please respond promptly</w:t>
        </w:r>
      </w:hyperlink>
      <w:r w:rsidRPr="00CC621E">
        <w:rPr>
          <w:highlight w:val="yellow"/>
        </w:rPr>
        <w:t xml:space="preserve"> and provide all </w:t>
      </w:r>
      <w:proofErr w:type="gramStart"/>
      <w:r w:rsidRPr="00CC621E">
        <w:rPr>
          <w:highlight w:val="yellow"/>
        </w:rPr>
        <w:t>information</w:t>
      </w:r>
      <w:proofErr w:type="gramEnd"/>
      <w:r w:rsidRPr="00CC621E">
        <w:rPr>
          <w:highlight w:val="yellow"/>
        </w:rPr>
        <w:t xml:space="preserve"> requested so that meetings can be scheduled with your representatives.</w:t>
      </w:r>
    </w:p>
    <w:p w14:paraId="08EB5401" w14:textId="0F4D0EE2" w:rsidR="00CC621E" w:rsidRPr="00CC621E" w:rsidRDefault="00CC621E" w:rsidP="00CC621E">
      <w:pPr>
        <w:rPr>
          <w:i/>
          <w:iCs/>
        </w:rPr>
      </w:pPr>
      <w:r w:rsidRPr="00CC621E">
        <w:rPr>
          <w:b/>
          <w:bCs/>
          <w:i/>
          <w:iCs/>
        </w:rPr>
        <w:t>REMINDERS:</w:t>
      </w:r>
    </w:p>
    <w:p w14:paraId="47025F56" w14:textId="30A14A65" w:rsidR="00CC621E" w:rsidRPr="00CC621E" w:rsidRDefault="00CC621E" w:rsidP="00CC621E">
      <w:r w:rsidRPr="00CC621E">
        <w:t>Class A uniforms are recommended. You will pass through security upon entering the Legislative Office Building. Weapons, including pocketknives, utility tools, etc. are prohibited. Details on parking will be provided.</w:t>
      </w:r>
    </w:p>
    <w:p w14:paraId="29E13B7F" w14:textId="77777777" w:rsidR="00CC621E" w:rsidRPr="00CC621E" w:rsidRDefault="00CC621E" w:rsidP="00CC621E">
      <w:r w:rsidRPr="00CC621E">
        <w:rPr>
          <w:b/>
          <w:bCs/>
        </w:rPr>
        <w:t>2025 Issues of United Concern:</w:t>
      </w:r>
    </w:p>
    <w:p w14:paraId="40B44CDB" w14:textId="77777777" w:rsidR="00CC621E" w:rsidRPr="00CC621E" w:rsidRDefault="00CC621E" w:rsidP="00CC621E">
      <w:r w:rsidRPr="00CC621E">
        <w:t>Review the New York State Fire Service Alliance </w:t>
      </w:r>
      <w:hyperlink r:id="rId20" w:tgtFrame="_blank" w:tooltip="https://ygc8ha5ab.cc.rs6.net/tn.jsp?f=0011P_xVpSWC58nvTio16OmfGif4IfeYAATr118x0YVQYgZNESwfWt0SLk_8q22eD7qYTCisdPNdOjdI2nf-SjLCR8cZhfyquVlMrliHSVmk5Qgp7zRL0rWbNNHIrhSaId63IJHcoO5r_sDYrd8nIzYp1Uc5VC-IFQNd2ESsqs69D8DhvTmFWxv4qk3y8u3k-sy&amp;c=3WLJgKSYwLD6u8JghG6LpM0i" w:history="1">
        <w:r w:rsidRPr="00CC621E">
          <w:rPr>
            <w:rStyle w:val="Hyperlink"/>
          </w:rPr>
          <w:t>legislative agenda.</w:t>
        </w:r>
      </w:hyperlink>
    </w:p>
    <w:p w14:paraId="56C717A0" w14:textId="561B68DB" w:rsidR="00CC621E" w:rsidRPr="00CC621E" w:rsidRDefault="00CC621E" w:rsidP="00CC621E">
      <w:pPr>
        <w:rPr>
          <w:b/>
          <w:bCs/>
        </w:rPr>
      </w:pPr>
      <w:r w:rsidRPr="00CC621E">
        <w:rPr>
          <w:b/>
          <w:bCs/>
          <w:highlight w:val="yellow"/>
        </w:rPr>
        <w:t>REGISTER AT THIS LINK:</w:t>
      </w:r>
    </w:p>
    <w:p w14:paraId="00461958" w14:textId="77777777" w:rsidR="000F0721" w:rsidRDefault="00CC621E" w:rsidP="00CC621E">
      <w:hyperlink r:id="rId21" w:history="1">
        <w:r w:rsidRPr="008464C9">
          <w:rPr>
            <w:rStyle w:val="Hyperlink"/>
          </w:rPr>
          <w:t>https://form.jotform.com/250515603446048</w:t>
        </w:r>
      </w:hyperlink>
    </w:p>
    <w:p w14:paraId="12D52C1A" w14:textId="2D636133" w:rsidR="00CC621E" w:rsidRDefault="000F0721" w:rsidP="00CC621E">
      <w:r>
        <w:rPr>
          <w:rFonts w:eastAsia="Calibri"/>
          <w:kern w:val="0"/>
          <w:sz w:val="20"/>
          <w:szCs w:val="20"/>
          <w14:ligatures w14:val="none"/>
        </w:rPr>
        <w:pict w14:anchorId="7A9E7E62">
          <v:rect id="_x0000_i1056" style="width:0;height:1.5pt" o:bullet="t" o:hrstd="t" o:hr="t" fillcolor="#a0a0a0" stroked="f"/>
        </w:pict>
      </w:r>
    </w:p>
    <w:p w14:paraId="62CB270B" w14:textId="1AD11BE6" w:rsidR="00C22508" w:rsidRPr="00C22508" w:rsidRDefault="00C22508" w:rsidP="00A24D8C">
      <w:pPr>
        <w:spacing w:before="240" w:after="60"/>
        <w:jc w:val="center"/>
        <w:outlineLvl w:val="4"/>
        <w:rPr>
          <w:rFonts w:ascii="Cambria" w:eastAsia="Times New Roman" w:hAnsi="Cambria" w:cs="Times New Roman"/>
          <w:b/>
          <w:bCs/>
          <w:i/>
          <w:iCs/>
          <w:color w:val="008000"/>
          <w:kern w:val="0"/>
          <w:sz w:val="26"/>
          <w:szCs w:val="26"/>
          <w:u w:val="single"/>
          <w14:ligatures w14:val="none"/>
        </w:rPr>
      </w:pPr>
      <w:r w:rsidRPr="00C22508">
        <w:rPr>
          <w:rFonts w:ascii="Cambria" w:eastAsia="Times New Roman" w:hAnsi="Cambria" w:cs="Times New Roman"/>
          <w:b/>
          <w:bCs/>
          <w:i/>
          <w:iCs/>
          <w:color w:val="008000"/>
          <w:kern w:val="0"/>
          <w:sz w:val="26"/>
          <w:szCs w:val="26"/>
          <w:u w:val="single"/>
          <w14:ligatures w14:val="none"/>
        </w:rPr>
        <w:t>Bills are being Introduced for the 2025/26 Legislative Session check the latest ScoreCard and keep up with pending legislation.</w:t>
      </w:r>
    </w:p>
    <w:p w14:paraId="26A5C822" w14:textId="77777777" w:rsidR="00C22508" w:rsidRPr="00C22508" w:rsidRDefault="00000000" w:rsidP="00A24D8C">
      <w:pPr>
        <w:rPr>
          <w:rFonts w:eastAsia="Calibri"/>
          <w:kern w:val="0"/>
          <w:szCs w:val="28"/>
          <w14:ligatures w14:val="none"/>
        </w:rPr>
      </w:pPr>
      <w:r>
        <w:rPr>
          <w:rFonts w:eastAsia="Calibri"/>
          <w:kern w:val="0"/>
          <w:szCs w:val="28"/>
          <w14:ligatures w14:val="none"/>
        </w:rPr>
        <w:pict w14:anchorId="6D364790">
          <v:rect id="_x0000_i1029" style="width:0;height:1.5pt" o:bullet="t" o:hrstd="t" o:hr="t" fillcolor="#a0a0a0" stroked="f"/>
        </w:pict>
      </w:r>
    </w:p>
    <w:p w14:paraId="40FB92D9" w14:textId="77777777" w:rsidR="00C22508" w:rsidRPr="00C22508" w:rsidRDefault="00C22508" w:rsidP="00A24D8C">
      <w:pPr>
        <w:outlineLvl w:val="4"/>
        <w:rPr>
          <w:rFonts w:ascii="Cambria" w:eastAsia="Times New Roman" w:hAnsi="Cambria" w:cs="Times New Roman"/>
          <w:b/>
          <w:bCs/>
          <w:i/>
          <w:iCs/>
          <w:color w:val="008000"/>
          <w:kern w:val="0"/>
          <w:sz w:val="26"/>
          <w:szCs w:val="26"/>
          <w:u w:val="single"/>
          <w14:ligatures w14:val="none"/>
        </w:rPr>
      </w:pPr>
      <w:r w:rsidRPr="00C22508">
        <w:rPr>
          <w:rFonts w:ascii="Cambria" w:eastAsia="Times New Roman" w:hAnsi="Cambria" w:cs="Times New Roman"/>
          <w:b/>
          <w:bCs/>
          <w:i/>
          <w:iCs/>
          <w:color w:val="008000"/>
          <w:kern w:val="0"/>
          <w:sz w:val="26"/>
          <w:szCs w:val="26"/>
          <w:u w:val="single"/>
          <w14:ligatures w14:val="none"/>
        </w:rPr>
        <w:t>Issues of United Concern 2025</w:t>
      </w:r>
    </w:p>
    <w:p w14:paraId="0E3D6826" w14:textId="77777777" w:rsidR="00C22508" w:rsidRPr="00C22508" w:rsidRDefault="00C22508" w:rsidP="00A24D8C">
      <w:pPr>
        <w:numPr>
          <w:ilvl w:val="0"/>
          <w:numId w:val="4"/>
        </w:numPr>
        <w:ind w:firstLine="0"/>
        <w:contextualSpacing/>
        <w:rPr>
          <w:rFonts w:eastAsia="Tw Cen MT"/>
          <w:b/>
          <w:kern w:val="0"/>
          <w:szCs w:val="24"/>
          <w14:ligatures w14:val="none"/>
        </w:rPr>
      </w:pPr>
      <w:r w:rsidRPr="00C22508">
        <w:rPr>
          <w:rFonts w:eastAsia="Tw Cen MT"/>
          <w:b/>
          <w:kern w:val="0"/>
          <w:szCs w:val="24"/>
          <w14:ligatures w14:val="none"/>
        </w:rPr>
        <w:t>Posted to The CAFDA web site at CAFDA.net</w:t>
      </w:r>
    </w:p>
    <w:p w14:paraId="64D1410F" w14:textId="77777777" w:rsidR="00C22508" w:rsidRPr="00C22508" w:rsidRDefault="00000000" w:rsidP="00A24D8C">
      <w:pPr>
        <w:rPr>
          <w:rFonts w:eastAsia="Calibri"/>
          <w:kern w:val="0"/>
          <w:szCs w:val="28"/>
          <w14:ligatures w14:val="none"/>
        </w:rPr>
      </w:pPr>
      <w:r>
        <w:rPr>
          <w:rFonts w:eastAsia="Calibri"/>
          <w:kern w:val="0"/>
          <w:szCs w:val="28"/>
          <w14:ligatures w14:val="none"/>
        </w:rPr>
        <w:pict w14:anchorId="56645985">
          <v:rect id="_x0000_i1030" style="width:0;height:1.5pt" o:bullet="t" o:hrstd="t" o:hr="t" fillcolor="#a0a0a0" stroked="f"/>
        </w:pict>
      </w:r>
    </w:p>
    <w:p w14:paraId="4AB9D2B0" w14:textId="77777777" w:rsidR="00C22508" w:rsidRPr="00C22508" w:rsidRDefault="00C22508" w:rsidP="00A24D8C">
      <w:pPr>
        <w:outlineLvl w:val="4"/>
        <w:rPr>
          <w:rFonts w:ascii="Cambria" w:eastAsia="Times New Roman" w:hAnsi="Cambria" w:cs="Times New Roman"/>
          <w:b/>
          <w:bCs/>
          <w:i/>
          <w:iCs/>
          <w:color w:val="008000"/>
          <w:kern w:val="0"/>
          <w:sz w:val="26"/>
          <w:szCs w:val="26"/>
          <w:u w:val="single"/>
          <w14:ligatures w14:val="none"/>
        </w:rPr>
      </w:pPr>
      <w:r w:rsidRPr="00C22508">
        <w:rPr>
          <w:rFonts w:ascii="Cambria" w:eastAsia="Times New Roman" w:hAnsi="Cambria" w:cs="Times New Roman"/>
          <w:b/>
          <w:bCs/>
          <w:i/>
          <w:iCs/>
          <w:color w:val="008000"/>
          <w:kern w:val="0"/>
          <w:sz w:val="26"/>
          <w:szCs w:val="26"/>
          <w:u w:val="single"/>
          <w14:ligatures w14:val="none"/>
        </w:rPr>
        <w:t>Governor Hochul Unveils Proposals to Support First Responders</w:t>
      </w:r>
    </w:p>
    <w:p w14:paraId="55D4758A" w14:textId="77777777" w:rsidR="00C22508" w:rsidRPr="00C22508" w:rsidRDefault="00C22508" w:rsidP="00A24D8C">
      <w:pPr>
        <w:numPr>
          <w:ilvl w:val="0"/>
          <w:numId w:val="4"/>
        </w:numPr>
        <w:ind w:firstLine="0"/>
        <w:contextualSpacing/>
        <w:rPr>
          <w:rFonts w:eastAsia="Tw Cen MT"/>
          <w:b/>
          <w:kern w:val="0"/>
          <w:szCs w:val="24"/>
          <w14:ligatures w14:val="none"/>
        </w:rPr>
      </w:pPr>
      <w:r w:rsidRPr="00C22508">
        <w:rPr>
          <w:rFonts w:eastAsia="Tw Cen MT"/>
          <w:b/>
          <w:kern w:val="0"/>
          <w:szCs w:val="24"/>
          <w14:ligatures w14:val="none"/>
        </w:rPr>
        <w:t>Posted to The CAFDA web site at CAFDA.net</w:t>
      </w:r>
    </w:p>
    <w:p w14:paraId="362A18DF" w14:textId="77777777" w:rsidR="001B2FD1" w:rsidRPr="00227DE7" w:rsidRDefault="001B2FD1" w:rsidP="00227DE7">
      <w:pPr>
        <w:pStyle w:val="Heading6"/>
        <w:jc w:val="center"/>
        <w:rPr>
          <w:color w:val="008000"/>
          <w:sz w:val="28"/>
          <w:szCs w:val="28"/>
        </w:rPr>
      </w:pPr>
      <w:r w:rsidRPr="00227DE7">
        <w:rPr>
          <w:color w:val="008000"/>
          <w:sz w:val="28"/>
          <w:szCs w:val="28"/>
        </w:rPr>
        <w:lastRenderedPageBreak/>
        <w:t>When you see ** it’s a recommended read!!</w:t>
      </w:r>
    </w:p>
    <w:p w14:paraId="1E4F1FC5" w14:textId="77777777" w:rsidR="001B2FD1" w:rsidRPr="001B2FD1" w:rsidRDefault="001B2FD1" w:rsidP="00A24D8C">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Cs/>
          <w:kern w:val="0"/>
          <w:sz w:val="28"/>
          <w:szCs w:val="28"/>
          <w14:ligatures w14:val="none"/>
        </w:rPr>
      </w:pPr>
      <w:bookmarkStart w:id="2" w:name="_Hlk154503179"/>
      <w:r w:rsidRPr="001B2FD1">
        <w:rPr>
          <w:rFonts w:ascii="ADLaM Display" w:eastAsia="Calibri" w:hAnsi="ADLaM Display" w:cs="ADLaM Display"/>
          <w:bCs/>
          <w:kern w:val="0"/>
          <w:sz w:val="28"/>
          <w:szCs w:val="28"/>
          <w14:ligatures w14:val="none"/>
        </w:rPr>
        <w:t>THE LATEST FROM WASHINGTON</w:t>
      </w:r>
    </w:p>
    <w:p w14:paraId="14F1B9F6" w14:textId="77777777" w:rsidR="00CF419F" w:rsidRPr="00CF419F" w:rsidRDefault="00CF419F" w:rsidP="00CF419F">
      <w:pPr>
        <w:pStyle w:val="Heading6"/>
        <w:rPr>
          <w:color w:val="008000"/>
        </w:rPr>
      </w:pPr>
      <w:bookmarkStart w:id="3" w:name="_Hlk170546566"/>
      <w:bookmarkEnd w:id="2"/>
      <w:r w:rsidRPr="00CF419F">
        <w:rPr>
          <w:color w:val="008000"/>
        </w:rPr>
        <w:t>National Fire Academy Classes, Campus Hit by Trump's Axe</w:t>
      </w:r>
    </w:p>
    <w:p w14:paraId="48633FB0" w14:textId="2E1637D8" w:rsidR="00CF419F" w:rsidRDefault="00CF419F" w:rsidP="00CF419F">
      <w:r>
        <w:tab/>
        <w:t>Susan Nicol</w:t>
      </w:r>
    </w:p>
    <w:p w14:paraId="08F27346" w14:textId="77777777" w:rsidR="00CF419F" w:rsidRPr="00CF419F" w:rsidRDefault="00CF419F" w:rsidP="00CF419F">
      <w:r w:rsidRPr="00CF419F">
        <w:t xml:space="preserve">Angst, anger, </w:t>
      </w:r>
      <w:proofErr w:type="gramStart"/>
      <w:r w:rsidRPr="00CF419F">
        <w:t>blindsided</w:t>
      </w:r>
      <w:proofErr w:type="gramEnd"/>
      <w:r w:rsidRPr="00CF419F">
        <w:t>, confusion, sadness.</w:t>
      </w:r>
    </w:p>
    <w:p w14:paraId="583D05FE" w14:textId="105BC630" w:rsidR="00CF419F" w:rsidRPr="00CF419F" w:rsidRDefault="00CF419F" w:rsidP="00CF419F">
      <w:r w:rsidRPr="00CF419F">
        <w:t>Those are some of the emotions fire and emergency services personnel are feeling after hearing about the Trump administration’s sudden cancellation of all courses.</w:t>
      </w:r>
    </w:p>
    <w:p w14:paraId="381BB8A4" w14:textId="77777777" w:rsidR="00CF419F" w:rsidRPr="00CF419F" w:rsidRDefault="00CF419F" w:rsidP="00CF419F">
      <w:r w:rsidRPr="00CF419F">
        <w:t xml:space="preserve">FEMA announced the measures in a late Friday afternoon e-mail that caught many </w:t>
      </w:r>
      <w:proofErr w:type="gramStart"/>
      <w:r w:rsidRPr="00CF419F">
        <w:t>off-guard</w:t>
      </w:r>
      <w:proofErr w:type="gramEnd"/>
      <w:r w:rsidRPr="00CF419F">
        <w:t>. Some instructors were headed out of state to teach weekend classes while some students with plans to head to the Maryland campus were stopped.</w:t>
      </w:r>
    </w:p>
    <w:p w14:paraId="1A873D7A" w14:textId="77777777" w:rsidR="00CF419F" w:rsidRPr="00CF419F" w:rsidRDefault="00CF419F" w:rsidP="00CF419F">
      <w:r w:rsidRPr="00CF419F">
        <w:t>The e-mail read: "FEMA is currently in the process of evaluating agency programs and spending to ensure alignment with Administration priorities."</w:t>
      </w:r>
    </w:p>
    <w:p w14:paraId="514E3940" w14:textId="77777777" w:rsidR="00CF419F" w:rsidRPr="00CF419F" w:rsidRDefault="00CF419F" w:rsidP="00CF419F">
      <w:r w:rsidRPr="00CF419F">
        <w:t>In addition to in-person training, courses slated to be held across the country also are cancelled through Aug. 24, according to the USFA website.</w:t>
      </w:r>
    </w:p>
    <w:p w14:paraId="40F7347A" w14:textId="77777777" w:rsidR="00CF419F" w:rsidRPr="00CF419F" w:rsidRDefault="00CF419F" w:rsidP="00CF419F">
      <w:r w:rsidRPr="00CF419F">
        <w:t>There is no word if the campus closure will impact the National Fallen Firefighters Memorial Weekend events planned for May 3-4. </w:t>
      </w:r>
    </w:p>
    <w:p w14:paraId="61F8DAF0" w14:textId="77777777" w:rsidR="00CF419F" w:rsidRPr="00CF419F" w:rsidRDefault="00CF419F" w:rsidP="00CF419F">
      <w:r w:rsidRPr="00CF419F">
        <w:t xml:space="preserve">Emmitsburg Mayor Frank Davis said he is concerned about what the closure will have on </w:t>
      </w:r>
      <w:proofErr w:type="gramStart"/>
      <w:r w:rsidRPr="00CF419F">
        <w:t>local residents</w:t>
      </w:r>
      <w:proofErr w:type="gramEnd"/>
      <w:r w:rsidRPr="00CF419F">
        <w:t xml:space="preserve"> and businesses. </w:t>
      </w:r>
    </w:p>
    <w:p w14:paraId="42696560" w14:textId="77777777" w:rsidR="000F0721" w:rsidRDefault="00CF419F" w:rsidP="00CF419F">
      <w:r w:rsidRPr="00CF419F">
        <w:t xml:space="preserve">Davis said he sent e-mails to state and federal representatives expressing his feelings about the impact. “There are a lot of people around here who work there. </w:t>
      </w:r>
      <w:proofErr w:type="gramStart"/>
      <w:r w:rsidRPr="00CF419F">
        <w:t>And,</w:t>
      </w:r>
      <w:proofErr w:type="gramEnd"/>
      <w:r w:rsidRPr="00CF419F">
        <w:t xml:space="preserve"> local businesses will definitely suffer.”</w:t>
      </w:r>
    </w:p>
    <w:p w14:paraId="22F418FC" w14:textId="329FAB96" w:rsidR="00CF419F" w:rsidRDefault="000F0721" w:rsidP="00CF419F">
      <w:r>
        <w:rPr>
          <w:rFonts w:eastAsia="Calibri"/>
          <w:kern w:val="0"/>
          <w:szCs w:val="28"/>
          <w14:ligatures w14:val="none"/>
        </w:rPr>
        <w:pict w14:anchorId="3EC1F9F9">
          <v:rect id="_x0000_i1054" style="width:0;height:1.5pt" o:bullet="t" o:hrstd="t" o:hr="t" fillcolor="#a0a0a0" stroked="f"/>
        </w:pict>
      </w:r>
    </w:p>
    <w:p w14:paraId="1DD27E75" w14:textId="77777777" w:rsidR="000F0721" w:rsidRPr="000F0721" w:rsidRDefault="000F0721" w:rsidP="000F0721">
      <w:pPr>
        <w:pStyle w:val="Heading6"/>
        <w:rPr>
          <w:rFonts w:eastAsia="Calibri"/>
          <w:color w:val="008000"/>
        </w:rPr>
      </w:pPr>
      <w:r w:rsidRPr="000F0721">
        <w:rPr>
          <w:rFonts w:eastAsia="Calibri"/>
          <w:color w:val="008000"/>
        </w:rPr>
        <w:t>Tenney leads No Federal Tax on LOSAP Act to reward and recruit volunteer firefighters</w:t>
      </w:r>
    </w:p>
    <w:p w14:paraId="2F4A135D" w14:textId="77777777" w:rsidR="000F0721" w:rsidRPr="000F0721" w:rsidRDefault="000F0721" w:rsidP="000F0721">
      <w:pPr>
        <w:rPr>
          <w:rFonts w:eastAsia="Calibri"/>
          <w:kern w:val="0"/>
          <w:sz w:val="20"/>
          <w:szCs w:val="20"/>
          <w14:ligatures w14:val="none"/>
        </w:rPr>
      </w:pPr>
      <w:r w:rsidRPr="000F0721">
        <w:rPr>
          <w:rFonts w:eastAsia="Calibri"/>
          <w:kern w:val="0"/>
          <w:sz w:val="20"/>
          <w:szCs w:val="20"/>
          <w14:ligatures w14:val="none"/>
        </w:rPr>
        <w:tab/>
        <w:t>Press Release</w:t>
      </w:r>
    </w:p>
    <w:p w14:paraId="47D5ADDA" w14:textId="77777777" w:rsidR="000F0721" w:rsidRPr="000F0721" w:rsidRDefault="000F0721" w:rsidP="000F0721">
      <w:pPr>
        <w:rPr>
          <w:rFonts w:eastAsia="Calibri"/>
          <w:kern w:val="0"/>
          <w:sz w:val="20"/>
          <w:szCs w:val="20"/>
          <w14:ligatures w14:val="none"/>
        </w:rPr>
      </w:pPr>
      <w:r w:rsidRPr="000F0721">
        <w:rPr>
          <w:rFonts w:eastAsia="Calibri"/>
          <w:kern w:val="0"/>
          <w:sz w:val="20"/>
          <w:szCs w:val="20"/>
          <w14:ligatures w14:val="none"/>
        </w:rPr>
        <w:t>Congresswoman Claudia Tenney (NY-24) has introduced the No Tax on LOSAP Act, to raise the threshold of nontaxable LOSAP awards at the federal level from $600 a year to $12,000 a year.</w:t>
      </w:r>
    </w:p>
    <w:p w14:paraId="6B7B6094" w14:textId="77777777" w:rsidR="000F0721" w:rsidRPr="000F0721" w:rsidRDefault="000F0721" w:rsidP="000F0721">
      <w:pPr>
        <w:rPr>
          <w:rFonts w:eastAsia="Calibri"/>
          <w:kern w:val="0"/>
          <w:sz w:val="20"/>
          <w:szCs w:val="20"/>
          <w14:ligatures w14:val="none"/>
        </w:rPr>
      </w:pPr>
      <w:r w:rsidRPr="000F0721">
        <w:rPr>
          <w:rFonts w:eastAsia="Calibri"/>
          <w:kern w:val="0"/>
          <w:sz w:val="20"/>
          <w:szCs w:val="20"/>
          <w14:ligatures w14:val="none"/>
        </w:rPr>
        <w:t>Additional cosponsors of the legislation include Representatives Andrew Garbarino (NY-2), Tom Suozzi (NY-3), Mike Lawler (NY-17), and Laura Gillen (NY-4).</w:t>
      </w:r>
    </w:p>
    <w:p w14:paraId="77350C8B" w14:textId="77777777" w:rsidR="000F0721" w:rsidRPr="000F0721" w:rsidRDefault="000F0721" w:rsidP="000F0721">
      <w:pPr>
        <w:rPr>
          <w:rFonts w:eastAsia="Calibri"/>
          <w:kern w:val="0"/>
          <w:sz w:val="20"/>
          <w:szCs w:val="20"/>
          <w14:ligatures w14:val="none"/>
        </w:rPr>
      </w:pPr>
      <w:r w:rsidRPr="000F0721">
        <w:rPr>
          <w:rFonts w:eastAsia="Calibri"/>
          <w:kern w:val="0"/>
          <w:sz w:val="20"/>
          <w:szCs w:val="20"/>
          <w14:ligatures w14:val="none"/>
        </w:rPr>
        <w:t>LOSAP, or Length of Service Award Payments, are provided to New York State volunteer firefighters and ambulance workers. LOSAP awards are tax-exempt at the state level in New York, with each volunteer awarded $20 per month times the number of years of service. The No Tax on LOSAP award would raise the federal tax-exempt threshold to $12,000/year, up from the current $600/year threshold, which would boost retention and compensation for volunteer firefighters.</w:t>
      </w:r>
    </w:p>
    <w:p w14:paraId="492F1739" w14:textId="77777777" w:rsidR="000F0721" w:rsidRDefault="000F0721" w:rsidP="000F0721">
      <w:pPr>
        <w:rPr>
          <w:rFonts w:eastAsia="Calibri"/>
          <w:kern w:val="0"/>
          <w:sz w:val="20"/>
          <w:szCs w:val="20"/>
          <w14:ligatures w14:val="none"/>
        </w:rPr>
      </w:pPr>
      <w:r w:rsidRPr="000F0721">
        <w:rPr>
          <w:rFonts w:eastAsia="Calibri"/>
          <w:kern w:val="0"/>
          <w:sz w:val="20"/>
          <w:szCs w:val="20"/>
          <w14:ligatures w14:val="none"/>
        </w:rPr>
        <w:t>Rep. Tenney has been a strong supporter of volunteer firefighters across NY-24. In 2024, she held five roundtable events in five counties to hear directly from volunteer firefighters. In addition, she cosponsored the Volunteer First Responder Housing Act to expand access for volunteer emergency responders to participate in certain federal housing assistance programs.</w:t>
      </w:r>
    </w:p>
    <w:p w14:paraId="6D27DEC5" w14:textId="5EB954C1" w:rsidR="001B2FD1" w:rsidRPr="001B2FD1" w:rsidRDefault="001B2FD1" w:rsidP="00B15B67">
      <w:pPr>
        <w:pBdr>
          <w:top w:val="single" w:sz="4" w:space="1" w:color="auto"/>
          <w:left w:val="single" w:sz="4" w:space="4" w:color="auto"/>
          <w:bottom w:val="single" w:sz="4" w:space="1" w:color="auto"/>
          <w:right w:val="single" w:sz="4" w:space="4" w:color="auto"/>
        </w:pBdr>
        <w:shd w:val="clear" w:color="auto" w:fill="009999"/>
        <w:spacing w:before="120" w:after="120"/>
        <w:jc w:val="left"/>
        <w:rPr>
          <w:rFonts w:ascii="ADLaM Display" w:eastAsia="Tw Cen MT" w:hAnsi="ADLaM Display" w:cs="ADLaM Display"/>
          <w:bCs/>
          <w:kern w:val="0"/>
          <w:sz w:val="28"/>
          <w:szCs w:val="28"/>
          <w14:ligatures w14:val="none"/>
        </w:rPr>
      </w:pPr>
      <w:r w:rsidRPr="001B2FD1">
        <w:rPr>
          <w:rFonts w:ascii="ADLaM Display" w:eastAsia="Tw Cen MT" w:hAnsi="ADLaM Display" w:cs="ADLaM Display"/>
          <w:bCs/>
          <w:kern w:val="0"/>
          <w:sz w:val="28"/>
          <w:szCs w:val="28"/>
          <w14:ligatures w14:val="none"/>
        </w:rPr>
        <w:t>FIRE DISTRICT FINANCES</w:t>
      </w:r>
    </w:p>
    <w:bookmarkEnd w:id="3"/>
    <w:p w14:paraId="2D9A2FBE" w14:textId="77777777" w:rsidR="001B2FD1" w:rsidRPr="001B2FD1" w:rsidRDefault="001B2FD1" w:rsidP="00A24D8C">
      <w:pPr>
        <w:outlineLvl w:val="4"/>
        <w:rPr>
          <w:rFonts w:ascii="Cambria" w:eastAsia="Times New Roman" w:hAnsi="Cambria" w:cs="Times New Roman"/>
          <w:b/>
          <w:bCs/>
          <w:i/>
          <w:iCs/>
          <w:kern w:val="0"/>
          <w:sz w:val="26"/>
          <w:szCs w:val="26"/>
          <w:u w:val="single"/>
          <w14:ligatures w14:val="none"/>
        </w:rPr>
      </w:pPr>
      <w:r w:rsidRPr="001B2FD1">
        <w:rPr>
          <w:rFonts w:ascii="Cambria" w:eastAsia="Times New Roman" w:hAnsi="Cambria" w:cs="Times New Roman"/>
          <w:b/>
          <w:bCs/>
          <w:i/>
          <w:iCs/>
          <w:kern w:val="0"/>
          <w:sz w:val="26"/>
          <w:szCs w:val="26"/>
          <w:u w:val="single"/>
          <w14:ligatures w14:val="none"/>
        </w:rPr>
        <w:t>Local Government and School Accountability Contact Information:</w:t>
      </w:r>
    </w:p>
    <w:p w14:paraId="0F264F63"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 xml:space="preserve">Phone: (518) 474-4037; Email: </w:t>
      </w:r>
      <w:hyperlink r:id="rId22" w:history="1">
        <w:r w:rsidRPr="001B2FD1">
          <w:rPr>
            <w:rFonts w:eastAsia="Calibri"/>
            <w:color w:val="0000FF"/>
            <w:kern w:val="0"/>
            <w:szCs w:val="28"/>
            <w:u w:val="single"/>
            <w14:ligatures w14:val="none"/>
          </w:rPr>
          <w:t>localgov@osc.ny.gov</w:t>
        </w:r>
      </w:hyperlink>
    </w:p>
    <w:p w14:paraId="4BC047C1"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Address: Office of the State Comptroller, Division of Local Government and School Accountability</w:t>
      </w:r>
    </w:p>
    <w:p w14:paraId="2A8D9932"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 xml:space="preserve">110 State Street, 12th </w:t>
      </w:r>
      <w:proofErr w:type="gramStart"/>
      <w:r w:rsidRPr="001B2FD1">
        <w:rPr>
          <w:rFonts w:eastAsia="Calibri"/>
          <w:kern w:val="0"/>
          <w:szCs w:val="28"/>
          <w14:ligatures w14:val="none"/>
        </w:rPr>
        <w:t>Floor;</w:t>
      </w:r>
      <w:proofErr w:type="gramEnd"/>
      <w:r w:rsidRPr="001B2FD1">
        <w:rPr>
          <w:rFonts w:eastAsia="Calibri"/>
          <w:kern w:val="0"/>
          <w:szCs w:val="28"/>
          <w14:ligatures w14:val="none"/>
        </w:rPr>
        <w:t xml:space="preserve"> Albany, NY 12236</w:t>
      </w:r>
    </w:p>
    <w:p w14:paraId="153AE417" w14:textId="77777777" w:rsidR="001B2FD1" w:rsidRPr="001B2FD1" w:rsidRDefault="00000000" w:rsidP="00A24D8C">
      <w:pPr>
        <w:rPr>
          <w:rFonts w:eastAsia="Calibri"/>
          <w:kern w:val="0"/>
          <w:szCs w:val="28"/>
          <w14:ligatures w14:val="none"/>
        </w:rPr>
      </w:pPr>
      <w:r>
        <w:rPr>
          <w:rFonts w:eastAsia="Calibri"/>
          <w:b/>
          <w:kern w:val="0"/>
          <w:szCs w:val="28"/>
          <w14:ligatures w14:val="none"/>
        </w:rPr>
        <w:pict w14:anchorId="02BE08FD">
          <v:rect id="_x0000_i1031" style="width:0;height:1.5pt" o:bullet="t" o:hrstd="t" o:hr="t" fillcolor="#a0a0a0" stroked="f"/>
        </w:pict>
      </w:r>
    </w:p>
    <w:p w14:paraId="0F4D006E" w14:textId="77777777" w:rsidR="001B2FD1" w:rsidRPr="001B2FD1" w:rsidRDefault="001B2FD1" w:rsidP="00A24D8C">
      <w:pPr>
        <w:outlineLvl w:val="4"/>
        <w:rPr>
          <w:rFonts w:ascii="Cambria" w:eastAsia="Times New Roman" w:hAnsi="Cambria" w:cs="Times New Roman"/>
          <w:b/>
          <w:bCs/>
          <w:i/>
          <w:iCs/>
          <w:color w:val="008000"/>
          <w:kern w:val="0"/>
          <w:sz w:val="26"/>
          <w:szCs w:val="26"/>
          <w:u w:val="single"/>
          <w14:ligatures w14:val="none"/>
        </w:rPr>
      </w:pPr>
      <w:r w:rsidRPr="001B2FD1">
        <w:rPr>
          <w:rFonts w:ascii="Cambria" w:eastAsia="Times New Roman" w:hAnsi="Cambria" w:cs="Times New Roman"/>
          <w:b/>
          <w:bCs/>
          <w:i/>
          <w:iCs/>
          <w:color w:val="008000"/>
          <w:kern w:val="0"/>
          <w:sz w:val="26"/>
          <w:szCs w:val="26"/>
          <w:u w:val="single"/>
          <w14:ligatures w14:val="none"/>
        </w:rPr>
        <w:t>Financial Training by the Office of the State Comptroller – Specifically for Fire District Officials</w:t>
      </w:r>
    </w:p>
    <w:p w14:paraId="24D65C7E" w14:textId="77777777" w:rsidR="001B2FD1" w:rsidRPr="001B2FD1" w:rsidRDefault="001B2FD1" w:rsidP="00A24D8C">
      <w:pPr>
        <w:rPr>
          <w:rFonts w:eastAsia="Calibri"/>
          <w:kern w:val="0"/>
          <w:szCs w:val="28"/>
          <w14:ligatures w14:val="none"/>
        </w:rPr>
      </w:pPr>
      <w:r w:rsidRPr="001B2FD1">
        <w:rPr>
          <w:rFonts w:eastAsia="Calibri"/>
          <w:b/>
          <w:kern w:val="0"/>
          <w:szCs w:val="28"/>
          <w:highlight w:val="yellow"/>
          <w14:ligatures w14:val="none"/>
        </w:rPr>
        <w:t xml:space="preserve">Tuesday March 25 and Wednesday March 26, </w:t>
      </w:r>
      <w:proofErr w:type="gramStart"/>
      <w:r w:rsidRPr="001B2FD1">
        <w:rPr>
          <w:rFonts w:eastAsia="Calibri"/>
          <w:b/>
          <w:kern w:val="0"/>
          <w:szCs w:val="28"/>
          <w:highlight w:val="yellow"/>
          <w14:ligatures w14:val="none"/>
        </w:rPr>
        <w:t>2025</w:t>
      </w:r>
      <w:proofErr w:type="gramEnd"/>
      <w:r w:rsidRPr="001B2FD1">
        <w:rPr>
          <w:rFonts w:eastAsia="Calibri"/>
          <w:kern w:val="0"/>
          <w:szCs w:val="28"/>
          <w14:ligatures w14:val="none"/>
        </w:rPr>
        <w:t xml:space="preserve"> </w:t>
      </w:r>
      <w:r w:rsidRPr="001B2FD1">
        <w:rPr>
          <w:rFonts w:eastAsia="Calibri"/>
          <w:b/>
          <w:kern w:val="0"/>
          <w:szCs w:val="28"/>
          <w14:ligatures w14:val="none"/>
        </w:rPr>
        <w:t>At Brighton Fire District, Monroe County</w:t>
      </w:r>
      <w:r w:rsidRPr="001B2FD1">
        <w:rPr>
          <w:rFonts w:eastAsia="Calibri"/>
          <w:kern w:val="0"/>
          <w:szCs w:val="28"/>
          <w14:ligatures w14:val="none"/>
        </w:rPr>
        <w:t>, co-sponsored by the Monroe County Fire District Officer’s Association, consult our website at CAFDA.net for more information.</w:t>
      </w:r>
    </w:p>
    <w:p w14:paraId="4EA7169A" w14:textId="77777777" w:rsidR="001B2FD1" w:rsidRDefault="00000000" w:rsidP="00A24D8C">
      <w:pPr>
        <w:rPr>
          <w:rFonts w:eastAsia="Calibri"/>
          <w:b/>
          <w:kern w:val="0"/>
          <w:szCs w:val="28"/>
          <w14:ligatures w14:val="none"/>
        </w:rPr>
      </w:pPr>
      <w:r>
        <w:rPr>
          <w:rFonts w:eastAsia="Calibri"/>
          <w:b/>
          <w:kern w:val="0"/>
          <w:szCs w:val="28"/>
          <w14:ligatures w14:val="none"/>
        </w:rPr>
        <w:pict w14:anchorId="4F6B945F">
          <v:rect id="_x0000_i1032" style="width:0;height:1.5pt" o:bullet="t" o:hrstd="t" o:hr="t" fillcolor="#a0a0a0" stroked="f"/>
        </w:pict>
      </w:r>
    </w:p>
    <w:p w14:paraId="4517F52B" w14:textId="77777777" w:rsidR="0068691E" w:rsidRPr="0068691E" w:rsidRDefault="0068691E" w:rsidP="00A24D8C">
      <w:pPr>
        <w:pBdr>
          <w:top w:val="single" w:sz="4" w:space="1" w:color="auto"/>
          <w:left w:val="single" w:sz="4" w:space="4" w:color="auto"/>
          <w:bottom w:val="single" w:sz="4" w:space="2" w:color="auto"/>
          <w:right w:val="single" w:sz="4" w:space="4" w:color="auto"/>
        </w:pBdr>
        <w:shd w:val="clear" w:color="auto" w:fill="CC9900"/>
        <w:spacing w:before="120" w:after="120"/>
        <w:jc w:val="left"/>
        <w:rPr>
          <w:rFonts w:ascii="ADLaM Display" w:eastAsia="Calibri" w:hAnsi="ADLaM Display" w:cs="ADLaM Display"/>
          <w:bCs/>
          <w:caps/>
          <w:kern w:val="0"/>
          <w:sz w:val="28"/>
          <w:szCs w:val="28"/>
          <w14:ligatures w14:val="none"/>
        </w:rPr>
      </w:pPr>
      <w:r w:rsidRPr="0068691E">
        <w:rPr>
          <w:rFonts w:ascii="ADLaM Display" w:eastAsia="Calibri" w:hAnsi="ADLaM Display" w:cs="ADLaM Display"/>
          <w:bCs/>
          <w:caps/>
          <w:kern w:val="0"/>
          <w:sz w:val="28"/>
          <w:szCs w:val="28"/>
          <w14:ligatures w14:val="none"/>
        </w:rPr>
        <w:lastRenderedPageBreak/>
        <w:t>step into the chief’s office</w:t>
      </w:r>
    </w:p>
    <w:p w14:paraId="12AD47CB" w14:textId="77777777" w:rsidR="0021155E" w:rsidRPr="006761EB" w:rsidRDefault="0021155E" w:rsidP="0021155E">
      <w:pPr>
        <w:pStyle w:val="Heading6"/>
        <w:rPr>
          <w:color w:val="008000"/>
        </w:rPr>
      </w:pPr>
      <w:r w:rsidRPr="006761EB">
        <w:rPr>
          <w:color w:val="008000"/>
        </w:rPr>
        <w:t xml:space="preserve">**Close </w:t>
      </w:r>
      <w:proofErr w:type="gramStart"/>
      <w:r w:rsidRPr="006761EB">
        <w:rPr>
          <w:color w:val="008000"/>
        </w:rPr>
        <w:t>Calls: ‘</w:t>
      </w:r>
      <w:proofErr w:type="gramEnd"/>
      <w:r w:rsidRPr="006761EB">
        <w:rPr>
          <w:color w:val="008000"/>
        </w:rPr>
        <w:t>Routine’ Gas Leak Results in LODD</w:t>
      </w:r>
    </w:p>
    <w:p w14:paraId="1CA7F6AA" w14:textId="77777777" w:rsidR="0021155E" w:rsidRDefault="0021155E" w:rsidP="0021155E">
      <w:r>
        <w:tab/>
        <w:t>Billy Goldfeder</w:t>
      </w:r>
    </w:p>
    <w:p w14:paraId="72AE88E8" w14:textId="77777777" w:rsidR="0021155E" w:rsidRPr="006761EB" w:rsidRDefault="0021155E" w:rsidP="0021155E">
      <w:r w:rsidRPr="006761EB">
        <w:t xml:space="preserve">There are certain incidents in life that you remember exactly where you were when they occurred. In this case, it was an early evening, and my phone rang with a friend calling and very seriously asking, “Are you listening to Loudoun County!?” I turned on the app and heard </w:t>
      </w:r>
      <w:proofErr w:type="gramStart"/>
      <w:r w:rsidRPr="006761EB">
        <w:t>what’s</w:t>
      </w:r>
      <w:proofErr w:type="gramEnd"/>
      <w:r w:rsidRPr="006761EB">
        <w:t xml:space="preserve"> now fire service history.</w:t>
      </w:r>
    </w:p>
    <w:p w14:paraId="2CC7327B" w14:textId="77777777" w:rsidR="0021155E" w:rsidRPr="006761EB" w:rsidRDefault="0021155E" w:rsidP="0021155E">
      <w:r w:rsidRPr="006761EB">
        <w:t>Sterling, VA, Volunteer Fire Company (SVFC) Firefighter Trevor Brown gave his life in the line of duty.</w:t>
      </w:r>
    </w:p>
    <w:p w14:paraId="70E85872" w14:textId="77777777" w:rsidR="0021155E" w:rsidRDefault="0021155E" w:rsidP="0021155E">
      <w:r w:rsidRPr="006761EB">
        <w:t xml:space="preserve">My thanks to Loudoun County, VA, Combined Fire and Rescue System (LC-CFRS) Chief Keith Johnson for his assistance. Thanks also go to the officers and members of the SVFC, Loudoun County Fire and Rescue (LCFR) and </w:t>
      </w:r>
      <w:proofErr w:type="gramStart"/>
      <w:r w:rsidRPr="006761EB">
        <w:t>all of</w:t>
      </w:r>
      <w:proofErr w:type="gramEnd"/>
      <w:r w:rsidRPr="006761EB">
        <w:t xml:space="preserve"> the departments, divisions and companies that responded and were affected by this loss, including the LCFR dispatch personnel.</w:t>
      </w:r>
    </w:p>
    <w:p w14:paraId="1C95FD5C" w14:textId="77777777" w:rsidR="0021155E" w:rsidRPr="006761EB" w:rsidRDefault="0021155E" w:rsidP="0021155E">
      <w:pPr>
        <w:rPr>
          <w:i/>
          <w:color w:val="7030A0"/>
        </w:rPr>
      </w:pPr>
      <w:r w:rsidRPr="006761EB">
        <w:rPr>
          <w:i/>
          <w:color w:val="7030A0"/>
        </w:rPr>
        <w:t>Our hearts go out to the families who were affected, the members who are recuperating and, particularly, the family, friends, brothers and sisters of Brown.</w:t>
      </w:r>
    </w:p>
    <w:p w14:paraId="41257449" w14:textId="77777777" w:rsidR="0021155E" w:rsidRPr="006761EB" w:rsidRDefault="0021155E" w:rsidP="0021155E">
      <w:pPr>
        <w:spacing w:before="120"/>
        <w:rPr>
          <w:b/>
          <w:bCs/>
        </w:rPr>
      </w:pPr>
      <w:r w:rsidRPr="006761EB">
        <w:rPr>
          <w:b/>
          <w:bCs/>
        </w:rPr>
        <w:t>THE INCIDENT</w:t>
      </w:r>
    </w:p>
    <w:p w14:paraId="54EAE165" w14:textId="77777777" w:rsidR="0021155E" w:rsidRPr="006761EB" w:rsidRDefault="0021155E" w:rsidP="0021155E">
      <w:r w:rsidRPr="006761EB">
        <w:t>On Feb. 16, 2024, LC-CFRS units were dispatched to an odor of gas in a residential neighborhood. It’s important to note that this residential area, which was built in the 1950s, had no domestic gas service supply.</w:t>
      </w:r>
    </w:p>
    <w:p w14:paraId="51D5C777" w14:textId="77777777" w:rsidR="0021155E" w:rsidRPr="006761EB" w:rsidRDefault="0021155E" w:rsidP="0021155E">
      <w:r w:rsidRPr="006761EB">
        <w:rPr>
          <w:b/>
          <w:i/>
          <w:color w:val="0070C0"/>
        </w:rPr>
        <w:t>Crews arrived and ultimately found an outside gas leak, where they identified an underground propane tank that was on the side of a single-family dwelling that was leaking</w:t>
      </w:r>
      <w:r w:rsidRPr="006761EB">
        <w:rPr>
          <w:i/>
          <w:color w:val="0070C0"/>
        </w:rPr>
        <w:t>.</w:t>
      </w:r>
      <w:r w:rsidRPr="006761EB">
        <w:rPr>
          <w:color w:val="0070C0"/>
        </w:rPr>
        <w:t xml:space="preserve"> </w:t>
      </w:r>
      <w:r w:rsidRPr="006761EB">
        <w:t xml:space="preserve">The underground tank was installed to supply propane to a pool heater for an in-ground pool that </w:t>
      </w:r>
      <w:proofErr w:type="gramStart"/>
      <w:r w:rsidRPr="006761EB">
        <w:t>was located in</w:t>
      </w:r>
      <w:proofErr w:type="gramEnd"/>
      <w:r w:rsidRPr="006761EB">
        <w:t xml:space="preserve"> the back yard. No propane was supplied to the house.</w:t>
      </w:r>
    </w:p>
    <w:p w14:paraId="11521007" w14:textId="77777777" w:rsidR="0021155E" w:rsidRPr="006761EB" w:rsidRDefault="0021155E" w:rsidP="0021155E">
      <w:pPr>
        <w:rPr>
          <w:b/>
          <w:i/>
          <w:color w:val="0070C0"/>
        </w:rPr>
      </w:pPr>
      <w:r w:rsidRPr="006761EB">
        <w:t xml:space="preserve">Firefighters assessed the situation, confirmed a propane leak and upgraded the call, requesting a hazmat team, including other companies and a battalion chief. </w:t>
      </w:r>
      <w:r w:rsidRPr="006761EB">
        <w:rPr>
          <w:b/>
          <w:i/>
          <w:color w:val="0070C0"/>
        </w:rPr>
        <w:t>The members evacuated the occupants of the house. Shortly thereafter, a catastrophic explosion occurred, which leveled the home and trapped several firefighters in burning debris.</w:t>
      </w:r>
    </w:p>
    <w:p w14:paraId="143D9052" w14:textId="77777777" w:rsidR="0021155E" w:rsidRPr="006761EB" w:rsidRDefault="0021155E" w:rsidP="0021155E">
      <w:pPr>
        <w:spacing w:before="120"/>
        <w:rPr>
          <w:b/>
          <w:bCs/>
        </w:rPr>
      </w:pPr>
      <w:r w:rsidRPr="006761EB">
        <w:rPr>
          <w:b/>
          <w:bCs/>
        </w:rPr>
        <w:t>FIREFIGHTERS TRAPPED</w:t>
      </w:r>
    </w:p>
    <w:p w14:paraId="18D660F9" w14:textId="77777777" w:rsidR="0021155E" w:rsidRPr="006761EB" w:rsidRDefault="0021155E" w:rsidP="0021155E">
      <w:r w:rsidRPr="006761EB">
        <w:t>Two firefighters entered the home just before the explosion to get two residents to leave the basement, and the residents complied.</w:t>
      </w:r>
    </w:p>
    <w:p w14:paraId="7352F95C" w14:textId="77777777" w:rsidR="0021155E" w:rsidRPr="006761EB" w:rsidRDefault="0021155E" w:rsidP="0021155E">
      <w:r w:rsidRPr="006761EB">
        <w:t>A firefighter, who was equipped with a PASS device and whose SCBA was running out, was trapped. The firefighter cupped his hands and threw the water that was accumulating in the basement at the fire, but with no success.</w:t>
      </w:r>
    </w:p>
    <w:p w14:paraId="51353482" w14:textId="77777777" w:rsidR="0021155E" w:rsidRPr="006761EB" w:rsidRDefault="0021155E" w:rsidP="0021155E">
      <w:r w:rsidRPr="006761EB">
        <w:t>“I don’t know if you’re hearing this. I’m having trouble getting out,” the firefighter spoke over the radio. “I keep getting a [radio] bonk. I’m still trapped. I got about a third of my SCBA air left. I’m underneath quite a bit of debris right now. I’m just going to relax and try and control my breathing. I’m going to activate my PASS. I am unable to copy any of your traffic.”</w:t>
      </w:r>
    </w:p>
    <w:p w14:paraId="012C4343" w14:textId="77777777" w:rsidR="0021155E" w:rsidRPr="006761EB" w:rsidRDefault="0021155E" w:rsidP="0021155E">
      <w:r w:rsidRPr="006761EB">
        <w:t>The firefighter saw a small tunnel opening, took off his helmet and SCBA, and wormed through the opening. The firefighter then used his personal cutters to cut his lapel microphone cord, which allowed him to free himself.</w:t>
      </w:r>
    </w:p>
    <w:p w14:paraId="1A1D0143" w14:textId="77777777" w:rsidR="0021155E" w:rsidRPr="006761EB" w:rsidRDefault="0021155E" w:rsidP="0021155E">
      <w:r w:rsidRPr="006761EB">
        <w:t>A second firefighter began to tunnel upward through the debris and removed his facemask “just to get some air in.” After making progress, the firefighter’s lower left leg and ankle became trapped. “Mayday, mayday, mayday,” he radioed. “Please come help.”</w:t>
      </w:r>
    </w:p>
    <w:p w14:paraId="65C6295A" w14:textId="77777777" w:rsidR="0021155E" w:rsidRPr="006761EB" w:rsidRDefault="0021155E" w:rsidP="0021155E">
      <w:r w:rsidRPr="006761EB">
        <w:t>Firefighters lowered a ladder to him, and he was extricated and hospitalized.</w:t>
      </w:r>
    </w:p>
    <w:p w14:paraId="7E2D4802" w14:textId="77777777" w:rsidR="0021155E" w:rsidRPr="006761EB" w:rsidRDefault="0021155E" w:rsidP="0021155E">
      <w:pPr>
        <w:rPr>
          <w:b/>
          <w:i/>
          <w:color w:val="0070C0"/>
        </w:rPr>
      </w:pPr>
      <w:r w:rsidRPr="006761EB">
        <w:rPr>
          <w:b/>
          <w:i/>
          <w:color w:val="0070C0"/>
        </w:rPr>
        <w:t>Eleven firefighters, including one from Fairfax County, were injured in the fire, with three incapacitated on scene. One of the firefighters who was trapped under debris in the basement narrowly escaped burning to death. Of the 10 Loudoun firefighters who were injured, four have not returned to firefighting duty.</w:t>
      </w:r>
    </w:p>
    <w:p w14:paraId="2A3062DF" w14:textId="77777777" w:rsidR="0021155E" w:rsidRPr="006761EB" w:rsidRDefault="0021155E" w:rsidP="0021155E">
      <w:pPr>
        <w:rPr>
          <w:b/>
          <w:i/>
          <w:color w:val="0070C0"/>
        </w:rPr>
      </w:pPr>
      <w:r w:rsidRPr="006761EB">
        <w:rPr>
          <w:b/>
          <w:i/>
          <w:color w:val="0070C0"/>
        </w:rPr>
        <w:t>Brown was outside of the structure when he was killed instantly by debris from the explosion.</w:t>
      </w:r>
    </w:p>
    <w:p w14:paraId="1D4DDF74" w14:textId="77777777" w:rsidR="0021155E" w:rsidRPr="006761EB" w:rsidRDefault="0021155E" w:rsidP="0021155E">
      <w:pPr>
        <w:spacing w:before="120"/>
        <w:rPr>
          <w:b/>
          <w:bCs/>
        </w:rPr>
      </w:pPr>
      <w:r w:rsidRPr="006761EB">
        <w:rPr>
          <w:b/>
          <w:bCs/>
        </w:rPr>
        <w:t>THE REPORT: AN OVERVIEW</w:t>
      </w:r>
    </w:p>
    <w:p w14:paraId="4F8221D5" w14:textId="77777777" w:rsidR="0021155E" w:rsidRPr="006761EB" w:rsidRDefault="0021155E" w:rsidP="0021155E">
      <w:r w:rsidRPr="006761EB">
        <w:t xml:space="preserve">Immediately following the incident, Johnson established a significant incident team (SIT) that was led by Chief Thomas Coe of neighboring Frederick County, MD, Division of Fire &amp; Rescue Services. The SIT consisted of 14 internal and external stakeholders and subject matter experts. They were to gather all </w:t>
      </w:r>
      <w:proofErr w:type="gramStart"/>
      <w:r w:rsidRPr="006761EB">
        <w:t>information</w:t>
      </w:r>
      <w:proofErr w:type="gramEnd"/>
      <w:r w:rsidRPr="006761EB">
        <w:t xml:space="preserve"> on the </w:t>
      </w:r>
      <w:r w:rsidRPr="006761EB">
        <w:lastRenderedPageBreak/>
        <w:t>incident and identify both strengths and weaknesses in adherence to local and regional operational protocols. The report contains a comprehensive review and analysis of factors, actions and other items surrounding this incident and recommendations that are aimed at enhancing future response efforts.</w:t>
      </w:r>
    </w:p>
    <w:p w14:paraId="4E58C72A" w14:textId="77777777" w:rsidR="0021155E" w:rsidRPr="006761EB" w:rsidRDefault="0021155E" w:rsidP="0021155E">
      <w:pPr>
        <w:spacing w:before="120"/>
        <w:rPr>
          <w:b/>
          <w:bCs/>
        </w:rPr>
      </w:pPr>
      <w:r w:rsidRPr="006761EB">
        <w:rPr>
          <w:b/>
          <w:bCs/>
        </w:rPr>
        <w:t>AREAS OF CONCERN</w:t>
      </w:r>
    </w:p>
    <w:p w14:paraId="3EDD677B" w14:textId="77777777" w:rsidR="0021155E" w:rsidRPr="006761EB" w:rsidRDefault="0021155E" w:rsidP="0021155E">
      <w:r w:rsidRPr="006761EB">
        <w:t>“Key indicators were ignored” during the initial assessment of the incident, compromising the safety of firefighters. Firefighters were caught off guard when the leak led to an explosion.</w:t>
      </w:r>
    </w:p>
    <w:p w14:paraId="4ED7AFA0" w14:textId="77777777" w:rsidR="0021155E" w:rsidRPr="006761EB" w:rsidRDefault="0021155E" w:rsidP="0021155E">
      <w:pPr>
        <w:rPr>
          <w:b/>
          <w:i/>
          <w:color w:val="0070C0"/>
        </w:rPr>
      </w:pPr>
      <w:r w:rsidRPr="006761EB">
        <w:t xml:space="preserve">Unit officers didn’t immediately evacuate the area despite elevated gas readings from atmospheric monitors. Following the incident, personnel recalled thinking that the lower explosive limits were very high and that they shouldn’t have been in or around the structure, the report notes. </w:t>
      </w:r>
      <w:r w:rsidRPr="006761EB">
        <w:rPr>
          <w:b/>
          <w:i/>
          <w:color w:val="0070C0"/>
        </w:rPr>
        <w:t>“Specifically, the atmospheric monitoring devices were alarming with elevated readings, and the levels did not seem consistent with the conditions. Members provided varying reports on the presence of a gas odor.”</w:t>
      </w:r>
    </w:p>
    <w:p w14:paraId="43797414" w14:textId="77777777" w:rsidR="0021155E" w:rsidRPr="006761EB" w:rsidRDefault="0021155E" w:rsidP="0021155E">
      <w:pPr>
        <w:rPr>
          <w:b/>
          <w:i/>
          <w:color w:val="0070C0"/>
        </w:rPr>
      </w:pPr>
      <w:r w:rsidRPr="006761EB">
        <w:t xml:space="preserve">The incident commander (IC) was unaware initially that two firefighters entered the home to search for an occupant in the basement, and </w:t>
      </w:r>
      <w:r w:rsidRPr="006761EB">
        <w:rPr>
          <w:b/>
          <w:i/>
          <w:color w:val="0070C0"/>
        </w:rPr>
        <w:t>there was a “clear struggle to establish and maintain accountability of on-scene personnel.”</w:t>
      </w:r>
    </w:p>
    <w:p w14:paraId="2566ECC6" w14:textId="77777777" w:rsidR="0021155E" w:rsidRPr="006761EB" w:rsidRDefault="0021155E" w:rsidP="0021155E">
      <w:r w:rsidRPr="006761EB">
        <w:t>During the search, checks weren’t made on the location of other firefighters. The gravity of this fact is amplified by the post-incident discovery that two separate members were at one point partially submerged in the in-ground pool.</w:t>
      </w:r>
    </w:p>
    <w:p w14:paraId="789622AC" w14:textId="77777777" w:rsidR="0021155E" w:rsidRPr="006761EB" w:rsidRDefault="0021155E" w:rsidP="0021155E">
      <w:r w:rsidRPr="006761EB">
        <w:t xml:space="preserve">The failure to initially establish accountability and document the location of the members who were operating on </w:t>
      </w:r>
      <w:proofErr w:type="gramStart"/>
      <w:r w:rsidRPr="006761EB">
        <w:t>scene</w:t>
      </w:r>
      <w:proofErr w:type="gramEnd"/>
      <w:r w:rsidRPr="006761EB">
        <w:t xml:space="preserve"> was compounded by the lack of an initially organized command structure and the failure of units on the second and later alarms to establish and report to staging on arrival.</w:t>
      </w:r>
    </w:p>
    <w:p w14:paraId="32BD09E9" w14:textId="77777777" w:rsidR="0021155E" w:rsidRPr="006761EB" w:rsidRDefault="0021155E" w:rsidP="0021155E">
      <w:r w:rsidRPr="006761EB">
        <w:t xml:space="preserve">It’s important to note that the responding battalion chief who became the IC of this event </w:t>
      </w:r>
      <w:proofErr w:type="gramStart"/>
      <w:r w:rsidRPr="006761EB">
        <w:t>arrived</w:t>
      </w:r>
      <w:proofErr w:type="gramEnd"/>
      <w:r w:rsidRPr="006761EB">
        <w:t xml:space="preserve"> post-explosion, finding a house that exploded, one deceased firefighter and nine others injured, two of whom were trapped and calling maydays.</w:t>
      </w:r>
    </w:p>
    <w:p w14:paraId="1931F901" w14:textId="77777777" w:rsidR="0021155E" w:rsidRPr="006761EB" w:rsidRDefault="0021155E" w:rsidP="0021155E">
      <w:r w:rsidRPr="006761EB">
        <w:t>There were multiple communications problems. These included the mobile data computers continually refreshing, so firefighters were unable to read what was on the screens. Cross-jurisdictional CAD wasn’t fully available to automatic-aid responders, and some responding units missed the initial maydays and were trying to piece together the incident via radio traffic in real time.</w:t>
      </w:r>
    </w:p>
    <w:p w14:paraId="2D2A482C" w14:textId="77777777" w:rsidR="0021155E" w:rsidRPr="006761EB" w:rsidRDefault="0021155E" w:rsidP="0021155E">
      <w:r w:rsidRPr="006761EB">
        <w:t>A lack of command and control after firefighters were released from the scene to a central meeting place for a behavioral health assessment by Loudoun’s behavioral health clinicians and peer support team caused many of them to become “confused, angry and frustrated.”</w:t>
      </w:r>
    </w:p>
    <w:p w14:paraId="4A1F8B49" w14:textId="77777777" w:rsidR="0021155E" w:rsidRPr="006761EB" w:rsidRDefault="0021155E" w:rsidP="0021155E">
      <w:r w:rsidRPr="006761EB">
        <w:t>The report recommended that a senior officer be assigned to coordinate the task of finding a meeting place after a serious incident.</w:t>
      </w:r>
    </w:p>
    <w:p w14:paraId="372F5E6A" w14:textId="77777777" w:rsidR="0021155E" w:rsidRDefault="0021155E" w:rsidP="0021155E">
      <w:r w:rsidRPr="006761EB">
        <w:t>The report praised firefighters for their “unwavering courage and resilience” but noted that there was a need for “continuous improvement” in communication, emergency response protocols and training to reduce risk. This applies to any department.</w:t>
      </w:r>
    </w:p>
    <w:p w14:paraId="2F45DBC1" w14:textId="77777777" w:rsidR="0021155E" w:rsidRPr="006761EB" w:rsidRDefault="0021155E" w:rsidP="0021155E">
      <w:pPr>
        <w:spacing w:before="120"/>
        <w:rPr>
          <w:b/>
          <w:bCs/>
        </w:rPr>
      </w:pPr>
      <w:r w:rsidRPr="006761EB">
        <w:rPr>
          <w:b/>
          <w:bCs/>
        </w:rPr>
        <w:t>INCIDENT/REPORT OVERVIEW</w:t>
      </w:r>
    </w:p>
    <w:p w14:paraId="260C4D63" w14:textId="77777777" w:rsidR="0021155E" w:rsidRPr="006761EB" w:rsidRDefault="0021155E" w:rsidP="0021155E">
      <w:r w:rsidRPr="0021155E">
        <w:rPr>
          <w:i/>
          <w:iCs/>
          <w:color w:val="0070C0"/>
        </w:rPr>
        <w:t>Risk assessment</w:t>
      </w:r>
      <w:r w:rsidRPr="006761EB">
        <w:t>. Key indicators weren’t understood fully during the initial and ongoing size-ups, which compromised the safety of on-scene personnel.</w:t>
      </w:r>
    </w:p>
    <w:p w14:paraId="41019360" w14:textId="77777777" w:rsidR="0021155E" w:rsidRPr="006761EB" w:rsidRDefault="0021155E" w:rsidP="0021155E">
      <w:r w:rsidRPr="0021155E">
        <w:rPr>
          <w:i/>
          <w:iCs/>
          <w:color w:val="0070C0"/>
        </w:rPr>
        <w:t>Event escalation</w:t>
      </w:r>
      <w:r w:rsidRPr="006761EB">
        <w:t>. The incident escalated from a routine outside gas leak call to a catastrophic explosion, which caught responders off guard.</w:t>
      </w:r>
    </w:p>
    <w:p w14:paraId="747F9D7E" w14:textId="77777777" w:rsidR="0021155E" w:rsidRPr="006761EB" w:rsidRDefault="0021155E" w:rsidP="0021155E">
      <w:r w:rsidRPr="0021155E">
        <w:rPr>
          <w:i/>
          <w:iCs/>
          <w:color w:val="0070C0"/>
        </w:rPr>
        <w:t>Communication challenges</w:t>
      </w:r>
      <w:r w:rsidRPr="006761EB">
        <w:t>. There were delays in relaying critical information and confusion regarding mayday calls, which affected the effectiveness of response efforts.</w:t>
      </w:r>
    </w:p>
    <w:p w14:paraId="5EC9DFE3" w14:textId="77777777" w:rsidR="0021155E" w:rsidRPr="006761EB" w:rsidRDefault="0021155E" w:rsidP="0021155E">
      <w:r w:rsidRPr="0021155E">
        <w:rPr>
          <w:i/>
          <w:iCs/>
          <w:color w:val="0070C0"/>
        </w:rPr>
        <w:t>Resource allocation</w:t>
      </w:r>
      <w:r w:rsidRPr="006761EB">
        <w:t xml:space="preserve">. There were issues with resource allocation and coordination, particularly </w:t>
      </w:r>
      <w:proofErr w:type="gramStart"/>
      <w:r w:rsidRPr="006761EB">
        <w:t>in regard to</w:t>
      </w:r>
      <w:proofErr w:type="gramEnd"/>
      <w:r w:rsidRPr="006761EB">
        <w:t xml:space="preserve"> ensuring an adequate water supply and managing the rescue operation of trapped personnel.</w:t>
      </w:r>
    </w:p>
    <w:p w14:paraId="019EDDB6" w14:textId="77777777" w:rsidR="0021155E" w:rsidRPr="006761EB" w:rsidRDefault="0021155E" w:rsidP="0021155E">
      <w:r w:rsidRPr="0021155E">
        <w:rPr>
          <w:i/>
          <w:iCs/>
          <w:color w:val="0070C0"/>
        </w:rPr>
        <w:t>Command structure</w:t>
      </w:r>
      <w:r w:rsidRPr="006761EB">
        <w:t>. The command structure faced challenges in managing the complex and rapidly evolving situation, which led to difficulties in coordinating rescue efforts and patient treatment/transport and in ensuring scene accountability.</w:t>
      </w:r>
    </w:p>
    <w:p w14:paraId="46AC4537" w14:textId="77777777" w:rsidR="0021155E" w:rsidRPr="006761EB" w:rsidRDefault="0021155E" w:rsidP="0021155E">
      <w:r w:rsidRPr="006761EB">
        <w:t>There were key factors that favorably affected incident outcomes. These findings include:</w:t>
      </w:r>
    </w:p>
    <w:p w14:paraId="59E82E5D" w14:textId="77777777" w:rsidR="0021155E" w:rsidRPr="006761EB" w:rsidRDefault="0021155E" w:rsidP="0021155E">
      <w:r w:rsidRPr="0021155E">
        <w:rPr>
          <w:i/>
          <w:iCs/>
          <w:color w:val="0070C0"/>
        </w:rPr>
        <w:t>Training</w:t>
      </w:r>
      <w:r w:rsidRPr="006761EB">
        <w:t xml:space="preserve">. LC-CFRS requires firefighter mayday training as part of the Firefighter I and Firefighter II curriculum. Each of the trapped members credited this training to their life being saved. Prior to the incident, </w:t>
      </w:r>
      <w:r w:rsidRPr="006761EB">
        <w:lastRenderedPageBreak/>
        <w:t xml:space="preserve">telecommunicators from the LCFR Emergency Communications Center (LCFR-ECC) participated in </w:t>
      </w:r>
      <w:proofErr w:type="gramStart"/>
      <w:r w:rsidRPr="006761EB">
        <w:t>mayday</w:t>
      </w:r>
      <w:proofErr w:type="gramEnd"/>
      <w:r w:rsidRPr="006761EB">
        <w:t xml:space="preserve"> training that helped to prepare them for the intricacies that are involved in firefighter rescue operations.</w:t>
      </w:r>
    </w:p>
    <w:p w14:paraId="3B4793DB" w14:textId="77777777" w:rsidR="0021155E" w:rsidRPr="006761EB" w:rsidRDefault="0021155E" w:rsidP="0021155E">
      <w:r w:rsidRPr="0021155E">
        <w:rPr>
          <w:i/>
          <w:iCs/>
          <w:color w:val="0070C0"/>
        </w:rPr>
        <w:t>LCFR-ECC management and coordination</w:t>
      </w:r>
      <w:r w:rsidRPr="0021155E">
        <w:rPr>
          <w:color w:val="0070C0"/>
        </w:rPr>
        <w:t xml:space="preserve">. </w:t>
      </w:r>
      <w:r w:rsidRPr="006761EB">
        <w:t>The LCFR-ECC staff worked diligently to manage and track radio communications throughout the incident and ensured that the IC was provided with the information in a timely manner.</w:t>
      </w:r>
    </w:p>
    <w:p w14:paraId="44000BE1" w14:textId="77777777" w:rsidR="0021155E" w:rsidRPr="006761EB" w:rsidRDefault="0021155E" w:rsidP="0021155E">
      <w:r w:rsidRPr="0021155E">
        <w:rPr>
          <w:i/>
          <w:iCs/>
          <w:color w:val="0070C0"/>
        </w:rPr>
        <w:t>Technical rescue expertise</w:t>
      </w:r>
      <w:r w:rsidRPr="006761EB">
        <w:t>. Two technical rescue units, one from Loudoun County’s Kincora Station and the other from Fairfax County’s North Point Station, arrived quickly and used their extensive training to rapidly develop a victim removal plan and executed that plan in a coordinated effort.</w:t>
      </w:r>
    </w:p>
    <w:p w14:paraId="50D48FFA" w14:textId="77777777" w:rsidR="0021155E" w:rsidRPr="006761EB" w:rsidRDefault="0021155E" w:rsidP="0021155E">
      <w:r w:rsidRPr="006761EB">
        <w:t>The findings apply to every firefighter, officer, chief and department, everywhere.</w:t>
      </w:r>
    </w:p>
    <w:p w14:paraId="05A4507A" w14:textId="77777777" w:rsidR="0021155E" w:rsidRPr="006761EB" w:rsidRDefault="0021155E" w:rsidP="0021155E">
      <w:pPr>
        <w:spacing w:before="120"/>
        <w:rPr>
          <w:b/>
          <w:bCs/>
        </w:rPr>
      </w:pPr>
      <w:r w:rsidRPr="006761EB">
        <w:rPr>
          <w:b/>
          <w:bCs/>
        </w:rPr>
        <w:t>COMMENTS FROM GOLDFEDER</w:t>
      </w:r>
    </w:p>
    <w:p w14:paraId="0BB005F5" w14:textId="77777777" w:rsidR="0021155E" w:rsidRPr="0021155E" w:rsidRDefault="0021155E" w:rsidP="0021155E">
      <w:pPr>
        <w:rPr>
          <w:b/>
          <w:i/>
          <w:color w:val="0070C0"/>
        </w:rPr>
      </w:pPr>
      <w:r w:rsidRPr="006761EB">
        <w:t xml:space="preserve">The report certainly underscores the need for continuous improvement in policy and protocols, training and communication strategies to manage risks and enhance the safety of responders and the survivability of civilians in everything from “daily” incidents to those of this caliber—which grow from “daily.” This applies to every fire service organization, and </w:t>
      </w:r>
      <w:proofErr w:type="gramStart"/>
      <w:r w:rsidRPr="0021155E">
        <w:rPr>
          <w:b/>
          <w:i/>
          <w:color w:val="0070C0"/>
        </w:rPr>
        <w:t>it’s</w:t>
      </w:r>
      <w:proofErr w:type="gramEnd"/>
      <w:r w:rsidRPr="0021155E">
        <w:rPr>
          <w:b/>
          <w:i/>
          <w:color w:val="0070C0"/>
        </w:rPr>
        <w:t xml:space="preserve"> incumbent upon leadership to use this report as a template for their agency.</w:t>
      </w:r>
    </w:p>
    <w:p w14:paraId="7AE12CDE" w14:textId="77777777" w:rsidR="0021155E" w:rsidRPr="006761EB" w:rsidRDefault="0021155E" w:rsidP="0021155E">
      <w:r w:rsidRPr="006761EB">
        <w:t>When discussing this incident, it made me remember a few decades ago when “incident command” was starting to show its value. Many were reluctant or even criticized the need for a command structure on seemingly minor incidents</w:t>
      </w:r>
      <w:r>
        <w:t>. T</w:t>
      </w:r>
      <w:r w:rsidRPr="006761EB">
        <w:t>he report—and this incident—demonstrates the critical need for command to be established on every incident, so if/when needed, it can be built upon. It also highlights the consideration that command might be “working”—and not in a “fixed” position, such as a company officer—when things take a terrible turn.</w:t>
      </w:r>
    </w:p>
    <w:p w14:paraId="2B832893" w14:textId="77777777" w:rsidR="0021155E" w:rsidRPr="006761EB" w:rsidRDefault="0021155E" w:rsidP="0021155E">
      <w:r w:rsidRPr="006761EB">
        <w:t>“We must continue to learn from past incidents to continue to support our fire and EMS personnel, provide for the health and well-being of our firefighters, and support legislative initiatives that improve the safety of our profession,” Johnson states.</w:t>
      </w:r>
    </w:p>
    <w:p w14:paraId="61B866D8" w14:textId="77777777" w:rsidR="0021155E" w:rsidRPr="006761EB" w:rsidRDefault="0021155E" w:rsidP="0021155E">
      <w:pPr>
        <w:spacing w:before="120"/>
        <w:rPr>
          <w:b/>
          <w:bCs/>
        </w:rPr>
      </w:pPr>
      <w:r w:rsidRPr="006761EB">
        <w:rPr>
          <w:b/>
          <w:bCs/>
        </w:rPr>
        <w:t>INVOLUNTARY MANSLAUGHTER</w:t>
      </w:r>
    </w:p>
    <w:p w14:paraId="7A4E4555" w14:textId="77777777" w:rsidR="0021155E" w:rsidRPr="006761EB" w:rsidRDefault="0021155E" w:rsidP="0021155E">
      <w:pPr>
        <w:rPr>
          <w:b/>
          <w:i/>
          <w:color w:val="0070C0"/>
        </w:rPr>
      </w:pPr>
      <w:r w:rsidRPr="006761EB">
        <w:rPr>
          <w:b/>
          <w:i/>
          <w:color w:val="0070C0"/>
        </w:rPr>
        <w:t>In October 2024, according to multiple news reports, a former Southern States Cooperative service technician, Roger Lee Bentley, was charged with felony involuntary manslaughter and unlawful transfer of hazardous material, unlawful release of hazardous material, failure to maintain required records of hazardous materials release and failure to control or mitigate unauthorized discharge of hazardous materials, which are misdemeanors.</w:t>
      </w:r>
    </w:p>
    <w:p w14:paraId="27C6B80E" w14:textId="77777777" w:rsidR="0021155E" w:rsidRPr="006761EB" w:rsidRDefault="0021155E" w:rsidP="0021155E">
      <w:r w:rsidRPr="006761EB">
        <w:t>One news report also indicated that Southern States first became aware of problems with the tank in 2021. Bentley’s trial has been scheduled to begin July 7, 2025.</w:t>
      </w:r>
    </w:p>
    <w:p w14:paraId="40A27A59" w14:textId="77777777" w:rsidR="0068691E" w:rsidRPr="0068691E" w:rsidRDefault="0068691E" w:rsidP="00B15B67">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Cs/>
          <w:kern w:val="0"/>
          <w:sz w:val="28"/>
          <w:szCs w:val="28"/>
          <w14:ligatures w14:val="none"/>
        </w:rPr>
      </w:pPr>
      <w:r w:rsidRPr="0068691E">
        <w:rPr>
          <w:rFonts w:ascii="ADLaM Display" w:eastAsia="Calibri" w:hAnsi="ADLaM Display" w:cs="ADLaM Display"/>
          <w:bCs/>
          <w:kern w:val="0"/>
          <w:sz w:val="28"/>
          <w:szCs w:val="28"/>
          <w14:ligatures w14:val="none"/>
        </w:rPr>
        <w:t>THE ATTORNEY’S OFFICE</w:t>
      </w:r>
    </w:p>
    <w:p w14:paraId="020B8819" w14:textId="77777777" w:rsidR="006C5EF9" w:rsidRPr="006C5EF9" w:rsidRDefault="006C5EF9" w:rsidP="006C5EF9">
      <w:pPr>
        <w:pStyle w:val="Heading6"/>
        <w:rPr>
          <w:rFonts w:eastAsia="Calibri"/>
          <w:color w:val="008000"/>
        </w:rPr>
      </w:pPr>
      <w:r w:rsidRPr="006C5EF9">
        <w:rPr>
          <w:rFonts w:eastAsia="Calibri"/>
          <w:color w:val="008000"/>
        </w:rPr>
        <w:t>NY Fire District Sues Bank Over $15 Million Cybertheft</w:t>
      </w:r>
    </w:p>
    <w:p w14:paraId="5EA15CD1" w14:textId="6292287F" w:rsidR="00B572DA" w:rsidRDefault="006C5EF9" w:rsidP="001009D9">
      <w:pPr>
        <w:rPr>
          <w:rFonts w:eastAsia="Calibri"/>
          <w:bCs/>
          <w:kern w:val="0"/>
          <w:szCs w:val="28"/>
          <w14:ligatures w14:val="none"/>
        </w:rPr>
      </w:pPr>
      <w:r>
        <w:rPr>
          <w:rFonts w:eastAsia="Calibri"/>
          <w:bCs/>
          <w:kern w:val="0"/>
          <w:szCs w:val="28"/>
          <w14:ligatures w14:val="none"/>
        </w:rPr>
        <w:tab/>
        <w:t>Curt Varone</w:t>
      </w:r>
    </w:p>
    <w:p w14:paraId="14D9FA4E" w14:textId="77777777" w:rsidR="006C5EF9" w:rsidRPr="006C5EF9" w:rsidRDefault="006C5EF9" w:rsidP="006C5EF9">
      <w:pPr>
        <w:rPr>
          <w:rFonts w:eastAsia="Calibri"/>
          <w:bCs/>
          <w:kern w:val="0"/>
          <w:szCs w:val="28"/>
          <w14:ligatures w14:val="none"/>
        </w:rPr>
      </w:pPr>
      <w:r w:rsidRPr="006C5EF9">
        <w:rPr>
          <w:rFonts w:eastAsia="Calibri"/>
          <w:bCs/>
          <w:kern w:val="0"/>
          <w:szCs w:val="28"/>
          <w14:ligatures w14:val="none"/>
        </w:rPr>
        <w:t xml:space="preserve">A fire district in New York has filed </w:t>
      </w:r>
      <w:proofErr w:type="gramStart"/>
      <w:r w:rsidRPr="006C5EF9">
        <w:rPr>
          <w:rFonts w:eastAsia="Calibri"/>
          <w:bCs/>
          <w:kern w:val="0"/>
          <w:szCs w:val="28"/>
          <w14:ligatures w14:val="none"/>
        </w:rPr>
        <w:t>suit</w:t>
      </w:r>
      <w:proofErr w:type="gramEnd"/>
      <w:r w:rsidRPr="006C5EF9">
        <w:rPr>
          <w:rFonts w:eastAsia="Calibri"/>
          <w:bCs/>
          <w:kern w:val="0"/>
          <w:szCs w:val="28"/>
          <w14:ligatures w14:val="none"/>
        </w:rPr>
        <w:t xml:space="preserve"> against a local bank accusing it of being responsible for the cyber-theft of over $15 million in district funds. As if that is not bad enough, the bank has responded to the suit claiming the fire district’s own security lapses caused the losses.</w:t>
      </w:r>
    </w:p>
    <w:p w14:paraId="09644FD1" w14:textId="77777777" w:rsidR="006C5EF9" w:rsidRPr="006C5EF9" w:rsidRDefault="006C5EF9" w:rsidP="006C5EF9">
      <w:pPr>
        <w:rPr>
          <w:rFonts w:eastAsia="Calibri"/>
          <w:bCs/>
          <w:kern w:val="0"/>
          <w:szCs w:val="28"/>
          <w14:ligatures w14:val="none"/>
        </w:rPr>
      </w:pPr>
      <w:r w:rsidRPr="006C5EF9">
        <w:rPr>
          <w:rFonts w:eastAsia="Calibri"/>
          <w:bCs/>
          <w:kern w:val="0"/>
          <w:szCs w:val="28"/>
          <w14:ligatures w14:val="none"/>
        </w:rPr>
        <w:t xml:space="preserve">Garden City Park Water/Fire District has filed </w:t>
      </w:r>
      <w:proofErr w:type="gramStart"/>
      <w:r w:rsidRPr="006C5EF9">
        <w:rPr>
          <w:rFonts w:eastAsia="Calibri"/>
          <w:bCs/>
          <w:kern w:val="0"/>
          <w:szCs w:val="28"/>
          <w14:ligatures w14:val="none"/>
        </w:rPr>
        <w:t>suit</w:t>
      </w:r>
      <w:proofErr w:type="gramEnd"/>
      <w:r w:rsidRPr="006C5EF9">
        <w:rPr>
          <w:rFonts w:eastAsia="Calibri"/>
          <w:bCs/>
          <w:kern w:val="0"/>
          <w:szCs w:val="28"/>
          <w14:ligatures w14:val="none"/>
        </w:rPr>
        <w:t xml:space="preserve"> against The First of Long Island Corporation, a one-bank holding company for The First National Bank of Long Island. According to the complaint, between July 12, </w:t>
      </w:r>
      <w:proofErr w:type="gramStart"/>
      <w:r w:rsidRPr="006C5EF9">
        <w:rPr>
          <w:rFonts w:eastAsia="Calibri"/>
          <w:bCs/>
          <w:kern w:val="0"/>
          <w:szCs w:val="28"/>
          <w14:ligatures w14:val="none"/>
        </w:rPr>
        <w:t>2024</w:t>
      </w:r>
      <w:proofErr w:type="gramEnd"/>
      <w:r w:rsidRPr="006C5EF9">
        <w:rPr>
          <w:rFonts w:eastAsia="Calibri"/>
          <w:bCs/>
          <w:kern w:val="0"/>
          <w:szCs w:val="28"/>
          <w14:ligatures w14:val="none"/>
        </w:rPr>
        <w:t xml:space="preserve"> and July 15, 2024, cyber-fraudsters managed to steal $15,555,000 in District funds. The theft represented 85% of the </w:t>
      </w:r>
      <w:proofErr w:type="gramStart"/>
      <w:r w:rsidRPr="006C5EF9">
        <w:rPr>
          <w:rFonts w:eastAsia="Calibri"/>
          <w:bCs/>
          <w:kern w:val="0"/>
          <w:szCs w:val="28"/>
          <w14:ligatures w14:val="none"/>
        </w:rPr>
        <w:t>District’s</w:t>
      </w:r>
      <w:proofErr w:type="gramEnd"/>
      <w:r w:rsidRPr="006C5EF9">
        <w:rPr>
          <w:rFonts w:eastAsia="Calibri"/>
          <w:bCs/>
          <w:kern w:val="0"/>
          <w:szCs w:val="28"/>
          <w14:ligatures w14:val="none"/>
        </w:rPr>
        <w:t xml:space="preserve"> total deposits in the defendant Bank’s possession. The Bank, working with law enforcement, was able to recover $4,451,003.23 of the stolen funds.</w:t>
      </w:r>
    </w:p>
    <w:p w14:paraId="6856B15B" w14:textId="77777777" w:rsidR="006C5EF9" w:rsidRPr="006C5EF9" w:rsidRDefault="006C5EF9" w:rsidP="006C5EF9">
      <w:pPr>
        <w:rPr>
          <w:rFonts w:eastAsia="Calibri"/>
          <w:bCs/>
          <w:kern w:val="0"/>
          <w:szCs w:val="28"/>
          <w14:ligatures w14:val="none"/>
        </w:rPr>
      </w:pPr>
      <w:r w:rsidRPr="006C5EF9">
        <w:rPr>
          <w:rFonts w:eastAsia="Calibri"/>
          <w:bCs/>
          <w:kern w:val="0"/>
          <w:szCs w:val="28"/>
          <w14:ligatures w14:val="none"/>
        </w:rPr>
        <w:t xml:space="preserve">The suit was filed in Nassau County Supreme Court to recoup the outstanding balance of $11,098,996.77. The </w:t>
      </w:r>
      <w:proofErr w:type="gramStart"/>
      <w:r w:rsidRPr="006C5EF9">
        <w:rPr>
          <w:rFonts w:eastAsia="Calibri"/>
          <w:bCs/>
          <w:kern w:val="0"/>
          <w:szCs w:val="28"/>
          <w14:ligatures w14:val="none"/>
        </w:rPr>
        <w:t>District</w:t>
      </w:r>
      <w:proofErr w:type="gramEnd"/>
      <w:r w:rsidRPr="006C5EF9">
        <w:rPr>
          <w:rFonts w:eastAsia="Calibri"/>
          <w:bCs/>
          <w:kern w:val="0"/>
          <w:szCs w:val="28"/>
          <w14:ligatures w14:val="none"/>
        </w:rPr>
        <w:t xml:space="preserve"> claims the Bank accepted forged documents and violated numerous policies permitting the scammers to complete 15 fraudulent transfers internationally to accounts in China and Mexico.</w:t>
      </w:r>
    </w:p>
    <w:p w14:paraId="60DEE53F" w14:textId="77777777" w:rsidR="006C5EF9" w:rsidRPr="006C5EF9" w:rsidRDefault="006C5EF9" w:rsidP="006C5EF9">
      <w:pPr>
        <w:rPr>
          <w:rFonts w:eastAsia="Calibri"/>
          <w:bCs/>
          <w:kern w:val="0"/>
          <w:szCs w:val="28"/>
          <w14:ligatures w14:val="none"/>
        </w:rPr>
      </w:pPr>
      <w:r w:rsidRPr="006C5EF9">
        <w:rPr>
          <w:rFonts w:eastAsia="Calibri"/>
          <w:bCs/>
          <w:kern w:val="0"/>
          <w:szCs w:val="28"/>
          <w14:ligatures w14:val="none"/>
        </w:rPr>
        <w:t>Not surprisingly, the Bank has a different story. Quoting from the Bank’s answer:</w:t>
      </w:r>
    </w:p>
    <w:p w14:paraId="6BD26EB0" w14:textId="77777777" w:rsidR="006C5EF9" w:rsidRPr="006C5EF9" w:rsidRDefault="006C5EF9" w:rsidP="006C5EF9">
      <w:pPr>
        <w:numPr>
          <w:ilvl w:val="0"/>
          <w:numId w:val="29"/>
        </w:numPr>
        <w:rPr>
          <w:rFonts w:eastAsia="Calibri"/>
          <w:bCs/>
          <w:kern w:val="0"/>
          <w:szCs w:val="28"/>
          <w14:ligatures w14:val="none"/>
        </w:rPr>
      </w:pPr>
      <w:r w:rsidRPr="006C5EF9">
        <w:rPr>
          <w:rFonts w:eastAsia="Calibri"/>
          <w:bCs/>
          <w:i/>
          <w:iCs/>
          <w:kern w:val="0"/>
          <w:szCs w:val="28"/>
          <w14:ligatures w14:val="none"/>
        </w:rPr>
        <w:t xml:space="preserve">Prior to July 12, 2024, on information and belief, unidentified criminals surreptitiously penetrated and compromised the systems of the </w:t>
      </w:r>
      <w:proofErr w:type="gramStart"/>
      <w:r w:rsidRPr="006C5EF9">
        <w:rPr>
          <w:rFonts w:eastAsia="Calibri"/>
          <w:bCs/>
          <w:i/>
          <w:iCs/>
          <w:kern w:val="0"/>
          <w:szCs w:val="28"/>
          <w14:ligatures w14:val="none"/>
        </w:rPr>
        <w:t>District</w:t>
      </w:r>
      <w:proofErr w:type="gramEnd"/>
      <w:r w:rsidRPr="006C5EF9">
        <w:rPr>
          <w:rFonts w:eastAsia="Calibri"/>
          <w:bCs/>
          <w:i/>
          <w:iCs/>
          <w:kern w:val="0"/>
          <w:szCs w:val="28"/>
          <w14:ligatures w14:val="none"/>
        </w:rPr>
        <w:t xml:space="preserve"> and/or corrupted a District employee, and obtained … non-</w:t>
      </w:r>
      <w:r w:rsidRPr="006C5EF9">
        <w:rPr>
          <w:rFonts w:eastAsia="Calibri"/>
          <w:bCs/>
          <w:i/>
          <w:iCs/>
          <w:kern w:val="0"/>
          <w:szCs w:val="28"/>
          <w14:ligatures w14:val="none"/>
        </w:rPr>
        <w:lastRenderedPageBreak/>
        <w:t>public and confidential information, with or without the knowing assistance of District employees, which thereafter enabled and/or facilitated the criminals to issue fraudulent payment orders to the Bank.</w:t>
      </w:r>
    </w:p>
    <w:p w14:paraId="02ED3447" w14:textId="77777777" w:rsidR="006C5EF9" w:rsidRPr="006C5EF9" w:rsidRDefault="006C5EF9" w:rsidP="006C5EF9">
      <w:pPr>
        <w:numPr>
          <w:ilvl w:val="0"/>
          <w:numId w:val="29"/>
        </w:numPr>
        <w:rPr>
          <w:rFonts w:eastAsia="Calibri"/>
          <w:bCs/>
          <w:kern w:val="0"/>
          <w:szCs w:val="28"/>
          <w14:ligatures w14:val="none"/>
        </w:rPr>
      </w:pPr>
      <w:r w:rsidRPr="006C5EF9">
        <w:rPr>
          <w:rFonts w:eastAsia="Calibri"/>
          <w:bCs/>
          <w:i/>
          <w:iCs/>
          <w:kern w:val="0"/>
          <w:szCs w:val="28"/>
          <w14:ligatures w14:val="none"/>
        </w:rPr>
        <w:t xml:space="preserve">The criminals continued with their scheme on July 12, </w:t>
      </w:r>
      <w:proofErr w:type="gramStart"/>
      <w:r w:rsidRPr="006C5EF9">
        <w:rPr>
          <w:rFonts w:eastAsia="Calibri"/>
          <w:bCs/>
          <w:i/>
          <w:iCs/>
          <w:kern w:val="0"/>
          <w:szCs w:val="28"/>
          <w14:ligatures w14:val="none"/>
        </w:rPr>
        <w:t>2024</w:t>
      </w:r>
      <w:proofErr w:type="gramEnd"/>
      <w:r w:rsidRPr="006C5EF9">
        <w:rPr>
          <w:rFonts w:eastAsia="Calibri"/>
          <w:bCs/>
          <w:i/>
          <w:iCs/>
          <w:kern w:val="0"/>
          <w:szCs w:val="28"/>
          <w14:ligatures w14:val="none"/>
        </w:rPr>
        <w:t xml:space="preserve"> by first sending emails to the Bank using an actual email address of a District official – Michael Ziminski – who had regularly dealt with the Bank.</w:t>
      </w:r>
    </w:p>
    <w:p w14:paraId="60FB2F47" w14:textId="77777777" w:rsidR="006C5EF9" w:rsidRPr="006C5EF9" w:rsidRDefault="006C5EF9" w:rsidP="006C5EF9">
      <w:pPr>
        <w:numPr>
          <w:ilvl w:val="0"/>
          <w:numId w:val="29"/>
        </w:numPr>
        <w:rPr>
          <w:rFonts w:eastAsia="Calibri"/>
          <w:bCs/>
          <w:kern w:val="0"/>
          <w:szCs w:val="28"/>
          <w14:ligatures w14:val="none"/>
        </w:rPr>
      </w:pPr>
      <w:r w:rsidRPr="006C5EF9">
        <w:rPr>
          <w:rFonts w:eastAsia="Calibri"/>
          <w:bCs/>
          <w:i/>
          <w:iCs/>
          <w:kern w:val="0"/>
          <w:szCs w:val="28"/>
          <w14:ligatures w14:val="none"/>
        </w:rPr>
        <w:t>On information and belief, the criminals were able to do this by “hacking” into the District’s systems in such a way as to enable the criminals to send emails using Ziminski’s actual email account, using the District’s actual email system and/or discovering and exploiting flaws and failures in the District’s security and email systems as a result of the District’s negligence such that they could effectively impersonate Ziminski.</w:t>
      </w:r>
    </w:p>
    <w:p w14:paraId="1F51AC6F" w14:textId="77777777" w:rsidR="006C5EF9" w:rsidRPr="006C5EF9" w:rsidRDefault="006C5EF9" w:rsidP="006C5EF9">
      <w:pPr>
        <w:numPr>
          <w:ilvl w:val="0"/>
          <w:numId w:val="29"/>
        </w:numPr>
        <w:rPr>
          <w:rFonts w:eastAsia="Calibri"/>
          <w:bCs/>
          <w:kern w:val="0"/>
          <w:szCs w:val="28"/>
          <w14:ligatures w14:val="none"/>
        </w:rPr>
      </w:pPr>
      <w:r w:rsidRPr="006C5EF9">
        <w:rPr>
          <w:rFonts w:eastAsia="Calibri"/>
          <w:bCs/>
          <w:i/>
          <w:iCs/>
          <w:kern w:val="0"/>
          <w:szCs w:val="28"/>
          <w14:ligatures w14:val="none"/>
        </w:rPr>
        <w:t xml:space="preserve">On information and belief, the </w:t>
      </w:r>
      <w:proofErr w:type="gramStart"/>
      <w:r w:rsidRPr="006C5EF9">
        <w:rPr>
          <w:rFonts w:eastAsia="Calibri"/>
          <w:bCs/>
          <w:i/>
          <w:iCs/>
          <w:kern w:val="0"/>
          <w:szCs w:val="28"/>
          <w14:ligatures w14:val="none"/>
        </w:rPr>
        <w:t>District’s</w:t>
      </w:r>
      <w:proofErr w:type="gramEnd"/>
      <w:r w:rsidRPr="006C5EF9">
        <w:rPr>
          <w:rFonts w:eastAsia="Calibri"/>
          <w:bCs/>
          <w:i/>
          <w:iCs/>
          <w:kern w:val="0"/>
          <w:szCs w:val="28"/>
          <w14:ligatures w14:val="none"/>
        </w:rPr>
        <w:t xml:space="preserve"> negligent and/or intentional cybersecurity failures to protect its own electronic systems and detect criminal hacking activity within those systems permitted the criminals to appear to the Bank to be </w:t>
      </w:r>
      <w:proofErr w:type="gramStart"/>
      <w:r w:rsidRPr="006C5EF9">
        <w:rPr>
          <w:rFonts w:eastAsia="Calibri"/>
          <w:bCs/>
          <w:i/>
          <w:iCs/>
          <w:kern w:val="0"/>
          <w:szCs w:val="28"/>
          <w14:ligatures w14:val="none"/>
        </w:rPr>
        <w:t>a fully</w:t>
      </w:r>
      <w:proofErr w:type="gramEnd"/>
      <w:r w:rsidRPr="006C5EF9">
        <w:rPr>
          <w:rFonts w:eastAsia="Calibri"/>
          <w:bCs/>
          <w:i/>
          <w:iCs/>
          <w:kern w:val="0"/>
          <w:szCs w:val="28"/>
          <w14:ligatures w14:val="none"/>
        </w:rPr>
        <w:t xml:space="preserve"> authenticated and legitimate regular user of the District’s email system in order to mislead the Bank.</w:t>
      </w:r>
    </w:p>
    <w:p w14:paraId="1B50EF8D" w14:textId="77777777" w:rsidR="006C5EF9" w:rsidRPr="006C5EF9" w:rsidRDefault="006C5EF9" w:rsidP="006C5EF9">
      <w:pPr>
        <w:rPr>
          <w:rFonts w:eastAsia="Calibri"/>
          <w:bCs/>
          <w:kern w:val="0"/>
          <w:szCs w:val="28"/>
          <w14:ligatures w14:val="none"/>
        </w:rPr>
      </w:pPr>
      <w:r w:rsidRPr="006C5EF9">
        <w:rPr>
          <w:rFonts w:eastAsia="Calibri"/>
          <w:bCs/>
          <w:kern w:val="0"/>
          <w:szCs w:val="28"/>
          <w14:ligatures w14:val="none"/>
        </w:rPr>
        <w:t xml:space="preserve">The Bank claims it reasonably relied upon the information provided to </w:t>
      </w:r>
      <w:proofErr w:type="gramStart"/>
      <w:r w:rsidRPr="006C5EF9">
        <w:rPr>
          <w:rFonts w:eastAsia="Calibri"/>
          <w:bCs/>
          <w:kern w:val="0"/>
          <w:szCs w:val="28"/>
          <w14:ligatures w14:val="none"/>
        </w:rPr>
        <w:t>effect</w:t>
      </w:r>
      <w:proofErr w:type="gramEnd"/>
      <w:r w:rsidRPr="006C5EF9">
        <w:rPr>
          <w:rFonts w:eastAsia="Calibri"/>
          <w:bCs/>
          <w:kern w:val="0"/>
          <w:szCs w:val="28"/>
          <w14:ligatures w14:val="none"/>
        </w:rPr>
        <w:t xml:space="preserve"> the transfers as instructed.</w:t>
      </w:r>
    </w:p>
    <w:p w14:paraId="6F1A0135" w14:textId="40179F3D" w:rsidR="002A6EE0" w:rsidRPr="002A6EE0" w:rsidRDefault="00000000" w:rsidP="00A24D8C">
      <w:pPr>
        <w:rPr>
          <w:rFonts w:eastAsia="Calibri"/>
          <w:kern w:val="0"/>
          <w:szCs w:val="28"/>
          <w14:ligatures w14:val="none"/>
        </w:rPr>
      </w:pPr>
      <w:r>
        <w:rPr>
          <w:rFonts w:eastAsia="Calibri"/>
          <w:kern w:val="0"/>
          <w:szCs w:val="28"/>
          <w14:ligatures w14:val="none"/>
        </w:rPr>
        <w:pict w14:anchorId="005E6364">
          <v:rect id="_x0000_i1033" style="width:0;height:1.5pt" o:bullet="t" o:hrstd="t" o:hr="t" fillcolor="#a0a0a0" stroked="f"/>
        </w:pict>
      </w:r>
    </w:p>
    <w:p w14:paraId="0EF6F6C9" w14:textId="77777777" w:rsidR="0068691E" w:rsidRDefault="0068691E" w:rsidP="00A24D8C">
      <w:pPr>
        <w:rPr>
          <w:rFonts w:eastAsia="Calibri"/>
          <w:kern w:val="0"/>
          <w:sz w:val="16"/>
          <w:szCs w:val="16"/>
          <w14:ligatures w14:val="none"/>
        </w:rPr>
      </w:pPr>
      <w:r w:rsidRPr="0068691E">
        <w:rPr>
          <w:rFonts w:eastAsia="Calibri"/>
          <w:kern w:val="0"/>
          <w:sz w:val="16"/>
          <w:szCs w:val="16"/>
          <w14:ligatures w14:val="none"/>
        </w:rPr>
        <w:t xml:space="preserve">For information only and not for the purpose of providing legal advice.  The opinions expressed are the opinions of the individual author at the time the facts were presented and based on the law then applicable.  The information contained in these opinions is not guaranteed to be up to date.  The information provided is not legal advice.  Since legal advice must be tailored to the specific circumstances of each case, and laws are constantly changing, nothing on this site should be used as a substitute for the advice of competent legal counsel.  The authors assume no responsibility to any person who relies on information contained herein and </w:t>
      </w:r>
      <w:proofErr w:type="gramStart"/>
      <w:r w:rsidRPr="0068691E">
        <w:rPr>
          <w:rFonts w:eastAsia="Calibri"/>
          <w:kern w:val="0"/>
          <w:sz w:val="16"/>
          <w:szCs w:val="16"/>
          <w14:ligatures w14:val="none"/>
        </w:rPr>
        <w:t>disclaim</w:t>
      </w:r>
      <w:proofErr w:type="gramEnd"/>
      <w:r w:rsidRPr="0068691E">
        <w:rPr>
          <w:rFonts w:eastAsia="Calibri"/>
          <w:kern w:val="0"/>
          <w:sz w:val="16"/>
          <w:szCs w:val="16"/>
          <w14:ligatures w14:val="none"/>
        </w:rPr>
        <w:t xml:space="preserve"> all liability in respect to such information.  You should not act upon information in this publication without seeking professional counsel from an attorney admitted to practice in your jurisdiction.  </w:t>
      </w:r>
    </w:p>
    <w:p w14:paraId="0B4BA9DA" w14:textId="77777777" w:rsidR="0068691E" w:rsidRPr="0068691E" w:rsidRDefault="0068691E" w:rsidP="00B15B67">
      <w:pPr>
        <w:pBdr>
          <w:top w:val="single" w:sz="4" w:space="1" w:color="auto"/>
          <w:left w:val="single" w:sz="4" w:space="4" w:color="auto"/>
          <w:bottom w:val="single" w:sz="4" w:space="2" w:color="auto"/>
          <w:right w:val="single" w:sz="4" w:space="4" w:color="auto"/>
        </w:pBdr>
        <w:shd w:val="clear" w:color="auto" w:fill="8DB3E2"/>
        <w:spacing w:before="120" w:after="120"/>
        <w:jc w:val="center"/>
        <w:rPr>
          <w:rFonts w:ascii="ADLaM Display" w:eastAsia="Calibri" w:hAnsi="ADLaM Display" w:cs="ADLaM Display"/>
          <w:bCs/>
          <w:caps/>
          <w:kern w:val="0"/>
          <w:sz w:val="28"/>
          <w:szCs w:val="28"/>
          <w14:ligatures w14:val="none"/>
        </w:rPr>
      </w:pPr>
      <w:r w:rsidRPr="0068691E">
        <w:rPr>
          <w:rFonts w:ascii="ADLaM Display" w:eastAsia="Calibri" w:hAnsi="ADLaM Display" w:cs="ADLaM Display"/>
          <w:bCs/>
          <w:caps/>
          <w:kern w:val="0"/>
          <w:sz w:val="28"/>
          <w:szCs w:val="28"/>
          <w14:ligatures w14:val="none"/>
        </w:rPr>
        <w:t>our changing fire service –challenges &amp; POSITIVE IDEAS. Learning from Others</w:t>
      </w:r>
    </w:p>
    <w:p w14:paraId="70BFD520" w14:textId="2C446962" w:rsidR="0068691E" w:rsidRPr="0068691E" w:rsidRDefault="0068691E" w:rsidP="00A24D8C">
      <w:pPr>
        <w:outlineLvl w:val="4"/>
        <w:rPr>
          <w:rFonts w:ascii="Cambria" w:eastAsia="Times New Roman" w:hAnsi="Cambria" w:cs="Times New Roman"/>
          <w:b/>
          <w:bCs/>
          <w:i/>
          <w:iCs/>
          <w:color w:val="00B050"/>
          <w:spacing w:val="60"/>
          <w:kern w:val="0"/>
          <w:sz w:val="28"/>
          <w:szCs w:val="28"/>
          <w:u w:val="single"/>
          <w14:ligatures w14:val="none"/>
        </w:rPr>
      </w:pPr>
      <w:r w:rsidRPr="0068691E">
        <w:rPr>
          <w:rFonts w:ascii="Cambria" w:eastAsia="Times New Roman" w:hAnsi="Cambria" w:cs="Times New Roman"/>
          <w:b/>
          <w:bCs/>
          <w:i/>
          <w:iCs/>
          <w:color w:val="00B050"/>
          <w:spacing w:val="60"/>
          <w:kern w:val="0"/>
          <w:sz w:val="28"/>
          <w:szCs w:val="28"/>
          <w:u w:val="single"/>
          <w14:ligatures w14:val="none"/>
        </w:rPr>
        <w:t>POSITIVE OUTCOMES</w:t>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p>
    <w:bookmarkStart w:id="4" w:name="smoke-alarm-placement"/>
    <w:bookmarkEnd w:id="4"/>
    <w:p w14:paraId="747CE2B5" w14:textId="6D835791" w:rsidR="00B572DA" w:rsidRPr="000042FA" w:rsidRDefault="00273787" w:rsidP="00273787">
      <w:pPr>
        <w:pStyle w:val="Heading6"/>
        <w:rPr>
          <w:rFonts w:eastAsia="Calibri"/>
          <w:color w:val="00B050"/>
        </w:rPr>
      </w:pPr>
      <w:r w:rsidRPr="000042FA">
        <w:rPr>
          <w:rFonts w:eastAsia="Calibri"/>
          <w:color w:val="00B050"/>
        </w:rPr>
        <w:fldChar w:fldCharType="begin"/>
      </w:r>
      <w:r w:rsidRPr="000042FA">
        <w:rPr>
          <w:rFonts w:eastAsia="Calibri"/>
          <w:color w:val="00B050"/>
        </w:rPr>
        <w:instrText xml:space="preserve"> HYPERLINK "https://clrion.omeclk.com/portal/wts/ue%5EcnMee6xaq%5EQ-c6SAar%7C%7CV6b" \o "https://clrion.omeclk.com/portal/wts/ue%5EcnMee6xaq%5EQ-c6SAar%7C%7CV6b" \t "_blank" </w:instrText>
      </w:r>
      <w:r w:rsidRPr="000042FA">
        <w:rPr>
          <w:rFonts w:eastAsia="Calibri"/>
          <w:color w:val="00B050"/>
        </w:rPr>
      </w:r>
      <w:r w:rsidRPr="000042FA">
        <w:rPr>
          <w:rFonts w:eastAsia="Calibri"/>
          <w:color w:val="00B050"/>
        </w:rPr>
        <w:fldChar w:fldCharType="separate"/>
      </w:r>
      <w:r w:rsidRPr="000042FA">
        <w:rPr>
          <w:rStyle w:val="Hyperlink"/>
          <w:rFonts w:eastAsia="Calibri"/>
          <w:bCs/>
          <w:color w:val="00B050"/>
          <w:kern w:val="0"/>
          <w:szCs w:val="28"/>
          <w14:ligatures w14:val="none"/>
        </w:rPr>
        <w:t>A Non-PFAS Moisture Barrier That Exceeds Industry Standards</w:t>
      </w:r>
      <w:r w:rsidRPr="000042FA">
        <w:rPr>
          <w:rFonts w:eastAsia="Calibri"/>
          <w:color w:val="00B050"/>
        </w:rPr>
        <w:fldChar w:fldCharType="end"/>
      </w:r>
    </w:p>
    <w:p w14:paraId="16C823BD" w14:textId="77777777" w:rsidR="000042FA" w:rsidRDefault="000042FA" w:rsidP="000042FA">
      <w:pPr>
        <w:rPr>
          <w:rFonts w:eastAsia="Calibri"/>
          <w:kern w:val="0"/>
          <w:szCs w:val="28"/>
          <w14:ligatures w14:val="none"/>
        </w:rPr>
      </w:pPr>
      <w:r w:rsidRPr="000042FA">
        <w:rPr>
          <w:rFonts w:eastAsia="Calibri"/>
          <w:kern w:val="0"/>
          <w:szCs w:val="28"/>
          <w14:ligatures w14:val="none"/>
        </w:rPr>
        <w:t>Before Milliken Assure™, fire departments had difficulty finding a non-PFAS moisture barrier fabric that met their needs. Now, Assure sets a new standard as North America’s first non-PFAS, non-halogenated, flame-resistant moisture barrier for firefighter turnout gear. It offers unmatched heat, water, and chemical resistance, along with exceptional breathability and durability. UL certified and exceeding NFPA 1971-2018 requirements, Assure provides unwavering protection, call after call.</w:t>
      </w:r>
    </w:p>
    <w:p w14:paraId="57FCB0A0" w14:textId="3E136750" w:rsidR="000042FA" w:rsidRPr="000042FA" w:rsidRDefault="00000000" w:rsidP="000042FA">
      <w:pPr>
        <w:rPr>
          <w:rFonts w:eastAsia="Calibri"/>
          <w:kern w:val="0"/>
          <w:szCs w:val="28"/>
          <w14:ligatures w14:val="none"/>
        </w:rPr>
      </w:pPr>
      <w:r>
        <w:rPr>
          <w:rFonts w:eastAsia="Calibri"/>
          <w:kern w:val="0"/>
          <w:szCs w:val="28"/>
          <w14:ligatures w14:val="none"/>
        </w:rPr>
        <w:pict w14:anchorId="2AB00743">
          <v:rect id="_x0000_i1034" style="width:0;height:1.5pt" o:bullet="t" o:hrstd="t" o:hr="t" fillcolor="#a0a0a0" stroked="f"/>
        </w:pict>
      </w:r>
    </w:p>
    <w:p w14:paraId="573AB16E" w14:textId="77777777" w:rsidR="00B720B7" w:rsidRPr="00B720B7" w:rsidRDefault="00B720B7" w:rsidP="00B720B7">
      <w:pPr>
        <w:pStyle w:val="Heading6"/>
        <w:rPr>
          <w:rFonts w:eastAsia="Calibri"/>
          <w:color w:val="00B050"/>
        </w:rPr>
      </w:pPr>
      <w:r w:rsidRPr="00B720B7">
        <w:rPr>
          <w:rFonts w:eastAsia="Calibri"/>
          <w:color w:val="00B050"/>
        </w:rPr>
        <w:t>Apply for Drinking Water to Keep Crews Hydrated This Wildfire Season</w:t>
      </w:r>
    </w:p>
    <w:p w14:paraId="008A6D3A" w14:textId="77777777" w:rsidR="00B720B7" w:rsidRPr="00B720B7" w:rsidRDefault="00B720B7" w:rsidP="00B720B7">
      <w:pPr>
        <w:rPr>
          <w:rFonts w:eastAsia="Calibri"/>
          <w:kern w:val="0"/>
          <w:szCs w:val="28"/>
          <w14:ligatures w14:val="none"/>
        </w:rPr>
      </w:pPr>
      <w:r w:rsidRPr="00B720B7">
        <w:rPr>
          <w:rFonts w:eastAsia="Calibri"/>
          <w:kern w:val="0"/>
          <w:szCs w:val="28"/>
          <w14:ligatures w14:val="none"/>
        </w:rPr>
        <w:t>Proper hydration is critical to the health and safety of firefighters when responding to wildfires and other emergencies. Yet many volunteer fire departments have limited budgets, forcing them to choose between needed resources.</w:t>
      </w:r>
    </w:p>
    <w:p w14:paraId="598D0CAE" w14:textId="77777777" w:rsidR="00B720B7" w:rsidRPr="00B720B7" w:rsidRDefault="00B720B7" w:rsidP="00B720B7">
      <w:pPr>
        <w:rPr>
          <w:rFonts w:eastAsia="Calibri"/>
          <w:kern w:val="0"/>
          <w:szCs w:val="28"/>
          <w14:ligatures w14:val="none"/>
        </w:rPr>
      </w:pPr>
      <w:r w:rsidRPr="00B720B7">
        <w:rPr>
          <w:rFonts w:eastAsia="Calibri"/>
          <w:kern w:val="0"/>
          <w:szCs w:val="28"/>
          <w14:ligatures w14:val="none"/>
        </w:rPr>
        <w:t>To help combat this issue and free up department funds for other necessities, Anheuser-Busch is partnering with the National Volunteer Fire Council (NVFC) for the seventh consecutive year to donate emergency drinking water to volunteer fire departments across the country.</w:t>
      </w:r>
    </w:p>
    <w:p w14:paraId="132C5B69" w14:textId="77777777" w:rsidR="00B720B7" w:rsidRPr="00B720B7" w:rsidRDefault="00B720B7" w:rsidP="00B720B7">
      <w:pPr>
        <w:rPr>
          <w:rFonts w:eastAsia="Calibri"/>
          <w:kern w:val="0"/>
          <w:szCs w:val="28"/>
          <w14:ligatures w14:val="none"/>
        </w:rPr>
      </w:pPr>
      <w:r w:rsidRPr="00B720B7">
        <w:rPr>
          <w:rFonts w:eastAsia="Calibri"/>
          <w:kern w:val="0"/>
          <w:szCs w:val="28"/>
          <w14:ligatures w14:val="none"/>
        </w:rPr>
        <w:t>Through the Emergency Drinking Water for Wildland Firefighters program, Anheuser-Busch continues its longstanding commitment to providing support for disaster relief and preparedness efforts in communities across the country. In 2025, the program will donate 1.5 million cans of emergency drinking water to help prepare local volunteer firefighters with vital resources ahead of the annual summer wildfire season, rather than waiting until after disaster strikes. Since the partnership with the NVFC began in 2019, more than 10.4 million cans of water have been distributed to over 3,100 departments across almost all 50 states.</w:t>
      </w:r>
    </w:p>
    <w:p w14:paraId="1B2772EB" w14:textId="77777777" w:rsidR="005C17F7" w:rsidRDefault="00B720B7" w:rsidP="00B720B7">
      <w:pPr>
        <w:rPr>
          <w:rFonts w:eastAsia="Calibri"/>
          <w:kern w:val="0"/>
          <w:szCs w:val="28"/>
          <w14:ligatures w14:val="none"/>
        </w:rPr>
      </w:pPr>
      <w:r w:rsidRPr="00B720B7">
        <w:rPr>
          <w:rFonts w:eastAsia="Calibri"/>
          <w:kern w:val="0"/>
          <w:szCs w:val="28"/>
          <w:highlight w:val="yellow"/>
          <w14:ligatures w14:val="none"/>
        </w:rPr>
        <w:t xml:space="preserve">The 2025 application </w:t>
      </w:r>
      <w:proofErr w:type="gramStart"/>
      <w:r w:rsidRPr="00B720B7">
        <w:rPr>
          <w:rFonts w:eastAsia="Calibri"/>
          <w:kern w:val="0"/>
          <w:szCs w:val="28"/>
          <w:highlight w:val="yellow"/>
          <w14:ligatures w14:val="none"/>
        </w:rPr>
        <w:t>period is open</w:t>
      </w:r>
      <w:proofErr w:type="gramEnd"/>
      <w:r w:rsidRPr="00B720B7">
        <w:rPr>
          <w:rFonts w:eastAsia="Calibri"/>
          <w:kern w:val="0"/>
          <w:szCs w:val="28"/>
          <w:highlight w:val="yellow"/>
          <w14:ligatures w14:val="none"/>
        </w:rPr>
        <w:t xml:space="preserve"> from March 10-16.</w:t>
      </w:r>
      <w:r w:rsidRPr="00B720B7">
        <w:rPr>
          <w:rFonts w:eastAsia="Calibri"/>
          <w:kern w:val="0"/>
          <w:szCs w:val="28"/>
          <w14:ligatures w14:val="none"/>
        </w:rPr>
        <w:t xml:space="preserve"> To be eligible to apply for the chance to receive one pallet of canned drinking water, departments must </w:t>
      </w:r>
      <w:proofErr w:type="gramStart"/>
      <w:r w:rsidRPr="00B720B7">
        <w:rPr>
          <w:rFonts w:eastAsia="Calibri"/>
          <w:kern w:val="0"/>
          <w:szCs w:val="28"/>
          <w14:ligatures w14:val="none"/>
        </w:rPr>
        <w:t>be located in</w:t>
      </w:r>
      <w:proofErr w:type="gramEnd"/>
      <w:r w:rsidRPr="00B720B7">
        <w:rPr>
          <w:rFonts w:eastAsia="Calibri"/>
          <w:kern w:val="0"/>
          <w:szCs w:val="28"/>
          <w14:ligatures w14:val="none"/>
        </w:rPr>
        <w:t xml:space="preserve"> the U.S., annually respond to wildfires, be more than 50 percent volunteer, serve a population of 25,000 or less, and demonstrate a need for the water.</w:t>
      </w:r>
    </w:p>
    <w:p w14:paraId="27BB952D" w14:textId="2EA51878" w:rsidR="00B720B7" w:rsidRPr="00B720B7" w:rsidRDefault="005C17F7" w:rsidP="00B720B7">
      <w:pPr>
        <w:rPr>
          <w:rFonts w:eastAsia="Calibri"/>
          <w:kern w:val="0"/>
          <w:szCs w:val="28"/>
          <w14:ligatures w14:val="none"/>
        </w:rPr>
      </w:pPr>
      <w:r>
        <w:rPr>
          <w:rFonts w:eastAsia="Calibri"/>
          <w:kern w:val="0"/>
          <w:szCs w:val="28"/>
          <w14:ligatures w14:val="none"/>
        </w:rPr>
        <w:pict w14:anchorId="1ED00D90">
          <v:rect id="_x0000_i1059" style="width:0;height:1.5pt" o:bullet="t" o:hrstd="t" o:hr="t" fillcolor="#a0a0a0" stroked="f"/>
        </w:pict>
      </w:r>
    </w:p>
    <w:p w14:paraId="31C25AB9" w14:textId="77777777" w:rsidR="00B572DA" w:rsidRPr="00B572DA" w:rsidRDefault="00B572DA" w:rsidP="00A24D8C">
      <w:pPr>
        <w:rPr>
          <w:rFonts w:eastAsia="Calibri"/>
          <w:kern w:val="0"/>
          <w:szCs w:val="28"/>
          <w14:ligatures w14:val="none"/>
        </w:rPr>
      </w:pPr>
    </w:p>
    <w:p w14:paraId="7F1107AC" w14:textId="325B49C4" w:rsidR="005C17F7" w:rsidRPr="005C17F7" w:rsidRDefault="005C17F7" w:rsidP="005C17F7">
      <w:pPr>
        <w:pStyle w:val="Heading6"/>
        <w:rPr>
          <w:rFonts w:eastAsia="Calibri"/>
          <w:color w:val="00B050"/>
        </w:rPr>
      </w:pPr>
      <w:r w:rsidRPr="005C17F7">
        <w:rPr>
          <w:rFonts w:eastAsia="Calibri"/>
          <w:color w:val="00B050"/>
        </w:rPr>
        <w:lastRenderedPageBreak/>
        <w:t>High</w:t>
      </w:r>
      <w:r w:rsidRPr="005C17F7">
        <w:rPr>
          <w:rFonts w:eastAsia="Calibri"/>
          <w:color w:val="00B050"/>
        </w:rPr>
        <w:t xml:space="preserve">-Tech Rescue: </w:t>
      </w:r>
      <w:r w:rsidRPr="005C17F7">
        <w:rPr>
          <w:rFonts w:eastAsia="Calibri"/>
          <w:color w:val="00B050"/>
        </w:rPr>
        <w:t xml:space="preserve">Drones </w:t>
      </w:r>
      <w:r w:rsidRPr="005C17F7">
        <w:rPr>
          <w:rFonts w:eastAsia="Calibri"/>
          <w:color w:val="00B050"/>
        </w:rPr>
        <w:t xml:space="preserve">Find Missing 86-Year-Old </w:t>
      </w:r>
      <w:r w:rsidRPr="005C17F7">
        <w:rPr>
          <w:rFonts w:eastAsia="Calibri"/>
          <w:color w:val="00B050"/>
        </w:rPr>
        <w:t>Mass</w:t>
      </w:r>
      <w:r w:rsidRPr="005C17F7">
        <w:rPr>
          <w:rFonts w:eastAsia="Calibri"/>
          <w:color w:val="00B050"/>
        </w:rPr>
        <w:t>. Man In 17 Minutes</w:t>
      </w:r>
    </w:p>
    <w:p w14:paraId="757E65D8" w14:textId="4ECE4B6B" w:rsidR="005C17F7" w:rsidRPr="005C17F7" w:rsidRDefault="005C17F7" w:rsidP="005C17F7">
      <w:pPr>
        <w:rPr>
          <w:rFonts w:eastAsia="Calibri"/>
          <w:kern w:val="0"/>
          <w:szCs w:val="28"/>
          <w14:ligatures w14:val="none"/>
        </w:rPr>
      </w:pPr>
      <w:r w:rsidRPr="005C17F7">
        <w:rPr>
          <w:rFonts w:eastAsia="Calibri"/>
          <w:kern w:val="0"/>
          <w:szCs w:val="28"/>
          <w14:ligatures w14:val="none"/>
        </w:rPr>
        <w:t>As concern grew for a missing 86-year-old Massachusetts man, a high-tech search began as drones scanned miles of wooded area in Plainville.</w:t>
      </w:r>
      <w:r>
        <w:rPr>
          <w:rFonts w:eastAsia="Calibri"/>
          <w:kern w:val="0"/>
          <w:szCs w:val="28"/>
          <w14:ligatures w14:val="none"/>
        </w:rPr>
        <w:t xml:space="preserve"> </w:t>
      </w:r>
      <w:r w:rsidRPr="005C17F7">
        <w:rPr>
          <w:rFonts w:eastAsia="Calibri"/>
          <w:kern w:val="0"/>
          <w:szCs w:val="28"/>
          <w14:ligatures w14:val="none"/>
        </w:rPr>
        <w:t>Just 17 minutes later, they had their answer.</w:t>
      </w:r>
    </w:p>
    <w:p w14:paraId="2E41E1BA" w14:textId="2043C240" w:rsidR="00B572DA" w:rsidRPr="00B572DA" w:rsidRDefault="005C17F7" w:rsidP="00A24D8C">
      <w:pPr>
        <w:rPr>
          <w:rFonts w:eastAsia="Calibri"/>
          <w:kern w:val="0"/>
          <w:szCs w:val="28"/>
          <w14:ligatures w14:val="none"/>
        </w:rPr>
      </w:pPr>
      <w:r w:rsidRPr="005C17F7">
        <w:rPr>
          <w:rFonts w:eastAsia="Calibri"/>
          <w:kern w:val="0"/>
          <w:szCs w:val="28"/>
          <w14:ligatures w14:val="none"/>
        </w:rPr>
        <w:t>The man was found in a wooded area near the power lines. Search-and-rescue team members and Plainville Fire Department paramedics were able to quickly reach the location and provide a medical evaluation. He was then taken to Sturdy Memorial Hospital in Attleboro, where he is in stable condition.</w:t>
      </w:r>
    </w:p>
    <w:p w14:paraId="30A2E98D" w14:textId="3206C75D" w:rsidR="005C17F7" w:rsidRPr="005C17F7" w:rsidRDefault="005C17F7" w:rsidP="005C17F7">
      <w:pPr>
        <w:rPr>
          <w:rFonts w:eastAsia="Calibri"/>
          <w:kern w:val="0"/>
          <w:szCs w:val="28"/>
          <w14:ligatures w14:val="none"/>
        </w:rPr>
      </w:pPr>
      <w:r w:rsidRPr="005C17F7">
        <w:rPr>
          <w:rFonts w:eastAsia="Calibri"/>
          <w:kern w:val="0"/>
          <w:szCs w:val="28"/>
          <w14:ligatures w14:val="none"/>
        </w:rPr>
        <w:t>The man was last seen around 7 p.m. and reported missing around 8:20 p.m. on Thursday.</w:t>
      </w:r>
    </w:p>
    <w:p w14:paraId="74E68A68" w14:textId="77777777" w:rsidR="005C17F7" w:rsidRPr="005C17F7" w:rsidRDefault="005C17F7" w:rsidP="005C17F7">
      <w:pPr>
        <w:rPr>
          <w:rFonts w:eastAsia="Calibri"/>
          <w:kern w:val="0"/>
          <w:szCs w:val="28"/>
          <w14:ligatures w14:val="none"/>
        </w:rPr>
      </w:pPr>
      <w:r w:rsidRPr="005C17F7">
        <w:rPr>
          <w:rFonts w:eastAsia="Calibri"/>
          <w:kern w:val="0"/>
          <w:szCs w:val="28"/>
          <w14:ligatures w14:val="none"/>
        </w:rPr>
        <w:t>He was wearing jeans and a flannel shirt. Due to his age, the length of time he had been missing and temperatures being about 36 degrees, police decided to immediately coordinate response efforts.</w:t>
      </w:r>
    </w:p>
    <w:p w14:paraId="4B589CDC" w14:textId="3B32016D" w:rsidR="005C17F7" w:rsidRPr="005C17F7" w:rsidRDefault="005C17F7" w:rsidP="005C17F7">
      <w:pPr>
        <w:rPr>
          <w:rFonts w:eastAsia="Calibri"/>
          <w:kern w:val="0"/>
          <w:szCs w:val="28"/>
          <w14:ligatures w14:val="none"/>
        </w:rPr>
      </w:pPr>
      <w:r w:rsidRPr="005C17F7">
        <w:rPr>
          <w:rFonts w:eastAsia="Calibri"/>
          <w:kern w:val="0"/>
          <w:szCs w:val="28"/>
          <w14:ligatures w14:val="none"/>
        </w:rPr>
        <w:t>The police department used Metropolitan Law Enforcement Council (METRO-LEC), which is a regional mutual aid organization consisting of 46 cities and towns in southeastern Massachusetts. It provides specialized units, including search and rescue, drones, K-9 teams, tactical bicycle units, marine services, crisis negotiators and investigative units. The Massachusetts State Police also responded.</w:t>
      </w:r>
      <w:r>
        <w:rPr>
          <w:rFonts w:eastAsia="Calibri"/>
          <w:kern w:val="0"/>
          <w:szCs w:val="28"/>
          <w14:ligatures w14:val="none"/>
        </w:rPr>
        <w:t xml:space="preserve"> </w:t>
      </w:r>
      <w:r w:rsidRPr="005C17F7">
        <w:rPr>
          <w:rFonts w:eastAsia="Calibri"/>
          <w:kern w:val="0"/>
          <w:szCs w:val="28"/>
          <w14:ligatures w14:val="none"/>
        </w:rPr>
        <w:t>Within 40 minutes of calling the council, METRO-LEC deployed multiple specialized teams, including its drone unit, K-9 team, tactical bicycle unit, investigative services unit, and search-and-rescue team. This included three drones that conducted “a grid search covering more than two miles of dense terrain near the power lines in Plainville,” officials said.</w:t>
      </w:r>
      <w:r>
        <w:rPr>
          <w:rFonts w:eastAsia="Calibri"/>
          <w:kern w:val="0"/>
          <w:szCs w:val="28"/>
          <w14:ligatures w14:val="none"/>
        </w:rPr>
        <w:t xml:space="preserve"> </w:t>
      </w:r>
      <w:r w:rsidRPr="005C17F7">
        <w:rPr>
          <w:rFonts w:eastAsia="Calibri"/>
          <w:kern w:val="0"/>
          <w:szCs w:val="28"/>
          <w14:ligatures w14:val="none"/>
        </w:rPr>
        <w:t>At 9:47 p.m., 17 minutes after deployment of the drones, the missing man had been successfully located.</w:t>
      </w:r>
    </w:p>
    <w:p w14:paraId="27458B86" w14:textId="77D9B8D8" w:rsidR="0068691E" w:rsidRPr="00B572DA" w:rsidRDefault="00000000" w:rsidP="00A24D8C">
      <w:pPr>
        <w:rPr>
          <w:rFonts w:eastAsia="Calibri"/>
          <w:kern w:val="0"/>
          <w:szCs w:val="28"/>
          <w14:ligatures w14:val="none"/>
        </w:rPr>
      </w:pPr>
      <w:r>
        <w:rPr>
          <w:rFonts w:eastAsia="Calibri"/>
          <w:kern w:val="0"/>
          <w:szCs w:val="28"/>
          <w14:ligatures w14:val="none"/>
        </w:rPr>
        <w:pict w14:anchorId="0B2EA4E5">
          <v:rect id="_x0000_i1035" style="width:0;height:1.5pt" o:bullet="t" o:hrstd="t" o:hr="t" fillcolor="#a0a0a0" stroked="f"/>
        </w:pict>
      </w:r>
    </w:p>
    <w:p w14:paraId="32064D13" w14:textId="41C48C3A" w:rsidR="0068691E" w:rsidRPr="0068691E" w:rsidRDefault="0068691E" w:rsidP="00A24D8C">
      <w:pPr>
        <w:outlineLvl w:val="4"/>
        <w:rPr>
          <w:rFonts w:ascii="Cambria" w:eastAsia="Times New Roman" w:hAnsi="Cambria" w:cs="Times New Roman"/>
          <w:b/>
          <w:bCs/>
          <w:i/>
          <w:iCs/>
          <w:color w:val="0070C0"/>
          <w:kern w:val="0"/>
          <w:sz w:val="28"/>
          <w:szCs w:val="28"/>
          <w:u w:val="single"/>
          <w14:ligatures w14:val="none"/>
        </w:rPr>
      </w:pPr>
      <w:r w:rsidRPr="0068691E">
        <w:rPr>
          <w:rFonts w:ascii="Cambria" w:eastAsia="Times New Roman" w:hAnsi="Cambria" w:cs="Times New Roman"/>
          <w:b/>
          <w:bCs/>
          <w:i/>
          <w:iCs/>
          <w:color w:val="0070C0"/>
          <w:kern w:val="0"/>
          <w:sz w:val="28"/>
          <w:szCs w:val="28"/>
          <w:u w:val="single"/>
          <w14:ligatures w14:val="none"/>
        </w:rPr>
        <w:t>FIRE SERVICE CHALLENGES</w:t>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p>
    <w:p w14:paraId="24CF57B7" w14:textId="77777777" w:rsidR="00B572DA" w:rsidRDefault="00B572DA" w:rsidP="00053EF2"/>
    <w:p w14:paraId="01BAB262" w14:textId="0DA7D2DC" w:rsidR="0068691E" w:rsidRPr="00B572DA" w:rsidRDefault="00D0038F" w:rsidP="00B15B67">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
          <w:bCs/>
          <w:kern w:val="0"/>
          <w:sz w:val="28"/>
          <w:szCs w:val="28"/>
          <w14:ligatures w14:val="none"/>
        </w:rPr>
      </w:pPr>
      <w:r w:rsidRPr="00B572DA">
        <w:rPr>
          <w:rFonts w:ascii="ADLaM Display" w:eastAsia="Calibri" w:hAnsi="ADLaM Display" w:cs="ADLaM Display"/>
          <w:b/>
          <w:bCs/>
          <w:kern w:val="0"/>
          <w:sz w:val="28"/>
          <w:szCs w:val="28"/>
          <w14:ligatures w14:val="none"/>
        </w:rPr>
        <w:t>WHAT NEW TECHNOLOGY IS AVAILABLE?</w:t>
      </w:r>
    </w:p>
    <w:p w14:paraId="305AFB2C" w14:textId="41AF8351" w:rsidR="0061142B" w:rsidRDefault="003914A1" w:rsidP="0061142B">
      <w:bookmarkStart w:id="5" w:name="_Hlk99621456"/>
      <w:bookmarkStart w:id="6" w:name="_Hlk104488266"/>
      <w:bookmarkStart w:id="7" w:name="_Hlk109159573"/>
      <w:bookmarkStart w:id="8" w:name="_Hlk131671413"/>
      <w:r w:rsidRPr="003914A1">
        <w:rPr>
          <w:noProof/>
        </w:rPr>
        <w:drawing>
          <wp:inline distT="0" distB="0" distL="0" distR="0" wp14:anchorId="06CFD097" wp14:editId="5ACC215E">
            <wp:extent cx="1953158" cy="975976"/>
            <wp:effectExtent l="0" t="0" r="0" b="0"/>
            <wp:docPr id="1942901096" name="Picture 57" descr="A fire truck with lights 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901096" name="Picture 57" descr="A fire truck with lights on&#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76725" cy="987752"/>
                    </a:xfrm>
                    <a:prstGeom prst="rect">
                      <a:avLst/>
                    </a:prstGeom>
                    <a:noFill/>
                    <a:ln>
                      <a:noFill/>
                    </a:ln>
                  </pic:spPr>
                </pic:pic>
              </a:graphicData>
            </a:graphic>
          </wp:inline>
        </w:drawing>
      </w:r>
    </w:p>
    <w:p w14:paraId="453F6D30" w14:textId="3C030BB5" w:rsidR="003914A1" w:rsidRPr="003914A1" w:rsidRDefault="003914A1" w:rsidP="003914A1">
      <w:r w:rsidRPr="003914A1">
        <w:t xml:space="preserve">The National Emergency Response Information System (NERIS) has begun a 12-month nationwide rollout and will eventually replace the NFIRS as the primary reporting tool for fire and emergency response. Join </w:t>
      </w:r>
      <w:proofErr w:type="spellStart"/>
      <w:r w:rsidRPr="003914A1">
        <w:t>ImageTrend</w:t>
      </w:r>
      <w:proofErr w:type="spellEnd"/>
      <w:r w:rsidRPr="003914A1">
        <w:t xml:space="preserve"> for an instructive and enlightening webinar where we’ll walk you through the latest updates to NERIS and help you make the transition from NFIRS to NERIS smoothly, one step at a time. Learn from the experts about what you need to know on</w:t>
      </w:r>
      <w:r>
        <w:t xml:space="preserve"> </w:t>
      </w:r>
      <w:r w:rsidRPr="003914A1">
        <w:rPr>
          <w:b/>
          <w:bCs/>
          <w:highlight w:val="yellow"/>
        </w:rPr>
        <w:t>TUESDAY</w:t>
      </w:r>
      <w:r w:rsidRPr="003914A1">
        <w:rPr>
          <w:b/>
          <w:bCs/>
        </w:rPr>
        <w:t xml:space="preserve"> </w:t>
      </w:r>
      <w:r w:rsidRPr="003914A1">
        <w:rPr>
          <w:b/>
          <w:bCs/>
          <w:highlight w:val="yellow"/>
        </w:rPr>
        <w:t xml:space="preserve">March 18 at 12 p.m. </w:t>
      </w:r>
      <w:proofErr w:type="spellStart"/>
      <w:proofErr w:type="gramStart"/>
      <w:r w:rsidRPr="003914A1">
        <w:rPr>
          <w:b/>
          <w:bCs/>
          <w:highlight w:val="yellow"/>
        </w:rPr>
        <w:t>ET</w:t>
      </w:r>
      <w:r>
        <w:rPr>
          <w:b/>
          <w:bCs/>
        </w:rPr>
        <w:t>.</w:t>
      </w:r>
      <w:r w:rsidRPr="003914A1">
        <w:t>In</w:t>
      </w:r>
      <w:proofErr w:type="spellEnd"/>
      <w:proofErr w:type="gramEnd"/>
      <w:r w:rsidRPr="003914A1">
        <w:t xml:space="preserve"> this free webinar presented by FireRescue1.com and </w:t>
      </w:r>
      <w:proofErr w:type="spellStart"/>
      <w:r w:rsidRPr="003914A1">
        <w:t>ImageTrend</w:t>
      </w:r>
      <w:proofErr w:type="spellEnd"/>
      <w:r w:rsidRPr="003914A1">
        <w:t>, you will learn:</w:t>
      </w:r>
    </w:p>
    <w:p w14:paraId="2D4CAD1F" w14:textId="77777777" w:rsidR="003914A1" w:rsidRPr="003914A1" w:rsidRDefault="003914A1" w:rsidP="003914A1">
      <w:pPr>
        <w:numPr>
          <w:ilvl w:val="0"/>
          <w:numId w:val="27"/>
        </w:numPr>
      </w:pPr>
      <w:r w:rsidRPr="003914A1">
        <w:rPr>
          <w:b/>
          <w:bCs/>
        </w:rPr>
        <w:t>What NERIS is</w:t>
      </w:r>
      <w:r w:rsidRPr="003914A1">
        <w:t> and why it’s important.</w:t>
      </w:r>
    </w:p>
    <w:p w14:paraId="719A3A34" w14:textId="77777777" w:rsidR="003914A1" w:rsidRPr="003914A1" w:rsidRDefault="003914A1" w:rsidP="003914A1">
      <w:pPr>
        <w:numPr>
          <w:ilvl w:val="0"/>
          <w:numId w:val="27"/>
        </w:numPr>
      </w:pPr>
      <w:r w:rsidRPr="003914A1">
        <w:rPr>
          <w:b/>
          <w:bCs/>
        </w:rPr>
        <w:t>How to understand the new data requirements</w:t>
      </w:r>
      <w:r w:rsidRPr="003914A1">
        <w:t> and reporting capabilities.</w:t>
      </w:r>
    </w:p>
    <w:p w14:paraId="44B7C2B8" w14:textId="77777777" w:rsidR="003914A1" w:rsidRPr="003914A1" w:rsidRDefault="003914A1" w:rsidP="003914A1">
      <w:pPr>
        <w:numPr>
          <w:ilvl w:val="0"/>
          <w:numId w:val="27"/>
        </w:numPr>
      </w:pPr>
      <w:r w:rsidRPr="003914A1">
        <w:rPr>
          <w:b/>
          <w:bCs/>
        </w:rPr>
        <w:t>Practical steps</w:t>
      </w:r>
      <w:r w:rsidRPr="003914A1">
        <w:t> to ensure a smooth transition.</w:t>
      </w:r>
    </w:p>
    <w:p w14:paraId="58B5E0FD" w14:textId="77777777" w:rsidR="003914A1" w:rsidRPr="003914A1" w:rsidRDefault="003914A1" w:rsidP="003914A1">
      <w:pPr>
        <w:numPr>
          <w:ilvl w:val="0"/>
          <w:numId w:val="27"/>
        </w:numPr>
      </w:pPr>
      <w:r w:rsidRPr="003914A1">
        <w:rPr>
          <w:b/>
          <w:bCs/>
        </w:rPr>
        <w:t>Strategies for leveraging NERIS</w:t>
      </w:r>
      <w:r w:rsidRPr="003914A1">
        <w:t> to enhance operational decision-making.</w:t>
      </w:r>
    </w:p>
    <w:p w14:paraId="54852313" w14:textId="77777777" w:rsidR="003914A1" w:rsidRPr="003914A1" w:rsidRDefault="003914A1" w:rsidP="003914A1">
      <w:pPr>
        <w:numPr>
          <w:ilvl w:val="0"/>
          <w:numId w:val="27"/>
        </w:numPr>
      </w:pPr>
      <w:r w:rsidRPr="003914A1">
        <w:rPr>
          <w:b/>
          <w:bCs/>
        </w:rPr>
        <w:t>Real-world examples</w:t>
      </w:r>
      <w:r w:rsidRPr="003914A1">
        <w:t> of a new NERIS run form and user experience.</w:t>
      </w:r>
    </w:p>
    <w:p w14:paraId="129F6F97" w14:textId="77777777" w:rsidR="003914A1" w:rsidRPr="003914A1" w:rsidRDefault="003914A1" w:rsidP="003914A1">
      <w:r w:rsidRPr="003914A1">
        <w:t>Can’t make the date? Register anyway and we’ll send you a recording after the event.</w:t>
      </w:r>
    </w:p>
    <w:p w14:paraId="3431B731" w14:textId="1E96DEC4" w:rsidR="003914A1" w:rsidRPr="003914A1" w:rsidRDefault="003914A1" w:rsidP="0061142B">
      <w:pPr>
        <w:rPr>
          <w:b/>
          <w:bCs/>
          <w:u w:val="single"/>
        </w:rPr>
      </w:pPr>
      <w:r w:rsidRPr="003914A1">
        <w:rPr>
          <w:b/>
          <w:bCs/>
          <w:u w:val="single"/>
        </w:rPr>
        <w:t>REGISTER AT THIS LINK:</w:t>
      </w:r>
    </w:p>
    <w:p w14:paraId="3BDD4F08" w14:textId="2D050230" w:rsidR="0061142B" w:rsidRDefault="003914A1" w:rsidP="0061142B">
      <w:hyperlink r:id="rId24" w:history="1">
        <w:r w:rsidRPr="003914A1">
          <w:rPr>
            <w:rStyle w:val="Hyperlink"/>
          </w:rPr>
          <w:t>https://tracking.police1.com/t/8581110/187515077/6338457/0/1006865/?f5d63f87=MTE0MTk2X0ltYWdlVHJlbmRfRlIxX0Z1bGxMaXN0XzM1ODVfMjcwNTYuNF8zLTMtMjU&amp;b44ed14b=YmY5NWQ4NzktNWRmOC00MWJkLTkzMDctNzg0Y2VhZTNjMzYy&amp;x=ec62af8c</w:t>
        </w:r>
      </w:hyperlink>
    </w:p>
    <w:p w14:paraId="4EB8C0E0" w14:textId="3D8EAE65" w:rsidR="0068691E" w:rsidRPr="0068691E" w:rsidRDefault="0068691E" w:rsidP="00B15B6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00"/>
        <w:spacing w:before="120" w:after="120"/>
        <w:jc w:val="left"/>
        <w:rPr>
          <w:rFonts w:ascii="ADLaM Display" w:eastAsia="Calibri" w:hAnsi="ADLaM Display" w:cs="ADLaM Display"/>
          <w:b/>
          <w:caps/>
          <w:kern w:val="0"/>
          <w:sz w:val="28"/>
          <w:szCs w:val="28"/>
          <w14:ligatures w14:val="none"/>
        </w:rPr>
      </w:pPr>
      <w:r w:rsidRPr="0068691E">
        <w:rPr>
          <w:rFonts w:ascii="ADLaM Display" w:eastAsia="Calibri" w:hAnsi="ADLaM Display" w:cs="ADLaM Display"/>
          <w:b/>
          <w:caps/>
          <w:kern w:val="0"/>
          <w:sz w:val="28"/>
          <w:szCs w:val="28"/>
          <w14:ligatures w14:val="none"/>
        </w:rPr>
        <w:t>FF Health and safety – taking care of our members!</w:t>
      </w:r>
    </w:p>
    <w:bookmarkEnd w:id="5"/>
    <w:bookmarkEnd w:id="6"/>
    <w:bookmarkEnd w:id="7"/>
    <w:bookmarkEnd w:id="8"/>
    <w:p w14:paraId="552C7CEF" w14:textId="345E3163" w:rsidR="0068691E" w:rsidRPr="0068691E" w:rsidRDefault="0068691E" w:rsidP="00A24D8C">
      <w:pPr>
        <w:jc w:val="center"/>
        <w:rPr>
          <w:rFonts w:ascii="Castellar" w:eastAsia="Calibri" w:hAnsi="Castellar"/>
          <w:kern w:val="0"/>
          <w:szCs w:val="28"/>
          <w14:ligatures w14:val="none"/>
        </w:rPr>
      </w:pPr>
      <w:r w:rsidRPr="0068691E">
        <w:rPr>
          <w:rFonts w:ascii="Castellar" w:eastAsia="Calibri" w:hAnsi="Castellar" w:cs="Times New Roman"/>
          <w:b/>
          <w:bCs/>
          <w:i/>
          <w:iCs/>
          <w:color w:val="7030A0"/>
          <w:kern w:val="0"/>
          <w:sz w:val="26"/>
          <w:szCs w:val="26"/>
          <w14:ligatures w14:val="none"/>
        </w:rPr>
        <w:t>IN 2025 WE HAVE EXPERIENCED</w:t>
      </w:r>
      <w:r w:rsidRPr="0068691E">
        <w:rPr>
          <w:rFonts w:ascii="Castellar" w:eastAsia="Calibri" w:hAnsi="Castellar"/>
          <w:b/>
          <w:bCs/>
          <w:color w:val="7030A0"/>
          <w:kern w:val="0"/>
          <w:sz w:val="26"/>
          <w:szCs w:val="26"/>
          <w14:ligatures w14:val="none"/>
        </w:rPr>
        <w:t xml:space="preserve"> </w:t>
      </w:r>
      <w:r w:rsidRPr="0068691E">
        <w:rPr>
          <w:rFonts w:ascii="Castellar" w:eastAsia="Times New Roman" w:hAnsi="Castellar"/>
          <w:noProof/>
          <w:color w:val="FF0000"/>
          <w:kern w:val="0"/>
          <w:sz w:val="48"/>
          <w:szCs w:val="48"/>
          <w:u w:val="single"/>
          <w14:ligatures w14:val="none"/>
        </w:rPr>
        <w:t>1</w:t>
      </w:r>
      <w:r w:rsidR="004B5484">
        <w:rPr>
          <w:rFonts w:ascii="Castellar" w:eastAsia="Times New Roman" w:hAnsi="Castellar"/>
          <w:noProof/>
          <w:color w:val="FF0000"/>
          <w:kern w:val="0"/>
          <w:sz w:val="48"/>
          <w:szCs w:val="48"/>
          <w:u w:val="single"/>
          <w14:ligatures w14:val="none"/>
        </w:rPr>
        <w:t>8</w:t>
      </w:r>
      <w:r w:rsidRPr="0068691E">
        <w:rPr>
          <w:rFonts w:ascii="Castellar" w:eastAsia="Times New Roman" w:hAnsi="Castellar"/>
          <w:noProof/>
          <w:color w:val="FF0000"/>
          <w:kern w:val="0"/>
          <w:sz w:val="48"/>
          <w:szCs w:val="48"/>
          <w14:ligatures w14:val="none"/>
        </w:rPr>
        <w:t xml:space="preserve"> </w:t>
      </w:r>
      <w:r w:rsidRPr="0068691E">
        <w:rPr>
          <w:rFonts w:ascii="Castellar" w:eastAsia="Calibri" w:hAnsi="Castellar" w:cs="Times New Roman"/>
          <w:b/>
          <w:bCs/>
          <w:i/>
          <w:iCs/>
          <w:color w:val="7030A0"/>
          <w:kern w:val="0"/>
          <w:sz w:val="26"/>
          <w:szCs w:val="26"/>
          <w14:ligatures w14:val="none"/>
        </w:rPr>
        <w:t>FIRE FIGHTER LODD’S</w:t>
      </w:r>
    </w:p>
    <w:p w14:paraId="26C1C115" w14:textId="77777777" w:rsidR="0068691E" w:rsidRPr="0068691E" w:rsidRDefault="0068691E" w:rsidP="00A24D8C">
      <w:pPr>
        <w:jc w:val="center"/>
        <w:rPr>
          <w:rFonts w:eastAsia="Tw Cen MT"/>
          <w:b/>
          <w:bCs/>
          <w:i/>
          <w:iCs/>
          <w:color w:val="7030A0"/>
          <w:kern w:val="0"/>
          <w:sz w:val="20"/>
          <w:szCs w:val="20"/>
          <w14:ligatures w14:val="none"/>
        </w:rPr>
      </w:pPr>
      <w:r w:rsidRPr="0068691E">
        <w:rPr>
          <w:rFonts w:eastAsia="Tw Cen MT"/>
          <w:b/>
          <w:bCs/>
          <w:i/>
          <w:iCs/>
          <w:color w:val="7030A0"/>
          <w:kern w:val="0"/>
          <w:sz w:val="20"/>
          <w:szCs w:val="20"/>
          <w14:ligatures w14:val="none"/>
        </w:rPr>
        <w:t>According to FirefighterCloseCalls.com*</w:t>
      </w:r>
    </w:p>
    <w:p w14:paraId="7218F773" w14:textId="77777777" w:rsidR="0068691E" w:rsidRPr="0068691E" w:rsidRDefault="0068691E" w:rsidP="00A24D8C">
      <w:pPr>
        <w:jc w:val="center"/>
        <w:rPr>
          <w:rFonts w:eastAsia="Tw Cen MT"/>
          <w:b/>
          <w:bCs/>
          <w:i/>
          <w:iCs/>
          <w:color w:val="7030A0"/>
          <w:kern w:val="0"/>
          <w:sz w:val="20"/>
          <w:szCs w:val="20"/>
          <w:highlight w:val="yellow"/>
          <w14:ligatures w14:val="none"/>
        </w:rPr>
      </w:pPr>
      <w:r w:rsidRPr="0068691E">
        <w:rPr>
          <w:rFonts w:eastAsia="Tw Cen MT"/>
          <w:b/>
          <w:bCs/>
          <w:i/>
          <w:iCs/>
          <w:color w:val="7030A0"/>
          <w:kern w:val="0"/>
          <w:sz w:val="20"/>
          <w:szCs w:val="20"/>
          <w:highlight w:val="yellow"/>
          <w14:ligatures w14:val="none"/>
        </w:rPr>
        <w:t xml:space="preserve">In 2024 we experienced </w:t>
      </w:r>
      <w:r w:rsidRPr="0068691E">
        <w:rPr>
          <w:rFonts w:eastAsia="Tw Cen MT"/>
          <w:b/>
          <w:bCs/>
          <w:i/>
          <w:iCs/>
          <w:color w:val="FF0000"/>
          <w:kern w:val="0"/>
          <w:sz w:val="20"/>
          <w:szCs w:val="20"/>
          <w:highlight w:val="yellow"/>
          <w14:ligatures w14:val="none"/>
        </w:rPr>
        <w:t>64</w:t>
      </w:r>
      <w:r w:rsidRPr="0068691E">
        <w:rPr>
          <w:rFonts w:eastAsia="Tw Cen MT"/>
          <w:b/>
          <w:bCs/>
          <w:i/>
          <w:iCs/>
          <w:color w:val="7030A0"/>
          <w:kern w:val="0"/>
          <w:sz w:val="20"/>
          <w:szCs w:val="20"/>
          <w:highlight w:val="yellow"/>
          <w14:ligatures w14:val="none"/>
        </w:rPr>
        <w:t xml:space="preserve"> LODDs reported nationally.!</w:t>
      </w:r>
    </w:p>
    <w:p w14:paraId="42D9F927" w14:textId="77777777" w:rsidR="0068691E" w:rsidRDefault="0068691E" w:rsidP="00A24D8C">
      <w:pPr>
        <w:spacing w:before="240" w:after="60"/>
        <w:outlineLvl w:val="4"/>
        <w:rPr>
          <w:rFonts w:ascii="Cambria" w:eastAsia="Tw Cen MT" w:hAnsi="Cambria" w:cs="Times New Roman"/>
          <w:b/>
          <w:bCs/>
          <w:i/>
          <w:iCs/>
          <w:color w:val="008000"/>
          <w:kern w:val="0"/>
          <w:sz w:val="26"/>
          <w:szCs w:val="26"/>
          <w:u w:val="single"/>
          <w14:ligatures w14:val="none"/>
        </w:rPr>
      </w:pPr>
      <w:r w:rsidRPr="0068691E">
        <w:rPr>
          <w:rFonts w:ascii="Cambria" w:eastAsia="Tw Cen MT" w:hAnsi="Cambria" w:cs="Times New Roman"/>
          <w:b/>
          <w:bCs/>
          <w:i/>
          <w:iCs/>
          <w:color w:val="008000"/>
          <w:kern w:val="0"/>
          <w:sz w:val="26"/>
          <w:szCs w:val="26"/>
          <w:u w:val="single"/>
          <w14:ligatures w14:val="none"/>
        </w:rPr>
        <w:lastRenderedPageBreak/>
        <w:t>DOES’NT HAVE TO BE A FATALITY-JUST A DIBILITATING INJURY, YOU JUST NEVER KNOW!</w:t>
      </w:r>
    </w:p>
    <w:p w14:paraId="1C699142" w14:textId="5A076B0A" w:rsidR="000042FA" w:rsidRPr="000042FA" w:rsidRDefault="000042FA" w:rsidP="000042FA">
      <w:pPr>
        <w:pStyle w:val="ListParagraph"/>
        <w:numPr>
          <w:ilvl w:val="0"/>
          <w:numId w:val="28"/>
        </w:numPr>
      </w:pPr>
      <w:r w:rsidRPr="000042FA">
        <w:t>Assistant Chief Don '</w:t>
      </w:r>
      <w:proofErr w:type="spellStart"/>
      <w:r w:rsidRPr="000042FA">
        <w:t>Hev</w:t>
      </w:r>
      <w:proofErr w:type="spellEnd"/>
      <w:r w:rsidRPr="000042FA">
        <w:t xml:space="preserve">' Caylor, 61, was </w:t>
      </w:r>
      <w:r>
        <w:t>gearing up</w:t>
      </w:r>
      <w:r w:rsidRPr="000042FA">
        <w:t xml:space="preserve"> to respond to a mobile home fire with the Ridgeville</w:t>
      </w:r>
      <w:r>
        <w:t xml:space="preserve">, Indiana </w:t>
      </w:r>
      <w:r w:rsidRPr="000042FA">
        <w:t xml:space="preserve">Fire Department when he </w:t>
      </w:r>
      <w:r>
        <w:t>collapsed, and was pronounced dead at a local hospital</w:t>
      </w:r>
      <w:r w:rsidRPr="000042FA">
        <w:t>.</w:t>
      </w:r>
    </w:p>
    <w:p w14:paraId="21C403AD" w14:textId="4D0F829D" w:rsidR="00EA5546" w:rsidRDefault="000042FA" w:rsidP="001A3D80">
      <w:pPr>
        <w:pStyle w:val="ListParagraph"/>
        <w:numPr>
          <w:ilvl w:val="0"/>
          <w:numId w:val="28"/>
        </w:numPr>
      </w:pPr>
      <w:r>
        <w:t xml:space="preserve">A Johnson County, Missouri, </w:t>
      </w:r>
      <w:r w:rsidRPr="000042FA">
        <w:t>District Captain Vernon Collett, 60,</w:t>
      </w:r>
      <w:r>
        <w:t xml:space="preserve"> collapsed while </w:t>
      </w:r>
    </w:p>
    <w:p w14:paraId="6361A196" w14:textId="77777777" w:rsidR="00BD3A70" w:rsidRDefault="00B720B7" w:rsidP="001A3D80">
      <w:pPr>
        <w:pStyle w:val="ListParagraph"/>
        <w:numPr>
          <w:ilvl w:val="0"/>
          <w:numId w:val="28"/>
        </w:numPr>
      </w:pPr>
      <w:r w:rsidRPr="00B720B7">
        <w:t>A</w:t>
      </w:r>
      <w:r>
        <w:t>n AirCare</w:t>
      </w:r>
      <w:r w:rsidRPr="00B720B7">
        <w:t xml:space="preserve"> medical transport helicopter crashed in Mississippi on Monday, killing a pilot and two hospital workers on board</w:t>
      </w:r>
      <w:r>
        <w:t>.</w:t>
      </w:r>
    </w:p>
    <w:p w14:paraId="5E9705FD" w14:textId="2D2B1093" w:rsidR="00423723" w:rsidRDefault="00423723" w:rsidP="00920978">
      <w:pPr>
        <w:pStyle w:val="ListParagraph"/>
        <w:numPr>
          <w:ilvl w:val="0"/>
          <w:numId w:val="28"/>
        </w:numPr>
      </w:pPr>
      <w:r>
        <w:t xml:space="preserve">After helping with a stubborn grass fire, Pilot Grove, Missouri Assistant Chief Donald </w:t>
      </w:r>
      <w:proofErr w:type="spellStart"/>
      <w:r>
        <w:t>Kammerich</w:t>
      </w:r>
      <w:proofErr w:type="spellEnd"/>
      <w:r>
        <w:t>, 64, returned home. He was found unresponsive at his home hours later. Despite life-saving efforts from fellow firefighters, he was pronounced dead at his home that evening</w:t>
      </w:r>
    </w:p>
    <w:p w14:paraId="4F6D7950" w14:textId="32803A99" w:rsidR="00B720B7" w:rsidRDefault="00000000" w:rsidP="00BD3A70">
      <w:r>
        <w:rPr>
          <w:rFonts w:eastAsia="Calibri"/>
          <w:kern w:val="0"/>
          <w:szCs w:val="28"/>
          <w14:ligatures w14:val="none"/>
        </w:rPr>
        <w:pict w14:anchorId="68A8E5AE">
          <v:rect id="_x0000_i1036" style="width:0;height:1.5pt" o:bullet="t" o:hrstd="t" o:hr="t" fillcolor="#a0a0a0" stroked="f"/>
        </w:pict>
      </w:r>
    </w:p>
    <w:p w14:paraId="630CF4A9" w14:textId="4D9645E3" w:rsidR="003914A1" w:rsidRPr="00B572DA" w:rsidRDefault="004C6FD7" w:rsidP="003914A1">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
          <w:bCs/>
          <w:kern w:val="0"/>
          <w:sz w:val="28"/>
          <w:szCs w:val="28"/>
          <w14:ligatures w14:val="none"/>
        </w:rPr>
      </w:pPr>
      <w:r w:rsidRPr="00B572DA">
        <w:rPr>
          <w:rFonts w:ascii="ADLaM Display" w:eastAsia="Calibri" w:hAnsi="ADLaM Display" w:cs="ADLaM Display"/>
          <w:b/>
          <w:bCs/>
          <w:kern w:val="0"/>
          <w:sz w:val="28"/>
          <w:szCs w:val="28"/>
          <w14:ligatures w14:val="none"/>
        </w:rPr>
        <w:t>BUYING NEW APPARATUS, WHAT TO THINK ABOUT!</w:t>
      </w:r>
    </w:p>
    <w:p w14:paraId="0D27D85F" w14:textId="373E9530" w:rsidR="00972F20" w:rsidRPr="00972F20" w:rsidRDefault="00972F20" w:rsidP="00972F20">
      <w:pPr>
        <w:pStyle w:val="Heading6"/>
        <w:rPr>
          <w:color w:val="008000"/>
        </w:rPr>
      </w:pPr>
      <w:r w:rsidRPr="00972F20">
        <w:rPr>
          <w:color w:val="008000"/>
        </w:rPr>
        <w:t xml:space="preserve">The Pros </w:t>
      </w:r>
      <w:proofErr w:type="gramStart"/>
      <w:r w:rsidRPr="00972F20">
        <w:rPr>
          <w:color w:val="008000"/>
        </w:rPr>
        <w:t>And</w:t>
      </w:r>
      <w:proofErr w:type="gramEnd"/>
      <w:r w:rsidRPr="00972F20">
        <w:rPr>
          <w:color w:val="008000"/>
        </w:rPr>
        <w:t xml:space="preserve"> Cons Of The Choice Between SUV And Pickup For A Chief's Vehicle</w:t>
      </w:r>
    </w:p>
    <w:p w14:paraId="5A390674" w14:textId="4E89056F" w:rsidR="00972F20" w:rsidRPr="00972F20" w:rsidRDefault="00972F20" w:rsidP="00972F20">
      <w:r>
        <w:tab/>
        <w:t>Marc Aloan</w:t>
      </w:r>
    </w:p>
    <w:p w14:paraId="75F28C70" w14:textId="77777777" w:rsidR="00972F20" w:rsidRPr="00972F20" w:rsidRDefault="00972F20" w:rsidP="00972F20">
      <w:r w:rsidRPr="00972F20">
        <w:t>Changes in the fire service’s mission and staffing have caused fire department apparatus specifications to grow in complexity over the years. Designing a chief’s vehicle no longer is the exception to that rule.</w:t>
      </w:r>
    </w:p>
    <w:p w14:paraId="7502A9D5" w14:textId="77777777" w:rsidR="00972F20" w:rsidRPr="00972F20" w:rsidRDefault="00972F20" w:rsidP="00972F20">
      <w:r w:rsidRPr="00972F20">
        <w:t>Often referred to as “the car,” “the buggy” or “the livery,” the conveyance of the modern operational chief officer has evolved from a sedan, station wagon or van that’s outfitted with little more than a radio and limited emergency lighting to SUVs and pickups that are specially upfitted with the technology and connectivity that’s required to meet the demands of the all-hazards environment. Although chief’s vehicles, generally, are replaced more frequently than the rest of a department’s fleet, equal time and planning should be given to their design.</w:t>
      </w:r>
    </w:p>
    <w:p w14:paraId="2F4E501F" w14:textId="60F00550" w:rsidR="00972F20" w:rsidRPr="00972F20" w:rsidRDefault="00972F20" w:rsidP="00F978E5">
      <w:pPr>
        <w:spacing w:before="120"/>
        <w:rPr>
          <w:b/>
          <w:bCs/>
        </w:rPr>
      </w:pPr>
      <w:r w:rsidRPr="00972F20">
        <w:rPr>
          <w:b/>
          <w:bCs/>
        </w:rPr>
        <w:t>NEEDS ASSESSMENT</w:t>
      </w:r>
    </w:p>
    <w:p w14:paraId="6A646EA8" w14:textId="77777777" w:rsidR="00972F20" w:rsidRPr="00972F20" w:rsidRDefault="00972F20" w:rsidP="00972F20">
      <w:r w:rsidRPr="00972F20">
        <w:t>On the surface, procuring a chief’s vehicle might seem as straightforward as heading to the local dealership. However, the process should be approached much differently than that by considering how the vehicle will be used.</w:t>
      </w:r>
    </w:p>
    <w:p w14:paraId="29F6021E" w14:textId="77777777" w:rsidR="00972F20" w:rsidRPr="00972F20" w:rsidRDefault="00972F20" w:rsidP="00972F20">
      <w:r w:rsidRPr="00972F20">
        <w:t>Although administrative vehicles can be accommodated with a minimalistic approach, all staff vehicles still should provide some level of operational command capability and space to transport personnel and have towing capability to move trailers and equipment. Those who primarily operate in the field will utilize their vehicle for far more than just personal transportation and must plan for the storage, power and data needs of operational positions. </w:t>
      </w:r>
    </w:p>
    <w:p w14:paraId="5DBBFFA1" w14:textId="77777777" w:rsidR="00972F20" w:rsidRPr="00972F20" w:rsidRDefault="00972F20" w:rsidP="00972F20">
      <w:r w:rsidRPr="00972F20">
        <w:t>Regardless of to whom the vehicle will be assigned, as budgets and resources continue to shrink as fast as call volumes and expectations continue to grow, versatility is the best practice when procuring these vehicles.</w:t>
      </w:r>
    </w:p>
    <w:p w14:paraId="5E8CE529" w14:textId="1A2D0D51" w:rsidR="00972F20" w:rsidRPr="00972F20" w:rsidRDefault="00972F20" w:rsidP="00F978E5">
      <w:pPr>
        <w:spacing w:before="120"/>
        <w:rPr>
          <w:b/>
          <w:bCs/>
        </w:rPr>
      </w:pPr>
      <w:r w:rsidRPr="00972F20">
        <w:rPr>
          <w:b/>
          <w:bCs/>
        </w:rPr>
        <w:t>VEHICLE TYPE</w:t>
      </w:r>
    </w:p>
    <w:p w14:paraId="5E404ED4" w14:textId="77777777" w:rsidR="00972F20" w:rsidRPr="005837A3" w:rsidRDefault="00972F20" w:rsidP="00972F20">
      <w:pPr>
        <w:rPr>
          <w:b/>
          <w:i/>
          <w:color w:val="0070C0"/>
        </w:rPr>
      </w:pPr>
      <w:r w:rsidRPr="00972F20">
        <w:t xml:space="preserve">As our mission has expanded, the use of smaller vehicles has declined, with the SUV and pickup becoming more prevalent options today. The pros and cons of each vehicle type weighed against the needs assessment determines the correct fit. For example, an SUV might maneuver better on tight city streets and provide cheaper upkeep than a pickup but sacrifices storage space and payload. Conversely, a larger pickup might not handle as well as an SUV but can accommodate a variety of storage solutions, ranging from generic slide-out trays and tonneau covers to full bed remounts that include custom cabinets. </w:t>
      </w:r>
      <w:r w:rsidRPr="005837A3">
        <w:rPr>
          <w:b/>
          <w:i/>
          <w:color w:val="0070C0"/>
        </w:rPr>
        <w:t>This makes the SUV more common for administrative use, while the pickup continues to emerge as the popular choice for operational positions, such as battalion and district chiefs, training chiefs and safety officers.</w:t>
      </w:r>
    </w:p>
    <w:p w14:paraId="097B8884" w14:textId="77777777" w:rsidR="005837A3" w:rsidRPr="005837A3" w:rsidRDefault="005837A3" w:rsidP="005837A3">
      <w:r w:rsidRPr="005837A3">
        <w:t xml:space="preserve">Although the use of the vehicle should be the primary selection factor, other considerations exist. Vehicles that are intended for civilian use aren’t necessarily a bad option, but vehicles that are purchased through fleet programs tend to have greater availability of aftermarket parts, such as push bumpers, consoles, cabinets and even camper shells that commonly are used in emergency vehicles. Fleet vehicles can be less expensive through contract purchase pricing but might not be available with certain features, such as four-wheel drive, comfort systems, driving sensors and vehicle-integrated connectivity. They also might be limited in color, which </w:t>
      </w:r>
      <w:r w:rsidRPr="005837A3">
        <w:lastRenderedPageBreak/>
        <w:t>would add wait time for a factory run of a desired shade or the additional cost to repaint or wrap the vehicles to match the rest of the department fleet. A little planning can balance these factors. Overlooking them can negatively affect budgets and timeframes.</w:t>
      </w:r>
    </w:p>
    <w:p w14:paraId="6330E90C" w14:textId="1CC4C6D0" w:rsidR="005837A3" w:rsidRPr="005837A3" w:rsidRDefault="005837A3" w:rsidP="00F978E5">
      <w:pPr>
        <w:spacing w:before="120"/>
        <w:rPr>
          <w:b/>
          <w:bCs/>
        </w:rPr>
      </w:pPr>
      <w:r w:rsidRPr="005837A3">
        <w:rPr>
          <w:b/>
          <w:bCs/>
        </w:rPr>
        <w:t>OPERATIONAL DESIGN</w:t>
      </w:r>
    </w:p>
    <w:p w14:paraId="66695AEE" w14:textId="77777777" w:rsidR="005837A3" w:rsidRPr="005837A3" w:rsidRDefault="005837A3" w:rsidP="005837A3">
      <w:r w:rsidRPr="005837A3">
        <w:t>Designing a vehicle for an operational chief should center on two main uses: field supervision and incident command. For example, if the department runs incident command from the cab of the vehicle, choosing a functional, ergonomic console in the cab would be a primary consideration; departments that run command from the rear of the vehicle or the street are better served by investing in the layout of a command box or the storage and access of portable command boards.</w:t>
      </w:r>
    </w:p>
    <w:p w14:paraId="72D25A0A" w14:textId="77777777" w:rsidR="005837A3" w:rsidRPr="005837A3" w:rsidRDefault="005837A3" w:rsidP="005837A3">
      <w:r w:rsidRPr="005837A3">
        <w:t xml:space="preserve">If the department routinely uses operational chief officers as forward supervisors in the immediately dangerous to life or health environment, a slide-out or command box that provides easy access to PPE is crucial to rapid donning. Those who function primarily in command rolls at or near the vehicle instead might prioritize access to command boards, communications equipment and accountability systems. Although that seems </w:t>
      </w:r>
      <w:proofErr w:type="gramStart"/>
      <w:r w:rsidRPr="005837A3">
        <w:t>fairly straightforward</w:t>
      </w:r>
      <w:proofErr w:type="gramEnd"/>
      <w:r w:rsidRPr="005837A3">
        <w:t>, good intentions can blur the line between primary functions and lesser utilized capabilities when one is trying to maximize utilization of the vehicle.</w:t>
      </w:r>
    </w:p>
    <w:p w14:paraId="699C9DD1" w14:textId="77777777" w:rsidR="005837A3" w:rsidRPr="005837A3" w:rsidRDefault="005837A3" w:rsidP="005837A3">
      <w:r w:rsidRPr="005837A3">
        <w:t xml:space="preserve">The location and the accessibility of equipment might not seem problematic when dealing with passenger vehicles, but still, it’s important that </w:t>
      </w:r>
      <w:proofErr w:type="gramStart"/>
      <w:r w:rsidRPr="005837A3">
        <w:t>both of these</w:t>
      </w:r>
      <w:proofErr w:type="gramEnd"/>
      <w:r w:rsidRPr="005837A3">
        <w:t xml:space="preserve"> matters be assessed. For example:</w:t>
      </w:r>
    </w:p>
    <w:p w14:paraId="385F4194" w14:textId="77777777" w:rsidR="005837A3" w:rsidRPr="005837A3" w:rsidRDefault="005837A3" w:rsidP="005837A3">
      <w:pPr>
        <w:numPr>
          <w:ilvl w:val="0"/>
          <w:numId w:val="30"/>
        </w:numPr>
      </w:pPr>
      <w:r w:rsidRPr="005837A3">
        <w:t>Are running boards or steps required?</w:t>
      </w:r>
    </w:p>
    <w:p w14:paraId="39639EC3" w14:textId="77777777" w:rsidR="005837A3" w:rsidRPr="005837A3" w:rsidRDefault="005837A3" w:rsidP="005837A3">
      <w:pPr>
        <w:numPr>
          <w:ilvl w:val="0"/>
          <w:numId w:val="30"/>
        </w:numPr>
      </w:pPr>
      <w:r w:rsidRPr="005837A3">
        <w:t>How far will the slide-out extend? Will its contents be obstructed by a tailgate, hatch or the sides of the vehicle?</w:t>
      </w:r>
    </w:p>
    <w:p w14:paraId="3DCE6A11" w14:textId="77777777" w:rsidR="005837A3" w:rsidRPr="005837A3" w:rsidRDefault="005837A3" w:rsidP="005837A3">
      <w:pPr>
        <w:numPr>
          <w:ilvl w:val="0"/>
          <w:numId w:val="30"/>
        </w:numPr>
      </w:pPr>
      <w:r w:rsidRPr="005837A3">
        <w:t>Can a person who is of average height access items that are stored within the cargo area or bed?</w:t>
      </w:r>
    </w:p>
    <w:p w14:paraId="32C7F61A" w14:textId="77777777" w:rsidR="005837A3" w:rsidRPr="005837A3" w:rsidRDefault="005837A3" w:rsidP="005837A3">
      <w:pPr>
        <w:numPr>
          <w:ilvl w:val="0"/>
          <w:numId w:val="30"/>
        </w:numPr>
      </w:pPr>
      <w:r w:rsidRPr="005837A3">
        <w:t>Can the camper shell integrate toolboxes? If so, what are the dimensions?</w:t>
      </w:r>
    </w:p>
    <w:p w14:paraId="3C391AD0" w14:textId="77777777" w:rsidR="005837A3" w:rsidRPr="005837A3" w:rsidRDefault="005837A3" w:rsidP="005837A3">
      <w:pPr>
        <w:numPr>
          <w:ilvl w:val="0"/>
          <w:numId w:val="30"/>
        </w:numPr>
      </w:pPr>
      <w:r w:rsidRPr="005837A3">
        <w:t>Is there space to transport supplies and equipment or a need to access-control certain items?</w:t>
      </w:r>
    </w:p>
    <w:p w14:paraId="75C66F75" w14:textId="77777777" w:rsidR="005837A3" w:rsidRPr="005837A3" w:rsidRDefault="005837A3" w:rsidP="005837A3">
      <w:pPr>
        <w:numPr>
          <w:ilvl w:val="0"/>
          <w:numId w:val="30"/>
        </w:numPr>
      </w:pPr>
      <w:r w:rsidRPr="005837A3">
        <w:t>Is there storage space for maps, manuals, forms, references materials and writing utensils?</w:t>
      </w:r>
    </w:p>
    <w:p w14:paraId="58AEC9CC" w14:textId="77777777" w:rsidR="005837A3" w:rsidRPr="005837A3" w:rsidRDefault="005837A3" w:rsidP="005837A3">
      <w:pPr>
        <w:numPr>
          <w:ilvl w:val="0"/>
          <w:numId w:val="30"/>
        </w:numPr>
      </w:pPr>
      <w:r w:rsidRPr="005837A3">
        <w:t>Could a portable printer be advantageous? (This is more common in law enforcement.)</w:t>
      </w:r>
    </w:p>
    <w:p w14:paraId="44807F56" w14:textId="77777777" w:rsidR="005837A3" w:rsidRPr="005837A3" w:rsidRDefault="005837A3" w:rsidP="005837A3">
      <w:r w:rsidRPr="005837A3">
        <w:t xml:space="preserve">The design phase also should recognize that the chief’s vehicle is a hub for interoperability and information-sharing at a range of incidents, from structure fires to active shooters. It isn’t uncommon to find two or more mobile radios for monitoring multiple radio channels or systems simultaneously or for the vehicle to be utilized as a mobile repeater. One or more devices likely are employed as mobile data terminals in conjunction with accountability software, </w:t>
      </w:r>
      <w:proofErr w:type="gramStart"/>
      <w:r w:rsidRPr="005837A3">
        <w:t>live</w:t>
      </w:r>
      <w:proofErr w:type="gramEnd"/>
      <w:r w:rsidRPr="005837A3">
        <w:t xml:space="preserve"> feeds from cameras and other equipment, or as secondary display monitors.</w:t>
      </w:r>
    </w:p>
    <w:p w14:paraId="10A1D31F" w14:textId="77777777" w:rsidR="005837A3" w:rsidRPr="005837A3" w:rsidRDefault="005837A3" w:rsidP="005837A3">
      <w:r w:rsidRPr="005837A3">
        <w:t>It also might be advantageous to incorporate secondary work areas for command aides or operational liaisons. These features might be integrated into the passenger compartment, mounted on slide-out cabinets, built into specially designed compartments or a combination thereof.</w:t>
      </w:r>
    </w:p>
    <w:p w14:paraId="2B2D0DAD" w14:textId="77777777" w:rsidR="005837A3" w:rsidRPr="005837A3" w:rsidRDefault="005837A3" w:rsidP="005837A3">
      <w:r w:rsidRPr="005837A3">
        <w:t xml:space="preserve">The design also should consider </w:t>
      </w:r>
      <w:proofErr w:type="gramStart"/>
      <w:r w:rsidRPr="005837A3">
        <w:t>use</w:t>
      </w:r>
      <w:proofErr w:type="gramEnd"/>
      <w:r w:rsidRPr="005837A3">
        <w:t xml:space="preserve"> of electronics and connectivity.</w:t>
      </w:r>
    </w:p>
    <w:p w14:paraId="7A726F46" w14:textId="77777777" w:rsidR="005837A3" w:rsidRPr="005837A3" w:rsidRDefault="005837A3" w:rsidP="005837A3">
      <w:pPr>
        <w:numPr>
          <w:ilvl w:val="0"/>
          <w:numId w:val="31"/>
        </w:numPr>
      </w:pPr>
      <w:r w:rsidRPr="005837A3">
        <w:t>Will cellular data be provided by a vehicle-specific plan, portable device or other system?</w:t>
      </w:r>
    </w:p>
    <w:p w14:paraId="1323D0EF" w14:textId="77777777" w:rsidR="005837A3" w:rsidRPr="005837A3" w:rsidRDefault="005837A3" w:rsidP="005837A3">
      <w:pPr>
        <w:numPr>
          <w:ilvl w:val="0"/>
          <w:numId w:val="31"/>
        </w:numPr>
      </w:pPr>
      <w:r w:rsidRPr="005837A3">
        <w:t>Can the vehicle function as a hotspot for other units or devices?</w:t>
      </w:r>
    </w:p>
    <w:p w14:paraId="60132814" w14:textId="77777777" w:rsidR="005837A3" w:rsidRPr="005837A3" w:rsidRDefault="005837A3" w:rsidP="005837A3">
      <w:pPr>
        <w:numPr>
          <w:ilvl w:val="0"/>
          <w:numId w:val="31"/>
        </w:numPr>
      </w:pPr>
      <w:r w:rsidRPr="005837A3">
        <w:t>Where should power and data ports be positioned in the cab and in the cargo area or command box?</w:t>
      </w:r>
    </w:p>
    <w:p w14:paraId="59F57D80" w14:textId="77777777" w:rsidR="005837A3" w:rsidRPr="005837A3" w:rsidRDefault="005837A3" w:rsidP="005837A3">
      <w:pPr>
        <w:numPr>
          <w:ilvl w:val="0"/>
          <w:numId w:val="31"/>
        </w:numPr>
      </w:pPr>
      <w:r w:rsidRPr="005837A3">
        <w:t>Will an inverter be required to charge equipment? If so, what size?</w:t>
      </w:r>
    </w:p>
    <w:p w14:paraId="39DC8977" w14:textId="77777777" w:rsidR="005837A3" w:rsidRPr="005837A3" w:rsidRDefault="005837A3" w:rsidP="005837A3">
      <w:pPr>
        <w:numPr>
          <w:ilvl w:val="0"/>
          <w:numId w:val="31"/>
        </w:numPr>
      </w:pPr>
      <w:r w:rsidRPr="005837A3">
        <w:t>Does the vehicle need an additional battery or larger alternator?</w:t>
      </w:r>
    </w:p>
    <w:p w14:paraId="5C927EA2" w14:textId="77777777" w:rsidR="005837A3" w:rsidRPr="005837A3" w:rsidRDefault="005837A3" w:rsidP="005837A3">
      <w:pPr>
        <w:numPr>
          <w:ilvl w:val="0"/>
          <w:numId w:val="31"/>
        </w:numPr>
      </w:pPr>
      <w:r w:rsidRPr="005837A3">
        <w:t>How will the vehicle’s battery charge when the vehicle isn’t used?</w:t>
      </w:r>
    </w:p>
    <w:p w14:paraId="7B10F5F9" w14:textId="77777777" w:rsidR="005837A3" w:rsidRPr="005837A3" w:rsidRDefault="005837A3" w:rsidP="005837A3">
      <w:r w:rsidRPr="005837A3">
        <w:t>Many of these design elements can be added later but are much easier to install on the front end.</w:t>
      </w:r>
    </w:p>
    <w:p w14:paraId="377EAD2A" w14:textId="2A01C190" w:rsidR="005837A3" w:rsidRPr="005837A3" w:rsidRDefault="005837A3" w:rsidP="00F978E5">
      <w:pPr>
        <w:spacing w:before="120"/>
        <w:rPr>
          <w:b/>
          <w:bCs/>
        </w:rPr>
      </w:pPr>
      <w:r w:rsidRPr="005837A3">
        <w:rPr>
          <w:b/>
          <w:bCs/>
        </w:rPr>
        <w:t>UPFITTING</w:t>
      </w:r>
    </w:p>
    <w:p w14:paraId="11C5FC3A" w14:textId="77777777" w:rsidR="005837A3" w:rsidRPr="005837A3" w:rsidRDefault="005837A3" w:rsidP="005837A3">
      <w:r w:rsidRPr="005837A3">
        <w:t>The vehicle itself tends to dominate the planning process, so the upfitting of equipment often goes overlooked. Upfitting includes the installation of aftermarket vehicle equipment, consoles, communications equipment, warning lights and devices, and mountings.</w:t>
      </w:r>
    </w:p>
    <w:p w14:paraId="7369F9FC" w14:textId="77777777" w:rsidR="005837A3" w:rsidRPr="005837A3" w:rsidRDefault="005837A3" w:rsidP="005837A3">
      <w:r w:rsidRPr="005837A3">
        <w:t xml:space="preserve">Because of its relatively small size compared with other fire apparatus, the chief’s vehicle should be outfitted with carefully designed warning packages, to make it more visible both responding to the scene and operating at it. Warning technology now can incorporate multiple-color light heads, high- and low-frequency siren tones, and different flash patterns for day and night use. A robust package of spotlights and floodlights is an easy, affordable addition that pays dividends when operating at night or after larger support units leave the </w:t>
      </w:r>
      <w:proofErr w:type="gramStart"/>
      <w:r w:rsidRPr="005837A3">
        <w:t>scene</w:t>
      </w:r>
      <w:proofErr w:type="gramEnd"/>
      <w:r w:rsidRPr="005837A3">
        <w:t>.</w:t>
      </w:r>
    </w:p>
    <w:p w14:paraId="43A82C3C" w14:textId="77777777" w:rsidR="005837A3" w:rsidRPr="005837A3" w:rsidRDefault="005837A3" w:rsidP="005837A3">
      <w:r w:rsidRPr="005837A3">
        <w:t>As for equipment mounting, this should be done, of course, securely but in places that don’t obstruct view.</w:t>
      </w:r>
    </w:p>
    <w:p w14:paraId="25B5E505" w14:textId="77777777" w:rsidR="005837A3" w:rsidRPr="005837A3" w:rsidRDefault="005837A3" w:rsidP="005837A3">
      <w:r w:rsidRPr="005837A3">
        <w:lastRenderedPageBreak/>
        <w:t>Proper upfitting ensures that the vehicle is laid out efficiently and permits changes, repairs and upgrades to be made easily.</w:t>
      </w:r>
    </w:p>
    <w:p w14:paraId="4E1FC7E2" w14:textId="77777777" w:rsidR="005837A3" w:rsidRPr="005837A3" w:rsidRDefault="005837A3" w:rsidP="005837A3">
      <w:r w:rsidRPr="005837A3">
        <w:t>Yes, some departments have their own maintenance division that’s suited to completing the upfit process, while other departments are fortunate enough to be capable of utilizing members who possess upfitting knowledge and skills. For departments that don’t have these specialties available to them, third-party companies can procure, install and program aftermarket items.</w:t>
      </w:r>
    </w:p>
    <w:p w14:paraId="1B391513" w14:textId="77777777" w:rsidR="005837A3" w:rsidRPr="00F978E5" w:rsidRDefault="005837A3" w:rsidP="005837A3">
      <w:pPr>
        <w:rPr>
          <w:b/>
          <w:i/>
          <w:color w:val="0070C0"/>
        </w:rPr>
      </w:pPr>
      <w:r w:rsidRPr="00F978E5">
        <w:rPr>
          <w:b/>
          <w:i/>
          <w:color w:val="0070C0"/>
        </w:rPr>
        <w:t>Remember, although upfitting is a common area where a “do-it-yourself” approach can be used to cut costs, improperly integrating with the electronic systems in modern vehicles can result in costly repairs. This means that installation by trained, experienced upfitters is a sound investment.</w:t>
      </w:r>
    </w:p>
    <w:p w14:paraId="77EA45A7" w14:textId="5EEA09EC" w:rsidR="005837A3" w:rsidRPr="005837A3" w:rsidRDefault="005837A3" w:rsidP="00F978E5">
      <w:pPr>
        <w:spacing w:before="120"/>
        <w:rPr>
          <w:b/>
          <w:bCs/>
        </w:rPr>
      </w:pPr>
      <w:r w:rsidRPr="005837A3">
        <w:rPr>
          <w:b/>
          <w:bCs/>
        </w:rPr>
        <w:t>THE FINAL TOUCHES</w:t>
      </w:r>
    </w:p>
    <w:p w14:paraId="717F2102" w14:textId="77777777" w:rsidR="005837A3" w:rsidRPr="005837A3" w:rsidRDefault="005837A3" w:rsidP="005837A3">
      <w:r w:rsidRPr="005837A3">
        <w:t xml:space="preserve">When the </w:t>
      </w:r>
      <w:proofErr w:type="gramStart"/>
      <w:r w:rsidRPr="005837A3">
        <w:t>general public</w:t>
      </w:r>
      <w:proofErr w:type="gramEnd"/>
      <w:r w:rsidRPr="005837A3">
        <w:t xml:space="preserve"> sees their fire department’s livery, they don’t see a vehicle; they see a solution. All department vehicles should be equipped with basic items, such as jumper cables or a jump-start box, traffic cones, a medical bag, an AED and a fire extinguisher. All operational positions should carry a minimum of a water extinguisher, a set of irons and SCBA, because those members might find themselves in a position to effect rescue before suppression apparatus arrive.</w:t>
      </w:r>
    </w:p>
    <w:p w14:paraId="352247FB" w14:textId="77777777" w:rsidR="005837A3" w:rsidRPr="005837A3" w:rsidRDefault="005837A3" w:rsidP="005837A3">
      <w:r w:rsidRPr="005837A3">
        <w:t>As departments struggle to meet the impossible task of doing more with less, items that traditionally are carried on suppression apparatus might need to be carried in the chief’s vehicle. Although doing so can require a tradeoff in cost and storage, it could be the best option to ensure that items arrive at an incident in a timely manner because of the likelihood of a chief responding to incidents of greater scale and/or complexity for departments that have limited funding, staffing and resources.</w:t>
      </w:r>
    </w:p>
    <w:p w14:paraId="7F304491" w14:textId="2C30A2CE" w:rsidR="005837A3" w:rsidRPr="005837A3" w:rsidRDefault="005837A3" w:rsidP="00F978E5">
      <w:pPr>
        <w:spacing w:before="120"/>
        <w:rPr>
          <w:b/>
          <w:bCs/>
        </w:rPr>
      </w:pPr>
      <w:r w:rsidRPr="005837A3">
        <w:rPr>
          <w:b/>
          <w:bCs/>
        </w:rPr>
        <w:t>CURRENT AND FUTURE NEEDS</w:t>
      </w:r>
    </w:p>
    <w:p w14:paraId="4C632625" w14:textId="77777777" w:rsidR="00F978E5" w:rsidRDefault="005837A3" w:rsidP="005837A3">
      <w:r w:rsidRPr="005837A3">
        <w:t xml:space="preserve">Chief vehicles often are overlooked in both function and design but should be approached no differently than any other apparatus. With the increasing availability and rapid proliferation of technology, planning for future needs can be just as critical as meeting current needs, particularly with extended replacement cycles and manufacturing times. </w:t>
      </w:r>
      <w:r w:rsidRPr="00F978E5">
        <w:rPr>
          <w:i/>
          <w:color w:val="0070C0"/>
        </w:rPr>
        <w:t xml:space="preserve">The costs of equipping and upfitting must be considered, because they can double or triple the price of the vehicle. </w:t>
      </w:r>
      <w:r w:rsidRPr="005837A3">
        <w:t>Building your next buggy likely will be limited more by budget than options, but putting operational needs first always is a recipe for success.</w:t>
      </w:r>
    </w:p>
    <w:p w14:paraId="79C36D74" w14:textId="463EA62F" w:rsidR="005837A3" w:rsidRPr="005837A3" w:rsidRDefault="00000000" w:rsidP="005837A3">
      <w:r>
        <w:rPr>
          <w:rFonts w:eastAsia="Calibri"/>
          <w:kern w:val="0"/>
          <w:szCs w:val="28"/>
          <w14:ligatures w14:val="none"/>
        </w:rPr>
        <w:pict w14:anchorId="039A01AB">
          <v:rect id="_x0000_i1037" style="width:0;height:1.5pt" o:bullet="t" o:hrstd="t" o:hr="t" fillcolor="#a0a0a0" stroked="f"/>
        </w:pict>
      </w:r>
    </w:p>
    <w:p w14:paraId="1C15BB68" w14:textId="5B9379D4" w:rsidR="00B35AC8" w:rsidRPr="00B35AC8" w:rsidRDefault="00B35AC8" w:rsidP="00B35AC8">
      <w:pPr>
        <w:pStyle w:val="Heading6"/>
        <w:rPr>
          <w:color w:val="008000"/>
        </w:rPr>
      </w:pPr>
      <w:r w:rsidRPr="00B35AC8">
        <w:rPr>
          <w:color w:val="008000"/>
        </w:rPr>
        <w:t>Building Apparatus to Do Work 2025</w:t>
      </w:r>
    </w:p>
    <w:p w14:paraId="23F6ACC1" w14:textId="6D861893" w:rsidR="00B572DA" w:rsidRDefault="00B35AC8" w:rsidP="004C6FD7">
      <w:r>
        <w:tab/>
        <w:t>Ricky Riley</w:t>
      </w:r>
    </w:p>
    <w:p w14:paraId="1AF9519C" w14:textId="77777777" w:rsidR="00B35AC8" w:rsidRPr="00B35AC8" w:rsidRDefault="00B35AC8" w:rsidP="00B35AC8">
      <w:r w:rsidRPr="00B35AC8">
        <w:t>As I write this article, we are just in the first quarter of 2025. And for those of us who design, spec, and purchase fire apparatus, not much has changed in that world—fire truck costs are still rising to dollar amounts that no city, town, county, or municipality could possibly fathom. And to top it all off, you can expect to wait three to four years for that rig until it is complete and in your fire station.</w:t>
      </w:r>
    </w:p>
    <w:p w14:paraId="69BC7D79" w14:textId="77777777" w:rsidR="00B35AC8" w:rsidRPr="00B35AC8" w:rsidRDefault="00B35AC8" w:rsidP="00B35AC8">
      <w:r w:rsidRPr="00B35AC8">
        <w:t xml:space="preserve">It is </w:t>
      </w:r>
      <w:proofErr w:type="gramStart"/>
      <w:r w:rsidRPr="00B35AC8">
        <w:t>pretty easy</w:t>
      </w:r>
      <w:proofErr w:type="gramEnd"/>
      <w:r w:rsidRPr="00B35AC8">
        <w:t xml:space="preserve"> to say that long-range plans for purchases and budgets are null and void. </w:t>
      </w:r>
      <w:proofErr w:type="gramStart"/>
      <w:r w:rsidRPr="00B35AC8">
        <w:t>And,</w:t>
      </w:r>
      <w:proofErr w:type="gramEnd"/>
      <w:r w:rsidRPr="00B35AC8">
        <w:t xml:space="preserve"> we all must work off this new reality that has been forced on us by various outside influences.</w:t>
      </w:r>
    </w:p>
    <w:p w14:paraId="7F2686CF" w14:textId="77777777" w:rsidR="00B35AC8" w:rsidRPr="00B35AC8" w:rsidRDefault="00B35AC8" w:rsidP="00B35AC8">
      <w:pPr>
        <w:spacing w:before="120"/>
        <w:rPr>
          <w:b/>
          <w:bCs/>
        </w:rPr>
      </w:pPr>
      <w:r w:rsidRPr="00B35AC8">
        <w:rPr>
          <w:b/>
          <w:bCs/>
        </w:rPr>
        <w:t>THE PURCHASE</w:t>
      </w:r>
    </w:p>
    <w:p w14:paraId="040EBD12" w14:textId="77777777" w:rsidR="00B35AC8" w:rsidRPr="00B35AC8" w:rsidRDefault="00B35AC8" w:rsidP="00B35AC8">
      <w:r w:rsidRPr="00B35AC8">
        <w:t>Preparing yourself; your department; and, most importantly, your financial people and your community for the sticker shock is a top priority. Regardless of the rig you buy to fit your geographic area and response needs, the cost of that rig is not what our forefathers are accustomed to. So, understanding the cost burden on your community and city or town needs to be based on your operational needs. The times of fluff and extravagance now will be eaten up with the costs of every part and component on the new rig.</w:t>
      </w:r>
    </w:p>
    <w:p w14:paraId="44781768" w14:textId="77777777" w:rsidR="00B35AC8" w:rsidRPr="00B35AC8" w:rsidRDefault="00B35AC8" w:rsidP="00B35AC8">
      <w:r w:rsidRPr="00B35AC8">
        <w:t>Each component you choose should be well thought out, satisfy a need for your operation, and be mechanically sound for the in-service time of the apparatus. Proper budgeting for these costs, understanding your fleet’s life expectancy, and getting ahead of the delivery times are now considerations that are paramount to service delivery.</w:t>
      </w:r>
    </w:p>
    <w:p w14:paraId="2583E492" w14:textId="77777777" w:rsidR="00B35AC8" w:rsidRPr="00B35AC8" w:rsidRDefault="00B35AC8" w:rsidP="00B35AC8">
      <w:r w:rsidRPr="00B35AC8">
        <w:t>You need to understand manufacturers’ price increases—not just when you purchase the apparatus but also over the time it takes to deliver the rig. Understanding the manufacturers’ change order policies and the costs associated with those changes over the three- to four-year delivery time is an important process to grasp, understand, and use to maximize your dollar and your apparatus.</w:t>
      </w:r>
    </w:p>
    <w:p w14:paraId="4FE48835" w14:textId="77777777" w:rsidR="00B35AC8" w:rsidRPr="00B35AC8" w:rsidRDefault="00B35AC8" w:rsidP="00B35AC8">
      <w:r w:rsidRPr="00B35AC8">
        <w:lastRenderedPageBreak/>
        <w:t>There are many of us in the fire truck buying world who have a standard rig that we buy based on our years of understanding the operational culture in our departments. So, many of the options, components, and pieces require us to still purchase a customized rig. There are many programs and stock units that might fit your department’s needs and that could lower the price and reduce the delivery time.</w:t>
      </w:r>
    </w:p>
    <w:p w14:paraId="0D4A4AEC" w14:textId="77777777" w:rsidR="00B35AC8" w:rsidRPr="00B35AC8" w:rsidRDefault="00B35AC8" w:rsidP="00B35AC8">
      <w:pPr>
        <w:spacing w:before="120"/>
        <w:rPr>
          <w:b/>
          <w:bCs/>
        </w:rPr>
      </w:pPr>
      <w:r w:rsidRPr="00B35AC8">
        <w:rPr>
          <w:b/>
          <w:bCs/>
        </w:rPr>
        <w:t>SAFETY</w:t>
      </w:r>
    </w:p>
    <w:p w14:paraId="76290843" w14:textId="77777777" w:rsidR="00B35AC8" w:rsidRPr="00B35AC8" w:rsidRDefault="00B35AC8" w:rsidP="00B35AC8">
      <w:r w:rsidRPr="00B35AC8">
        <w:t xml:space="preserve">There are many safety features (photo 1) on today’s apparatus along with </w:t>
      </w:r>
      <w:proofErr w:type="gramStart"/>
      <w:r w:rsidRPr="00B35AC8">
        <w:t>a number of</w:t>
      </w:r>
      <w:proofErr w:type="gramEnd"/>
      <w:r w:rsidRPr="00B35AC8">
        <w:t xml:space="preserve"> options that can be added to provide safety for crews riding the rigs from the dangers and perils associated with operating on the streets, highways, and county lanes that we respond </w:t>
      </w:r>
      <w:proofErr w:type="gramStart"/>
      <w:r w:rsidRPr="00B35AC8">
        <w:t>on</w:t>
      </w:r>
      <w:proofErr w:type="gramEnd"/>
      <w:r w:rsidRPr="00B35AC8">
        <w:t xml:space="preserve"> every day.</w:t>
      </w:r>
    </w:p>
    <w:p w14:paraId="5A03F75C" w14:textId="77777777" w:rsidR="00B35AC8" w:rsidRPr="00B35AC8" w:rsidRDefault="00B35AC8" w:rsidP="00B35AC8">
      <w:r w:rsidRPr="00B35AC8">
        <w:t xml:space="preserve">Collecting data on the apparatus, understanding driving habits, and looking at </w:t>
      </w:r>
      <w:proofErr w:type="gramStart"/>
      <w:r w:rsidRPr="00B35AC8">
        <w:t>the ride</w:t>
      </w:r>
      <w:proofErr w:type="gramEnd"/>
      <w:r w:rsidRPr="00B35AC8">
        <w:t xml:space="preserve"> quality of our rigs all need to be a part of how we buy better apparatus, train our drivers and firefighters, and help avoid costly and deadly accidents.</w:t>
      </w:r>
    </w:p>
    <w:p w14:paraId="6535630E" w14:textId="77777777" w:rsidR="00B35AC8" w:rsidRPr="00B35AC8" w:rsidRDefault="00B35AC8" w:rsidP="00B35AC8">
      <w:pPr>
        <w:spacing w:before="120"/>
        <w:rPr>
          <w:b/>
          <w:bCs/>
        </w:rPr>
      </w:pPr>
      <w:r w:rsidRPr="00B35AC8">
        <w:rPr>
          <w:b/>
          <w:bCs/>
        </w:rPr>
        <w:t>ENGINEERING AND FINAL INSPECTIONS</w:t>
      </w:r>
    </w:p>
    <w:p w14:paraId="4C25F9BC" w14:textId="77777777" w:rsidR="00B35AC8" w:rsidRPr="00B35AC8" w:rsidRDefault="00B35AC8" w:rsidP="00B35AC8">
      <w:r w:rsidRPr="00B35AC8">
        <w:t xml:space="preserve">When we finally get to engineering conferences with the manufacturers (photo 2), we are getting close to </w:t>
      </w:r>
      <w:proofErr w:type="gramStart"/>
      <w:r w:rsidRPr="00B35AC8">
        <w:t>actually seeing</w:t>
      </w:r>
      <w:proofErr w:type="gramEnd"/>
      <w:r w:rsidRPr="00B35AC8">
        <w:t xml:space="preserve"> the progress of bending metal and welding our new rides. As a department, you must keep up </w:t>
      </w:r>
      <w:proofErr w:type="gramStart"/>
      <w:r w:rsidRPr="00B35AC8">
        <w:t>on</w:t>
      </w:r>
      <w:proofErr w:type="gramEnd"/>
      <w:r w:rsidRPr="00B35AC8">
        <w:t xml:space="preserve"> any changes that need to be made from the years before the engineering conference. Any new parts, components, or options should have been discussed and incorporated into your </w:t>
      </w:r>
      <w:proofErr w:type="gramStart"/>
      <w:r w:rsidRPr="00B35AC8">
        <w:t>build</w:t>
      </w:r>
      <w:proofErr w:type="gramEnd"/>
      <w:r w:rsidRPr="00B35AC8">
        <w:t>.</w:t>
      </w:r>
    </w:p>
    <w:p w14:paraId="7F75B4C8" w14:textId="77777777" w:rsidR="00B35AC8" w:rsidRPr="00B35AC8" w:rsidRDefault="00B35AC8" w:rsidP="00B35AC8">
      <w:r w:rsidRPr="00B35AC8">
        <w:t xml:space="preserve">The engineering conference used to be where you made all these changes and designs to get the final product through to the builder and start construction. In my experience with more than just one manufacturer, any delays now at engineering could push your final delivery </w:t>
      </w:r>
      <w:proofErr w:type="gramStart"/>
      <w:r w:rsidRPr="00B35AC8">
        <w:t>time out</w:t>
      </w:r>
      <w:proofErr w:type="gramEnd"/>
      <w:r w:rsidRPr="00B35AC8">
        <w:t xml:space="preserve"> even further or, even worse, force you to start the process over, putting your production slot and time back in a long queue of builds behind you. That is something you don’t want and can’t afford in today’s world.</w:t>
      </w:r>
    </w:p>
    <w:p w14:paraId="61A5573D" w14:textId="77777777" w:rsidR="00B35AC8" w:rsidRPr="00B35AC8" w:rsidRDefault="00B35AC8" w:rsidP="00B35AC8">
      <w:r w:rsidRPr="00B35AC8">
        <w:t>Be in constant contact with your salesperson and your builder, even when you cannot see the light at the end of the tunnel for your new rig. Always discuss your purchase in the firehouse and ensure you are getting the right rig for three to four years into the future.</w:t>
      </w:r>
    </w:p>
    <w:p w14:paraId="1F109F4C" w14:textId="3E501853" w:rsidR="00B35AC8" w:rsidRPr="00B35AC8" w:rsidRDefault="00B35AC8" w:rsidP="00B35AC8">
      <w:r w:rsidRPr="00B35AC8">
        <w:t xml:space="preserve">The final inspection is the culmination of all your hard work. The team your department assembles should be well educated and prepared to </w:t>
      </w:r>
      <w:proofErr w:type="gramStart"/>
      <w:r w:rsidRPr="00B35AC8">
        <w:t>actually work</w:t>
      </w:r>
      <w:proofErr w:type="gramEnd"/>
      <w:r w:rsidRPr="00B35AC8">
        <w:t xml:space="preserve"> when it gets to the manufacturer. This is not a time to enjoy time away from </w:t>
      </w:r>
      <w:proofErr w:type="gramStart"/>
      <w:r w:rsidRPr="00B35AC8">
        <w:t>the home</w:t>
      </w:r>
      <w:proofErr w:type="gramEnd"/>
      <w:r w:rsidRPr="00B35AC8">
        <w:t xml:space="preserve"> and family, but rather to work and ensure your new apparatus meets all your specifications mechanically and operationally. Appreciate your long-worded specification and use it to ensure the apparatus you designed and specified years ago is exactly the way you want it and works the way you need it to.</w:t>
      </w:r>
    </w:p>
    <w:p w14:paraId="3EF8CAC7" w14:textId="77777777" w:rsidR="00B35AC8" w:rsidRPr="00B35AC8" w:rsidRDefault="00B35AC8" w:rsidP="00B35AC8">
      <w:r w:rsidRPr="00B35AC8">
        <w:t xml:space="preserve">The money you are paying for these rigs today makes you demand excellence from our chosen builder. </w:t>
      </w:r>
      <w:proofErr w:type="gramStart"/>
      <w:r w:rsidRPr="00B35AC8">
        <w:t>With that being said, your</w:t>
      </w:r>
      <w:proofErr w:type="gramEnd"/>
      <w:r w:rsidRPr="00B35AC8">
        <w:t xml:space="preserve"> rig will probably not be perfect when you get there. There will be issues, there will be misunderstandings, and you might even get mad. </w:t>
      </w:r>
      <w:proofErr w:type="gramStart"/>
      <w:r w:rsidRPr="00B35AC8">
        <w:t>But,</w:t>
      </w:r>
      <w:proofErr w:type="gramEnd"/>
      <w:r w:rsidRPr="00B35AC8">
        <w:t xml:space="preserve"> you have to be honest with yourself and understand the buyer’s potential responsibility for any of the issues. Were you clear </w:t>
      </w:r>
      <w:proofErr w:type="gramStart"/>
      <w:r w:rsidRPr="00B35AC8">
        <w:t>with</w:t>
      </w:r>
      <w:proofErr w:type="gramEnd"/>
      <w:r w:rsidRPr="00B35AC8">
        <w:t xml:space="preserve"> what you wanted? Did you constantly communicate your needs and expectations? Do you have a good relationship with your salesperson? If you treat the salesperson and the manufacturer as an adversary, the inspection process and your rig will suffer. Build these relationships, fully explain your expectations, and make sure your salesperson understands you and has relayed your expectations to your builder.</w:t>
      </w:r>
    </w:p>
    <w:p w14:paraId="69880404" w14:textId="77777777" w:rsidR="00B35AC8" w:rsidRPr="00B35AC8" w:rsidRDefault="00B35AC8" w:rsidP="00B35AC8">
      <w:r w:rsidRPr="00B35AC8">
        <w:t xml:space="preserve">Regardless of who is building the rig for you, the people who are bolting, welding, and putting your rig together are craftspeople and deserve your respect. So, if you do not understand your builder’s product, process, and how it puts your </w:t>
      </w:r>
      <w:proofErr w:type="gramStart"/>
      <w:r w:rsidRPr="00B35AC8">
        <w:t>rig</w:t>
      </w:r>
      <w:proofErr w:type="gramEnd"/>
      <w:r w:rsidRPr="00B35AC8">
        <w:t xml:space="preserve"> together, that is on you as the buyer. Do your homework, manage expectations, and treat builders with respect and honesty as you would expect them to do the same toward you. Work with your chosen builders, not against them.</w:t>
      </w:r>
    </w:p>
    <w:p w14:paraId="220EF17C" w14:textId="77777777" w:rsidR="00B35AC8" w:rsidRPr="00B35AC8" w:rsidRDefault="00B35AC8" w:rsidP="00B35AC8">
      <w:pPr>
        <w:spacing w:before="120"/>
        <w:rPr>
          <w:b/>
          <w:bCs/>
        </w:rPr>
      </w:pPr>
      <w:r w:rsidRPr="00B35AC8">
        <w:rPr>
          <w:b/>
          <w:bCs/>
        </w:rPr>
        <w:t>OPTIONS, OPTIONS, OPTIONS</w:t>
      </w:r>
    </w:p>
    <w:p w14:paraId="3252E855" w14:textId="4109CB58" w:rsidR="00B35AC8" w:rsidRPr="00B35AC8" w:rsidRDefault="00B35AC8" w:rsidP="00B35AC8">
      <w:r w:rsidRPr="00B35AC8">
        <w:t xml:space="preserve">There are thousands of options that can be put on apparatus. These options range from mechanical choices to make the rig operate and lower out-of-service times to choices recognizing that not all firefighters are the same height, weight, and strengths. You need to design the new rig ergonomically to meet the needs of all the firefighters who may ride it and choose options and designs that can reduce injuries that occur in or around the apparatus. Operational options that serve firefighters as they respond and operate on fires and </w:t>
      </w:r>
      <w:r w:rsidRPr="00B35AC8">
        <w:lastRenderedPageBreak/>
        <w:t>emergencies include low hosebeds, low crosslays if you use them, an accessible and abundant cache of ground ladders, and water tank sizes and designs, to name a few.</w:t>
      </w:r>
    </w:p>
    <w:p w14:paraId="574B4195" w14:textId="46DBF81D" w:rsidR="00B572DA" w:rsidRDefault="00B35AC8" w:rsidP="004C6FD7">
      <w:r w:rsidRPr="00B35AC8">
        <w:t>Firefighters across the country are an unlimited source of ideas and designs to make their jobs easier and more efficient. At least look at these ideas. They all may not work for you and your operation, but it does not hurt to look and be open-minded to options from outside your geographic area. Get out of your bubble and maybe you will find the option that will make a huge impact on your next rig. Be open-minded but never lose sight of what works in your area and your operational tempo.</w:t>
      </w:r>
    </w:p>
    <w:p w14:paraId="12430A7E" w14:textId="31F7EE6C" w:rsidR="0068691E" w:rsidRPr="00CB0343" w:rsidRDefault="0068691E" w:rsidP="00193DC9">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9933"/>
        <w:spacing w:before="120" w:after="120"/>
        <w:jc w:val="left"/>
        <w:rPr>
          <w:rFonts w:ascii="Castellar" w:hAnsi="Castellar"/>
          <w:b/>
          <w:caps/>
          <w:sz w:val="28"/>
        </w:rPr>
      </w:pPr>
      <w:r w:rsidRPr="00CB0343">
        <w:rPr>
          <w:rFonts w:ascii="Castellar" w:hAnsi="Castellar"/>
          <w:b/>
          <w:caps/>
          <w:sz w:val="28"/>
        </w:rPr>
        <w:t>building code issues and reported fire fatalities</w:t>
      </w:r>
    </w:p>
    <w:p w14:paraId="30F65140" w14:textId="77777777" w:rsidR="0068691E" w:rsidRDefault="0068691E" w:rsidP="00A24D8C">
      <w:pPr>
        <w:jc w:val="center"/>
        <w:rPr>
          <w:b/>
          <w:bCs/>
          <w:i/>
          <w:iCs/>
          <w:u w:val="single"/>
        </w:rPr>
      </w:pPr>
      <w:r w:rsidRPr="000F0BC7">
        <w:rPr>
          <w:b/>
          <w:bCs/>
          <w:i/>
          <w:iCs/>
          <w:u w:val="single"/>
        </w:rPr>
        <w:t>If we had sprinklers in 1 &amp; 2 family homes by now the death toll of 700+ would be a hell of a lot less and fewer firefighters would be injured. But because builders and realtors make big contributions to politicians, sprinklers have been</w:t>
      </w:r>
      <w:r w:rsidRPr="004773A2">
        <w:rPr>
          <w:b/>
          <w:bCs/>
          <w:i/>
          <w:iCs/>
          <w:u w:val="single"/>
        </w:rPr>
        <w:t xml:space="preserve"> negotiated out of the Code!!</w:t>
      </w:r>
    </w:p>
    <w:p w14:paraId="7497D70B" w14:textId="77777777" w:rsidR="0068691E" w:rsidRDefault="00000000" w:rsidP="00A24D8C">
      <w:pPr>
        <w:jc w:val="center"/>
        <w:rPr>
          <w:b/>
          <w:bCs/>
          <w:i/>
          <w:iCs/>
          <w:u w:val="single"/>
        </w:rPr>
      </w:pPr>
      <w:r>
        <w:pict w14:anchorId="0C2F8110">
          <v:rect id="_x0000_i1038" style="width:0;height:1.5pt" o:bullet="t" o:hrstd="t" o:hr="t" fillcolor="#a0a0a0" stroked="f"/>
        </w:pict>
      </w:r>
    </w:p>
    <w:p w14:paraId="0021B630" w14:textId="77777777" w:rsidR="0068691E" w:rsidRDefault="0068691E" w:rsidP="00A24D8C">
      <w:pPr>
        <w:ind w:left="360"/>
        <w:jc w:val="center"/>
        <w:rPr>
          <w:b/>
          <w:bCs/>
          <w:i/>
          <w:iCs/>
          <w:color w:val="003366"/>
          <w:sz w:val="20"/>
          <w:szCs w:val="20"/>
        </w:rPr>
      </w:pPr>
      <w:r>
        <w:rPr>
          <w:b/>
          <w:bCs/>
          <w:i/>
          <w:iCs/>
          <w:color w:val="003366"/>
          <w:sz w:val="20"/>
          <w:szCs w:val="20"/>
        </w:rPr>
        <w:t>A</w:t>
      </w:r>
      <w:r w:rsidRPr="00FB1983">
        <w:rPr>
          <w:b/>
          <w:bCs/>
          <w:i/>
          <w:iCs/>
          <w:color w:val="003366"/>
          <w:sz w:val="20"/>
          <w:szCs w:val="20"/>
        </w:rPr>
        <w:t>n awfully expensive price to pay to save money.  Stop the carnage, install residential sprinklers.</w:t>
      </w:r>
    </w:p>
    <w:p w14:paraId="28570636" w14:textId="77777777" w:rsidR="0068691E" w:rsidRPr="0068691E" w:rsidRDefault="0068691E" w:rsidP="00A24D8C">
      <w:pPr>
        <w:spacing w:before="120"/>
        <w:ind w:left="360"/>
        <w:jc w:val="center"/>
        <w:rPr>
          <w:b/>
          <w:bCs/>
          <w:i/>
          <w:iCs/>
          <w:color w:val="003366"/>
          <w:sz w:val="24"/>
          <w:szCs w:val="24"/>
        </w:rPr>
      </w:pPr>
      <w:r w:rsidRPr="0068691E">
        <w:rPr>
          <w:b/>
          <w:bCs/>
          <w:i/>
          <w:iCs/>
          <w:color w:val="003366"/>
          <w:sz w:val="24"/>
          <w:szCs w:val="24"/>
        </w:rPr>
        <w:t xml:space="preserve">Residential sprinklers are a component of the plumbing system, with approximately 1 head per room.  The purpose of residential sprinklers is to allow time for the occupants to escape.  Residential sprinklers are designed for quick response and only one at the most two heads may be triggered.  With residential sprinklers present, the civilian death rate is 89% LOWER.  Residential sprinklers will </w:t>
      </w:r>
      <w:proofErr w:type="gramStart"/>
      <w:r w:rsidRPr="0068691E">
        <w:rPr>
          <w:b/>
          <w:bCs/>
          <w:i/>
          <w:iCs/>
          <w:color w:val="003366"/>
          <w:sz w:val="24"/>
          <w:szCs w:val="24"/>
        </w:rPr>
        <w:t>assist</w:t>
      </w:r>
      <w:proofErr w:type="gramEnd"/>
      <w:r w:rsidRPr="0068691E">
        <w:rPr>
          <w:b/>
          <w:bCs/>
          <w:i/>
          <w:iCs/>
          <w:color w:val="003366"/>
          <w:sz w:val="24"/>
          <w:szCs w:val="24"/>
        </w:rPr>
        <w:t xml:space="preserve"> responding firefighters to do their jobs and save firefighters lives also, especially since everyone is short staffed!!</w:t>
      </w:r>
    </w:p>
    <w:p w14:paraId="2D9616FE" w14:textId="77777777" w:rsidR="0068691E" w:rsidRDefault="0068691E" w:rsidP="00A24D8C">
      <w:pPr>
        <w:pStyle w:val="ListParagraph"/>
        <w:ind w:left="0"/>
        <w:jc w:val="center"/>
        <w:rPr>
          <w:b/>
          <w:bCs/>
          <w:i/>
          <w:iCs/>
          <w:color w:val="003366"/>
          <w:sz w:val="24"/>
        </w:rPr>
      </w:pPr>
      <w:r w:rsidRPr="009F78DE">
        <w:rPr>
          <w:b/>
          <w:bCs/>
          <w:i/>
          <w:iCs/>
          <w:color w:val="003366"/>
          <w:sz w:val="24"/>
          <w:u w:val="single"/>
        </w:rPr>
        <w:t>CHIEFS NEED TO SPEAK UP</w:t>
      </w:r>
      <w:r w:rsidRPr="009F78DE">
        <w:rPr>
          <w:b/>
          <w:bCs/>
          <w:i/>
          <w:iCs/>
          <w:color w:val="003366"/>
          <w:sz w:val="24"/>
        </w:rPr>
        <w:t xml:space="preserve">: </w:t>
      </w:r>
      <w:r>
        <w:rPr>
          <w:b/>
          <w:bCs/>
          <w:i/>
          <w:iCs/>
          <w:color w:val="003366"/>
          <w:sz w:val="24"/>
        </w:rPr>
        <w:t>Our fire problem would not be as</w:t>
      </w:r>
      <w:r w:rsidRPr="009F78DE">
        <w:rPr>
          <w:b/>
          <w:bCs/>
          <w:i/>
          <w:iCs/>
          <w:color w:val="003366"/>
          <w:sz w:val="24"/>
        </w:rPr>
        <w:t xml:space="preserve"> bad if there were residential sprinklers!!</w:t>
      </w:r>
    </w:p>
    <w:p w14:paraId="71FCDA2C" w14:textId="77777777" w:rsidR="0068691E" w:rsidRDefault="00000000" w:rsidP="00A24D8C">
      <w:pPr>
        <w:pStyle w:val="ListParagraph"/>
        <w:ind w:left="0"/>
        <w:jc w:val="center"/>
        <w:rPr>
          <w:b/>
          <w:bCs/>
          <w:i/>
          <w:iCs/>
          <w:color w:val="003366"/>
          <w:sz w:val="24"/>
        </w:rPr>
      </w:pPr>
      <w:r>
        <w:rPr>
          <w:b/>
          <w:color w:val="000000"/>
          <w:sz w:val="20"/>
          <w:szCs w:val="20"/>
          <w:u w:val="single"/>
        </w:rPr>
        <w:pict w14:anchorId="1577068D">
          <v:rect id="_x0000_i1039" style="width:0;height:1.5pt" o:bullet="t" o:hrstd="t" o:hr="t" fillcolor="#a0a0a0" stroked="f"/>
        </w:pict>
      </w:r>
    </w:p>
    <w:tbl>
      <w:tblPr>
        <w:tblW w:w="106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4"/>
        <w:gridCol w:w="4484"/>
      </w:tblGrid>
      <w:tr w:rsidR="0068691E" w14:paraId="2C3E44FB" w14:textId="77777777" w:rsidTr="001A3D80">
        <w:trPr>
          <w:jc w:val="center"/>
        </w:trPr>
        <w:tc>
          <w:tcPr>
            <w:tcW w:w="10678" w:type="dxa"/>
            <w:gridSpan w:val="2"/>
            <w:shd w:val="clear" w:color="auto" w:fill="auto"/>
          </w:tcPr>
          <w:p w14:paraId="0C4ACA44" w14:textId="77777777" w:rsidR="0068691E" w:rsidRDefault="0068691E" w:rsidP="00A24D8C">
            <w:pPr>
              <w:ind w:left="360"/>
              <w:jc w:val="center"/>
              <w:rPr>
                <w:rFonts w:ascii="Abadi" w:hAnsi="Abadi" w:cs="David"/>
                <w:b/>
                <w:bCs/>
                <w:color w:val="7030A0"/>
              </w:rPr>
            </w:pPr>
            <w:r>
              <w:rPr>
                <w:rFonts w:ascii="Abadi" w:hAnsi="Abadi" w:cs="David"/>
                <w:b/>
                <w:bCs/>
              </w:rPr>
              <w:t>HOME FIRE FATALITIES REPORTED BY THE MEDIA FROM THE US FIRE ADMINISTRATION FOR 2025</w:t>
            </w:r>
          </w:p>
        </w:tc>
      </w:tr>
      <w:tr w:rsidR="0068691E" w14:paraId="255D8755" w14:textId="77777777" w:rsidTr="001A3D80">
        <w:trPr>
          <w:jc w:val="center"/>
        </w:trPr>
        <w:tc>
          <w:tcPr>
            <w:tcW w:w="6194" w:type="dxa"/>
            <w:shd w:val="clear" w:color="auto" w:fill="auto"/>
          </w:tcPr>
          <w:p w14:paraId="6BE92673"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1&amp;2 Family Dwellings in NYS</w:t>
            </w:r>
          </w:p>
        </w:tc>
        <w:tc>
          <w:tcPr>
            <w:tcW w:w="4484" w:type="dxa"/>
            <w:shd w:val="clear" w:color="auto" w:fill="auto"/>
          </w:tcPr>
          <w:p w14:paraId="6A74FEBD" w14:textId="1706C3CE" w:rsidR="0068691E" w:rsidRDefault="001C4F5D" w:rsidP="00A24D8C">
            <w:pPr>
              <w:jc w:val="left"/>
              <w:rPr>
                <w:rFonts w:ascii="Abadi" w:hAnsi="Abadi" w:cs="David"/>
                <w:b/>
                <w:bCs/>
                <w:color w:val="7030A0"/>
                <w:sz w:val="24"/>
                <w:szCs w:val="24"/>
              </w:rPr>
            </w:pPr>
            <w:r>
              <w:rPr>
                <w:rFonts w:ascii="Abadi" w:hAnsi="Abadi" w:cs="David"/>
                <w:b/>
                <w:bCs/>
                <w:color w:val="7030A0"/>
                <w:sz w:val="24"/>
                <w:szCs w:val="24"/>
              </w:rPr>
              <w:t>2</w:t>
            </w:r>
            <w:r w:rsidR="00CC1BE5">
              <w:rPr>
                <w:rFonts w:ascii="Abadi" w:hAnsi="Abadi" w:cs="David"/>
                <w:b/>
                <w:bCs/>
                <w:color w:val="7030A0"/>
                <w:sz w:val="24"/>
                <w:szCs w:val="24"/>
              </w:rPr>
              <w:t>1</w:t>
            </w:r>
          </w:p>
        </w:tc>
      </w:tr>
      <w:tr w:rsidR="0068691E" w14:paraId="57B2F0FA" w14:textId="77777777" w:rsidTr="001A3D80">
        <w:trPr>
          <w:jc w:val="center"/>
        </w:trPr>
        <w:tc>
          <w:tcPr>
            <w:tcW w:w="10678" w:type="dxa"/>
            <w:gridSpan w:val="2"/>
            <w:shd w:val="clear" w:color="auto" w:fill="auto"/>
          </w:tcPr>
          <w:p w14:paraId="101D8639" w14:textId="0CAB7409" w:rsidR="0068691E" w:rsidRDefault="0068691E" w:rsidP="00A24D8C">
            <w:pPr>
              <w:jc w:val="center"/>
              <w:rPr>
                <w:rFonts w:ascii="Abadi" w:hAnsi="Abadi" w:cs="David"/>
                <w:b/>
                <w:bCs/>
                <w:color w:val="7030A0"/>
                <w:sz w:val="24"/>
                <w:szCs w:val="24"/>
              </w:rPr>
            </w:pPr>
            <w:r>
              <w:rPr>
                <w:rFonts w:ascii="Abadi" w:hAnsi="Abadi" w:cs="David"/>
                <w:b/>
                <w:bCs/>
                <w:color w:val="7030A0"/>
                <w:sz w:val="24"/>
                <w:szCs w:val="24"/>
              </w:rPr>
              <w:t xml:space="preserve">Last fire death </w:t>
            </w:r>
            <w:r w:rsidR="00CC1BE5">
              <w:rPr>
                <w:rFonts w:ascii="Abadi" w:hAnsi="Abadi" w:cs="David"/>
                <w:b/>
                <w:bCs/>
                <w:color w:val="7030A0"/>
                <w:sz w:val="24"/>
                <w:szCs w:val="24"/>
              </w:rPr>
              <w:t>3/7/25 Sunnyside, Queens NY Male 65</w:t>
            </w:r>
            <w:r w:rsidR="005F1B48">
              <w:rPr>
                <w:rFonts w:ascii="Abadi" w:hAnsi="Abadi" w:cs="David"/>
                <w:b/>
                <w:bCs/>
                <w:color w:val="7030A0"/>
                <w:sz w:val="24"/>
                <w:szCs w:val="24"/>
              </w:rPr>
              <w:t xml:space="preserve"> </w:t>
            </w:r>
          </w:p>
        </w:tc>
      </w:tr>
      <w:tr w:rsidR="0068691E" w14:paraId="07019D80" w14:textId="77777777" w:rsidTr="001A3D80">
        <w:trPr>
          <w:jc w:val="center"/>
        </w:trPr>
        <w:tc>
          <w:tcPr>
            <w:tcW w:w="6194" w:type="dxa"/>
            <w:shd w:val="clear" w:color="auto" w:fill="auto"/>
          </w:tcPr>
          <w:p w14:paraId="06D39079"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any type of Dwelling in NYS</w:t>
            </w:r>
          </w:p>
        </w:tc>
        <w:tc>
          <w:tcPr>
            <w:tcW w:w="4484" w:type="dxa"/>
            <w:shd w:val="clear" w:color="auto" w:fill="auto"/>
          </w:tcPr>
          <w:p w14:paraId="7D5A29C6" w14:textId="5B99D1ED" w:rsidR="0068691E" w:rsidRDefault="00CC1BE5" w:rsidP="00A24D8C">
            <w:pPr>
              <w:jc w:val="left"/>
              <w:rPr>
                <w:rFonts w:ascii="Abadi" w:hAnsi="Abadi" w:cs="David"/>
                <w:b/>
                <w:bCs/>
                <w:color w:val="7030A0"/>
                <w:sz w:val="24"/>
                <w:szCs w:val="24"/>
              </w:rPr>
            </w:pPr>
            <w:r>
              <w:rPr>
                <w:rFonts w:ascii="Abadi" w:hAnsi="Abadi" w:cs="David"/>
                <w:b/>
                <w:bCs/>
                <w:color w:val="7030A0"/>
                <w:sz w:val="24"/>
                <w:szCs w:val="24"/>
              </w:rPr>
              <w:t>41</w:t>
            </w:r>
          </w:p>
        </w:tc>
      </w:tr>
      <w:tr w:rsidR="0068691E" w14:paraId="09CD52B9" w14:textId="77777777" w:rsidTr="001A3D80">
        <w:trPr>
          <w:jc w:val="center"/>
        </w:trPr>
        <w:tc>
          <w:tcPr>
            <w:tcW w:w="6194" w:type="dxa"/>
            <w:shd w:val="clear" w:color="auto" w:fill="auto"/>
          </w:tcPr>
          <w:p w14:paraId="6403E1AF"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1&amp;2 Family Dwellings Nationally</w:t>
            </w:r>
          </w:p>
        </w:tc>
        <w:tc>
          <w:tcPr>
            <w:tcW w:w="4484" w:type="dxa"/>
            <w:shd w:val="clear" w:color="auto" w:fill="auto"/>
          </w:tcPr>
          <w:p w14:paraId="03F5DA88" w14:textId="05FBBCEE" w:rsidR="0068691E" w:rsidRDefault="00CC1BE5" w:rsidP="00A24D8C">
            <w:pPr>
              <w:jc w:val="left"/>
              <w:rPr>
                <w:rFonts w:ascii="Abadi" w:hAnsi="Abadi" w:cs="David"/>
                <w:b/>
                <w:bCs/>
                <w:color w:val="7030A0"/>
                <w:sz w:val="24"/>
                <w:szCs w:val="24"/>
              </w:rPr>
            </w:pPr>
            <w:r>
              <w:rPr>
                <w:rFonts w:ascii="Abadi" w:hAnsi="Abadi" w:cs="David"/>
                <w:b/>
                <w:bCs/>
                <w:color w:val="7030A0"/>
                <w:sz w:val="24"/>
                <w:szCs w:val="24"/>
              </w:rPr>
              <w:t>282</w:t>
            </w:r>
          </w:p>
        </w:tc>
      </w:tr>
      <w:tr w:rsidR="0068691E" w14:paraId="73EFAE0C" w14:textId="77777777" w:rsidTr="001A3D80">
        <w:trPr>
          <w:trHeight w:val="134"/>
          <w:jc w:val="center"/>
        </w:trPr>
        <w:tc>
          <w:tcPr>
            <w:tcW w:w="6194" w:type="dxa"/>
            <w:shd w:val="clear" w:color="auto" w:fill="auto"/>
          </w:tcPr>
          <w:p w14:paraId="24EB4958"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Top 3 States with the greatest 1&amp;2 Family Deaths</w:t>
            </w:r>
          </w:p>
        </w:tc>
        <w:tc>
          <w:tcPr>
            <w:tcW w:w="4484" w:type="dxa"/>
            <w:shd w:val="clear" w:color="auto" w:fill="auto"/>
          </w:tcPr>
          <w:p w14:paraId="7169690B" w14:textId="1B2DBFF4"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 xml:space="preserve">#1 </w:t>
            </w:r>
            <w:r w:rsidR="00227DE7">
              <w:rPr>
                <w:rFonts w:ascii="Abadi" w:hAnsi="Abadi" w:cs="David"/>
                <w:b/>
                <w:bCs/>
                <w:color w:val="7030A0"/>
                <w:sz w:val="24"/>
                <w:szCs w:val="24"/>
              </w:rPr>
              <w:t>PA</w:t>
            </w:r>
            <w:r w:rsidR="005F1B48">
              <w:rPr>
                <w:rFonts w:ascii="Abadi" w:hAnsi="Abadi" w:cs="David"/>
                <w:b/>
                <w:bCs/>
                <w:color w:val="7030A0"/>
                <w:sz w:val="24"/>
                <w:szCs w:val="24"/>
              </w:rPr>
              <w:t>/</w:t>
            </w:r>
            <w:r w:rsidR="001C4F5D">
              <w:rPr>
                <w:rFonts w:ascii="Abadi" w:hAnsi="Abadi" w:cs="David"/>
                <w:b/>
                <w:bCs/>
                <w:color w:val="7030A0"/>
                <w:sz w:val="24"/>
                <w:szCs w:val="24"/>
              </w:rPr>
              <w:t>2</w:t>
            </w:r>
            <w:r w:rsidR="00CC1BE5">
              <w:rPr>
                <w:rFonts w:ascii="Abadi" w:hAnsi="Abadi" w:cs="David"/>
                <w:b/>
                <w:bCs/>
                <w:color w:val="7030A0"/>
                <w:sz w:val="24"/>
                <w:szCs w:val="24"/>
              </w:rPr>
              <w:t>6</w:t>
            </w:r>
          </w:p>
        </w:tc>
      </w:tr>
      <w:tr w:rsidR="0068691E" w14:paraId="293EE060" w14:textId="77777777" w:rsidTr="001A3D80">
        <w:trPr>
          <w:jc w:val="center"/>
        </w:trPr>
        <w:tc>
          <w:tcPr>
            <w:tcW w:w="6194" w:type="dxa"/>
            <w:shd w:val="clear" w:color="auto" w:fill="auto"/>
          </w:tcPr>
          <w:p w14:paraId="4CF507A8" w14:textId="77777777" w:rsidR="0068691E" w:rsidRDefault="0068691E" w:rsidP="00A24D8C">
            <w:pPr>
              <w:jc w:val="left"/>
              <w:rPr>
                <w:rFonts w:ascii="Abadi" w:hAnsi="Abadi" w:cs="David"/>
                <w:b/>
                <w:bCs/>
                <w:color w:val="7030A0"/>
                <w:sz w:val="24"/>
                <w:szCs w:val="24"/>
              </w:rPr>
            </w:pPr>
          </w:p>
        </w:tc>
        <w:tc>
          <w:tcPr>
            <w:tcW w:w="4484" w:type="dxa"/>
            <w:shd w:val="clear" w:color="auto" w:fill="auto"/>
          </w:tcPr>
          <w:p w14:paraId="6F339743" w14:textId="6CCB9B3D"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 xml:space="preserve">#2 </w:t>
            </w:r>
            <w:r w:rsidR="00227DE7">
              <w:rPr>
                <w:rFonts w:ascii="Abadi" w:hAnsi="Abadi" w:cs="David"/>
                <w:b/>
                <w:bCs/>
                <w:color w:val="7030A0"/>
                <w:sz w:val="24"/>
                <w:szCs w:val="24"/>
              </w:rPr>
              <w:t>NY</w:t>
            </w:r>
            <w:r>
              <w:rPr>
                <w:rFonts w:ascii="Abadi" w:hAnsi="Abadi" w:cs="David"/>
                <w:b/>
                <w:bCs/>
                <w:color w:val="7030A0"/>
                <w:sz w:val="24"/>
                <w:szCs w:val="24"/>
              </w:rPr>
              <w:t>/</w:t>
            </w:r>
            <w:r w:rsidR="001C4F5D">
              <w:rPr>
                <w:rFonts w:ascii="Abadi" w:hAnsi="Abadi" w:cs="David"/>
                <w:b/>
                <w:bCs/>
                <w:color w:val="7030A0"/>
                <w:sz w:val="24"/>
                <w:szCs w:val="24"/>
              </w:rPr>
              <w:t>2</w:t>
            </w:r>
            <w:r w:rsidR="00CC1BE5">
              <w:rPr>
                <w:rFonts w:ascii="Abadi" w:hAnsi="Abadi" w:cs="David"/>
                <w:b/>
                <w:bCs/>
                <w:color w:val="7030A0"/>
                <w:sz w:val="24"/>
                <w:szCs w:val="24"/>
              </w:rPr>
              <w:t>1</w:t>
            </w:r>
          </w:p>
        </w:tc>
      </w:tr>
      <w:tr w:rsidR="0068691E" w14:paraId="76488541" w14:textId="77777777" w:rsidTr="001A3D80">
        <w:trPr>
          <w:jc w:val="center"/>
        </w:trPr>
        <w:tc>
          <w:tcPr>
            <w:tcW w:w="6194" w:type="dxa"/>
            <w:shd w:val="clear" w:color="auto" w:fill="auto"/>
          </w:tcPr>
          <w:p w14:paraId="6C32803D" w14:textId="77777777" w:rsidR="0068691E" w:rsidRDefault="0068691E" w:rsidP="00A24D8C">
            <w:pPr>
              <w:jc w:val="left"/>
              <w:rPr>
                <w:rFonts w:ascii="Abadi" w:hAnsi="Abadi" w:cs="David"/>
                <w:b/>
                <w:bCs/>
                <w:color w:val="7030A0"/>
                <w:sz w:val="24"/>
                <w:szCs w:val="24"/>
              </w:rPr>
            </w:pPr>
          </w:p>
        </w:tc>
        <w:tc>
          <w:tcPr>
            <w:tcW w:w="4484" w:type="dxa"/>
            <w:shd w:val="clear" w:color="auto" w:fill="auto"/>
          </w:tcPr>
          <w:p w14:paraId="686E9B4B" w14:textId="34D2B0FE" w:rsidR="0068691E" w:rsidRDefault="0068691E" w:rsidP="00A24D8C">
            <w:pPr>
              <w:jc w:val="left"/>
              <w:rPr>
                <w:rFonts w:ascii="Abadi" w:hAnsi="Abadi" w:cs="David"/>
                <w:b/>
                <w:bCs/>
                <w:i/>
                <w:color w:val="7030A0"/>
                <w:sz w:val="24"/>
                <w:szCs w:val="24"/>
              </w:rPr>
            </w:pPr>
            <w:r>
              <w:rPr>
                <w:rFonts w:ascii="Abadi" w:hAnsi="Abadi" w:cs="David"/>
                <w:b/>
                <w:bCs/>
                <w:color w:val="7030A0"/>
                <w:sz w:val="24"/>
                <w:szCs w:val="24"/>
              </w:rPr>
              <w:t xml:space="preserve">#3 </w:t>
            </w:r>
            <w:r w:rsidR="00CC1BE5">
              <w:rPr>
                <w:rFonts w:ascii="Abadi" w:hAnsi="Abadi" w:cs="David"/>
                <w:b/>
                <w:bCs/>
                <w:color w:val="7030A0"/>
                <w:sz w:val="24"/>
                <w:szCs w:val="24"/>
              </w:rPr>
              <w:t>IL</w:t>
            </w:r>
            <w:r>
              <w:rPr>
                <w:rFonts w:ascii="Abadi" w:hAnsi="Abadi" w:cs="David"/>
                <w:b/>
                <w:bCs/>
                <w:color w:val="7030A0"/>
                <w:sz w:val="24"/>
                <w:szCs w:val="24"/>
              </w:rPr>
              <w:t>/</w:t>
            </w:r>
            <w:r w:rsidR="005F1B48">
              <w:rPr>
                <w:rFonts w:ascii="Abadi" w:hAnsi="Abadi" w:cs="David"/>
                <w:b/>
                <w:bCs/>
                <w:color w:val="7030A0"/>
                <w:sz w:val="24"/>
                <w:szCs w:val="24"/>
              </w:rPr>
              <w:t>1</w:t>
            </w:r>
            <w:r w:rsidR="00CC1BE5">
              <w:rPr>
                <w:rFonts w:ascii="Abadi" w:hAnsi="Abadi" w:cs="David"/>
                <w:b/>
                <w:bCs/>
                <w:color w:val="7030A0"/>
                <w:sz w:val="24"/>
                <w:szCs w:val="24"/>
              </w:rPr>
              <w:t>7</w:t>
            </w:r>
          </w:p>
        </w:tc>
      </w:tr>
      <w:tr w:rsidR="0068691E" w14:paraId="3D827E1F" w14:textId="77777777" w:rsidTr="001A3D80">
        <w:trPr>
          <w:jc w:val="center"/>
        </w:trPr>
        <w:tc>
          <w:tcPr>
            <w:tcW w:w="10678" w:type="dxa"/>
            <w:gridSpan w:val="2"/>
            <w:shd w:val="clear" w:color="auto" w:fill="auto"/>
          </w:tcPr>
          <w:p w14:paraId="572CF5DD" w14:textId="638A3E06" w:rsidR="0068691E" w:rsidRDefault="0068691E" w:rsidP="00A24D8C">
            <w:pPr>
              <w:jc w:val="center"/>
              <w:rPr>
                <w:rFonts w:ascii="Abadi" w:hAnsi="Abadi" w:cs="David"/>
                <w:b/>
                <w:bCs/>
                <w:color w:val="7030A0"/>
                <w:sz w:val="24"/>
                <w:szCs w:val="24"/>
              </w:rPr>
            </w:pPr>
            <w:r>
              <w:rPr>
                <w:rFonts w:ascii="Abadi" w:hAnsi="Abadi" w:cs="David"/>
                <w:b/>
                <w:bCs/>
                <w:color w:val="7030A0"/>
                <w:sz w:val="24"/>
                <w:szCs w:val="24"/>
              </w:rPr>
              <w:t xml:space="preserve">Civilian home fire fatalities in 2025: </w:t>
            </w:r>
            <w:r w:rsidR="001C4F5D">
              <w:rPr>
                <w:rFonts w:ascii="Abadi" w:hAnsi="Abadi" w:cs="David"/>
                <w:b/>
                <w:bCs/>
                <w:color w:val="FF0000"/>
                <w:sz w:val="24"/>
                <w:szCs w:val="24"/>
                <w:u w:val="single"/>
              </w:rPr>
              <w:t>5</w:t>
            </w:r>
            <w:r w:rsidR="00CC1BE5">
              <w:rPr>
                <w:rFonts w:ascii="Abadi" w:hAnsi="Abadi" w:cs="David"/>
                <w:b/>
                <w:bCs/>
                <w:color w:val="FF0000"/>
                <w:sz w:val="24"/>
                <w:szCs w:val="24"/>
                <w:u w:val="single"/>
              </w:rPr>
              <w:t>77</w:t>
            </w:r>
          </w:p>
          <w:p w14:paraId="72E104CF" w14:textId="77777777" w:rsidR="0068691E" w:rsidRDefault="0068691E" w:rsidP="00A24D8C">
            <w:pPr>
              <w:jc w:val="center"/>
              <w:rPr>
                <w:rFonts w:ascii="Abadi" w:hAnsi="Abadi" w:cs="David"/>
                <w:b/>
                <w:bCs/>
                <w:color w:val="7030A0"/>
                <w:sz w:val="18"/>
                <w:szCs w:val="18"/>
              </w:rPr>
            </w:pPr>
            <w:r>
              <w:rPr>
                <w:rFonts w:ascii="Abadi" w:hAnsi="Abadi" w:cs="David"/>
                <w:b/>
                <w:bCs/>
                <w:color w:val="C00000"/>
                <w:sz w:val="18"/>
                <w:szCs w:val="18"/>
              </w:rPr>
              <w:t xml:space="preserve">2046 </w:t>
            </w:r>
            <w:r>
              <w:rPr>
                <w:rFonts w:ascii="Abadi" w:hAnsi="Abadi" w:cs="David"/>
                <w:b/>
                <w:bCs/>
                <w:color w:val="7030A0"/>
                <w:sz w:val="18"/>
                <w:szCs w:val="18"/>
              </w:rPr>
              <w:t>civilian home fire fatalities in 2024</w:t>
            </w:r>
          </w:p>
        </w:tc>
      </w:tr>
      <w:tr w:rsidR="0068691E" w14:paraId="2F19B899" w14:textId="77777777" w:rsidTr="001A3D80">
        <w:trPr>
          <w:jc w:val="center"/>
        </w:trPr>
        <w:tc>
          <w:tcPr>
            <w:tcW w:w="10678" w:type="dxa"/>
            <w:gridSpan w:val="2"/>
            <w:shd w:val="clear" w:color="auto" w:fill="auto"/>
          </w:tcPr>
          <w:p w14:paraId="522D4E17" w14:textId="61F3CD5A" w:rsidR="0068691E" w:rsidRDefault="0068691E" w:rsidP="00A24D8C">
            <w:pPr>
              <w:jc w:val="center"/>
              <w:rPr>
                <w:rFonts w:ascii="Abadi" w:hAnsi="Abadi" w:cs="David"/>
                <w:b/>
                <w:bCs/>
                <w:color w:val="7030A0"/>
                <w:sz w:val="24"/>
                <w:szCs w:val="24"/>
              </w:rPr>
            </w:pPr>
            <w:r w:rsidRPr="00227DE7">
              <w:rPr>
                <w:rFonts w:ascii="Abadi" w:hAnsi="Abadi" w:cs="David"/>
                <w:b/>
                <w:bCs/>
                <w:color w:val="FF0000"/>
                <w:sz w:val="24"/>
                <w:szCs w:val="24"/>
                <w:highlight w:val="yellow"/>
              </w:rPr>
              <w:t xml:space="preserve">Week </w:t>
            </w:r>
            <w:r w:rsidR="00227DE7" w:rsidRPr="00227DE7">
              <w:rPr>
                <w:rFonts w:ascii="Abadi" w:hAnsi="Abadi" w:cs="David"/>
                <w:b/>
                <w:bCs/>
                <w:color w:val="FF0000"/>
                <w:sz w:val="24"/>
                <w:szCs w:val="24"/>
                <w:highlight w:val="yellow"/>
              </w:rPr>
              <w:t>9</w:t>
            </w:r>
            <w:r w:rsidRPr="00227DE7">
              <w:rPr>
                <w:rFonts w:ascii="Abadi" w:hAnsi="Abadi" w:cs="David"/>
                <w:b/>
                <w:bCs/>
                <w:color w:val="FF0000"/>
                <w:sz w:val="24"/>
                <w:szCs w:val="24"/>
                <w:highlight w:val="yellow"/>
              </w:rPr>
              <w:t xml:space="preserve"> of 2025, fire has claimed on an average </w:t>
            </w:r>
            <w:r w:rsidR="000007EC">
              <w:rPr>
                <w:rFonts w:ascii="Abadi" w:hAnsi="Abadi" w:cs="David"/>
                <w:b/>
                <w:bCs/>
                <w:color w:val="FF0000"/>
                <w:sz w:val="24"/>
                <w:szCs w:val="24"/>
                <w:highlight w:val="yellow"/>
              </w:rPr>
              <w:t>57.7</w:t>
            </w:r>
            <w:r w:rsidRPr="00227DE7">
              <w:rPr>
                <w:rFonts w:ascii="Abadi" w:hAnsi="Abadi" w:cs="David"/>
                <w:b/>
                <w:bCs/>
                <w:color w:val="FF0000"/>
                <w:sz w:val="24"/>
                <w:szCs w:val="24"/>
                <w:highlight w:val="yellow"/>
              </w:rPr>
              <w:t xml:space="preserve"> </w:t>
            </w:r>
            <w:r w:rsidRPr="00227DE7">
              <w:rPr>
                <w:rFonts w:ascii="Abadi" w:hAnsi="Abadi" w:cs="David"/>
                <w:b/>
                <w:bCs/>
                <w:color w:val="FF0000"/>
                <w:sz w:val="24"/>
                <w:szCs w:val="24"/>
                <w:highlight w:val="yellow"/>
                <w:u w:val="single"/>
              </w:rPr>
              <w:t>lives PER WEEK</w:t>
            </w:r>
            <w:r w:rsidRPr="00227DE7">
              <w:rPr>
                <w:rFonts w:ascii="Abadi" w:hAnsi="Abadi" w:cs="David"/>
                <w:b/>
                <w:bCs/>
                <w:color w:val="FF0000"/>
                <w:sz w:val="24"/>
                <w:szCs w:val="24"/>
                <w:highlight w:val="yellow"/>
              </w:rPr>
              <w:t xml:space="preserve">, perhaps OSHA should examine </w:t>
            </w:r>
            <w:r w:rsidRPr="00227DE7">
              <w:rPr>
                <w:rFonts w:ascii="Abadi" w:hAnsi="Abadi" w:cs="David"/>
                <w:b/>
                <w:bCs/>
                <w:i/>
                <w:iCs/>
                <w:color w:val="FF0000"/>
                <w:sz w:val="24"/>
                <w:szCs w:val="24"/>
                <w:highlight w:val="yellow"/>
              </w:rPr>
              <w:t>that</w:t>
            </w:r>
            <w:r w:rsidRPr="00227DE7">
              <w:rPr>
                <w:rFonts w:ascii="Abadi" w:hAnsi="Abadi" w:cs="David"/>
                <w:b/>
                <w:bCs/>
                <w:color w:val="FF0000"/>
                <w:sz w:val="24"/>
                <w:szCs w:val="24"/>
                <w:highlight w:val="yellow"/>
              </w:rPr>
              <w:t xml:space="preserve"> death toll.</w:t>
            </w:r>
          </w:p>
        </w:tc>
      </w:tr>
      <w:tr w:rsidR="0068691E" w14:paraId="073F7D72" w14:textId="77777777" w:rsidTr="001A3D80">
        <w:trPr>
          <w:jc w:val="center"/>
        </w:trPr>
        <w:tc>
          <w:tcPr>
            <w:tcW w:w="10678" w:type="dxa"/>
            <w:gridSpan w:val="2"/>
            <w:shd w:val="clear" w:color="auto" w:fill="auto"/>
          </w:tcPr>
          <w:p w14:paraId="08CBA32C" w14:textId="77777777" w:rsidR="0068691E" w:rsidRDefault="0068691E" w:rsidP="00A24D8C">
            <w:pPr>
              <w:jc w:val="center"/>
              <w:rPr>
                <w:rFonts w:ascii="Abadi" w:hAnsi="Abadi" w:cs="David"/>
                <w:b/>
                <w:bCs/>
                <w:color w:val="7030A0"/>
                <w:sz w:val="24"/>
                <w:szCs w:val="24"/>
              </w:rPr>
            </w:pPr>
            <w:r>
              <w:rPr>
                <w:rFonts w:ascii="Abadi" w:hAnsi="Abadi" w:cs="David"/>
                <w:b/>
                <w:bCs/>
                <w:color w:val="7030A0"/>
                <w:sz w:val="24"/>
                <w:szCs w:val="24"/>
              </w:rPr>
              <w:t>Both the states of Maryland and California as well as Wash. DC require sprinklers in 1&amp;2 family dwellings.</w:t>
            </w:r>
          </w:p>
        </w:tc>
      </w:tr>
    </w:tbl>
    <w:p w14:paraId="7B0825AF" w14:textId="4FE3219C" w:rsidR="00D25BEB" w:rsidRPr="00D25BEB" w:rsidRDefault="00D25BEB" w:rsidP="00D25BEB">
      <w:pPr>
        <w:pStyle w:val="Heading6"/>
        <w:rPr>
          <w:rFonts w:eastAsia="Calibri"/>
          <w:color w:val="008000"/>
        </w:rPr>
      </w:pPr>
      <w:r w:rsidRPr="00D25BEB">
        <w:rPr>
          <w:color w:val="008000"/>
        </w:rPr>
        <w:t>Assessing the Facts</w:t>
      </w:r>
    </w:p>
    <w:p w14:paraId="03DB375B" w14:textId="20AFF7F5" w:rsidR="00D25BEB" w:rsidRPr="00D25BEB" w:rsidRDefault="00D25BEB" w:rsidP="00D25BEB">
      <w:pPr>
        <w:jc w:val="left"/>
      </w:pPr>
      <w:r w:rsidRPr="00D25BEB">
        <w:t>Today’s statistics for civilian fatalities are not looking good. In December 2024, in his article </w:t>
      </w:r>
      <w:hyperlink r:id="rId25" w:history="1">
        <w:r w:rsidRPr="00D25BEB">
          <w:rPr>
            <w:rStyle w:val="Hyperlink"/>
          </w:rPr>
          <w:t>“Aggressiveness and Analytics: Search Considerations for Firefighters,” </w:t>
        </w:r>
      </w:hyperlink>
      <w:r w:rsidRPr="00D25BEB">
        <w:t>Brian Brush wrote, “Over the last 40 years, the civilian fire death rate for one- or two-family homes has increased by 34%.” He goes on to say, “… we should be very concerned that, even with all our advances in firefighting personal protective equipment, tools, response, training, and technology, year after year our citizens are at a greater risk of dying in a fire than they ever have been.” This should be alarming to everyone in the American fire service. Our primary mission has not changed. We exist as a profession to save lives. It should be our highest priority in all that we do. If the speed of fire progression has increased, so should our speed.</w:t>
      </w:r>
    </w:p>
    <w:p w14:paraId="43528765" w14:textId="788350CE" w:rsidR="00D25BEB" w:rsidRDefault="00D25BEB" w:rsidP="00D25BEB">
      <w:pPr>
        <w:jc w:val="left"/>
      </w:pPr>
      <w:r w:rsidRPr="00D25BEB">
        <w:t>In </w:t>
      </w:r>
      <w:hyperlink r:id="rId26" w:history="1">
        <w:r w:rsidRPr="00D25BEB">
          <w:rPr>
            <w:rStyle w:val="Hyperlink"/>
          </w:rPr>
          <w:t>his April 2023 editorial in </w:t>
        </w:r>
        <w:r w:rsidRPr="00D25BEB">
          <w:rPr>
            <w:rStyle w:val="Hyperlink"/>
            <w:i/>
            <w:iCs/>
          </w:rPr>
          <w:t>Fire Engineering</w:t>
        </w:r>
      </w:hyperlink>
      <w:r w:rsidRPr="00D25BEB">
        <w:rPr>
          <w:i/>
          <w:iCs/>
        </w:rPr>
        <w:t>,</w:t>
      </w:r>
      <w:r w:rsidRPr="00D25BEB">
        <w:t xml:space="preserve"> David Rhodes wrote, “… the fire is not killing [the victims]; they are drowning in toxic gases, and the only thing that makes it better for them is to get them out.” This can be challenging if your department lacks the resources to simultaneously perform fire </w:t>
      </w:r>
      <w:proofErr w:type="gramStart"/>
      <w:r w:rsidRPr="00D25BEB">
        <w:t>attack</w:t>
      </w:r>
      <w:proofErr w:type="gramEnd"/>
      <w:r w:rsidRPr="00D25BEB">
        <w:t xml:space="preserve"> and primary search. If this is the case, </w:t>
      </w:r>
      <w:proofErr w:type="gramStart"/>
      <w:r w:rsidRPr="00D25BEB">
        <w:t>which it</w:t>
      </w:r>
      <w:proofErr w:type="gramEnd"/>
      <w:r w:rsidRPr="00D25BEB">
        <w:t xml:space="preserve"> often is for suburban departments, the next best tactic is to control the fire and </w:t>
      </w:r>
      <w:r w:rsidRPr="00D25BEB">
        <w:lastRenderedPageBreak/>
        <w:t>begin searching back</w:t>
      </w:r>
      <w:r>
        <w:t xml:space="preserve">. </w:t>
      </w:r>
      <w:r w:rsidRPr="00D25BEB">
        <w:t>Rhodes adds, “The victim’s chances of survival are 79% if removed within 2 minutes of arrival, 73% in 2 to 4 minutes, and 65% in 4 to 6 minutes.”</w:t>
      </w:r>
      <w:r w:rsidRPr="00D25BEB">
        <w:rPr>
          <w:vertAlign w:val="superscript"/>
        </w:rPr>
        <w:t>2</w:t>
      </w:r>
      <w:r w:rsidRPr="00D25BEB">
        <w:t xml:space="preserve"> If we’re going to fulfill our mission, we are in a fight against time. The quicker we can get water on the </w:t>
      </w:r>
      <w:proofErr w:type="gramStart"/>
      <w:r w:rsidRPr="00D25BEB">
        <w:t>fire,</w:t>
      </w:r>
      <w:proofErr w:type="gramEnd"/>
      <w:r w:rsidRPr="00D25BEB">
        <w:t xml:space="preserve"> the sooner we can begin a primary search and the faster we can remove those who are trapped.</w:t>
      </w:r>
    </w:p>
    <w:p w14:paraId="590C14E9" w14:textId="5D563757" w:rsidR="0068691E" w:rsidRPr="0068691E" w:rsidRDefault="0068691E" w:rsidP="00193DC9">
      <w:pPr>
        <w:pBdr>
          <w:top w:val="single" w:sz="4" w:space="0" w:color="auto"/>
          <w:left w:val="single" w:sz="4" w:space="4" w:color="auto"/>
          <w:bottom w:val="single" w:sz="4" w:space="2" w:color="auto"/>
          <w:right w:val="single" w:sz="4" w:space="4" w:color="auto"/>
        </w:pBdr>
        <w:shd w:val="clear" w:color="auto" w:fill="D6E3BC"/>
        <w:spacing w:before="240" w:after="120"/>
        <w:jc w:val="left"/>
        <w:rPr>
          <w:rFonts w:ascii="ADLaM Display" w:eastAsia="Calibri" w:hAnsi="ADLaM Display" w:cs="ADLaM Display"/>
          <w:b/>
          <w:iCs/>
          <w:caps/>
          <w:kern w:val="0"/>
          <w:sz w:val="28"/>
          <w:szCs w:val="28"/>
          <w14:ligatures w14:val="none"/>
        </w:rPr>
      </w:pPr>
      <w:r w:rsidRPr="0068691E">
        <w:rPr>
          <w:rFonts w:ascii="ADLaM Display" w:eastAsia="Calibri" w:hAnsi="ADLaM Display" w:cs="ADLaM Display"/>
          <w:b/>
          <w:iCs/>
          <w:caps/>
          <w:kern w:val="0"/>
          <w:sz w:val="28"/>
          <w:szCs w:val="28"/>
          <w14:ligatures w14:val="none"/>
        </w:rPr>
        <w:t>green technology &amp; the fire service</w:t>
      </w:r>
    </w:p>
    <w:p w14:paraId="7898EA0B" w14:textId="77777777" w:rsidR="00AD4BA1" w:rsidRPr="00AD4BA1" w:rsidRDefault="00AD4BA1" w:rsidP="00AD4BA1">
      <w:pPr>
        <w:pStyle w:val="Heading6"/>
        <w:rPr>
          <w:color w:val="FF3300"/>
        </w:rPr>
      </w:pPr>
      <w:r w:rsidRPr="00AD4BA1">
        <w:rPr>
          <w:color w:val="FF3300"/>
        </w:rPr>
        <w:t>CT Town Suing to Stop Battery Farm, Seeking Statewide Moratorium</w:t>
      </w:r>
    </w:p>
    <w:p w14:paraId="6DAFDAC8" w14:textId="05DCED13" w:rsidR="00B572DA" w:rsidRDefault="00AD4BA1" w:rsidP="00566AC0">
      <w:r>
        <w:tab/>
        <w:t>Don Stacom, Hartford Courant</w:t>
      </w:r>
    </w:p>
    <w:p w14:paraId="42D776AF" w14:textId="77777777" w:rsidR="00AD4BA1" w:rsidRPr="00AD4BA1" w:rsidRDefault="00AD4BA1" w:rsidP="00AD4BA1">
      <w:r w:rsidRPr="00AD4BA1">
        <w:t>Warning that other Connecticut communities could face health and environmental hazards, Granby officials are calling for a statewide moratorium on large-</w:t>
      </w:r>
      <w:proofErr w:type="gramStart"/>
      <w:r w:rsidRPr="00AD4BA1">
        <w:t>scale battery</w:t>
      </w:r>
      <w:proofErr w:type="gramEnd"/>
      <w:r w:rsidRPr="00AD4BA1">
        <w:t xml:space="preserve"> energy storage farms.</w:t>
      </w:r>
    </w:p>
    <w:p w14:paraId="5EF0FA8E" w14:textId="4E981ADA" w:rsidR="00AD4BA1" w:rsidRPr="00AD4BA1" w:rsidRDefault="00AD4BA1" w:rsidP="00AD4BA1">
      <w:r w:rsidRPr="00AD4BA1">
        <w:t xml:space="preserve">At the same time, the town is pursuing a Superior Court appeal to overturn the state Siting Council’s approval of a 5-megawatt facility that Key Capture Energy plans to build not far from </w:t>
      </w:r>
      <w:proofErr w:type="gramStart"/>
      <w:r w:rsidRPr="00AD4BA1">
        <w:t>the Salmon</w:t>
      </w:r>
      <w:proofErr w:type="gramEnd"/>
      <w:r w:rsidRPr="00AD4BA1">
        <w:t xml:space="preserve"> Brook.</w:t>
      </w:r>
    </w:p>
    <w:p w14:paraId="5DC8F167" w14:textId="340BD7B2" w:rsidR="00AD4BA1" w:rsidRPr="00AD4BA1" w:rsidRDefault="00AD4BA1" w:rsidP="00AD4BA1">
      <w:r w:rsidRPr="00AD4BA1">
        <w:t xml:space="preserve">Granby contends its residents and volunteer firefighters will be exposed to safety hazards if Key Capture gets to build the project and thus </w:t>
      </w:r>
      <w:proofErr w:type="gramStart"/>
      <w:r w:rsidRPr="00AD4BA1">
        <w:t>suffered</w:t>
      </w:r>
      <w:proofErr w:type="gramEnd"/>
      <w:r w:rsidRPr="00AD4BA1">
        <w:t xml:space="preserve"> an uncontained fire. The town also contends the aquifer nearby could be in jeopardy if a battery fire releases </w:t>
      </w:r>
      <w:proofErr w:type="gramStart"/>
      <w:r w:rsidR="003B5E6C" w:rsidRPr="00AD4BA1">
        <w:t>chemical</w:t>
      </w:r>
      <w:proofErr w:type="gramEnd"/>
      <w:r w:rsidRPr="00AD4BA1">
        <w:t>.</w:t>
      </w:r>
    </w:p>
    <w:p w14:paraId="1EA20ADC" w14:textId="77CB0398" w:rsidR="003B5E6C" w:rsidRPr="003B5E6C" w:rsidRDefault="003B5E6C" w:rsidP="003B5E6C">
      <w:pPr>
        <w:rPr>
          <w:b/>
          <w:i/>
          <w:color w:val="0070C0"/>
        </w:rPr>
      </w:pPr>
      <w:r w:rsidRPr="003B5E6C">
        <w:t xml:space="preserve">“The site sits entirely within Granby’s aquifer protection zone,” First Selectman Mark Fiorentino told the General Assembly’s energy and technology committee last week. </w:t>
      </w:r>
      <w:r w:rsidRPr="003B5E6C">
        <w:rPr>
          <w:b/>
          <w:i/>
          <w:color w:val="0070C0"/>
        </w:rPr>
        <w:t>“Despite the fact that the aquifer supplies potable water to the majority of residents and businesses in Granby, the developer did not provide — and was not required to provide — a mitigation plan for runoff caused by an emergency response to a thermal runaway event.”</w:t>
      </w:r>
    </w:p>
    <w:p w14:paraId="49876081" w14:textId="77777777" w:rsidR="003B5E6C" w:rsidRPr="003B5E6C" w:rsidRDefault="003B5E6C" w:rsidP="003B5E6C">
      <w:r w:rsidRPr="003B5E6C">
        <w:t>Town resident Sara Ryan agreed, telling lawmakers “Residents, local wildlife and our waterways should not be subjected to these dangerous ‘what ifs,</w:t>
      </w:r>
      <w:proofErr w:type="gramStart"/>
      <w:r w:rsidRPr="003B5E6C">
        <w:t>’ ”</w:t>
      </w:r>
      <w:proofErr w:type="gramEnd"/>
      <w:r w:rsidRPr="003B5E6C">
        <w:t xml:space="preserve"> she said in written testimony. “Being pro-environment means being pro-environment. Not ignoring this or that for business purposes. This project is just not safe enough.”</w:t>
      </w:r>
    </w:p>
    <w:p w14:paraId="698E12BF" w14:textId="74A43725" w:rsidR="003B5E6C" w:rsidRPr="003B5E6C" w:rsidRDefault="003B5E6C" w:rsidP="003B5E6C">
      <w:r w:rsidRPr="003B5E6C">
        <w:t xml:space="preserve">To keep NIMBYism from blocking electricity initiatives vital to the whole state, Connecticut assigns the Siting Council control over approving or denying proposals for power facilities and transmission lines. But Granby is asking a judge to rule </w:t>
      </w:r>
      <w:proofErr w:type="gramStart"/>
      <w:r w:rsidRPr="003B5E6C">
        <w:t>that it</w:t>
      </w:r>
      <w:proofErr w:type="gramEnd"/>
      <w:r w:rsidRPr="003B5E6C">
        <w:t xml:space="preserve"> in Key Capture’s case, it didn’t do its duty to protect the local community.</w:t>
      </w:r>
    </w:p>
    <w:p w14:paraId="0A721A15" w14:textId="77777777" w:rsidR="003B5E6C" w:rsidRPr="003B5E6C" w:rsidRDefault="003B5E6C" w:rsidP="003B5E6C">
      <w:r w:rsidRPr="003B5E6C">
        <w:t>The Siting Council, however, has said its staff fully assessed safety and environmental objections in its 33-page analysis of the Key Capture’s proposal. The report concluded there isn’t evidence that the facility would violate state health codes, water protection regulations or fire safety standards.</w:t>
      </w:r>
    </w:p>
    <w:p w14:paraId="565F524C" w14:textId="0CDA5096" w:rsidR="003B5E6C" w:rsidRPr="003B5E6C" w:rsidRDefault="003B5E6C" w:rsidP="003B5E6C">
      <w:r w:rsidRPr="003B5E6C">
        <w:t>The council voted 6-2 to authorize Key Capture to go ahead with its plan to just south of the Lost Acres Fire Department along Salmon Brook Street.</w:t>
      </w:r>
    </w:p>
    <w:p w14:paraId="21E51011" w14:textId="77777777" w:rsidR="003B5E6C" w:rsidRPr="003B5E6C" w:rsidRDefault="003B5E6C" w:rsidP="003B5E6C">
      <w:r w:rsidRPr="003B5E6C">
        <w:t>Town officials contend firefighters at Lost Acres are simply not equipped to fight so-called thermal runaway, a super-hot chain reaction fire associated with some types of batteries.</w:t>
      </w:r>
    </w:p>
    <w:p w14:paraId="6BA62993" w14:textId="77777777" w:rsidR="003B5E6C" w:rsidRPr="003B5E6C" w:rsidRDefault="003B5E6C" w:rsidP="003B5E6C">
      <w:r w:rsidRPr="003B5E6C">
        <w:t>“There’s statistically rare, but when they happen the risk is immense,” Fiorentino said Thursday.</w:t>
      </w:r>
    </w:p>
    <w:p w14:paraId="692917B0" w14:textId="77777777" w:rsidR="003B5E6C" w:rsidRPr="003B5E6C" w:rsidRDefault="003B5E6C" w:rsidP="003B5E6C">
      <w:r w:rsidRPr="003B5E6C">
        <w:t>Selectman Margaret Chapple told lawmakers at a hearing last week that the Siting Council never should have approved a battery energy storage plant without assurances that that local fire department is prepared to handle any emergencies there.</w:t>
      </w:r>
    </w:p>
    <w:p w14:paraId="687EA675" w14:textId="77777777" w:rsidR="003B5E6C" w:rsidRPr="003B5E6C" w:rsidRDefault="003B5E6C" w:rsidP="003B5E6C">
      <w:pPr>
        <w:rPr>
          <w:i/>
          <w:color w:val="0070C0"/>
        </w:rPr>
      </w:pPr>
      <w:r w:rsidRPr="003B5E6C">
        <w:t xml:space="preserve">“After witnessing the Siting Council proceedings, I can only conclude that the process is very broken,” she said. </w:t>
      </w:r>
      <w:r w:rsidRPr="003B5E6C">
        <w:rPr>
          <w:i/>
          <w:color w:val="0070C0"/>
        </w:rPr>
        <w:t>“How can the council approve a battery energy storage system in a congested retail and residential area without ensuring that there was adequate separation between the facility and existing establishments, an adequate water supply to address a fire at the facility, adequate access to the property and a realistic evacuation plan in the event of an emergency.”</w:t>
      </w:r>
    </w:p>
    <w:p w14:paraId="5DC4C971" w14:textId="77777777" w:rsidR="003B5E6C" w:rsidRPr="003B5E6C" w:rsidRDefault="003B5E6C" w:rsidP="003B5E6C">
      <w:pPr>
        <w:rPr>
          <w:b/>
          <w:i/>
          <w:color w:val="0070C0"/>
        </w:rPr>
      </w:pPr>
      <w:r w:rsidRPr="003B5E6C">
        <w:rPr>
          <w:b/>
          <w:i/>
          <w:color w:val="0070C0"/>
        </w:rPr>
        <w:t>Fiorentino and Town Manager Walsh Mike Walsh said that during the Key Capture review, the council inexplicably changed the burden of proof from the applicant to the town.</w:t>
      </w:r>
    </w:p>
    <w:p w14:paraId="6170E651" w14:textId="77777777" w:rsidR="003B5E6C" w:rsidRPr="003B5E6C" w:rsidRDefault="003B5E6C" w:rsidP="003B5E6C">
      <w:pPr>
        <w:rPr>
          <w:b/>
          <w:i/>
          <w:color w:val="0070C0"/>
        </w:rPr>
      </w:pPr>
      <w:r w:rsidRPr="003B5E6C">
        <w:rPr>
          <w:b/>
          <w:i/>
          <w:color w:val="0070C0"/>
        </w:rPr>
        <w:t>“We had to prove it was dangerous instead of the developer having to prove it wasn’t,” Fiorentino told The Courant on Thursday.</w:t>
      </w:r>
    </w:p>
    <w:p w14:paraId="43408B57" w14:textId="77777777" w:rsidR="003B5E6C" w:rsidRPr="003B5E6C" w:rsidRDefault="003B5E6C" w:rsidP="003B5E6C">
      <w:r w:rsidRPr="003B5E6C">
        <w:t>Walsh said 20 more applications are expected for properties around the state in communities as diverse as Enfield, New Haven, Killingly and Bridgeport. Before any more are voted on, he said, Connecticut needs to adopt official benchmarks and standards that developers must meet.</w:t>
      </w:r>
    </w:p>
    <w:p w14:paraId="5047C26B" w14:textId="7F81D957" w:rsidR="003B5E6C" w:rsidRDefault="003B5E6C" w:rsidP="003B5E6C">
      <w:r w:rsidRPr="003B5E6C">
        <w:lastRenderedPageBreak/>
        <w:t>“We all want a stable (power) grid, but we’re saying slow down and decide what the state will allow with respect to fire responder’s safety and environmental safety,” Walsh said. “Last fall two projects downstate were rejected. But the one in Granby has more serious environmental concerns and it was approved.”</w:t>
      </w:r>
    </w:p>
    <w:p w14:paraId="1E2E613F" w14:textId="059ABB32" w:rsidR="003B5E6C" w:rsidRPr="003B5E6C" w:rsidRDefault="00000000" w:rsidP="003B5E6C">
      <w:r>
        <w:rPr>
          <w:b/>
          <w:color w:val="000000"/>
          <w:sz w:val="20"/>
          <w:szCs w:val="20"/>
          <w:u w:val="single"/>
        </w:rPr>
        <w:pict w14:anchorId="3D19107F">
          <v:rect id="_x0000_i1040" style="width:0;height:1.5pt" o:bullet="t" o:hrstd="t" o:hr="t" fillcolor="#a0a0a0" stroked="f"/>
        </w:pict>
      </w:r>
    </w:p>
    <w:p w14:paraId="3E27DEC7" w14:textId="77777777" w:rsidR="00423723" w:rsidRPr="00423723" w:rsidRDefault="00423723" w:rsidP="00423723">
      <w:pPr>
        <w:pStyle w:val="Heading6"/>
        <w:rPr>
          <w:color w:val="FF3300"/>
        </w:rPr>
      </w:pPr>
      <w:r w:rsidRPr="00423723">
        <w:rPr>
          <w:color w:val="FF3300"/>
        </w:rPr>
        <w:t>One Person Seriously Injured in Holyoke (MA) e-Bike Fire</w:t>
      </w:r>
    </w:p>
    <w:p w14:paraId="72143D75" w14:textId="39AFCDA7" w:rsidR="00B572DA" w:rsidRDefault="00423723" w:rsidP="00566AC0">
      <w:r>
        <w:tab/>
        <w:t>Aprell May Munford, masslive.com</w:t>
      </w:r>
    </w:p>
    <w:p w14:paraId="2DEAD1D6" w14:textId="77777777" w:rsidR="00423723" w:rsidRPr="00423723" w:rsidRDefault="00423723" w:rsidP="00423723">
      <w:r w:rsidRPr="00423723">
        <w:t xml:space="preserve">One person was seriously injured, and several residents were displaced, after an electric bicycle’s battery pack exploded this weekend, according to Holyoke Fire Chief John </w:t>
      </w:r>
      <w:proofErr w:type="spellStart"/>
      <w:r w:rsidRPr="00423723">
        <w:t>Kadlewicz</w:t>
      </w:r>
      <w:proofErr w:type="spellEnd"/>
      <w:r w:rsidRPr="00423723">
        <w:t> and State Fire Marshal Jon Davine.</w:t>
      </w:r>
    </w:p>
    <w:p w14:paraId="2480B884" w14:textId="77777777" w:rsidR="00423723" w:rsidRPr="00423723" w:rsidRDefault="00423723" w:rsidP="00423723">
      <w:r w:rsidRPr="00423723">
        <w:t xml:space="preserve">The Holyoke Fire Department got a call about the fire at 16 West Court St. around 4:30 a.m. on Sunday. When </w:t>
      </w:r>
      <w:proofErr w:type="gramStart"/>
      <w:r w:rsidRPr="00423723">
        <w:t>crews</w:t>
      </w:r>
      <w:proofErr w:type="gramEnd"/>
      <w:r w:rsidRPr="00423723">
        <w:t xml:space="preserve"> arrived, they saw heavy smoke coming from the middle of the two-story apartment building.</w:t>
      </w:r>
    </w:p>
    <w:p w14:paraId="79336389" w14:textId="77777777" w:rsidR="00423723" w:rsidRPr="00423723" w:rsidRDefault="00423723" w:rsidP="00423723">
      <w:r w:rsidRPr="00423723">
        <w:t>While everyone managed to escape, one person was hurt and taken first to Baystate Medical Center and then to Massachusetts General Hospital in Boston for treatment.</w:t>
      </w:r>
    </w:p>
    <w:p w14:paraId="03C0DA0E" w14:textId="2BEE0166" w:rsidR="00B572DA" w:rsidRDefault="00423723" w:rsidP="00566AC0">
      <w:r w:rsidRPr="00423723">
        <w:t xml:space="preserve">Investigators found the fire started with the lithium-ion battery pack in the e-bike. </w:t>
      </w:r>
      <w:r w:rsidRPr="00423723">
        <w:rPr>
          <w:b/>
          <w:bCs/>
          <w:i/>
          <w:iCs/>
          <w:color w:val="0070C0"/>
        </w:rPr>
        <w:t>The owner was trying to carry it outside when it exploded,</w:t>
      </w:r>
      <w:r w:rsidRPr="00423723">
        <w:t xml:space="preserve"> the state Department of Fire Services said in a statement.</w:t>
      </w:r>
    </w:p>
    <w:p w14:paraId="007E49D4" w14:textId="77777777" w:rsidR="00423723" w:rsidRPr="00423723" w:rsidRDefault="00423723" w:rsidP="00423723">
      <w:r w:rsidRPr="00423723">
        <w:t>This incident is one of more than 170 fires linked to lithium-ion batteries since late 2023, when the department launched a new reporting system for these events, Davine said.</w:t>
      </w:r>
    </w:p>
    <w:p w14:paraId="07E2F2B5" w14:textId="77777777" w:rsidR="00423723" w:rsidRPr="00423723" w:rsidRDefault="00423723" w:rsidP="00423723">
      <w:r w:rsidRPr="00423723">
        <w:t xml:space="preserve">Lithium-ion batteries that power e-bikes and other devices have caused serious fires when abused, overcharged, overheated, or defective, </w:t>
      </w:r>
      <w:proofErr w:type="spellStart"/>
      <w:r w:rsidRPr="00423723">
        <w:t>Kadlewicz</w:t>
      </w:r>
      <w:proofErr w:type="spellEnd"/>
      <w:r w:rsidRPr="00423723">
        <w:t xml:space="preserve"> said in the statement Wednesday.</w:t>
      </w:r>
    </w:p>
    <w:p w14:paraId="2885AF12" w14:textId="77777777" w:rsidR="00423723" w:rsidRPr="00423723" w:rsidRDefault="00423723" w:rsidP="00423723">
      <w:r w:rsidRPr="00423723">
        <w:t>“</w:t>
      </w:r>
      <w:r w:rsidRPr="00423723">
        <w:rPr>
          <w:b/>
          <w:bCs/>
          <w:i/>
          <w:iCs/>
          <w:color w:val="0070C0"/>
        </w:rPr>
        <w:t>Please store, charge and dispose of them safely. And if you’ve got a larger device like a bike or scooter, it’s especially important to store it outside if possible</w:t>
      </w:r>
      <w:r w:rsidRPr="00423723">
        <w:t>. If you must store it indoors, keep it away from doors, windows and stairways. These are your way out in an emergency and the way in for firefighters coming to help,” he said.</w:t>
      </w:r>
    </w:p>
    <w:p w14:paraId="2B9A160D" w14:textId="77777777" w:rsidR="00423723" w:rsidRPr="00423723" w:rsidRDefault="00423723" w:rsidP="00423723">
      <w:proofErr w:type="spellStart"/>
      <w:r w:rsidRPr="00423723">
        <w:t>Kadlewicz</w:t>
      </w:r>
      <w:proofErr w:type="spellEnd"/>
      <w:r w:rsidRPr="00423723">
        <w:t xml:space="preserve"> and Davine recommend picking devices that have been tested, storing and charging batteries safely, and recycling them the right way.</w:t>
      </w:r>
    </w:p>
    <w:p w14:paraId="514CBE03" w14:textId="77777777" w:rsidR="00423723" w:rsidRPr="00423723" w:rsidRDefault="00423723" w:rsidP="00423723">
      <w:r w:rsidRPr="00423723">
        <w:t>Always follow the manufacturer’s instructions, use the correct accessories and don’t leave charging devices unattended. If a battery looks damaged or shows unusual signs, stop using it, and call 9-1-1, they said.</w:t>
      </w:r>
    </w:p>
    <w:p w14:paraId="00D8FFE6" w14:textId="151B21C3" w:rsidR="00E833C0" w:rsidRPr="003B5E6C" w:rsidRDefault="00E833C0" w:rsidP="00193DC9">
      <w:pPr>
        <w:pBdr>
          <w:top w:val="single" w:sz="4" w:space="0" w:color="auto"/>
          <w:left w:val="single" w:sz="4" w:space="4" w:color="auto"/>
          <w:bottom w:val="single" w:sz="4" w:space="1" w:color="auto"/>
          <w:right w:val="single" w:sz="4" w:space="4" w:color="auto"/>
        </w:pBdr>
        <w:shd w:val="clear" w:color="auto" w:fill="8DB3E2"/>
        <w:spacing w:before="120" w:after="120"/>
        <w:jc w:val="left"/>
        <w:rPr>
          <w:rFonts w:ascii="ADLaM Display" w:eastAsia="Tw Cen MT" w:hAnsi="ADLaM Display" w:cs="ADLaM Display"/>
          <w:b/>
          <w:caps/>
          <w:kern w:val="0"/>
          <w:sz w:val="28"/>
          <w:szCs w:val="28"/>
          <w14:ligatures w14:val="none"/>
        </w:rPr>
      </w:pPr>
      <w:r w:rsidRPr="003B5E6C">
        <w:rPr>
          <w:rFonts w:ascii="ADLaM Display" w:eastAsia="Tw Cen MT" w:hAnsi="ADLaM Display" w:cs="ADLaM Display"/>
          <w:b/>
          <w:caps/>
          <w:kern w:val="0"/>
          <w:sz w:val="28"/>
          <w:szCs w:val="28"/>
          <w14:ligatures w14:val="none"/>
        </w:rPr>
        <w:t xml:space="preserve">fire service education so that others may </w:t>
      </w:r>
      <w:r w:rsidR="00FB61DC" w:rsidRPr="003B5E6C">
        <w:rPr>
          <w:rFonts w:ascii="ADLaM Display" w:eastAsia="Tw Cen MT" w:hAnsi="ADLaM Display" w:cs="ADLaM Display"/>
          <w:b/>
          <w:caps/>
          <w:kern w:val="0"/>
          <w:sz w:val="28"/>
          <w:szCs w:val="28"/>
          <w14:ligatures w14:val="none"/>
        </w:rPr>
        <w:t>BENEFIT</w:t>
      </w:r>
    </w:p>
    <w:p w14:paraId="68A04581" w14:textId="6B755827" w:rsidR="00CF419F" w:rsidRDefault="00CF419F" w:rsidP="00A24D8C">
      <w:pPr>
        <w:rPr>
          <w:rFonts w:eastAsia="Calibri"/>
          <w:kern w:val="0"/>
          <w:szCs w:val="28"/>
          <w14:ligatures w14:val="none"/>
        </w:rPr>
      </w:pPr>
      <w:r>
        <w:rPr>
          <w:rFonts w:eastAsia="Calibri"/>
          <w:noProof/>
          <w:kern w:val="0"/>
          <w:szCs w:val="28"/>
          <w14:ligatures w14:val="none"/>
        </w:rPr>
        <w:drawing>
          <wp:inline distT="0" distB="0" distL="0" distR="0" wp14:anchorId="41B1EE0D" wp14:editId="66BDC589">
            <wp:extent cx="4084138" cy="976790"/>
            <wp:effectExtent l="0" t="0" r="0" b="0"/>
            <wp:docPr id="31165700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27257" cy="987103"/>
                    </a:xfrm>
                    <a:prstGeom prst="rect">
                      <a:avLst/>
                    </a:prstGeom>
                    <a:noFill/>
                  </pic:spPr>
                </pic:pic>
              </a:graphicData>
            </a:graphic>
          </wp:inline>
        </w:drawing>
      </w:r>
    </w:p>
    <w:p w14:paraId="36F6FE8A" w14:textId="77777777" w:rsidR="00CF419F" w:rsidRPr="00CF419F" w:rsidRDefault="00CF419F" w:rsidP="00CF419F">
      <w:pPr>
        <w:rPr>
          <w:rFonts w:eastAsia="Calibri"/>
          <w:kern w:val="0"/>
          <w:szCs w:val="28"/>
          <w14:ligatures w14:val="none"/>
        </w:rPr>
      </w:pPr>
      <w:r w:rsidRPr="00CF419F">
        <w:rPr>
          <w:rFonts w:eastAsia="Calibri"/>
          <w:b/>
          <w:bCs/>
          <w:kern w:val="0"/>
          <w:szCs w:val="28"/>
          <w14:ligatures w14:val="none"/>
        </w:rPr>
        <w:t>Join NYSAFC for HOT at the FDNY Training Academy</w:t>
      </w:r>
    </w:p>
    <w:p w14:paraId="3C8FC701" w14:textId="77777777" w:rsidR="00CF419F" w:rsidRPr="00CF419F" w:rsidRDefault="00CF419F" w:rsidP="00CF419F">
      <w:pPr>
        <w:rPr>
          <w:rFonts w:eastAsia="Calibri"/>
          <w:kern w:val="0"/>
          <w:szCs w:val="28"/>
          <w14:ligatures w14:val="none"/>
        </w:rPr>
      </w:pPr>
      <w:r w:rsidRPr="00CF419F">
        <w:rPr>
          <w:rFonts w:eastAsia="Calibri"/>
          <w:b/>
          <w:bCs/>
          <w:kern w:val="0"/>
          <w:szCs w:val="28"/>
          <w14:ligatures w14:val="none"/>
        </w:rPr>
        <w:t>May 17-18, 2025</w:t>
      </w:r>
    </w:p>
    <w:p w14:paraId="72D24727" w14:textId="77777777" w:rsidR="00CF419F" w:rsidRPr="00CF419F" w:rsidRDefault="00CF419F" w:rsidP="00CF419F">
      <w:pPr>
        <w:rPr>
          <w:rFonts w:eastAsia="Calibri"/>
          <w:b/>
          <w:bCs/>
          <w:kern w:val="0"/>
          <w:szCs w:val="28"/>
          <w14:ligatures w14:val="none"/>
        </w:rPr>
      </w:pPr>
      <w:r w:rsidRPr="00CF419F">
        <w:rPr>
          <w:rFonts w:eastAsia="Calibri"/>
          <w:i/>
          <w:iCs/>
          <w:kern w:val="0"/>
          <w:szCs w:val="28"/>
          <w14:ligatures w14:val="none"/>
        </w:rPr>
        <w:t>Space is limited, so don't miss out on this unique training opportunity –</w:t>
      </w:r>
    </w:p>
    <w:p w14:paraId="0800A28D" w14:textId="77777777" w:rsidR="00CF419F" w:rsidRPr="00123EAD" w:rsidRDefault="00CF419F" w:rsidP="00CF419F">
      <w:pPr>
        <w:rPr>
          <w:rFonts w:eastAsia="Calibri"/>
          <w:b/>
          <w:bCs/>
          <w:kern w:val="0"/>
          <w:szCs w:val="28"/>
          <w:u w:val="single"/>
          <w14:ligatures w14:val="none"/>
        </w:rPr>
      </w:pPr>
      <w:r w:rsidRPr="00CF419F">
        <w:rPr>
          <w:rFonts w:eastAsia="Calibri"/>
          <w:b/>
          <w:bCs/>
          <w:i/>
          <w:iCs/>
          <w:kern w:val="0"/>
          <w:szCs w:val="28"/>
          <w:u w:val="single"/>
          <w14:ligatures w14:val="none"/>
        </w:rPr>
        <w:t>﻿early registration is recommended!</w:t>
      </w:r>
    </w:p>
    <w:p w14:paraId="4A2CE284" w14:textId="0965FF65" w:rsidR="00CF419F" w:rsidRPr="00CF419F" w:rsidRDefault="00CF419F" w:rsidP="00CF419F">
      <w:pPr>
        <w:rPr>
          <w:rFonts w:eastAsia="Calibri"/>
          <w:kern w:val="0"/>
          <w:szCs w:val="28"/>
          <w14:ligatures w14:val="none"/>
        </w:rPr>
      </w:pPr>
      <w:r w:rsidRPr="00CF419F">
        <w:rPr>
          <w:rFonts w:eastAsia="Calibri"/>
          <w:b/>
          <w:bCs/>
          <w:kern w:val="0"/>
          <w:szCs w:val="28"/>
          <w14:ligatures w14:val="none"/>
        </w:rPr>
        <w:t>NYSAFC Hands-On Training</w:t>
      </w:r>
      <w:r w:rsidRPr="00CF419F">
        <w:rPr>
          <w:rFonts w:eastAsia="Calibri"/>
          <w:kern w:val="0"/>
          <w:szCs w:val="28"/>
          <w14:ligatures w14:val="none"/>
        </w:rPr>
        <w:t> returns to the Fire Department City of New York Training Academy – “The Rock” this spring! Training will be led by a cadre of FDNY and NYSAFC instructors at the renowned facility, one of the most prestigious fire academies in the world.</w:t>
      </w:r>
    </w:p>
    <w:p w14:paraId="4C6AA7C3" w14:textId="77777777" w:rsidR="00CF419F" w:rsidRPr="00CF419F" w:rsidRDefault="00CF419F" w:rsidP="00CF419F">
      <w:pPr>
        <w:rPr>
          <w:rFonts w:eastAsia="Calibri"/>
          <w:kern w:val="0"/>
          <w:szCs w:val="28"/>
          <w14:ligatures w14:val="none"/>
        </w:rPr>
      </w:pPr>
      <w:r w:rsidRPr="00CF419F">
        <w:rPr>
          <w:rFonts w:eastAsia="Calibri"/>
          <w:b/>
          <w:bCs/>
          <w:kern w:val="0"/>
          <w:szCs w:val="28"/>
          <w:u w:val="single"/>
          <w14:ligatures w14:val="none"/>
        </w:rPr>
        <w:t>Two eight-hour live fire stations</w:t>
      </w:r>
      <w:r w:rsidRPr="00CF419F">
        <w:rPr>
          <w:rFonts w:eastAsia="Calibri"/>
          <w:kern w:val="0"/>
          <w:szCs w:val="28"/>
          <w14:ligatures w14:val="none"/>
        </w:rPr>
        <w:t> will be conducted each day – Engine Company Ops and Truck Company Ops. Each station will be limited to a maximum of 30 students.</w:t>
      </w:r>
    </w:p>
    <w:p w14:paraId="0ED5C5DE" w14:textId="77777777" w:rsidR="00CF419F" w:rsidRPr="00CF419F" w:rsidRDefault="00CF419F" w:rsidP="00CF419F">
      <w:pPr>
        <w:rPr>
          <w:rFonts w:eastAsia="Calibri"/>
          <w:kern w:val="0"/>
          <w:szCs w:val="28"/>
          <w:u w:val="single"/>
          <w14:ligatures w14:val="none"/>
        </w:rPr>
      </w:pPr>
      <w:r w:rsidRPr="00CF419F">
        <w:rPr>
          <w:rFonts w:eastAsia="Calibri"/>
          <w:b/>
          <w:bCs/>
          <w:kern w:val="0"/>
          <w:szCs w:val="28"/>
          <w:u w:val="single"/>
          <w14:ligatures w14:val="none"/>
        </w:rPr>
        <w:t>Engine Company Ops</w:t>
      </w:r>
    </w:p>
    <w:p w14:paraId="3A1495B6"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Includes: Handline Advancement • Standpipe Operations • Defensive Operations •</w:t>
      </w:r>
    </w:p>
    <w:p w14:paraId="42C04C92"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Hose Loads • Live Fire Evolutions</w:t>
      </w:r>
    </w:p>
    <w:p w14:paraId="33298B4A" w14:textId="77777777" w:rsidR="00CF419F" w:rsidRPr="00CF419F" w:rsidRDefault="00CF419F" w:rsidP="00CF419F">
      <w:pPr>
        <w:rPr>
          <w:rFonts w:eastAsia="Calibri"/>
          <w:kern w:val="0"/>
          <w:szCs w:val="28"/>
          <w:u w:val="single"/>
          <w14:ligatures w14:val="none"/>
        </w:rPr>
      </w:pPr>
      <w:r w:rsidRPr="00CF419F">
        <w:rPr>
          <w:rFonts w:eastAsia="Calibri"/>
          <w:b/>
          <w:bCs/>
          <w:kern w:val="0"/>
          <w:szCs w:val="28"/>
          <w:u w:val="single"/>
          <w14:ligatures w14:val="none"/>
        </w:rPr>
        <w:t>Truck Company Ops</w:t>
      </w:r>
    </w:p>
    <w:p w14:paraId="5BD177D0"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Includes: Aerial and Ground Ladders • Forcible Entry • Vent-Enter-Search Tactics •</w:t>
      </w:r>
    </w:p>
    <w:p w14:paraId="0DEE4FEA"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Search and Rescue • Live Fire Evolutions</w:t>
      </w:r>
    </w:p>
    <w:p w14:paraId="6639C81C" w14:textId="61F01E3A" w:rsidR="00CF419F" w:rsidRPr="00CF419F" w:rsidRDefault="00CF419F" w:rsidP="00CF419F">
      <w:pPr>
        <w:rPr>
          <w:rFonts w:eastAsia="Calibri"/>
          <w:kern w:val="0"/>
          <w:sz w:val="28"/>
          <w:szCs w:val="28"/>
          <w:u w:val="single"/>
          <w14:ligatures w14:val="none"/>
        </w:rPr>
      </w:pPr>
      <w:r w:rsidRPr="00CF419F">
        <w:rPr>
          <w:rFonts w:eastAsia="Calibri"/>
          <w:b/>
          <w:bCs/>
          <w:kern w:val="0"/>
          <w:sz w:val="28"/>
          <w:szCs w:val="28"/>
          <w:u w:val="single"/>
          <w14:ligatures w14:val="none"/>
        </w:rPr>
        <w:t>Registration (Per Person, Per Station</w:t>
      </w:r>
      <w:r w:rsidR="00123EAD">
        <w:rPr>
          <w:rFonts w:eastAsia="Calibri"/>
          <w:b/>
          <w:bCs/>
          <w:kern w:val="0"/>
          <w:sz w:val="28"/>
          <w:szCs w:val="28"/>
          <w:u w:val="single"/>
          <w14:ligatures w14:val="none"/>
        </w:rPr>
        <w:t xml:space="preserve"> TWO STATIONS AVAILABLE!</w:t>
      </w:r>
      <w:r w:rsidRPr="00CF419F">
        <w:rPr>
          <w:rFonts w:eastAsia="Calibri"/>
          <w:b/>
          <w:bCs/>
          <w:kern w:val="0"/>
          <w:sz w:val="28"/>
          <w:szCs w:val="28"/>
          <w:u w:val="single"/>
          <w14:ligatures w14:val="none"/>
        </w:rPr>
        <w:t>)</w:t>
      </w:r>
    </w:p>
    <w:p w14:paraId="51BECF95" w14:textId="77777777" w:rsidR="00CF419F" w:rsidRPr="00CF419F" w:rsidRDefault="00CF419F" w:rsidP="00CF419F">
      <w:pPr>
        <w:rPr>
          <w:rFonts w:eastAsia="Calibri"/>
          <w:kern w:val="0"/>
          <w:szCs w:val="28"/>
          <w14:ligatures w14:val="none"/>
        </w:rPr>
      </w:pPr>
      <w:r w:rsidRPr="00CF419F">
        <w:rPr>
          <w:rFonts w:eastAsia="Calibri"/>
          <w:b/>
          <w:bCs/>
          <w:kern w:val="0"/>
          <w:szCs w:val="28"/>
          <w14:ligatures w14:val="none"/>
        </w:rPr>
        <w:t>$495</w:t>
      </w:r>
      <w:r w:rsidRPr="00CF419F">
        <w:rPr>
          <w:rFonts w:eastAsia="Calibri"/>
          <w:kern w:val="0"/>
          <w:szCs w:val="28"/>
          <w14:ligatures w14:val="none"/>
        </w:rPr>
        <w:t> (NYSAFC Individual or Department Member)</w:t>
      </w:r>
    </w:p>
    <w:p w14:paraId="202E792C" w14:textId="77777777" w:rsidR="00CF419F" w:rsidRPr="00CF419F" w:rsidRDefault="00CF419F" w:rsidP="00CF419F">
      <w:pPr>
        <w:rPr>
          <w:rFonts w:eastAsia="Calibri"/>
          <w:kern w:val="0"/>
          <w:szCs w:val="28"/>
          <w14:ligatures w14:val="none"/>
        </w:rPr>
      </w:pPr>
      <w:r w:rsidRPr="00CF419F">
        <w:rPr>
          <w:rFonts w:eastAsia="Calibri"/>
          <w:b/>
          <w:bCs/>
          <w:kern w:val="0"/>
          <w:szCs w:val="28"/>
          <w14:ligatures w14:val="none"/>
        </w:rPr>
        <w:lastRenderedPageBreak/>
        <w:t>$525</w:t>
      </w:r>
      <w:r w:rsidRPr="00CF419F">
        <w:rPr>
          <w:rFonts w:eastAsia="Calibri"/>
          <w:kern w:val="0"/>
          <w:szCs w:val="28"/>
          <w14:ligatures w14:val="none"/>
        </w:rPr>
        <w:t> (Non-Member)</w:t>
      </w:r>
    </w:p>
    <w:p w14:paraId="31EB51FF"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Includes certificate of completion, lunch, t-shirt, and tour of the FDNY Fire Academy.</w:t>
      </w:r>
    </w:p>
    <w:p w14:paraId="2BB56247"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PPE requirements and course prerequisites </w:t>
      </w:r>
      <w:hyperlink r:id="rId28" w:tgtFrame="_blank" w:tooltip="https://ygc8ha5ab.cc.rs6.net/tn.jsp?f=001PGPavK1dze6XkkFDBKspna_WI8h70QRz0osBSJ2S-FxEuxZCNgVYey0Dbgnbo5OpdAWBGGwz6hZLtFnWPAz36O3s3zsM0YMabKiLEDfy1hEeuQ8FehvCAHYLTu1QmdvXR-G1O9xuHzWHiav8Csvfnm9IOTPNKlih3bhUBfbH8OjfZzsljTm0Vg==&amp;c=B-xEOYnXucvwuH--em0jRohAzmbZKZWy" w:history="1">
        <w:r w:rsidRPr="00CF419F">
          <w:rPr>
            <w:rStyle w:val="Hyperlink"/>
            <w:rFonts w:eastAsia="Calibri"/>
            <w:kern w:val="0"/>
            <w:szCs w:val="28"/>
            <w14:ligatures w14:val="none"/>
          </w:rPr>
          <w:t>apply.</w:t>
        </w:r>
      </w:hyperlink>
    </w:p>
    <w:p w14:paraId="4724FD5A" w14:textId="77777777" w:rsidR="00CF419F" w:rsidRDefault="00CF419F" w:rsidP="00CF419F">
      <w:pPr>
        <w:rPr>
          <w:rFonts w:eastAsia="Calibri"/>
          <w:kern w:val="0"/>
          <w:szCs w:val="28"/>
          <w14:ligatures w14:val="none"/>
        </w:rPr>
      </w:pPr>
      <w:r w:rsidRPr="00CF419F">
        <w:rPr>
          <w:rFonts w:eastAsia="Calibri"/>
          <w:kern w:val="0"/>
          <w:szCs w:val="28"/>
          <w14:ligatures w14:val="none"/>
        </w:rPr>
        <w:t>Our first </w:t>
      </w:r>
      <w:hyperlink r:id="rId29" w:tgtFrame="_blank" w:tooltip="https://ygc8ha5ab.cc.rs6.net/tn.jsp?f=001PGPavK1dze6XkkFDBKspna_WI8h70QRz0osBSJ2S-FxEuxZCNgVYexKREdQt7X1aUBiUfFHRmdpnmpGANX4yYaj9wyxRuUur3ozN9OUMQL_ThzdwXB95IcMGTUO67jf9LpMKg-BuP2MHw3s0Q0YR7hYtmmhNLRHeCNTnq3m6rq-kh9W7hmGUSPe45WlW36328orauwdOdeOQcuP8cGaeLXPK5Dj" w:history="1">
        <w:r w:rsidRPr="00CF419F">
          <w:rPr>
            <w:rStyle w:val="Hyperlink"/>
            <w:rFonts w:eastAsia="Calibri"/>
            <w:kern w:val="0"/>
            <w:szCs w:val="28"/>
            <w14:ligatures w14:val="none"/>
          </w:rPr>
          <w:t>training weekend at The Rock</w:t>
        </w:r>
      </w:hyperlink>
      <w:r w:rsidRPr="00CF419F">
        <w:rPr>
          <w:rFonts w:eastAsia="Calibri"/>
          <w:kern w:val="0"/>
          <w:szCs w:val="28"/>
          <w14:ligatures w14:val="none"/>
        </w:rPr>
        <w:t> in 2022 sold out quickly, so register soon to participate in this special event!</w:t>
      </w:r>
    </w:p>
    <w:p w14:paraId="40E69864" w14:textId="2245DC27" w:rsidR="00123EAD" w:rsidRPr="00123EAD" w:rsidRDefault="00123EAD" w:rsidP="00CF419F">
      <w:pPr>
        <w:rPr>
          <w:rFonts w:eastAsia="Calibri"/>
          <w:b/>
          <w:bCs/>
          <w:kern w:val="0"/>
          <w:szCs w:val="28"/>
          <w:u w:val="single"/>
          <w14:ligatures w14:val="none"/>
        </w:rPr>
      </w:pPr>
      <w:r w:rsidRPr="00123EAD">
        <w:rPr>
          <w:rFonts w:eastAsia="Calibri"/>
          <w:b/>
          <w:bCs/>
          <w:kern w:val="0"/>
          <w:szCs w:val="28"/>
          <w:u w:val="single"/>
          <w14:ligatures w14:val="none"/>
        </w:rPr>
        <w:t>REGISTER AT THE FOLLOWING LINK:</w:t>
      </w:r>
    </w:p>
    <w:p w14:paraId="0AF9D94C" w14:textId="77777777" w:rsidR="00920978" w:rsidRDefault="00123EAD" w:rsidP="00CF419F">
      <w:pPr>
        <w:rPr>
          <w:rStyle w:val="Hyperlink"/>
          <w:rFonts w:eastAsia="Calibri"/>
          <w:kern w:val="0"/>
          <w:szCs w:val="28"/>
          <w14:ligatures w14:val="none"/>
        </w:rPr>
      </w:pPr>
      <w:hyperlink r:id="rId30" w:history="1">
        <w:r w:rsidRPr="00984457">
          <w:rPr>
            <w:rStyle w:val="Hyperlink"/>
            <w:rFonts w:eastAsia="Calibri"/>
            <w:kern w:val="0"/>
            <w:szCs w:val="28"/>
            <w14:ligatures w14:val="none"/>
          </w:rPr>
          <w:t>https://www.nysfirechiefs.com/hotattherock</w:t>
        </w:r>
      </w:hyperlink>
    </w:p>
    <w:p w14:paraId="1FDC5E9E" w14:textId="33E18EF8" w:rsidR="00123EAD" w:rsidRDefault="00000000" w:rsidP="00CF419F">
      <w:pPr>
        <w:rPr>
          <w:rFonts w:eastAsia="Calibri"/>
          <w:kern w:val="0"/>
          <w:szCs w:val="28"/>
          <w14:ligatures w14:val="none"/>
        </w:rPr>
      </w:pPr>
      <w:r>
        <w:rPr>
          <w:b/>
          <w:color w:val="000000"/>
          <w:sz w:val="20"/>
          <w:szCs w:val="20"/>
          <w:u w:val="single"/>
        </w:rPr>
        <w:pict w14:anchorId="13836C61">
          <v:rect id="_x0000_i1041" style="width:0;height:1.5pt" o:bullet="t" o:hrstd="t" o:hr="t" fillcolor="#a0a0a0" stroked="f"/>
        </w:pict>
      </w:r>
    </w:p>
    <w:p w14:paraId="2F0E9241" w14:textId="42F5764D" w:rsidR="00123EAD" w:rsidRDefault="00920978" w:rsidP="00920978">
      <w:pPr>
        <w:rPr>
          <w:b/>
          <w:color w:val="000000"/>
          <w:sz w:val="20"/>
          <w:szCs w:val="20"/>
          <w:u w:val="single"/>
        </w:rPr>
      </w:pPr>
      <w:r w:rsidRPr="00920978">
        <w:rPr>
          <w:b/>
          <w:noProof/>
          <w:color w:val="000000"/>
          <w:sz w:val="20"/>
          <w:szCs w:val="20"/>
          <w:u w:val="single"/>
        </w:rPr>
        <w:drawing>
          <wp:inline distT="0" distB="0" distL="0" distR="0" wp14:anchorId="3EB0D6CE" wp14:editId="2382E089">
            <wp:extent cx="1319917" cy="638538"/>
            <wp:effectExtent l="0" t="0" r="0" b="9525"/>
            <wp:docPr id="2" name="Picture 2" descr="https://mcusercontent.com/03596f243a9d922954ebaf15e/images/52169e41-43c6-4141-93c7-914808000d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mcusercontent.com/03596f243a9d922954ebaf15e/images/52169e41-43c6-4141-93c7-914808000dca.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53433" cy="654752"/>
                    </a:xfrm>
                    <a:prstGeom prst="rect">
                      <a:avLst/>
                    </a:prstGeom>
                    <a:noFill/>
                    <a:ln>
                      <a:noFill/>
                    </a:ln>
                  </pic:spPr>
                </pic:pic>
              </a:graphicData>
            </a:graphic>
          </wp:inline>
        </w:drawing>
      </w:r>
    </w:p>
    <w:p w14:paraId="0AE2A7BE" w14:textId="3DD0B0DE" w:rsidR="00920978" w:rsidRPr="00920978" w:rsidRDefault="00920978" w:rsidP="00920978">
      <w:pPr>
        <w:pStyle w:val="Heading6"/>
        <w:rPr>
          <w:rFonts w:eastAsia="Calibri"/>
          <w:color w:val="008000"/>
        </w:rPr>
      </w:pPr>
      <w:r w:rsidRPr="00920978">
        <w:rPr>
          <w:rFonts w:eastAsia="Calibri"/>
          <w:color w:val="008000"/>
        </w:rPr>
        <w:t>Bloodborne Pathogens OSHA Refresher ESIP WEBINAR SERIES</w:t>
      </w:r>
    </w:p>
    <w:p w14:paraId="4D0F76F4" w14:textId="77777777" w:rsidR="00920978" w:rsidRPr="00920978" w:rsidRDefault="00920978" w:rsidP="00920978">
      <w:pPr>
        <w:rPr>
          <w:rFonts w:eastAsia="Calibri"/>
          <w:b/>
          <w:kern w:val="0"/>
          <w:szCs w:val="28"/>
          <w14:ligatures w14:val="none"/>
        </w:rPr>
      </w:pPr>
      <w:r w:rsidRPr="00920978">
        <w:rPr>
          <w:rFonts w:eastAsia="Calibri"/>
          <w:b/>
          <w:kern w:val="0"/>
          <w:szCs w:val="28"/>
          <w14:ligatures w14:val="none"/>
        </w:rPr>
        <w:t xml:space="preserve">During this session, we </w:t>
      </w:r>
      <w:proofErr w:type="gramStart"/>
      <w:r w:rsidRPr="00920978">
        <w:rPr>
          <w:rFonts w:eastAsia="Calibri"/>
          <w:b/>
          <w:kern w:val="0"/>
          <w:szCs w:val="28"/>
          <w14:ligatures w14:val="none"/>
        </w:rPr>
        <w:t>take a look</w:t>
      </w:r>
      <w:proofErr w:type="gramEnd"/>
      <w:r w:rsidRPr="00920978">
        <w:rPr>
          <w:rFonts w:eastAsia="Calibri"/>
          <w:b/>
          <w:kern w:val="0"/>
          <w:szCs w:val="28"/>
          <w14:ligatures w14:val="none"/>
        </w:rPr>
        <w:t xml:space="preserve"> at the annual proficiency requirement under OSHA 1910.1030. Attendees are reminded that after this review webinar they are required to review their policies, infection control plan, and meet with their appointed leaders to address questions and concerns specific to their agency </w:t>
      </w:r>
      <w:proofErr w:type="gramStart"/>
      <w:r w:rsidRPr="00920978">
        <w:rPr>
          <w:rFonts w:eastAsia="Calibri"/>
          <w:b/>
          <w:kern w:val="0"/>
          <w:szCs w:val="28"/>
          <w14:ligatures w14:val="none"/>
        </w:rPr>
        <w:t>in order to</w:t>
      </w:r>
      <w:proofErr w:type="gramEnd"/>
      <w:r w:rsidRPr="00920978">
        <w:rPr>
          <w:rFonts w:eastAsia="Calibri"/>
          <w:b/>
          <w:kern w:val="0"/>
          <w:szCs w:val="28"/>
          <w14:ligatures w14:val="none"/>
        </w:rPr>
        <w:t xml:space="preserve"> satisfy OSHA 1910.1030.</w:t>
      </w:r>
    </w:p>
    <w:p w14:paraId="5CCF23B4" w14:textId="2C8B6555" w:rsidR="00920978" w:rsidRPr="00920978" w:rsidRDefault="00920978" w:rsidP="00920978">
      <w:pPr>
        <w:rPr>
          <w:rFonts w:eastAsia="Calibri"/>
          <w:b/>
          <w:kern w:val="0"/>
          <w:szCs w:val="28"/>
          <w14:ligatures w14:val="none"/>
        </w:rPr>
      </w:pPr>
      <w:r w:rsidRPr="00920978">
        <w:rPr>
          <w:rFonts w:eastAsia="Calibri"/>
          <w:b/>
          <w:kern w:val="0"/>
          <w:szCs w:val="28"/>
          <w14:ligatures w14:val="none"/>
        </w:rPr>
        <w:t>Wednesday March 19</w:t>
      </w:r>
      <w:r w:rsidRPr="00920978">
        <w:rPr>
          <w:rFonts w:eastAsia="Calibri"/>
          <w:b/>
          <w:kern w:val="0"/>
          <w:szCs w:val="28"/>
          <w:vertAlign w:val="superscript"/>
          <w14:ligatures w14:val="none"/>
        </w:rPr>
        <w:t>th</w:t>
      </w:r>
      <w:r w:rsidRPr="00920978">
        <w:rPr>
          <w:rFonts w:eastAsia="Calibri"/>
          <w:b/>
          <w:kern w:val="0"/>
          <w:szCs w:val="28"/>
          <w14:ligatures w14:val="none"/>
        </w:rPr>
        <w:t xml:space="preserve"> at 7:00PM</w:t>
      </w:r>
    </w:p>
    <w:p w14:paraId="7ABB3967" w14:textId="6F489FDE" w:rsidR="00920978" w:rsidRPr="00920978" w:rsidRDefault="00920978" w:rsidP="00920978">
      <w:pPr>
        <w:rPr>
          <w:rFonts w:eastAsia="Calibri"/>
          <w:b/>
          <w:kern w:val="0"/>
          <w:szCs w:val="28"/>
          <w14:ligatures w14:val="none"/>
        </w:rPr>
      </w:pPr>
      <w:r w:rsidRPr="00920978">
        <w:rPr>
          <w:rFonts w:eastAsia="Calibri"/>
          <w:b/>
          <w:kern w:val="0"/>
          <w:szCs w:val="28"/>
          <w14:ligatures w14:val="none"/>
        </w:rPr>
        <w:t>REGISTER AT THIS LINK:</w:t>
      </w:r>
    </w:p>
    <w:p w14:paraId="4D3066EC" w14:textId="77777777" w:rsidR="00920978" w:rsidRDefault="00920978" w:rsidP="00920978">
      <w:pPr>
        <w:rPr>
          <w:rFonts w:eastAsia="Calibri"/>
          <w:kern w:val="0"/>
          <w:szCs w:val="28"/>
          <w14:ligatures w14:val="none"/>
        </w:rPr>
      </w:pPr>
      <w:hyperlink r:id="rId32" w:history="1">
        <w:r w:rsidRPr="00920978">
          <w:rPr>
            <w:rStyle w:val="Hyperlink"/>
          </w:rPr>
          <w:t>https://mcneilandcompany.us8.list-manage.com/track/click?u=03596f243a9d922954ebaf15e&amp;id=6d9c9c9bcd&amp;e=781e9a2c81</w:t>
        </w:r>
      </w:hyperlink>
    </w:p>
    <w:p w14:paraId="376D2E8A" w14:textId="2C23CAFE" w:rsidR="00920978" w:rsidRDefault="00000000" w:rsidP="00920978">
      <w:pPr>
        <w:rPr>
          <w:rFonts w:eastAsia="Calibri"/>
          <w:kern w:val="0"/>
          <w:szCs w:val="28"/>
          <w14:ligatures w14:val="none"/>
        </w:rPr>
      </w:pPr>
      <w:r>
        <w:rPr>
          <w:b/>
          <w:color w:val="000000"/>
          <w:sz w:val="20"/>
          <w:szCs w:val="20"/>
          <w:u w:val="single"/>
        </w:rPr>
        <w:pict w14:anchorId="7F3EED55">
          <v:rect id="_x0000_i1042" style="width:0;height:1.5pt" o:bullet="t" o:hrstd="t" o:hr="t" fillcolor="#a0a0a0" stroked="f"/>
        </w:pict>
      </w:r>
    </w:p>
    <w:p w14:paraId="513CEDB7" w14:textId="5073FFF8" w:rsidR="00DD38AC" w:rsidRPr="00DD38AC" w:rsidRDefault="00DD38AC" w:rsidP="00A24D8C">
      <w:pPr>
        <w:rPr>
          <w:rFonts w:eastAsia="Calibri"/>
          <w:kern w:val="0"/>
          <w:szCs w:val="28"/>
          <w14:ligatures w14:val="none"/>
        </w:rPr>
      </w:pPr>
      <w:r w:rsidRPr="00DD38AC">
        <w:rPr>
          <w:rFonts w:eastAsia="Calibri"/>
          <w:noProof/>
          <w:kern w:val="0"/>
          <w:szCs w:val="28"/>
          <w14:ligatures w14:val="none"/>
        </w:rPr>
        <w:drawing>
          <wp:inline distT="0" distB="0" distL="0" distR="0" wp14:anchorId="69A4A5AA" wp14:editId="01B7316C">
            <wp:extent cx="600075" cy="600075"/>
            <wp:effectExtent l="0" t="0" r="9525" b="9525"/>
            <wp:docPr id="523321370" name="Picture 7" descr="A logo of a firefigh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321370" name="Picture 7" descr="A logo of a firefighter&#10;&#10;AI-generated content may be incorrec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inline>
        </w:drawing>
      </w:r>
    </w:p>
    <w:p w14:paraId="29787653" w14:textId="77777777" w:rsidR="00DD38AC" w:rsidRPr="00DD38AC" w:rsidRDefault="00DD38AC" w:rsidP="00A24D8C">
      <w:pPr>
        <w:spacing w:before="240" w:after="60"/>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2025 Seminar Series, Short-Handed Firefighting</w:t>
      </w:r>
    </w:p>
    <w:p w14:paraId="0D6016C3" w14:textId="77777777" w:rsidR="00DD38AC" w:rsidRPr="00DD38AC" w:rsidRDefault="00DD38AC" w:rsidP="00A24D8C">
      <w:pPr>
        <w:jc w:val="left"/>
        <w:rPr>
          <w:rFonts w:eastAsia="Calibri"/>
          <w:kern w:val="0"/>
          <w:szCs w:val="28"/>
          <w14:ligatures w14:val="none"/>
        </w:rPr>
      </w:pPr>
      <w:r w:rsidRPr="00DD38AC">
        <w:rPr>
          <w:rFonts w:eastAsia="Calibri"/>
          <w:kern w:val="0"/>
          <w:szCs w:val="28"/>
          <w14:ligatures w14:val="none"/>
        </w:rPr>
        <w:t xml:space="preserve">34 years ago, this class was developed by Firefighter Andrew A. Fredericks. At that time, the fire service was starting to suffer from a shortage of members, </w:t>
      </w:r>
      <w:proofErr w:type="gramStart"/>
      <w:r w:rsidRPr="00DD38AC">
        <w:rPr>
          <w:rFonts w:eastAsia="Calibri"/>
          <w:kern w:val="0"/>
          <w:szCs w:val="28"/>
          <w14:ligatures w14:val="none"/>
        </w:rPr>
        <w:t>especially but</w:t>
      </w:r>
      <w:proofErr w:type="gramEnd"/>
      <w:r w:rsidRPr="00DD38AC">
        <w:rPr>
          <w:rFonts w:eastAsia="Calibri"/>
          <w:kern w:val="0"/>
          <w:szCs w:val="28"/>
          <w14:ligatures w14:val="none"/>
        </w:rPr>
        <w:t xml:space="preserve"> not limited to the volunteer ranks. Today, as we all know, departments across the nation have experienced a large </w:t>
      </w:r>
      <w:proofErr w:type="gramStart"/>
      <w:r w:rsidRPr="00DD38AC">
        <w:rPr>
          <w:rFonts w:eastAsia="Calibri"/>
          <w:kern w:val="0"/>
          <w:szCs w:val="28"/>
          <w14:ligatures w14:val="none"/>
        </w:rPr>
        <w:t>drop-off</w:t>
      </w:r>
      <w:proofErr w:type="gramEnd"/>
      <w:r w:rsidRPr="00DD38AC">
        <w:rPr>
          <w:rFonts w:eastAsia="Calibri"/>
          <w:kern w:val="0"/>
          <w:szCs w:val="28"/>
          <w14:ligatures w14:val="none"/>
        </w:rPr>
        <w:t xml:space="preserve"> in membership. With today’s hotter, faster-moving fires, it is imperative that we get on the road ASAP and are ready to mount an aggressive interior attack – especially where life-saving attempts must be carried out. This class will look at new apparatus and equipment designed to make our jobs less labor-intensive. In many places, where it used to take one or maybe two departments to handle the job at a single-family residence, now up to six departments are necessary </w:t>
      </w:r>
      <w:proofErr w:type="gramStart"/>
      <w:r w:rsidRPr="00DD38AC">
        <w:rPr>
          <w:rFonts w:eastAsia="Calibri"/>
          <w:kern w:val="0"/>
          <w:szCs w:val="28"/>
          <w14:ligatures w14:val="none"/>
        </w:rPr>
        <w:t>due</w:t>
      </w:r>
      <w:proofErr w:type="gramEnd"/>
      <w:r w:rsidRPr="00DD38AC">
        <w:rPr>
          <w:rFonts w:eastAsia="Calibri"/>
          <w:kern w:val="0"/>
          <w:szCs w:val="28"/>
          <w14:ligatures w14:val="none"/>
        </w:rPr>
        <w:t xml:space="preserve"> our diminished ranks. We must protect our residents and, just as important, our members and make sure everyone goes home.</w:t>
      </w:r>
    </w:p>
    <w:p w14:paraId="3A55EAB1" w14:textId="77777777" w:rsidR="00DD38AC" w:rsidRPr="00DD38AC" w:rsidRDefault="00DD38AC" w:rsidP="00A24D8C">
      <w:pPr>
        <w:ind w:left="270"/>
        <w:rPr>
          <w:rFonts w:eastAsia="Calibri"/>
          <w:kern w:val="0"/>
          <w:szCs w:val="28"/>
          <w14:ligatures w14:val="none"/>
        </w:rPr>
      </w:pPr>
      <w:r w:rsidRPr="00DD38AC">
        <w:rPr>
          <w:rFonts w:eastAsia="Calibri"/>
          <w:b/>
          <w:bCs/>
          <w:i/>
          <w:iCs/>
          <w:kern w:val="0"/>
          <w:szCs w:val="28"/>
          <w14:ligatures w14:val="none"/>
        </w:rPr>
        <w:t>Mike Healy</w:t>
      </w:r>
      <w:r w:rsidRPr="00DD38AC">
        <w:rPr>
          <w:rFonts w:eastAsia="Calibri"/>
          <w:kern w:val="0"/>
          <w:szCs w:val="28"/>
          <w14:ligatures w14:val="none"/>
        </w:rPr>
        <w:t> has been a member of the Rockland County fire service for 54 years, serving with the Blauvelt F.D. for 14 years, followed by the Central Nyack F.D. for 40 years. He has served as a chief for three terms. Healy is currently the coordinator of education for the Rockland County Fire Training Center. </w:t>
      </w:r>
      <w:r w:rsidRPr="00DD38AC">
        <w:rPr>
          <w:rFonts w:eastAsia="Calibri"/>
          <w:b/>
          <w:bCs/>
          <w:i/>
          <w:iCs/>
          <w:kern w:val="0"/>
          <w:szCs w:val="28"/>
          <w14:ligatures w14:val="none"/>
        </w:rPr>
        <w:t>Jeff Daniels</w:t>
      </w:r>
      <w:r w:rsidRPr="00DD38AC">
        <w:rPr>
          <w:rFonts w:eastAsia="Calibri"/>
          <w:kern w:val="0"/>
          <w:szCs w:val="28"/>
          <w14:ligatures w14:val="none"/>
        </w:rPr>
        <w:t> is a 23-year fire service veteran. He served with the Air National Guard as a crash rescue firefighter for 17 years and was a member of the West Haverstraw Volunteer F.D. for 14 years. In 2002, he was hired as a NYS DMNA firefighter and served for over four years before being appointed to the FDNY. Daniels was assigned to Ladder Co. 39 for 12 years and was later an instructor for the FDNY Fire Academy. Currently, he is a member of Squad 61. He also teaches at the Rockland County Fire Training Center.</w:t>
      </w:r>
    </w:p>
    <w:p w14:paraId="0D195674" w14:textId="77777777" w:rsidR="00DD38AC" w:rsidRPr="00DD38AC" w:rsidRDefault="00DD38AC" w:rsidP="00A24D8C">
      <w:pPr>
        <w:rPr>
          <w:rFonts w:eastAsia="Calibri"/>
          <w:kern w:val="0"/>
          <w:szCs w:val="28"/>
          <w:u w:val="single"/>
          <w14:ligatures w14:val="none"/>
        </w:rPr>
      </w:pPr>
      <w:r w:rsidRPr="00DD38AC">
        <w:rPr>
          <w:rFonts w:eastAsia="Calibri"/>
          <w:b/>
          <w:bCs/>
          <w:kern w:val="0"/>
          <w:szCs w:val="28"/>
          <w:u w:val="single"/>
          <w14:ligatures w14:val="none"/>
        </w:rPr>
        <w:t>Coming to These Counties in 2025 (7:00 p.m. Starting Time):</w:t>
      </w:r>
    </w:p>
    <w:p w14:paraId="201664ED" w14:textId="58B03F6D" w:rsidR="00DD38AC" w:rsidRPr="00DD38AC" w:rsidRDefault="00DD38AC" w:rsidP="00A24D8C">
      <w:pPr>
        <w:rPr>
          <w:rFonts w:eastAsia="Calibri"/>
          <w:color w:val="A6A6A6"/>
          <w:kern w:val="0"/>
          <w:szCs w:val="28"/>
          <w14:ligatures w14:val="none"/>
        </w:rPr>
      </w:pPr>
      <w:r w:rsidRPr="00DD38AC">
        <w:rPr>
          <w:rFonts w:eastAsia="Calibri"/>
          <w:color w:val="A6A6A6"/>
          <w:kern w:val="0"/>
          <w:szCs w:val="28"/>
          <w14:ligatures w14:val="none"/>
        </w:rPr>
        <w:t> </w:t>
      </w:r>
      <w:r w:rsidRPr="00DD38AC">
        <w:rPr>
          <w:rFonts w:eastAsia="Calibri"/>
          <w:b/>
          <w:bCs/>
          <w:color w:val="A6A6A6"/>
          <w:kern w:val="0"/>
          <w:szCs w:val="28"/>
          <w14:ligatures w14:val="none"/>
        </w:rPr>
        <w:t>Cortland</w:t>
      </w:r>
      <w:r w:rsidRPr="00DD38AC">
        <w:rPr>
          <w:rFonts w:eastAsia="Calibri"/>
          <w:color w:val="A6A6A6"/>
          <w:kern w:val="0"/>
          <w:szCs w:val="28"/>
          <w14:ligatures w14:val="none"/>
        </w:rPr>
        <w:t> (October 28) • </w:t>
      </w:r>
      <w:r w:rsidRPr="00DD38AC">
        <w:rPr>
          <w:rFonts w:eastAsia="Calibri"/>
          <w:b/>
          <w:bCs/>
          <w:color w:val="A6A6A6"/>
          <w:kern w:val="0"/>
          <w:szCs w:val="28"/>
          <w14:ligatures w14:val="none"/>
        </w:rPr>
        <w:t>Erie</w:t>
      </w:r>
      <w:r w:rsidRPr="00DD38AC">
        <w:rPr>
          <w:rFonts w:eastAsia="Calibri"/>
          <w:color w:val="A6A6A6"/>
          <w:kern w:val="0"/>
          <w:szCs w:val="28"/>
          <w14:ligatures w14:val="none"/>
        </w:rPr>
        <w:t xml:space="preserve"> (October 8) </w:t>
      </w:r>
      <w:r w:rsidRPr="00DD38AC">
        <w:rPr>
          <w:rFonts w:eastAsia="Calibri"/>
          <w:b/>
          <w:bCs/>
          <w:kern w:val="0"/>
          <w:szCs w:val="28"/>
          <w:highlight w:val="yellow"/>
          <w14:ligatures w14:val="none"/>
        </w:rPr>
        <w:t>• Fulton (September 9</w:t>
      </w:r>
      <w:r w:rsidRPr="00DD38AC">
        <w:rPr>
          <w:rFonts w:eastAsia="Calibri"/>
          <w:kern w:val="0"/>
          <w:szCs w:val="28"/>
          <w:highlight w:val="yellow"/>
          <w14:ligatures w14:val="none"/>
        </w:rPr>
        <w:t>)</w:t>
      </w:r>
      <w:r w:rsidRPr="00DD38AC">
        <w:rPr>
          <w:rFonts w:eastAsia="Calibri"/>
          <w:kern w:val="0"/>
          <w:szCs w:val="28"/>
          <w14:ligatures w14:val="none"/>
        </w:rPr>
        <w:t xml:space="preserve"> </w:t>
      </w:r>
      <w:r w:rsidRPr="00DD38AC">
        <w:rPr>
          <w:rFonts w:eastAsia="Calibri"/>
          <w:kern w:val="0"/>
          <w:szCs w:val="28"/>
          <w:highlight w:val="yellow"/>
          <w14:ligatures w14:val="none"/>
        </w:rPr>
        <w:t>• </w:t>
      </w:r>
      <w:r w:rsidRPr="00DD38AC">
        <w:rPr>
          <w:rFonts w:eastAsia="Calibri"/>
          <w:b/>
          <w:bCs/>
          <w:kern w:val="0"/>
          <w:szCs w:val="28"/>
          <w:highlight w:val="yellow"/>
          <w14:ligatures w14:val="none"/>
        </w:rPr>
        <w:t>Herkimer (April 14)</w:t>
      </w:r>
      <w:r w:rsidRPr="00DD38AC">
        <w:rPr>
          <w:rFonts w:eastAsia="Calibri"/>
          <w:kern w:val="0"/>
          <w:szCs w:val="28"/>
          <w14:ligatures w14:val="none"/>
        </w:rPr>
        <w:t xml:space="preserve"> </w:t>
      </w:r>
      <w:r w:rsidRPr="00DD38AC">
        <w:rPr>
          <w:rFonts w:eastAsia="Calibri"/>
          <w:color w:val="A6A6A6"/>
          <w:kern w:val="0"/>
          <w:szCs w:val="28"/>
          <w14:ligatures w14:val="none"/>
        </w:rPr>
        <w:t>• </w:t>
      </w:r>
      <w:r w:rsidRPr="00DD38AC">
        <w:rPr>
          <w:rFonts w:eastAsia="Calibri"/>
          <w:b/>
          <w:bCs/>
          <w:color w:val="A6A6A6"/>
          <w:kern w:val="0"/>
          <w:szCs w:val="28"/>
          <w14:ligatures w14:val="none"/>
        </w:rPr>
        <w:t>Jefferson</w:t>
      </w:r>
      <w:r w:rsidRPr="00DD38AC">
        <w:rPr>
          <w:rFonts w:eastAsia="Calibri"/>
          <w:color w:val="A6A6A6"/>
          <w:kern w:val="0"/>
          <w:szCs w:val="28"/>
          <w14:ligatures w14:val="none"/>
        </w:rPr>
        <w:t> (October 15) • </w:t>
      </w:r>
      <w:r w:rsidRPr="00DD38AC">
        <w:rPr>
          <w:rFonts w:eastAsia="Calibri"/>
          <w:b/>
          <w:bCs/>
          <w:color w:val="A6A6A6"/>
          <w:kern w:val="0"/>
          <w:szCs w:val="28"/>
          <w14:ligatures w14:val="none"/>
        </w:rPr>
        <w:t>Monroe</w:t>
      </w:r>
      <w:r w:rsidRPr="00DD38AC">
        <w:rPr>
          <w:rFonts w:eastAsia="Calibri"/>
          <w:color w:val="A6A6A6"/>
          <w:kern w:val="0"/>
          <w:szCs w:val="28"/>
          <w14:ligatures w14:val="none"/>
        </w:rPr>
        <w:t> (September 30) • </w:t>
      </w:r>
      <w:r w:rsidRPr="00DD38AC">
        <w:rPr>
          <w:rFonts w:eastAsia="Calibri"/>
          <w:b/>
          <w:bCs/>
          <w:color w:val="A6A6A6"/>
          <w:kern w:val="0"/>
          <w:szCs w:val="28"/>
          <w14:ligatures w14:val="none"/>
        </w:rPr>
        <w:t>Nassau</w:t>
      </w:r>
      <w:r w:rsidRPr="00DD38AC">
        <w:rPr>
          <w:rFonts w:eastAsia="Calibri"/>
          <w:color w:val="A6A6A6"/>
          <w:kern w:val="0"/>
          <w:szCs w:val="28"/>
          <w14:ligatures w14:val="none"/>
        </w:rPr>
        <w:t> (November 5) • </w:t>
      </w:r>
      <w:r w:rsidRPr="00DD38AC">
        <w:rPr>
          <w:rFonts w:eastAsia="Calibri"/>
          <w:b/>
          <w:bCs/>
          <w:color w:val="A6A6A6"/>
          <w:kern w:val="0"/>
          <w:szCs w:val="28"/>
          <w14:ligatures w14:val="none"/>
        </w:rPr>
        <w:t>Niagara</w:t>
      </w:r>
      <w:r w:rsidRPr="00DD38AC">
        <w:rPr>
          <w:rFonts w:eastAsia="Calibri"/>
          <w:color w:val="A6A6A6"/>
          <w:kern w:val="0"/>
          <w:szCs w:val="28"/>
          <w14:ligatures w14:val="none"/>
        </w:rPr>
        <w:t> (March 12) • </w:t>
      </w:r>
      <w:r w:rsidRPr="00DD38AC">
        <w:rPr>
          <w:rFonts w:eastAsia="Calibri"/>
          <w:b/>
          <w:bCs/>
          <w:color w:val="A6A6A6"/>
          <w:kern w:val="0"/>
          <w:szCs w:val="28"/>
          <w14:ligatures w14:val="none"/>
        </w:rPr>
        <w:t>Oneida</w:t>
      </w:r>
      <w:r w:rsidRPr="00DD38AC">
        <w:rPr>
          <w:rFonts w:eastAsia="Calibri"/>
          <w:color w:val="A6A6A6"/>
          <w:kern w:val="0"/>
          <w:szCs w:val="28"/>
          <w14:ligatures w14:val="none"/>
        </w:rPr>
        <w:t> (September 24) • </w:t>
      </w:r>
      <w:r w:rsidRPr="00DD38AC">
        <w:rPr>
          <w:rFonts w:eastAsia="Calibri"/>
          <w:b/>
          <w:bCs/>
          <w:color w:val="A6A6A6"/>
          <w:kern w:val="0"/>
          <w:szCs w:val="28"/>
          <w14:ligatures w14:val="none"/>
        </w:rPr>
        <w:t>Onondaga</w:t>
      </w:r>
      <w:r w:rsidRPr="00DD38AC">
        <w:rPr>
          <w:rFonts w:eastAsia="Calibri"/>
          <w:color w:val="A6A6A6"/>
          <w:kern w:val="0"/>
          <w:szCs w:val="28"/>
          <w14:ligatures w14:val="none"/>
        </w:rPr>
        <w:t> (February 18) • </w:t>
      </w:r>
      <w:r w:rsidRPr="00DD38AC">
        <w:rPr>
          <w:rFonts w:eastAsia="Calibri"/>
          <w:b/>
          <w:bCs/>
          <w:color w:val="A6A6A6"/>
          <w:kern w:val="0"/>
          <w:szCs w:val="28"/>
          <w14:ligatures w14:val="none"/>
        </w:rPr>
        <w:t>Orange</w:t>
      </w:r>
      <w:r w:rsidRPr="00DD38AC">
        <w:rPr>
          <w:rFonts w:eastAsia="Calibri"/>
          <w:color w:val="A6A6A6"/>
          <w:kern w:val="0"/>
          <w:szCs w:val="28"/>
          <w14:ligatures w14:val="none"/>
        </w:rPr>
        <w:t> (April 29) • </w:t>
      </w:r>
      <w:r w:rsidRPr="00DD38AC">
        <w:rPr>
          <w:rFonts w:eastAsia="Calibri"/>
          <w:b/>
          <w:bCs/>
          <w:color w:val="A6A6A6"/>
          <w:kern w:val="0"/>
          <w:szCs w:val="28"/>
          <w14:ligatures w14:val="none"/>
        </w:rPr>
        <w:t>Otsego</w:t>
      </w:r>
      <w:r w:rsidRPr="00DD38AC">
        <w:rPr>
          <w:rFonts w:eastAsia="Calibri"/>
          <w:color w:val="A6A6A6"/>
          <w:kern w:val="0"/>
          <w:szCs w:val="28"/>
          <w14:ligatures w14:val="none"/>
        </w:rPr>
        <w:t xml:space="preserve"> (September 15) </w:t>
      </w:r>
      <w:r w:rsidRPr="00DD38AC">
        <w:rPr>
          <w:rFonts w:eastAsia="Calibri"/>
          <w:kern w:val="0"/>
          <w:szCs w:val="28"/>
          <w:highlight w:val="yellow"/>
          <w14:ligatures w14:val="none"/>
        </w:rPr>
        <w:t>• </w:t>
      </w:r>
      <w:r w:rsidRPr="00DD38AC">
        <w:rPr>
          <w:rFonts w:eastAsia="Calibri"/>
          <w:b/>
          <w:bCs/>
          <w:kern w:val="0"/>
          <w:szCs w:val="28"/>
          <w:highlight w:val="yellow"/>
          <w14:ligatures w14:val="none"/>
        </w:rPr>
        <w:t>Rensselaer</w:t>
      </w:r>
      <w:r w:rsidRPr="00DD38AC">
        <w:rPr>
          <w:rFonts w:eastAsia="Calibri"/>
          <w:kern w:val="0"/>
          <w:szCs w:val="28"/>
          <w:highlight w:val="yellow"/>
          <w14:ligatures w14:val="none"/>
        </w:rPr>
        <w:t> </w:t>
      </w:r>
      <w:r w:rsidRPr="00DD38AC">
        <w:rPr>
          <w:rFonts w:eastAsia="Calibri"/>
          <w:b/>
          <w:bCs/>
          <w:kern w:val="0"/>
          <w:szCs w:val="28"/>
          <w:highlight w:val="yellow"/>
          <w14:ligatures w14:val="none"/>
        </w:rPr>
        <w:t>(October 20)</w:t>
      </w:r>
      <w:r w:rsidRPr="00DD38AC">
        <w:rPr>
          <w:rFonts w:eastAsia="Calibri"/>
          <w:kern w:val="0"/>
          <w:szCs w:val="28"/>
          <w14:ligatures w14:val="none"/>
        </w:rPr>
        <w:t xml:space="preserve"> </w:t>
      </w:r>
      <w:r w:rsidRPr="00DD38AC">
        <w:rPr>
          <w:rFonts w:eastAsia="Calibri"/>
          <w:color w:val="A6A6A6"/>
          <w:kern w:val="0"/>
          <w:szCs w:val="28"/>
          <w14:ligatures w14:val="none"/>
        </w:rPr>
        <w:t>• </w:t>
      </w:r>
      <w:r w:rsidRPr="00DD38AC">
        <w:rPr>
          <w:rFonts w:eastAsia="Calibri"/>
          <w:b/>
          <w:bCs/>
          <w:color w:val="A6A6A6"/>
          <w:kern w:val="0"/>
          <w:szCs w:val="28"/>
          <w14:ligatures w14:val="none"/>
        </w:rPr>
        <w:t>Rockland</w:t>
      </w:r>
      <w:r w:rsidRPr="00DD38AC">
        <w:rPr>
          <w:rFonts w:eastAsia="Calibri"/>
          <w:color w:val="A6A6A6"/>
          <w:kern w:val="0"/>
          <w:szCs w:val="28"/>
          <w14:ligatures w14:val="none"/>
        </w:rPr>
        <w:t> (April 23) • </w:t>
      </w:r>
      <w:r w:rsidRPr="00DD38AC">
        <w:rPr>
          <w:rFonts w:eastAsia="Calibri"/>
          <w:b/>
          <w:bCs/>
          <w:color w:val="A6A6A6"/>
          <w:kern w:val="0"/>
          <w:szCs w:val="28"/>
          <w14:ligatures w14:val="none"/>
        </w:rPr>
        <w:t>St. Lawrence</w:t>
      </w:r>
      <w:r w:rsidRPr="00DD38AC">
        <w:rPr>
          <w:rFonts w:eastAsia="Calibri"/>
          <w:color w:val="A6A6A6"/>
          <w:kern w:val="0"/>
          <w:szCs w:val="28"/>
          <w14:ligatures w14:val="none"/>
        </w:rPr>
        <w:t> (March 24) • </w:t>
      </w:r>
      <w:r w:rsidRPr="00DD38AC">
        <w:rPr>
          <w:rFonts w:eastAsia="Calibri"/>
          <w:b/>
          <w:bCs/>
          <w:color w:val="A6A6A6"/>
          <w:kern w:val="0"/>
          <w:szCs w:val="28"/>
          <w14:ligatures w14:val="none"/>
        </w:rPr>
        <w:t>Suffolk </w:t>
      </w:r>
      <w:r w:rsidRPr="00DD38AC">
        <w:rPr>
          <w:rFonts w:eastAsia="Calibri"/>
          <w:color w:val="A6A6A6"/>
          <w:kern w:val="0"/>
          <w:szCs w:val="28"/>
          <w14:ligatures w14:val="none"/>
        </w:rPr>
        <w:t>(April 2) • </w:t>
      </w:r>
      <w:r w:rsidRPr="00DD38AC">
        <w:rPr>
          <w:rFonts w:eastAsia="Calibri"/>
          <w:b/>
          <w:bCs/>
          <w:color w:val="A6A6A6"/>
          <w:kern w:val="0"/>
          <w:szCs w:val="28"/>
          <w14:ligatures w14:val="none"/>
        </w:rPr>
        <w:t>Westchester</w:t>
      </w:r>
      <w:r w:rsidRPr="00DD38AC">
        <w:rPr>
          <w:rFonts w:eastAsia="Calibri"/>
          <w:color w:val="A6A6A6"/>
          <w:kern w:val="0"/>
          <w:szCs w:val="28"/>
          <w14:ligatures w14:val="none"/>
        </w:rPr>
        <w:t xml:space="preserve"> (September 3) </w:t>
      </w:r>
    </w:p>
    <w:p w14:paraId="162AA833"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$35</w:t>
      </w:r>
      <w:r w:rsidRPr="00DD38AC">
        <w:rPr>
          <w:rFonts w:eastAsia="Calibri"/>
          <w:kern w:val="0"/>
          <w:szCs w:val="28"/>
          <w14:ligatures w14:val="none"/>
        </w:rPr>
        <w:t> – NYSAFC members • </w:t>
      </w:r>
      <w:r w:rsidRPr="00DD38AC">
        <w:rPr>
          <w:rFonts w:eastAsia="Calibri"/>
          <w:b/>
          <w:bCs/>
          <w:kern w:val="0"/>
          <w:szCs w:val="28"/>
          <w14:ligatures w14:val="none"/>
        </w:rPr>
        <w:t>$50</w:t>
      </w:r>
      <w:r w:rsidRPr="00DD38AC">
        <w:rPr>
          <w:rFonts w:eastAsia="Calibri"/>
          <w:kern w:val="0"/>
          <w:szCs w:val="28"/>
          <w14:ligatures w14:val="none"/>
        </w:rPr>
        <w:t> – non-members (per person)</w:t>
      </w:r>
    </w:p>
    <w:p w14:paraId="7D8366AB" w14:textId="77777777" w:rsidR="00DD38AC" w:rsidRPr="00DD38AC" w:rsidRDefault="00DD38AC" w:rsidP="00A24D8C">
      <w:pPr>
        <w:rPr>
          <w:rFonts w:eastAsia="Calibri"/>
          <w:b/>
          <w:kern w:val="0"/>
          <w:szCs w:val="28"/>
          <w14:ligatures w14:val="none"/>
        </w:rPr>
      </w:pPr>
      <w:r w:rsidRPr="00DD38AC">
        <w:rPr>
          <w:rFonts w:eastAsia="Calibri"/>
          <w:b/>
          <w:kern w:val="0"/>
          <w:szCs w:val="28"/>
          <w14:ligatures w14:val="none"/>
        </w:rPr>
        <w:t xml:space="preserve">REGISTER AT THIS LINK: </w:t>
      </w:r>
      <w:hyperlink r:id="rId34" w:history="1">
        <w:r w:rsidRPr="00DD38AC">
          <w:rPr>
            <w:rFonts w:eastAsia="Calibri"/>
            <w:b/>
            <w:color w:val="0000FF"/>
            <w:kern w:val="0"/>
            <w:szCs w:val="28"/>
            <w:u w:val="single"/>
            <w14:ligatures w14:val="none"/>
          </w:rPr>
          <w:t>https://www.nysfirechiefs.com/2025seminarseries</w:t>
        </w:r>
      </w:hyperlink>
    </w:p>
    <w:p w14:paraId="3506AC87" w14:textId="77777777" w:rsidR="00DD38AC" w:rsidRPr="00DD38AC" w:rsidRDefault="00000000" w:rsidP="00A24D8C">
      <w:pPr>
        <w:rPr>
          <w:rFonts w:eastAsia="Calibri"/>
          <w:kern w:val="0"/>
          <w:szCs w:val="28"/>
          <w14:ligatures w14:val="none"/>
        </w:rPr>
      </w:pPr>
      <w:r>
        <w:rPr>
          <w:rFonts w:eastAsia="Calibri"/>
          <w:kern w:val="0"/>
          <w:szCs w:val="28"/>
          <w14:ligatures w14:val="none"/>
        </w:rPr>
        <w:lastRenderedPageBreak/>
        <w:pict w14:anchorId="6C74554E">
          <v:rect id="_x0000_i1043" style="width:0;height:1.5pt" o:bullet="t" o:hrstd="t" o:hr="t" fillcolor="#a0a0a0" stroked="f"/>
        </w:pict>
      </w:r>
    </w:p>
    <w:p w14:paraId="5C157B00"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Save The Date: 1</w:t>
      </w:r>
      <w:r w:rsidRPr="00DD38AC">
        <w:rPr>
          <w:rFonts w:ascii="Cambria" w:eastAsia="Times New Roman" w:hAnsi="Cambria" w:cs="Times New Roman"/>
          <w:b/>
          <w:bCs/>
          <w:i/>
          <w:iCs/>
          <w:color w:val="008000"/>
          <w:kern w:val="0"/>
          <w:sz w:val="26"/>
          <w:szCs w:val="26"/>
          <w:u w:val="single"/>
          <w:vertAlign w:val="superscript"/>
          <w14:ligatures w14:val="none"/>
        </w:rPr>
        <w:t>st</w:t>
      </w:r>
      <w:r w:rsidRPr="00DD38AC">
        <w:rPr>
          <w:rFonts w:ascii="Cambria" w:eastAsia="Times New Roman" w:hAnsi="Cambria" w:cs="Times New Roman"/>
          <w:b/>
          <w:bCs/>
          <w:i/>
          <w:iCs/>
          <w:color w:val="008000"/>
          <w:kern w:val="0"/>
          <w:sz w:val="26"/>
          <w:szCs w:val="26"/>
          <w:u w:val="single"/>
          <w14:ligatures w14:val="none"/>
        </w:rPr>
        <w:t xml:space="preserve"> Annual FASNY Training &amp; Educational Weekend</w:t>
      </w:r>
    </w:p>
    <w:p w14:paraId="3F1CA589" w14:textId="77777777" w:rsidR="00DD38AC" w:rsidRPr="00DD38AC" w:rsidRDefault="00DD38AC" w:rsidP="00A24D8C">
      <w:pPr>
        <w:rPr>
          <w:rFonts w:eastAsia="Calibri"/>
          <w:b/>
          <w:kern w:val="0"/>
          <w:szCs w:val="28"/>
          <w14:ligatures w14:val="none"/>
        </w:rPr>
      </w:pPr>
      <w:r w:rsidRPr="00DD38AC">
        <w:rPr>
          <w:rFonts w:eastAsia="Calibri"/>
          <w:b/>
          <w:kern w:val="0"/>
          <w:szCs w:val="28"/>
          <w:highlight w:val="yellow"/>
          <w14:ligatures w14:val="none"/>
        </w:rPr>
        <w:t>May, Friday the 16</w:t>
      </w:r>
      <w:r w:rsidRPr="00DD38AC">
        <w:rPr>
          <w:rFonts w:eastAsia="Calibri"/>
          <w:b/>
          <w:kern w:val="0"/>
          <w:szCs w:val="28"/>
          <w:highlight w:val="yellow"/>
          <w:vertAlign w:val="superscript"/>
          <w14:ligatures w14:val="none"/>
        </w:rPr>
        <w:t>th</w:t>
      </w:r>
      <w:r w:rsidRPr="00DD38AC">
        <w:rPr>
          <w:rFonts w:eastAsia="Calibri"/>
          <w:b/>
          <w:kern w:val="0"/>
          <w:szCs w:val="28"/>
          <w:highlight w:val="yellow"/>
          <w14:ligatures w14:val="none"/>
        </w:rPr>
        <w:t xml:space="preserve"> through Sunday May 18</w:t>
      </w:r>
      <w:r w:rsidRPr="00DD38AC">
        <w:rPr>
          <w:rFonts w:eastAsia="Calibri"/>
          <w:b/>
          <w:kern w:val="0"/>
          <w:szCs w:val="28"/>
          <w:highlight w:val="yellow"/>
          <w:vertAlign w:val="superscript"/>
          <w14:ligatures w14:val="none"/>
        </w:rPr>
        <w:t>th</w:t>
      </w:r>
      <w:r w:rsidRPr="00DD38AC">
        <w:rPr>
          <w:rFonts w:eastAsia="Calibri"/>
          <w:b/>
          <w:kern w:val="0"/>
          <w:szCs w:val="28"/>
          <w:highlight w:val="yellow"/>
          <w14:ligatures w14:val="none"/>
        </w:rPr>
        <w:t xml:space="preserve">, </w:t>
      </w:r>
      <w:r w:rsidRPr="00DD38AC">
        <w:rPr>
          <w:rFonts w:eastAsia="Calibri"/>
          <w:b/>
          <w:kern w:val="0"/>
          <w:szCs w:val="28"/>
          <w:highlight w:val="yellow"/>
          <w:u w:val="single"/>
          <w14:ligatures w14:val="none"/>
        </w:rPr>
        <w:t>2025</w:t>
      </w:r>
    </w:p>
    <w:p w14:paraId="4907603F" w14:textId="77777777" w:rsidR="00DD38AC" w:rsidRPr="00DD38AC" w:rsidRDefault="00DD38AC" w:rsidP="00A24D8C">
      <w:pPr>
        <w:rPr>
          <w:rFonts w:eastAsia="Calibri"/>
          <w:kern w:val="0"/>
          <w:szCs w:val="28"/>
          <w14:ligatures w14:val="none"/>
        </w:rPr>
      </w:pPr>
      <w:r w:rsidRPr="00DD38AC">
        <w:rPr>
          <w:rFonts w:eastAsia="Calibri"/>
          <w:kern w:val="0"/>
          <w:szCs w:val="28"/>
          <w14:ligatures w14:val="none"/>
        </w:rPr>
        <w:t xml:space="preserve">Fort William </w:t>
      </w:r>
      <w:proofErr w:type="gramStart"/>
      <w:r w:rsidRPr="00DD38AC">
        <w:rPr>
          <w:rFonts w:eastAsia="Calibri"/>
          <w:kern w:val="0"/>
          <w:szCs w:val="28"/>
          <w14:ligatures w14:val="none"/>
        </w:rPr>
        <w:t>Henry ,</w:t>
      </w:r>
      <w:proofErr w:type="gramEnd"/>
      <w:r w:rsidRPr="00DD38AC">
        <w:rPr>
          <w:rFonts w:eastAsia="Calibri"/>
          <w:kern w:val="0"/>
          <w:szCs w:val="28"/>
          <w14:ligatures w14:val="none"/>
        </w:rPr>
        <w:t xml:space="preserve"> Lake George, NY </w:t>
      </w:r>
    </w:p>
    <w:p w14:paraId="3B0424CF" w14:textId="77777777" w:rsidR="00DD38AC" w:rsidRPr="00DD38AC" w:rsidRDefault="00DD38AC" w:rsidP="00A24D8C">
      <w:pPr>
        <w:rPr>
          <w:rFonts w:eastAsia="Calibri"/>
          <w:kern w:val="0"/>
          <w:szCs w:val="28"/>
          <w14:ligatures w14:val="none"/>
        </w:rPr>
      </w:pPr>
      <w:r w:rsidRPr="00DD38AC">
        <w:rPr>
          <w:rFonts w:eastAsia="Calibri"/>
          <w:kern w:val="0"/>
          <w:szCs w:val="28"/>
          <w14:ligatures w14:val="none"/>
        </w:rPr>
        <w:t xml:space="preserve">An array of Speakers on many subjects including Chief Tom Richardson, Chief Tom Basher, D/C Tim Cowan, Brian McQueen, Chief Stefano Napolitano, Chief Doug Cline, Chief Justin Bailey and Ed </w:t>
      </w:r>
      <w:proofErr w:type="gramStart"/>
      <w:r w:rsidRPr="00DD38AC">
        <w:rPr>
          <w:rFonts w:eastAsia="Calibri"/>
          <w:kern w:val="0"/>
          <w:szCs w:val="28"/>
          <w14:ligatures w14:val="none"/>
        </w:rPr>
        <w:t>Mann..</w:t>
      </w:r>
      <w:proofErr w:type="gramEnd"/>
    </w:p>
    <w:p w14:paraId="2904DD76"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More information at the following LINK</w:t>
      </w:r>
      <w:r w:rsidRPr="00DD38AC">
        <w:rPr>
          <w:rFonts w:eastAsia="Calibri"/>
          <w:kern w:val="0"/>
          <w:szCs w:val="28"/>
          <w14:ligatures w14:val="none"/>
        </w:rPr>
        <w:t xml:space="preserve">: </w:t>
      </w:r>
      <w:hyperlink r:id="rId35" w:history="1">
        <w:r w:rsidRPr="00DD38AC">
          <w:rPr>
            <w:rFonts w:eastAsia="Calibri"/>
            <w:color w:val="0000FF"/>
            <w:kern w:val="0"/>
            <w:szCs w:val="28"/>
            <w:u w:val="single"/>
            <w14:ligatures w14:val="none"/>
          </w:rPr>
          <w:t>https://fasny.com/training/1st-annual-firetraining-symposium/</w:t>
        </w:r>
      </w:hyperlink>
    </w:p>
    <w:p w14:paraId="3AB0BD8D" w14:textId="201248F1" w:rsidR="00DD38AC" w:rsidRPr="00DD38AC" w:rsidRDefault="00DD38AC" w:rsidP="00A24D8C">
      <w:pPr>
        <w:rPr>
          <w:rFonts w:eastAsia="Calibri"/>
          <w:kern w:val="0"/>
          <w:szCs w:val="28"/>
          <w14:ligatures w14:val="none"/>
        </w:rPr>
      </w:pPr>
      <w:r w:rsidRPr="00DD38AC">
        <w:rPr>
          <w:rFonts w:eastAsia="Calibri"/>
          <w:noProof/>
          <w:kern w:val="0"/>
          <w:szCs w:val="28"/>
          <w14:ligatures w14:val="none"/>
        </w:rPr>
        <w:drawing>
          <wp:inline distT="0" distB="0" distL="0" distR="0" wp14:anchorId="45F9766A" wp14:editId="0B89DA6E">
            <wp:extent cx="3489325" cy="1938655"/>
            <wp:effectExtent l="0" t="0" r="0" b="4445"/>
            <wp:docPr id="1161291415" name="Picture 6" descr="A poster with a few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291415" name="Picture 6" descr="A poster with a few men in uniform&#10;&#10;AI-generated content may be incorr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89325" cy="1938655"/>
                    </a:xfrm>
                    <a:prstGeom prst="rect">
                      <a:avLst/>
                    </a:prstGeom>
                    <a:noFill/>
                    <a:ln>
                      <a:noFill/>
                    </a:ln>
                  </pic:spPr>
                </pic:pic>
              </a:graphicData>
            </a:graphic>
          </wp:inline>
        </w:drawing>
      </w:r>
      <w:r w:rsidR="00000000">
        <w:rPr>
          <w:rFonts w:eastAsia="Calibri"/>
          <w:kern w:val="0"/>
          <w:szCs w:val="28"/>
          <w14:ligatures w14:val="none"/>
        </w:rPr>
        <w:pict w14:anchorId="0E409BB3">
          <v:rect id="_x0000_i1044" style="width:0;height:1.5pt" o:bullet="t" o:hrstd="t" o:hr="t" fillcolor="#a0a0a0" stroked="f"/>
        </w:pict>
      </w:r>
    </w:p>
    <w:p w14:paraId="2964A137"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ASSOCIATION OF FIRE DISTRICTS OF THE STATE OF NEW YORK</w:t>
      </w:r>
    </w:p>
    <w:p w14:paraId="14899067" w14:textId="77777777" w:rsidR="00DD38AC" w:rsidRPr="00DD38AC" w:rsidRDefault="00DD38AC" w:rsidP="00A24D8C">
      <w:pPr>
        <w:rPr>
          <w:rFonts w:eastAsia="Calibri"/>
          <w:kern w:val="0"/>
          <w:szCs w:val="28"/>
          <w14:ligatures w14:val="none"/>
        </w:rPr>
      </w:pPr>
      <w:r w:rsidRPr="00DD38AC">
        <w:rPr>
          <w:rFonts w:eastAsia="Calibri"/>
          <w:kern w:val="0"/>
          <w:szCs w:val="28"/>
          <w14:ligatures w14:val="none"/>
        </w:rPr>
        <w:t>Coming Attractions:</w:t>
      </w:r>
    </w:p>
    <w:p w14:paraId="7C757596" w14:textId="7F8F85E4" w:rsidR="00DD38AC" w:rsidRPr="00DD38AC" w:rsidRDefault="00DD38AC" w:rsidP="00A24D8C">
      <w:pPr>
        <w:numPr>
          <w:ilvl w:val="0"/>
          <w:numId w:val="6"/>
        </w:numPr>
        <w:ind w:firstLine="0"/>
        <w:contextualSpacing/>
        <w:jc w:val="left"/>
        <w:rPr>
          <w:rFonts w:eastAsia="Tw Cen MT"/>
          <w:b/>
          <w:kern w:val="0"/>
          <w:szCs w:val="24"/>
          <w14:ligatures w14:val="none"/>
        </w:rPr>
      </w:pPr>
      <w:r w:rsidRPr="00DD38AC">
        <w:rPr>
          <w:rFonts w:eastAsia="Tw Cen MT"/>
          <w:kern w:val="0"/>
          <w:szCs w:val="24"/>
          <w14:ligatures w14:val="none"/>
        </w:rPr>
        <w:t xml:space="preserve">Mini Summit in White Plains, Sonesta Hotel, </w:t>
      </w:r>
      <w:r w:rsidRPr="00DD38AC">
        <w:rPr>
          <w:rFonts w:eastAsia="Tw Cen MT"/>
          <w:b/>
          <w:kern w:val="0"/>
          <w:szCs w:val="24"/>
          <w:highlight w:val="yellow"/>
          <w14:ligatures w14:val="none"/>
        </w:rPr>
        <w:t xml:space="preserve">Friday March 28 &amp; Saturday </w:t>
      </w:r>
      <w:r w:rsidR="00B572DA">
        <w:rPr>
          <w:rFonts w:eastAsia="Tw Cen MT"/>
          <w:b/>
          <w:kern w:val="0"/>
          <w:szCs w:val="24"/>
          <w:highlight w:val="yellow"/>
          <w14:ligatures w14:val="none"/>
        </w:rPr>
        <w:t xml:space="preserve">March </w:t>
      </w:r>
      <w:r w:rsidRPr="00DD38AC">
        <w:rPr>
          <w:rFonts w:eastAsia="Tw Cen MT"/>
          <w:b/>
          <w:kern w:val="0"/>
          <w:szCs w:val="24"/>
          <w:highlight w:val="yellow"/>
          <w14:ligatures w14:val="none"/>
        </w:rPr>
        <w:t>29</w:t>
      </w:r>
      <w:proofErr w:type="gramStart"/>
      <w:r w:rsidRPr="00DD38AC">
        <w:rPr>
          <w:rFonts w:eastAsia="Tw Cen MT"/>
          <w:kern w:val="0"/>
          <w:szCs w:val="24"/>
          <w:highlight w:val="yellow"/>
          <w14:ligatures w14:val="none"/>
        </w:rPr>
        <w:t xml:space="preserve"> </w:t>
      </w:r>
      <w:r w:rsidRPr="00DD38AC">
        <w:rPr>
          <w:rFonts w:eastAsia="Tw Cen MT"/>
          <w:b/>
          <w:kern w:val="0"/>
          <w:szCs w:val="24"/>
          <w:highlight w:val="yellow"/>
          <w14:ligatures w14:val="none"/>
        </w:rPr>
        <w:t>2025</w:t>
      </w:r>
      <w:proofErr w:type="gramEnd"/>
    </w:p>
    <w:p w14:paraId="412D0835" w14:textId="77777777" w:rsidR="00DD38AC" w:rsidRPr="00DD38AC" w:rsidRDefault="00DD38AC" w:rsidP="00A24D8C">
      <w:pPr>
        <w:numPr>
          <w:ilvl w:val="0"/>
          <w:numId w:val="6"/>
        </w:numPr>
        <w:ind w:firstLine="0"/>
        <w:contextualSpacing/>
        <w:jc w:val="left"/>
        <w:rPr>
          <w:rFonts w:eastAsia="Tw Cen MT"/>
          <w:kern w:val="0"/>
          <w:szCs w:val="24"/>
          <w14:ligatures w14:val="none"/>
        </w:rPr>
      </w:pPr>
      <w:r w:rsidRPr="00DD38AC">
        <w:rPr>
          <w:rFonts w:eastAsia="Tw Cen MT"/>
          <w:b/>
          <w:kern w:val="0"/>
          <w:szCs w:val="24"/>
          <w:highlight w:val="yellow"/>
          <w14:ligatures w14:val="none"/>
        </w:rPr>
        <w:t xml:space="preserve">October 2-4, </w:t>
      </w:r>
      <w:r w:rsidRPr="00DD38AC">
        <w:rPr>
          <w:rFonts w:eastAsia="Tw Cen MT"/>
          <w:b/>
          <w:kern w:val="0"/>
          <w:szCs w:val="24"/>
          <w:highlight w:val="yellow"/>
          <w:u w:val="single"/>
          <w14:ligatures w14:val="none"/>
        </w:rPr>
        <w:t>2025, Thursday - Saturday</w:t>
      </w:r>
      <w:r w:rsidRPr="00DD38AC">
        <w:rPr>
          <w:rFonts w:eastAsia="Tw Cen MT"/>
          <w:kern w:val="0"/>
          <w:szCs w:val="24"/>
          <w14:ligatures w14:val="none"/>
        </w:rPr>
        <w:t>, Annual Meeting and Vendor Expo at the Saratoga Hilton and City Center, Saratoga Springs</w:t>
      </w:r>
    </w:p>
    <w:p w14:paraId="77A0B7E3" w14:textId="77777777" w:rsidR="00DD38AC" w:rsidRPr="00DD38AC" w:rsidRDefault="00DD38AC" w:rsidP="00A24D8C">
      <w:pPr>
        <w:numPr>
          <w:ilvl w:val="0"/>
          <w:numId w:val="6"/>
        </w:numPr>
        <w:ind w:firstLine="0"/>
        <w:contextualSpacing/>
        <w:jc w:val="left"/>
        <w:rPr>
          <w:rFonts w:eastAsia="Tw Cen MT"/>
          <w:kern w:val="0"/>
          <w:szCs w:val="24"/>
          <w14:ligatures w14:val="none"/>
        </w:rPr>
      </w:pPr>
      <w:r w:rsidRPr="00DD38AC">
        <w:rPr>
          <w:rFonts w:eastAsia="Tw Cen MT"/>
          <w:b/>
          <w:kern w:val="0"/>
          <w:szCs w:val="24"/>
          <w:highlight w:val="yellow"/>
          <w14:ligatures w14:val="none"/>
        </w:rPr>
        <w:t xml:space="preserve">October 8-10, </w:t>
      </w:r>
      <w:r w:rsidRPr="00DD38AC">
        <w:rPr>
          <w:rFonts w:eastAsia="Tw Cen MT"/>
          <w:b/>
          <w:kern w:val="0"/>
          <w:szCs w:val="24"/>
          <w:highlight w:val="yellow"/>
          <w:u w:val="single"/>
          <w14:ligatures w14:val="none"/>
        </w:rPr>
        <w:t>2026</w:t>
      </w:r>
      <w:r w:rsidRPr="00DD38AC">
        <w:rPr>
          <w:rFonts w:eastAsia="Tw Cen MT"/>
          <w:b/>
          <w:kern w:val="0"/>
          <w:szCs w:val="24"/>
          <w14:ligatures w14:val="none"/>
        </w:rPr>
        <w:t xml:space="preserve">, </w:t>
      </w:r>
      <w:r w:rsidRPr="00DD38AC">
        <w:rPr>
          <w:rFonts w:eastAsia="Tw Cen MT"/>
          <w:kern w:val="0"/>
          <w:szCs w:val="24"/>
          <w14:ligatures w14:val="none"/>
        </w:rPr>
        <w:t>Annual Meeting and Vendor Expo at the Saratoga Hilton and City Center, Saratoga Springs</w:t>
      </w:r>
    </w:p>
    <w:p w14:paraId="6BBB691D" w14:textId="77777777" w:rsidR="00DD38AC" w:rsidRPr="00DD38AC" w:rsidRDefault="00000000" w:rsidP="00A24D8C">
      <w:pPr>
        <w:jc w:val="left"/>
        <w:rPr>
          <w:rFonts w:eastAsia="Calibri"/>
          <w:kern w:val="0"/>
          <w:szCs w:val="28"/>
          <w14:ligatures w14:val="none"/>
        </w:rPr>
      </w:pPr>
      <w:r>
        <w:rPr>
          <w:rFonts w:eastAsia="Calibri"/>
          <w:kern w:val="0"/>
          <w:szCs w:val="28"/>
          <w14:ligatures w14:val="none"/>
        </w:rPr>
        <w:pict w14:anchorId="5FA1D7AD">
          <v:rect id="_x0000_i1045" style="width:0;height:1.5pt" o:bullet="t" o:hrstd="t" o:hr="t" fillcolor="#a0a0a0" stroked="f"/>
        </w:pict>
      </w:r>
    </w:p>
    <w:p w14:paraId="0FBC5BE0" w14:textId="07BD8D60" w:rsidR="00DD38AC" w:rsidRPr="00DD38AC" w:rsidRDefault="00DD38AC" w:rsidP="00A24D8C">
      <w:pPr>
        <w:jc w:val="left"/>
        <w:rPr>
          <w:rFonts w:eastAsia="Calibri"/>
          <w:kern w:val="0"/>
          <w:szCs w:val="28"/>
          <w14:ligatures w14:val="none"/>
        </w:rPr>
      </w:pPr>
      <w:r w:rsidRPr="00DD38AC">
        <w:rPr>
          <w:rFonts w:eastAsia="Calibri"/>
          <w:noProof/>
          <w:kern w:val="0"/>
          <w:szCs w:val="28"/>
          <w14:ligatures w14:val="none"/>
        </w:rPr>
        <w:drawing>
          <wp:inline distT="0" distB="0" distL="0" distR="0" wp14:anchorId="5EDBE3C8" wp14:editId="00456819">
            <wp:extent cx="885190" cy="885190"/>
            <wp:effectExtent l="0" t="0" r="0" b="0"/>
            <wp:docPr id="711046271" name="Picture 5" descr="A logo of a fire chie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046271" name="Picture 5" descr="A logo of a fire chief&#10;&#10;AI-generated content may be incorrec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85190" cy="885190"/>
                    </a:xfrm>
                    <a:prstGeom prst="rect">
                      <a:avLst/>
                    </a:prstGeom>
                    <a:noFill/>
                    <a:ln>
                      <a:noFill/>
                    </a:ln>
                  </pic:spPr>
                </pic:pic>
              </a:graphicData>
            </a:graphic>
          </wp:inline>
        </w:drawing>
      </w:r>
    </w:p>
    <w:p w14:paraId="481D47DD" w14:textId="77777777" w:rsidR="00DD38AC" w:rsidRPr="00DD38AC" w:rsidRDefault="00DD38AC" w:rsidP="00A24D8C">
      <w:pPr>
        <w:spacing w:before="240" w:after="60"/>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 xml:space="preserve">Regional Hands-On Training – Fire Behavior </w:t>
      </w:r>
      <w:proofErr w:type="gramStart"/>
      <w:r w:rsidRPr="00DD38AC">
        <w:rPr>
          <w:rFonts w:ascii="Cambria" w:eastAsia="Times New Roman" w:hAnsi="Cambria" w:cs="Times New Roman"/>
          <w:b/>
          <w:bCs/>
          <w:i/>
          <w:iCs/>
          <w:color w:val="008000"/>
          <w:kern w:val="0"/>
          <w:sz w:val="26"/>
          <w:szCs w:val="26"/>
          <w:u w:val="single"/>
          <w14:ligatures w14:val="none"/>
        </w:rPr>
        <w:t>From</w:t>
      </w:r>
      <w:proofErr w:type="gramEnd"/>
      <w:r w:rsidRPr="00DD38AC">
        <w:rPr>
          <w:rFonts w:ascii="Cambria" w:eastAsia="Times New Roman" w:hAnsi="Cambria" w:cs="Times New Roman"/>
          <w:b/>
          <w:bCs/>
          <w:i/>
          <w:iCs/>
          <w:color w:val="008000"/>
          <w:kern w:val="0"/>
          <w:sz w:val="26"/>
          <w:szCs w:val="26"/>
          <w:u w:val="single"/>
          <w14:ligatures w14:val="none"/>
        </w:rPr>
        <w:t xml:space="preserve"> the Outside</w:t>
      </w:r>
    </w:p>
    <w:p w14:paraId="7CDF6658" w14:textId="77777777" w:rsidR="00B572DA" w:rsidRDefault="00DD38AC" w:rsidP="00A24D8C">
      <w:pPr>
        <w:jc w:val="left"/>
        <w:rPr>
          <w:rFonts w:eastAsia="Calibri"/>
          <w:kern w:val="0"/>
          <w:szCs w:val="28"/>
          <w14:ligatures w14:val="none"/>
        </w:rPr>
      </w:pPr>
      <w:r w:rsidRPr="00DD38AC">
        <w:rPr>
          <w:rFonts w:eastAsia="Calibri"/>
          <w:b/>
          <w:bCs/>
          <w:kern w:val="0"/>
          <w:szCs w:val="28"/>
          <w14:ligatures w14:val="none"/>
        </w:rPr>
        <w:t>Two-Hour Program Overview</w:t>
      </w:r>
    </w:p>
    <w:p w14:paraId="265AB890" w14:textId="5073931B" w:rsidR="00DD38AC" w:rsidRPr="00DD38AC" w:rsidRDefault="00DD38AC" w:rsidP="00A24D8C">
      <w:pPr>
        <w:jc w:val="left"/>
        <w:rPr>
          <w:rFonts w:eastAsia="Calibri"/>
          <w:kern w:val="0"/>
          <w:szCs w:val="28"/>
          <w14:ligatures w14:val="none"/>
        </w:rPr>
      </w:pPr>
      <w:r w:rsidRPr="00DD38AC">
        <w:rPr>
          <w:rFonts w:eastAsia="Calibri"/>
          <w:kern w:val="0"/>
          <w:szCs w:val="28"/>
          <w14:ligatures w14:val="none"/>
        </w:rPr>
        <w:t>Understanding fire behavior and building construction as it relates to the fire service is arguably the most important aspect of our job. In this program, firefighters will observe changes in fire behavior from the outside while typical fireground actions are simulated. Firefighters will recognize the vast difference in fire dynamics with the synthetic fuels used in homes today versus the fuel the fire service is using in training towers. This two-hour training includes a classroom presentation, followed by an interactive demonstration using a 10-square-foot dollhouse prop. The unit provides a safe, inexpensive way to discuss fireground strategies/tactics to improve firefighter safety and victim survivability.</w:t>
      </w:r>
    </w:p>
    <w:p w14:paraId="01672689" w14:textId="77777777" w:rsidR="00DD38AC" w:rsidRPr="00DD38AC" w:rsidRDefault="00DD38AC" w:rsidP="00A24D8C">
      <w:pPr>
        <w:jc w:val="left"/>
        <w:rPr>
          <w:rFonts w:eastAsia="Calibri"/>
          <w:kern w:val="0"/>
          <w:szCs w:val="28"/>
          <w14:ligatures w14:val="none"/>
        </w:rPr>
      </w:pPr>
      <w:r w:rsidRPr="00DD38AC">
        <w:rPr>
          <w:rFonts w:eastAsia="Calibri"/>
          <w:b/>
          <w:bCs/>
          <w:kern w:val="0"/>
          <w:szCs w:val="28"/>
          <w14:ligatures w14:val="none"/>
        </w:rPr>
        <w:t>Course Prerequisites (or Equivalents)</w:t>
      </w:r>
    </w:p>
    <w:p w14:paraId="6D3E0E6A" w14:textId="77777777" w:rsidR="00DD38AC" w:rsidRPr="00DD38AC" w:rsidRDefault="00DD38AC" w:rsidP="00A24D8C">
      <w:pPr>
        <w:jc w:val="left"/>
        <w:rPr>
          <w:rFonts w:eastAsia="Calibri"/>
          <w:kern w:val="0"/>
          <w:szCs w:val="28"/>
          <w14:ligatures w14:val="none"/>
        </w:rPr>
      </w:pPr>
      <w:r w:rsidRPr="00DD38AC">
        <w:rPr>
          <w:rFonts w:eastAsia="Calibri"/>
          <w:kern w:val="0"/>
          <w:szCs w:val="28"/>
          <w14:ligatures w14:val="none"/>
        </w:rPr>
        <w:t>None</w:t>
      </w:r>
    </w:p>
    <w:p w14:paraId="00BBDEA4" w14:textId="77777777" w:rsidR="00DD38AC" w:rsidRPr="00DD38AC" w:rsidRDefault="00DD38AC" w:rsidP="00A24D8C">
      <w:pPr>
        <w:jc w:val="left"/>
        <w:rPr>
          <w:rFonts w:eastAsia="Calibri"/>
          <w:kern w:val="0"/>
          <w:szCs w:val="28"/>
          <w14:ligatures w14:val="none"/>
        </w:rPr>
      </w:pPr>
      <w:r w:rsidRPr="00DD38AC">
        <w:rPr>
          <w:rFonts w:eastAsia="Calibri"/>
          <w:b/>
          <w:bCs/>
          <w:kern w:val="0"/>
          <w:szCs w:val="28"/>
          <w14:ligatures w14:val="none"/>
        </w:rPr>
        <w:t>PPE Requirements</w:t>
      </w:r>
      <w:r w:rsidRPr="00DD38AC">
        <w:rPr>
          <w:rFonts w:eastAsia="Calibri"/>
          <w:kern w:val="0"/>
          <w:szCs w:val="28"/>
          <w14:ligatures w14:val="none"/>
        </w:rPr>
        <w:br/>
        <w:t>None. Members of the fire suppression team designated by the host agency must wear OSHA compliant full PPE with SCBA.</w:t>
      </w:r>
    </w:p>
    <w:p w14:paraId="4258E869" w14:textId="77777777" w:rsidR="00DD38AC" w:rsidRPr="00DD38AC" w:rsidRDefault="00DD38AC" w:rsidP="00A24D8C">
      <w:pPr>
        <w:jc w:val="left"/>
        <w:rPr>
          <w:rFonts w:eastAsia="Calibri"/>
          <w:kern w:val="0"/>
          <w:szCs w:val="28"/>
          <w14:ligatures w14:val="none"/>
        </w:rPr>
      </w:pPr>
      <w:r w:rsidRPr="00DD38AC">
        <w:rPr>
          <w:rFonts w:eastAsia="Calibri"/>
          <w:b/>
          <w:bCs/>
          <w:kern w:val="0"/>
          <w:szCs w:val="28"/>
          <w14:ligatures w14:val="none"/>
        </w:rPr>
        <w:t>UPCOMING PROGRAMS:</w:t>
      </w:r>
    </w:p>
    <w:p w14:paraId="67D8CBC6" w14:textId="77777777" w:rsidR="00DD38AC" w:rsidRPr="00DD38AC" w:rsidRDefault="00DD38AC" w:rsidP="00A24D8C">
      <w:pPr>
        <w:jc w:val="left"/>
        <w:rPr>
          <w:rFonts w:eastAsia="Calibri"/>
          <w:color w:val="FF0000"/>
          <w:kern w:val="0"/>
          <w:szCs w:val="28"/>
          <w:u w:val="single"/>
          <w14:ligatures w14:val="none"/>
        </w:rPr>
      </w:pPr>
      <w:r w:rsidRPr="00DD38AC">
        <w:rPr>
          <w:rFonts w:eastAsia="Calibri"/>
          <w:i/>
          <w:iCs/>
          <w:color w:val="FF0000"/>
          <w:kern w:val="0"/>
          <w:szCs w:val="28"/>
          <w:u w:val="single"/>
          <w14:ligatures w14:val="none"/>
        </w:rPr>
        <w:t>Programs are open to host organization's members and invited guests only.</w:t>
      </w:r>
    </w:p>
    <w:p w14:paraId="582F9986" w14:textId="404ACE7E" w:rsidR="00DD38AC" w:rsidRPr="00DD38AC" w:rsidRDefault="00DD38AC" w:rsidP="00A24D8C">
      <w:pPr>
        <w:jc w:val="left"/>
        <w:rPr>
          <w:rFonts w:eastAsia="Calibri"/>
          <w:b/>
          <w:bCs/>
          <w:kern w:val="0"/>
          <w:sz w:val="20"/>
          <w:szCs w:val="20"/>
          <w:u w:val="single"/>
          <w14:ligatures w14:val="none"/>
        </w:rPr>
      </w:pPr>
      <w:r w:rsidRPr="00DD38AC">
        <w:rPr>
          <w:rFonts w:eastAsia="Calibri"/>
          <w:b/>
          <w:bCs/>
          <w:kern w:val="0"/>
          <w:sz w:val="20"/>
          <w:szCs w:val="20"/>
          <w:highlight w:val="yellow"/>
          <w:u w:val="single"/>
          <w14:ligatures w14:val="none"/>
        </w:rPr>
        <w:t>Monday April 28, 2025 – 7:00 p.m.</w:t>
      </w:r>
    </w:p>
    <w:p w14:paraId="352184CB" w14:textId="77777777" w:rsidR="00DD38AC" w:rsidRPr="00DD38AC" w:rsidRDefault="00DD38AC" w:rsidP="00A24D8C">
      <w:pPr>
        <w:jc w:val="left"/>
        <w:rPr>
          <w:rFonts w:eastAsia="Calibri"/>
          <w:b/>
          <w:bCs/>
          <w:kern w:val="0"/>
          <w:sz w:val="20"/>
          <w:szCs w:val="20"/>
          <w14:ligatures w14:val="none"/>
        </w:rPr>
      </w:pPr>
      <w:r w:rsidRPr="00DD38AC">
        <w:rPr>
          <w:rFonts w:eastAsia="Calibri"/>
          <w:b/>
          <w:bCs/>
          <w:kern w:val="0"/>
          <w:sz w:val="20"/>
          <w:szCs w:val="20"/>
          <w:highlight w:val="yellow"/>
          <w14:ligatures w14:val="none"/>
        </w:rPr>
        <w:t>Sullivan County</w:t>
      </w:r>
    </w:p>
    <w:p w14:paraId="61F034CA" w14:textId="77777777" w:rsidR="00DD38AC" w:rsidRPr="00DD38AC" w:rsidRDefault="00DD38AC" w:rsidP="00A24D8C">
      <w:pPr>
        <w:jc w:val="left"/>
        <w:rPr>
          <w:rFonts w:eastAsia="Calibri"/>
          <w:kern w:val="0"/>
          <w:szCs w:val="28"/>
          <w14:ligatures w14:val="none"/>
        </w:rPr>
      </w:pPr>
      <w:r w:rsidRPr="00DD38AC">
        <w:rPr>
          <w:rFonts w:eastAsia="Calibri"/>
          <w:kern w:val="0"/>
          <w:szCs w:val="28"/>
          <w14:ligatures w14:val="none"/>
        </w:rPr>
        <w:lastRenderedPageBreak/>
        <w:t>Host: Roscoe Rockland Fire Department</w:t>
      </w:r>
    </w:p>
    <w:p w14:paraId="57260971" w14:textId="77777777" w:rsidR="00DD38AC" w:rsidRPr="00DD38AC" w:rsidRDefault="00DD38AC" w:rsidP="00A24D8C">
      <w:pPr>
        <w:jc w:val="left"/>
        <w:rPr>
          <w:rFonts w:eastAsia="Calibri"/>
          <w:kern w:val="0"/>
          <w:szCs w:val="28"/>
          <w14:ligatures w14:val="none"/>
        </w:rPr>
      </w:pPr>
      <w:r w:rsidRPr="00DD38AC">
        <w:rPr>
          <w:rFonts w:eastAsia="Calibri"/>
          <w:b/>
          <w:bCs/>
          <w:kern w:val="0"/>
          <w:szCs w:val="28"/>
          <w14:ligatures w14:val="none"/>
        </w:rPr>
        <w:t>How to Host a Program in Your Region</w:t>
      </w:r>
      <w:r w:rsidRPr="00DD38AC">
        <w:rPr>
          <w:rFonts w:eastAsia="Calibri"/>
          <w:kern w:val="0"/>
          <w:szCs w:val="28"/>
          <w14:ligatures w14:val="none"/>
        </w:rPr>
        <w:br/>
        <w:t>Complete and submit a </w:t>
      </w:r>
      <w:hyperlink r:id="rId38" w:tgtFrame="_blank" w:history="1">
        <w:r w:rsidRPr="00DD38AC">
          <w:rPr>
            <w:rFonts w:eastAsia="Calibri"/>
            <w:color w:val="0000FF"/>
            <w:kern w:val="0"/>
            <w:szCs w:val="28"/>
            <w:u w:val="single"/>
            <w14:ligatures w14:val="none"/>
          </w:rPr>
          <w:t>Regional Hands-On Training – Fire Behavior From the Outside Request Form</w:t>
        </w:r>
      </w:hyperlink>
      <w:r w:rsidRPr="00DD38AC">
        <w:rPr>
          <w:rFonts w:eastAsia="Calibri"/>
          <w:kern w:val="0"/>
          <w:szCs w:val="28"/>
          <w14:ligatures w14:val="none"/>
        </w:rPr>
        <w:t xml:space="preserve">, which outlines all host responsibilities. This course can be delivered on any day of the week at any time and is ideal for a fire department drill. Training will be provided in New York </w:t>
      </w:r>
      <w:proofErr w:type="gramStart"/>
      <w:r w:rsidRPr="00DD38AC">
        <w:rPr>
          <w:rFonts w:eastAsia="Calibri"/>
          <w:kern w:val="0"/>
          <w:szCs w:val="28"/>
          <w14:ligatures w14:val="none"/>
        </w:rPr>
        <w:t>state</w:t>
      </w:r>
      <w:proofErr w:type="gramEnd"/>
      <w:r w:rsidRPr="00DD38AC">
        <w:rPr>
          <w:rFonts w:eastAsia="Calibri"/>
          <w:kern w:val="0"/>
          <w:szCs w:val="28"/>
          <w14:ligatures w14:val="none"/>
        </w:rPr>
        <w:t xml:space="preserve"> only. Programs will be scheduled throughout the year based on availability of NYSAFC instructors. </w:t>
      </w:r>
      <w:hyperlink r:id="rId39" w:history="1">
        <w:r w:rsidRPr="00DD38AC">
          <w:rPr>
            <w:rFonts w:eastAsia="Calibri"/>
            <w:color w:val="0000FF"/>
            <w:kern w:val="0"/>
            <w:szCs w:val="28"/>
            <w:u w:val="single"/>
            <w14:ligatures w14:val="none"/>
          </w:rPr>
          <w:t>Email</w:t>
        </w:r>
      </w:hyperlink>
      <w:r w:rsidRPr="00DD38AC">
        <w:rPr>
          <w:rFonts w:eastAsia="Calibri"/>
          <w:kern w:val="0"/>
          <w:szCs w:val="28"/>
          <w14:ligatures w14:val="none"/>
        </w:rPr>
        <w:t> NYSAFC with questions regarding Hands-On Training.</w:t>
      </w:r>
    </w:p>
    <w:p w14:paraId="694508A5" w14:textId="7ADE71E8" w:rsidR="00DD38AC" w:rsidRPr="00DD38AC" w:rsidRDefault="00DD38AC" w:rsidP="00A24D8C">
      <w:pPr>
        <w:jc w:val="left"/>
        <w:rPr>
          <w:rFonts w:eastAsia="Calibri"/>
          <w:b/>
          <w:bCs/>
          <w:i/>
          <w:iCs/>
          <w:kern w:val="0"/>
          <w:szCs w:val="28"/>
          <w:u w:val="single"/>
          <w14:ligatures w14:val="none"/>
        </w:rPr>
      </w:pPr>
      <w:r w:rsidRPr="00DD38AC">
        <w:rPr>
          <w:rFonts w:eastAsia="Calibri"/>
          <w:b/>
          <w:i/>
          <w:noProof/>
          <w:kern w:val="0"/>
          <w:szCs w:val="28"/>
          <w:u w:val="single"/>
          <w14:ligatures w14:val="none"/>
        </w:rPr>
        <w:drawing>
          <wp:inline distT="0" distB="0" distL="0" distR="0" wp14:anchorId="34BE6AFD" wp14:editId="2B89C826">
            <wp:extent cx="1287780" cy="490220"/>
            <wp:effectExtent l="0" t="0" r="7620" b="5080"/>
            <wp:docPr id="1757791346" name="Picture 4" descr="A red and blue brai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red and blue brain with black text&#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87780" cy="490220"/>
                    </a:xfrm>
                    <a:prstGeom prst="rect">
                      <a:avLst/>
                    </a:prstGeom>
                    <a:noFill/>
                    <a:ln>
                      <a:noFill/>
                    </a:ln>
                  </pic:spPr>
                </pic:pic>
              </a:graphicData>
            </a:graphic>
          </wp:inline>
        </w:drawing>
      </w:r>
    </w:p>
    <w:p w14:paraId="18697E8E" w14:textId="77777777" w:rsidR="00DD38AC" w:rsidRPr="00DD38AC" w:rsidRDefault="00DD38AC" w:rsidP="00A24D8C">
      <w:pPr>
        <w:jc w:val="left"/>
        <w:rPr>
          <w:rFonts w:eastAsia="Calibri"/>
          <w:b/>
          <w:bCs/>
          <w:i/>
          <w:iCs/>
          <w:kern w:val="0"/>
          <w:szCs w:val="28"/>
          <w:u w:val="single"/>
          <w14:ligatures w14:val="none"/>
        </w:rPr>
      </w:pPr>
      <w:r w:rsidRPr="00DD38AC">
        <w:rPr>
          <w:rFonts w:eastAsia="Calibri"/>
          <w:b/>
          <w:bCs/>
          <w:i/>
          <w:iCs/>
          <w:kern w:val="0"/>
          <w:szCs w:val="28"/>
          <w:u w:val="single"/>
          <w14:ligatures w14:val="none"/>
        </w:rPr>
        <w:t>NATIONAL VOLUNTEER FIRE COUNCIL – TRAINING TIMES – COURSES/WEBINARS/EVENTS</w:t>
      </w:r>
    </w:p>
    <w:p w14:paraId="2228D48C" w14:textId="77777777" w:rsidR="00DD38AC" w:rsidRPr="00DD38AC" w:rsidRDefault="00DD38AC" w:rsidP="00A24D8C">
      <w:pPr>
        <w:jc w:val="left"/>
        <w:rPr>
          <w:rFonts w:eastAsia="Calibri"/>
          <w:kern w:val="0"/>
          <w:szCs w:val="28"/>
          <w:u w:val="single"/>
          <w14:ligatures w14:val="none"/>
        </w:rPr>
      </w:pPr>
      <w:r w:rsidRPr="00DD38AC">
        <w:rPr>
          <w:rFonts w:eastAsia="Calibri"/>
          <w:b/>
          <w:kern w:val="0"/>
          <w:szCs w:val="28"/>
          <w14:ligatures w14:val="none"/>
        </w:rPr>
        <w:t>LINK TO THE VIRTUAL CLASSROOM</w:t>
      </w:r>
      <w:r w:rsidRPr="00DD38AC">
        <w:rPr>
          <w:rFonts w:eastAsia="Calibri"/>
          <w:kern w:val="0"/>
          <w:szCs w:val="28"/>
          <w14:ligatures w14:val="none"/>
        </w:rPr>
        <w:t xml:space="preserve">: </w:t>
      </w:r>
      <w:hyperlink r:id="rId41" w:history="1">
        <w:r w:rsidRPr="00DD38AC">
          <w:rPr>
            <w:rFonts w:eastAsia="Calibri"/>
            <w:color w:val="0000FF"/>
            <w:kern w:val="0"/>
            <w:szCs w:val="28"/>
            <w:u w:val="single"/>
            <w14:ligatures w14:val="none"/>
          </w:rPr>
          <w:t>https://virtualclassroom.nvfc.org/featured_courses</w:t>
        </w:r>
      </w:hyperlink>
    </w:p>
    <w:p w14:paraId="136EB2DD" w14:textId="77777777" w:rsidR="00DD38AC" w:rsidRPr="00DD38AC" w:rsidRDefault="00000000" w:rsidP="00A24D8C">
      <w:pPr>
        <w:jc w:val="left"/>
        <w:rPr>
          <w:rFonts w:eastAsia="Calibri"/>
          <w:kern w:val="0"/>
          <w:szCs w:val="28"/>
          <w14:ligatures w14:val="none"/>
        </w:rPr>
      </w:pPr>
      <w:r>
        <w:rPr>
          <w:rFonts w:eastAsia="Calibri"/>
          <w:kern w:val="0"/>
          <w:szCs w:val="28"/>
          <w14:ligatures w14:val="none"/>
        </w:rPr>
        <w:pict w14:anchorId="081B4501">
          <v:rect id="_x0000_i1046" style="width:0;height:1.5pt" o:bullet="t" o:hrstd="t" o:hr="t" fillcolor="#a0a0a0" stroked="f"/>
        </w:pict>
      </w:r>
    </w:p>
    <w:p w14:paraId="18D07E03" w14:textId="77777777" w:rsidR="00DD38AC" w:rsidRPr="00B572DA" w:rsidRDefault="00DD38AC" w:rsidP="00AB0803">
      <w:pPr>
        <w:pBdr>
          <w:top w:val="single" w:sz="4" w:space="0" w:color="auto"/>
          <w:left w:val="single" w:sz="4" w:space="4" w:color="auto"/>
          <w:bottom w:val="single" w:sz="4" w:space="3" w:color="auto"/>
          <w:right w:val="single" w:sz="4" w:space="4" w:color="auto"/>
        </w:pBdr>
        <w:shd w:val="clear" w:color="auto" w:fill="B6DDE8"/>
        <w:spacing w:before="120" w:after="120"/>
        <w:jc w:val="left"/>
        <w:rPr>
          <w:rFonts w:ascii="ADLaM Display" w:eastAsia="Calibri" w:hAnsi="ADLaM Display" w:cs="ADLaM Display"/>
          <w:b/>
          <w:bCs/>
          <w:iCs/>
          <w:caps/>
          <w:kern w:val="0"/>
          <w:sz w:val="28"/>
          <w:szCs w:val="28"/>
          <w14:ligatures w14:val="none"/>
        </w:rPr>
      </w:pPr>
      <w:r w:rsidRPr="00B572DA">
        <w:rPr>
          <w:rFonts w:ascii="ADLaM Display" w:eastAsia="Calibri" w:hAnsi="ADLaM Display" w:cs="ADLaM Display"/>
          <w:b/>
          <w:bCs/>
          <w:iCs/>
          <w:caps/>
          <w:kern w:val="0"/>
          <w:sz w:val="28"/>
          <w:szCs w:val="28"/>
          <w14:ligatures w14:val="none"/>
        </w:rPr>
        <w:t>happen’n in the neighborhood</w:t>
      </w:r>
    </w:p>
    <w:p w14:paraId="117EF5A3"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Gansevoort Fire Department Breakfast</w:t>
      </w:r>
    </w:p>
    <w:p w14:paraId="4EA218B3" w14:textId="34FCFF2A" w:rsidR="00DD38AC" w:rsidRPr="00DD38AC" w:rsidRDefault="00B572DA" w:rsidP="00A24D8C">
      <w:pPr>
        <w:rPr>
          <w:rFonts w:eastAsia="Calibri"/>
          <w:kern w:val="0"/>
          <w:szCs w:val="28"/>
          <w14:ligatures w14:val="none"/>
        </w:rPr>
      </w:pPr>
      <w:r>
        <w:rPr>
          <w:rFonts w:eastAsia="Calibri"/>
          <w:b/>
          <w:bCs/>
          <w:kern w:val="0"/>
          <w:szCs w:val="28"/>
          <w:highlight w:val="cyan"/>
          <w14:ligatures w14:val="none"/>
        </w:rPr>
        <w:t xml:space="preserve">April </w:t>
      </w:r>
      <w:r w:rsidR="00972F20">
        <w:rPr>
          <w:rFonts w:eastAsia="Calibri"/>
          <w:b/>
          <w:bCs/>
          <w:kern w:val="0"/>
          <w:szCs w:val="28"/>
          <w:highlight w:val="cyan"/>
          <w14:ligatures w14:val="none"/>
        </w:rPr>
        <w:t>13</w:t>
      </w:r>
      <w:r w:rsidR="00972F20" w:rsidRPr="00972F20">
        <w:rPr>
          <w:rFonts w:eastAsia="Calibri"/>
          <w:b/>
          <w:bCs/>
          <w:kern w:val="0"/>
          <w:szCs w:val="28"/>
          <w:highlight w:val="cyan"/>
          <w:vertAlign w:val="superscript"/>
          <w14:ligatures w14:val="none"/>
        </w:rPr>
        <w:t>th</w:t>
      </w:r>
      <w:r w:rsidR="00972F20">
        <w:rPr>
          <w:rFonts w:eastAsia="Calibri"/>
          <w:b/>
          <w:bCs/>
          <w:kern w:val="0"/>
          <w:szCs w:val="28"/>
          <w:highlight w:val="cyan"/>
          <w14:ligatures w14:val="none"/>
        </w:rPr>
        <w:t xml:space="preserve"> to avoid the Easter Sunday </w:t>
      </w:r>
      <w:r w:rsidR="000007EC">
        <w:rPr>
          <w:rFonts w:eastAsia="Calibri"/>
          <w:b/>
          <w:bCs/>
          <w:kern w:val="0"/>
          <w:szCs w:val="28"/>
          <w:highlight w:val="cyan"/>
          <w14:ligatures w14:val="none"/>
        </w:rPr>
        <w:t xml:space="preserve">conflict, </w:t>
      </w:r>
      <w:r w:rsidR="000007EC" w:rsidRPr="00DD38AC">
        <w:rPr>
          <w:rFonts w:eastAsia="Calibri"/>
          <w:kern w:val="0"/>
          <w:szCs w:val="28"/>
          <w14:ligatures w14:val="none"/>
        </w:rPr>
        <w:t>at</w:t>
      </w:r>
      <w:r w:rsidR="00DD38AC" w:rsidRPr="00DD38AC">
        <w:rPr>
          <w:rFonts w:eastAsia="Calibri"/>
          <w:kern w:val="0"/>
          <w:szCs w:val="28"/>
          <w14:ligatures w14:val="none"/>
        </w:rPr>
        <w:t xml:space="preserve"> the Gansevoort Fire Station 1870 Route 32N, Gansevoort, NY</w:t>
      </w:r>
    </w:p>
    <w:p w14:paraId="3B9A647E"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ALL YOU CAN EAT BUFFET</w:t>
      </w:r>
      <w:proofErr w:type="gramStart"/>
      <w:r w:rsidRPr="00DD38AC">
        <w:rPr>
          <w:rFonts w:eastAsia="Calibri"/>
          <w:kern w:val="0"/>
          <w:szCs w:val="28"/>
          <w14:ligatures w14:val="none"/>
        </w:rPr>
        <w:t>! ,</w:t>
      </w:r>
      <w:proofErr w:type="gramEnd"/>
      <w:r w:rsidRPr="00DD38AC">
        <w:rPr>
          <w:rFonts w:eastAsia="Calibri"/>
          <w:kern w:val="0"/>
          <w:szCs w:val="28"/>
          <w14:ligatures w14:val="none"/>
        </w:rPr>
        <w:t xml:space="preserve"> Eggs made to order, omelets, pancakes, French Toast, scrambled eggs, bacon, sausage, biscuits with sausage and gravy,  Fried Potatoes, toast, cereal, milk, coffee and orange juice.$12 adults, $10 seniors &amp; military, $8 children 6-12.</w:t>
      </w:r>
    </w:p>
    <w:p w14:paraId="2D0E0AF8" w14:textId="67207B00" w:rsidR="00DD38AC" w:rsidRPr="00DD38AC" w:rsidRDefault="00DD38AC" w:rsidP="00A24D8C">
      <w:pPr>
        <w:rPr>
          <w:rFonts w:eastAsia="Calibri"/>
          <w:kern w:val="0"/>
          <w:szCs w:val="28"/>
          <w14:ligatures w14:val="none"/>
        </w:rPr>
      </w:pPr>
      <w:r w:rsidRPr="00DD38AC">
        <w:rPr>
          <w:rFonts w:eastAsia="Calibri"/>
          <w:b/>
          <w:bCs/>
          <w:kern w:val="0"/>
          <w:szCs w:val="28"/>
          <w14:ligatures w14:val="none"/>
        </w:rPr>
        <w:t>ALSO: May 18</w:t>
      </w:r>
      <w:r w:rsidRPr="00DD38AC">
        <w:rPr>
          <w:rFonts w:eastAsia="Calibri"/>
          <w:b/>
          <w:bCs/>
          <w:kern w:val="0"/>
          <w:szCs w:val="28"/>
          <w:vertAlign w:val="superscript"/>
          <w14:ligatures w14:val="none"/>
        </w:rPr>
        <w:t>th</w:t>
      </w:r>
      <w:r w:rsidRPr="00DD38AC">
        <w:rPr>
          <w:rFonts w:eastAsia="Calibri"/>
          <w:b/>
          <w:bCs/>
          <w:kern w:val="0"/>
          <w:szCs w:val="28"/>
          <w14:ligatures w14:val="none"/>
        </w:rPr>
        <w:t>, and June 15</w:t>
      </w:r>
      <w:r w:rsidRPr="00DD38AC">
        <w:rPr>
          <w:rFonts w:eastAsia="Calibri"/>
          <w:b/>
          <w:bCs/>
          <w:kern w:val="0"/>
          <w:szCs w:val="28"/>
          <w:vertAlign w:val="superscript"/>
          <w14:ligatures w14:val="none"/>
        </w:rPr>
        <w:t>th</w:t>
      </w:r>
      <w:r w:rsidRPr="00DD38AC">
        <w:rPr>
          <w:rFonts w:eastAsia="Calibri"/>
          <w:b/>
          <w:bCs/>
          <w:kern w:val="0"/>
          <w:szCs w:val="28"/>
          <w14:ligatures w14:val="none"/>
        </w:rPr>
        <w:t>.  The fire company thanks you for your support</w:t>
      </w:r>
      <w:r w:rsidRPr="00DD38AC">
        <w:rPr>
          <w:rFonts w:eastAsia="Calibri"/>
          <w:kern w:val="0"/>
          <w:szCs w:val="28"/>
          <w14:ligatures w14:val="none"/>
        </w:rPr>
        <w:t>!!</w:t>
      </w:r>
    </w:p>
    <w:p w14:paraId="0EC793BB" w14:textId="77777777" w:rsidR="00DD38AC" w:rsidRPr="00DD38AC" w:rsidRDefault="00000000" w:rsidP="00A24D8C">
      <w:pPr>
        <w:rPr>
          <w:rFonts w:eastAsia="Calibri"/>
          <w:kern w:val="0"/>
          <w:szCs w:val="28"/>
          <w14:ligatures w14:val="none"/>
        </w:rPr>
      </w:pPr>
      <w:r>
        <w:rPr>
          <w:rFonts w:eastAsia="Calibri"/>
          <w:kern w:val="0"/>
          <w:szCs w:val="28"/>
          <w14:ligatures w14:val="none"/>
        </w:rPr>
        <w:pict w14:anchorId="1932E9B8">
          <v:rect id="_x0000_i1047" style="width:0;height:1.5pt" o:hrstd="t" o:hr="t" fillcolor="#a0a0a0" stroked="f"/>
        </w:pict>
      </w:r>
    </w:p>
    <w:p w14:paraId="197B12ED"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Clifton Park Fire Department Breakfast</w:t>
      </w:r>
    </w:p>
    <w:p w14:paraId="2191C519" w14:textId="6791F0FB" w:rsidR="00DD38AC" w:rsidRDefault="00DD38AC" w:rsidP="00A24D8C">
      <w:pPr>
        <w:rPr>
          <w:rFonts w:eastAsia="Calibri"/>
          <w:kern w:val="0"/>
          <w:szCs w:val="28"/>
          <w14:ligatures w14:val="none"/>
        </w:rPr>
      </w:pPr>
      <w:r w:rsidRPr="00DD38AC">
        <w:rPr>
          <w:rFonts w:eastAsia="Calibri"/>
          <w:kern w:val="0"/>
          <w:szCs w:val="28"/>
          <w14:ligatures w14:val="none"/>
        </w:rPr>
        <w:t xml:space="preserve">All You Can Eat: Sunday </w:t>
      </w:r>
      <w:r w:rsidRPr="00DD38AC">
        <w:rPr>
          <w:rFonts w:eastAsia="Calibri"/>
          <w:b/>
          <w:kern w:val="0"/>
          <w:szCs w:val="28"/>
          <w:highlight w:val="cyan"/>
          <w14:ligatures w14:val="none"/>
        </w:rPr>
        <w:t xml:space="preserve">April 6, </w:t>
      </w:r>
      <w:proofErr w:type="gramStart"/>
      <w:r w:rsidRPr="00DD38AC">
        <w:rPr>
          <w:rFonts w:eastAsia="Calibri"/>
          <w:b/>
          <w:kern w:val="0"/>
          <w:szCs w:val="28"/>
          <w:highlight w:val="cyan"/>
          <w14:ligatures w14:val="none"/>
        </w:rPr>
        <w:t>2025</w:t>
      </w:r>
      <w:proofErr w:type="gramEnd"/>
      <w:r w:rsidRPr="00DD38AC">
        <w:rPr>
          <w:rFonts w:eastAsia="Calibri"/>
          <w:kern w:val="0"/>
          <w:szCs w:val="28"/>
          <w14:ligatures w14:val="none"/>
        </w:rPr>
        <w:t xml:space="preserve"> from 8 </w:t>
      </w:r>
      <w:proofErr w:type="spellStart"/>
      <w:r w:rsidRPr="00DD38AC">
        <w:rPr>
          <w:rFonts w:eastAsia="Calibri"/>
          <w:kern w:val="0"/>
          <w:szCs w:val="28"/>
          <w14:ligatures w14:val="none"/>
        </w:rPr>
        <w:t>til</w:t>
      </w:r>
      <w:proofErr w:type="spellEnd"/>
      <w:r w:rsidRPr="00DD38AC">
        <w:rPr>
          <w:rFonts w:eastAsia="Calibri"/>
          <w:kern w:val="0"/>
          <w:szCs w:val="28"/>
          <w14:ligatures w14:val="none"/>
        </w:rPr>
        <w:t xml:space="preserve"> 11:30, all you can eat, eggs, bacon, toast, sausage, pancakes, OJ, Coffee, Hot Chocolate $10 adults, $6 children 6-13, Guest Appearance by the Easter Bunny</w:t>
      </w:r>
    </w:p>
    <w:p w14:paraId="2C459AF3" w14:textId="4D163C82" w:rsidR="004C7AAD" w:rsidRPr="00B572DA" w:rsidRDefault="004C7AAD" w:rsidP="003B5E6C">
      <w:pPr>
        <w:pBdr>
          <w:top w:val="single" w:sz="4" w:space="0" w:color="auto"/>
          <w:left w:val="single" w:sz="4" w:space="4" w:color="auto"/>
          <w:bottom w:val="single" w:sz="4" w:space="3" w:color="auto"/>
          <w:right w:val="single" w:sz="4" w:space="4" w:color="auto"/>
        </w:pBdr>
        <w:shd w:val="clear" w:color="auto" w:fill="C4BC96" w:themeFill="background2" w:themeFillShade="BF"/>
        <w:spacing w:before="120" w:after="120"/>
        <w:jc w:val="left"/>
        <w:rPr>
          <w:rFonts w:ascii="ADLaM Display" w:eastAsia="Calibri" w:hAnsi="ADLaM Display" w:cs="ADLaM Display"/>
          <w:b/>
          <w:bCs/>
          <w:iCs/>
          <w:caps/>
          <w:kern w:val="0"/>
          <w:sz w:val="28"/>
          <w:szCs w:val="28"/>
          <w14:ligatures w14:val="none"/>
        </w:rPr>
      </w:pPr>
      <w:r>
        <w:rPr>
          <w:rFonts w:ascii="ADLaM Display" w:eastAsia="Calibri" w:hAnsi="ADLaM Display" w:cs="ADLaM Display"/>
          <w:b/>
          <w:bCs/>
          <w:iCs/>
          <w:caps/>
          <w:kern w:val="0"/>
          <w:sz w:val="28"/>
          <w:szCs w:val="28"/>
          <w14:ligatures w14:val="none"/>
        </w:rPr>
        <w:t xml:space="preserve">general interest </w:t>
      </w:r>
    </w:p>
    <w:p w14:paraId="49957DCC" w14:textId="77777777" w:rsidR="004C7AAD" w:rsidRPr="004C7AAD" w:rsidRDefault="004C7AAD" w:rsidP="004C7AAD">
      <w:pPr>
        <w:pStyle w:val="Heading6"/>
        <w:rPr>
          <w:rFonts w:eastAsia="Calibri"/>
          <w:color w:val="008000"/>
        </w:rPr>
      </w:pPr>
      <w:r w:rsidRPr="004C7AAD">
        <w:rPr>
          <w:rFonts w:eastAsia="Calibri"/>
          <w:color w:val="008000"/>
        </w:rPr>
        <w:t>Volunteer Fire Stations Cost Some Lancaster County (PA) Taxpayers More Every Year; Here’s Why</w:t>
      </w:r>
    </w:p>
    <w:p w14:paraId="7DB01FB3" w14:textId="3A2B4ED6" w:rsidR="00ED5822" w:rsidRDefault="004C7AAD" w:rsidP="00A24D8C">
      <w:pPr>
        <w:rPr>
          <w:rFonts w:eastAsia="Calibri"/>
          <w:kern w:val="0"/>
          <w:szCs w:val="28"/>
          <w14:ligatures w14:val="none"/>
        </w:rPr>
      </w:pPr>
      <w:r>
        <w:rPr>
          <w:rFonts w:eastAsia="Calibri"/>
          <w:kern w:val="0"/>
          <w:szCs w:val="28"/>
          <w14:ligatures w14:val="none"/>
        </w:rPr>
        <w:tab/>
        <w:t>Jade Campos, LNP</w:t>
      </w:r>
    </w:p>
    <w:p w14:paraId="3C643686" w14:textId="77777777" w:rsidR="004C7AAD" w:rsidRPr="004C7AAD" w:rsidRDefault="004C7AAD" w:rsidP="004C7AAD">
      <w:pPr>
        <w:rPr>
          <w:rFonts w:eastAsia="Calibri"/>
          <w:kern w:val="0"/>
          <w:szCs w:val="28"/>
          <w14:ligatures w14:val="none"/>
        </w:rPr>
      </w:pPr>
      <w:r w:rsidRPr="004C7AAD">
        <w:rPr>
          <w:rFonts w:eastAsia="Calibri"/>
          <w:kern w:val="0"/>
          <w:szCs w:val="28"/>
          <w14:ligatures w14:val="none"/>
        </w:rPr>
        <w:t>As East Hempfield Township’s fire chief, John Kottmyer plans for “</w:t>
      </w:r>
      <w:proofErr w:type="spellStart"/>
      <w:r w:rsidRPr="004C7AAD">
        <w:rPr>
          <w:rFonts w:eastAsia="Calibri"/>
          <w:kern w:val="0"/>
          <w:szCs w:val="28"/>
          <w14:ligatures w14:val="none"/>
        </w:rPr>
        <w:t>armageddon</w:t>
      </w:r>
      <w:proofErr w:type="spellEnd"/>
      <w:r w:rsidRPr="004C7AAD">
        <w:rPr>
          <w:rFonts w:eastAsia="Calibri"/>
          <w:kern w:val="0"/>
          <w:szCs w:val="28"/>
          <w14:ligatures w14:val="none"/>
        </w:rPr>
        <w:t>” but hopes for the best.</w:t>
      </w:r>
    </w:p>
    <w:p w14:paraId="6B8C7776" w14:textId="77777777" w:rsidR="004C7AAD" w:rsidRPr="004C7AAD" w:rsidRDefault="004C7AAD" w:rsidP="004C7AAD">
      <w:pPr>
        <w:rPr>
          <w:rFonts w:eastAsia="Calibri"/>
          <w:i/>
          <w:color w:val="0070C0"/>
          <w:kern w:val="0"/>
          <w:szCs w:val="28"/>
          <w14:ligatures w14:val="none"/>
        </w:rPr>
      </w:pPr>
      <w:r w:rsidRPr="004C7AAD">
        <w:rPr>
          <w:rFonts w:eastAsia="Calibri"/>
          <w:i/>
          <w:color w:val="0070C0"/>
          <w:kern w:val="0"/>
          <w:szCs w:val="28"/>
          <w14:ligatures w14:val="none"/>
        </w:rPr>
        <w:t>Armageddon, he said, will happen the moment township leaders decide they need to hire a full staff of professional firefighters.</w:t>
      </w:r>
    </w:p>
    <w:p w14:paraId="06CFE055" w14:textId="77777777" w:rsidR="004C7AAD" w:rsidRPr="004C7AAD" w:rsidRDefault="004C7AAD" w:rsidP="004C7AAD">
      <w:pPr>
        <w:rPr>
          <w:rFonts w:eastAsia="Calibri"/>
          <w:kern w:val="0"/>
          <w:szCs w:val="28"/>
          <w14:ligatures w14:val="none"/>
        </w:rPr>
      </w:pPr>
      <w:r w:rsidRPr="004C7AAD">
        <w:rPr>
          <w:rFonts w:eastAsia="Calibri"/>
          <w:kern w:val="0"/>
          <w:szCs w:val="28"/>
          <w14:ligatures w14:val="none"/>
        </w:rPr>
        <w:t>Right now, Kottmyer said officials are doing everything they can to hold onto the roughly 40 volunteers who staff the </w:t>
      </w:r>
      <w:proofErr w:type="spellStart"/>
      <w:r w:rsidRPr="004C7AAD">
        <w:rPr>
          <w:rFonts w:eastAsia="Calibri"/>
          <w:kern w:val="0"/>
          <w:szCs w:val="28"/>
          <w14:ligatures w14:val="none"/>
        </w:rPr>
        <w:t>Rohrerstown</w:t>
      </w:r>
      <w:proofErr w:type="spellEnd"/>
      <w:r w:rsidRPr="004C7AAD">
        <w:rPr>
          <w:rFonts w:eastAsia="Calibri"/>
          <w:kern w:val="0"/>
          <w:szCs w:val="28"/>
          <w14:ligatures w14:val="none"/>
        </w:rPr>
        <w:t> and Hempfield fire stations.</w:t>
      </w:r>
    </w:p>
    <w:p w14:paraId="46044C59" w14:textId="77777777" w:rsidR="004C7AAD" w:rsidRPr="004C7AAD" w:rsidRDefault="004C7AAD" w:rsidP="004C7AAD">
      <w:pPr>
        <w:rPr>
          <w:rFonts w:eastAsia="Calibri"/>
          <w:kern w:val="0"/>
          <w:szCs w:val="28"/>
          <w14:ligatures w14:val="none"/>
        </w:rPr>
      </w:pPr>
      <w:r w:rsidRPr="004C7AAD">
        <w:rPr>
          <w:rFonts w:eastAsia="Calibri"/>
          <w:kern w:val="0"/>
          <w:szCs w:val="28"/>
          <w14:ligatures w14:val="none"/>
        </w:rPr>
        <w:t xml:space="preserve">“Everyone always asks the question, ‘When do you think it will have to switch? When will you cease being a volunteer fire department?’ And my standard response is, ‘When it </w:t>
      </w:r>
      <w:proofErr w:type="gramStart"/>
      <w:r w:rsidRPr="004C7AAD">
        <w:rPr>
          <w:rFonts w:eastAsia="Calibri"/>
          <w:kern w:val="0"/>
          <w:szCs w:val="28"/>
          <w14:ligatures w14:val="none"/>
        </w:rPr>
        <w:t>happens,'”</w:t>
      </w:r>
      <w:proofErr w:type="gramEnd"/>
      <w:r w:rsidRPr="004C7AAD">
        <w:rPr>
          <w:rFonts w:eastAsia="Calibri"/>
          <w:kern w:val="0"/>
          <w:szCs w:val="28"/>
          <w14:ligatures w14:val="none"/>
        </w:rPr>
        <w:t xml:space="preserve"> Kottmyer said. “There is no crystal ball.”</w:t>
      </w:r>
    </w:p>
    <w:p w14:paraId="2DF1DA69" w14:textId="77777777" w:rsidR="004C7AAD" w:rsidRPr="004C7AAD" w:rsidRDefault="004C7AAD" w:rsidP="004C7AAD">
      <w:pPr>
        <w:rPr>
          <w:rFonts w:eastAsia="Calibri"/>
          <w:kern w:val="0"/>
          <w:szCs w:val="28"/>
          <w14:ligatures w14:val="none"/>
        </w:rPr>
      </w:pPr>
      <w:r w:rsidRPr="004C7AAD">
        <w:rPr>
          <w:rFonts w:eastAsia="Calibri"/>
          <w:kern w:val="0"/>
          <w:szCs w:val="28"/>
          <w14:ligatures w14:val="none"/>
        </w:rPr>
        <w:t>Professional firefighters are an expensive cost to tack onto the growing list of expenses it takes to run any fire company — which is why Kottmyer uses such an apocalyptic word to describe the potential change.</w:t>
      </w:r>
    </w:p>
    <w:p w14:paraId="3254AD16" w14:textId="77777777" w:rsidR="004C7AAD" w:rsidRPr="004C7AAD" w:rsidRDefault="004C7AAD" w:rsidP="004C7AAD">
      <w:pPr>
        <w:rPr>
          <w:rFonts w:eastAsia="Calibri"/>
          <w:i/>
          <w:color w:val="0070C0"/>
          <w:kern w:val="0"/>
          <w:szCs w:val="28"/>
          <w14:ligatures w14:val="none"/>
        </w:rPr>
      </w:pPr>
      <w:r w:rsidRPr="004C7AAD">
        <w:rPr>
          <w:rFonts w:eastAsia="Calibri"/>
          <w:i/>
          <w:color w:val="0070C0"/>
          <w:kern w:val="0"/>
          <w:szCs w:val="28"/>
          <w14:ligatures w14:val="none"/>
        </w:rPr>
        <w:t>The volunteer fire departments serving East Hempfield will cost the township $1.5 million in 2025, a 29% jump from last year. And budget projections show fire expenses will increase by around $1 million over the next five years if the volunteer model can be sustained.</w:t>
      </w:r>
    </w:p>
    <w:p w14:paraId="7580EEA5" w14:textId="77777777" w:rsidR="004C7AAD" w:rsidRPr="004C7AAD" w:rsidRDefault="004C7AAD" w:rsidP="004C7AAD">
      <w:pPr>
        <w:rPr>
          <w:rFonts w:eastAsia="Calibri"/>
          <w:kern w:val="0"/>
          <w:szCs w:val="28"/>
          <w14:ligatures w14:val="none"/>
        </w:rPr>
      </w:pPr>
      <w:r w:rsidRPr="004C7AAD">
        <w:rPr>
          <w:rFonts w:eastAsia="Calibri"/>
          <w:kern w:val="0"/>
          <w:szCs w:val="28"/>
          <w14:ligatures w14:val="none"/>
        </w:rPr>
        <w:t>Scott Wiglesworth, chairman of the township’s board of supervisors, acknowledges that the costs are becoming unmanageable.</w:t>
      </w:r>
    </w:p>
    <w:p w14:paraId="6E501EFC" w14:textId="77777777" w:rsidR="004C7AAD" w:rsidRPr="004C7AAD" w:rsidRDefault="004C7AAD" w:rsidP="004C7AAD">
      <w:pPr>
        <w:rPr>
          <w:rFonts w:eastAsia="Calibri"/>
          <w:kern w:val="0"/>
          <w:szCs w:val="28"/>
          <w14:ligatures w14:val="none"/>
        </w:rPr>
      </w:pPr>
      <w:r w:rsidRPr="004C7AAD">
        <w:rPr>
          <w:rFonts w:eastAsia="Calibri"/>
          <w:b/>
          <w:i/>
          <w:color w:val="0070C0"/>
          <w:kern w:val="0"/>
          <w:szCs w:val="28"/>
          <w14:ligatures w14:val="none"/>
        </w:rPr>
        <w:t>“At the current rate that (costs) are going up, we’re not going to be able to get away without some kind of service fee or tax increase as we’re going forward,”</w:t>
      </w:r>
      <w:r w:rsidRPr="004C7AAD">
        <w:rPr>
          <w:rFonts w:eastAsia="Calibri"/>
          <w:color w:val="0070C0"/>
          <w:kern w:val="0"/>
          <w:szCs w:val="28"/>
          <w14:ligatures w14:val="none"/>
        </w:rPr>
        <w:t xml:space="preserve"> </w:t>
      </w:r>
      <w:r w:rsidRPr="004C7AAD">
        <w:rPr>
          <w:rFonts w:eastAsia="Calibri"/>
          <w:kern w:val="0"/>
          <w:szCs w:val="28"/>
          <w14:ligatures w14:val="none"/>
        </w:rPr>
        <w:t>Wiglesworth said. “We’re trying to start that conversation.”</w:t>
      </w:r>
    </w:p>
    <w:p w14:paraId="12C18AE2" w14:textId="77777777" w:rsidR="004C7AAD" w:rsidRPr="004C7AAD" w:rsidRDefault="004C7AAD" w:rsidP="004C7AAD">
      <w:pPr>
        <w:rPr>
          <w:rFonts w:eastAsia="Calibri"/>
          <w:kern w:val="0"/>
          <w:szCs w:val="28"/>
          <w14:ligatures w14:val="none"/>
        </w:rPr>
      </w:pPr>
      <w:r w:rsidRPr="004C7AAD">
        <w:rPr>
          <w:rFonts w:eastAsia="Calibri"/>
          <w:kern w:val="0"/>
          <w:szCs w:val="28"/>
          <w14:ligatures w14:val="none"/>
        </w:rPr>
        <w:lastRenderedPageBreak/>
        <w:t xml:space="preserve">Diane Garber, East Hempfield’s emergency services coordinator, said the cost of fire trucks has soared in recent years, </w:t>
      </w:r>
      <w:r w:rsidRPr="004C7AAD">
        <w:rPr>
          <w:rFonts w:eastAsia="Calibri"/>
          <w:i/>
          <w:color w:val="0070C0"/>
          <w:kern w:val="0"/>
          <w:szCs w:val="28"/>
          <w14:ligatures w14:val="none"/>
        </w:rPr>
        <w:t xml:space="preserve">so the township has agreed to shoulder the rising costs to take the burden </w:t>
      </w:r>
      <w:proofErr w:type="gramStart"/>
      <w:r w:rsidRPr="004C7AAD">
        <w:rPr>
          <w:rFonts w:eastAsia="Calibri"/>
          <w:i/>
          <w:color w:val="0070C0"/>
          <w:kern w:val="0"/>
          <w:szCs w:val="28"/>
          <w14:ligatures w14:val="none"/>
        </w:rPr>
        <w:t>off of</w:t>
      </w:r>
      <w:proofErr w:type="gramEnd"/>
      <w:r w:rsidRPr="004C7AAD">
        <w:rPr>
          <w:rFonts w:eastAsia="Calibri"/>
          <w:i/>
          <w:color w:val="0070C0"/>
          <w:kern w:val="0"/>
          <w:szCs w:val="28"/>
          <w14:ligatures w14:val="none"/>
        </w:rPr>
        <w:t xml:space="preserve"> the volunteer departments to raise the money themselves</w:t>
      </w:r>
      <w:r w:rsidRPr="004C7AAD">
        <w:rPr>
          <w:rFonts w:eastAsia="Calibri"/>
          <w:kern w:val="0"/>
          <w:szCs w:val="28"/>
          <w14:ligatures w14:val="none"/>
        </w:rPr>
        <w:t>.</w:t>
      </w:r>
    </w:p>
    <w:p w14:paraId="25F9B1C8" w14:textId="77777777" w:rsidR="004C7AAD" w:rsidRPr="004C7AAD" w:rsidRDefault="004C7AAD" w:rsidP="004C7AAD">
      <w:pPr>
        <w:rPr>
          <w:rFonts w:eastAsia="Calibri"/>
          <w:kern w:val="0"/>
          <w:szCs w:val="28"/>
          <w14:ligatures w14:val="none"/>
        </w:rPr>
      </w:pPr>
      <w:r w:rsidRPr="004C7AAD">
        <w:rPr>
          <w:rFonts w:eastAsia="Calibri"/>
          <w:kern w:val="0"/>
          <w:szCs w:val="28"/>
          <w14:ligatures w14:val="none"/>
        </w:rPr>
        <w:t>Chicken barbeque sales were a longtime staple of volunteer fire stations, but the fundraisers are a drop in the bucket when it comes to purchasing a $1.4 million ladder truck. Ten years ago, the cost of the same truck would have been around $500,000.</w:t>
      </w:r>
    </w:p>
    <w:p w14:paraId="7726098A" w14:textId="77777777" w:rsidR="004C7AAD" w:rsidRPr="004C7AAD" w:rsidRDefault="004C7AAD" w:rsidP="004C7AAD">
      <w:pPr>
        <w:rPr>
          <w:rFonts w:eastAsia="Calibri"/>
          <w:kern w:val="0"/>
          <w:szCs w:val="28"/>
          <w14:ligatures w14:val="none"/>
        </w:rPr>
      </w:pPr>
      <w:r w:rsidRPr="004C7AAD">
        <w:rPr>
          <w:rFonts w:eastAsia="Calibri"/>
          <w:kern w:val="0"/>
          <w:szCs w:val="28"/>
          <w14:ligatures w14:val="none"/>
        </w:rPr>
        <w:t xml:space="preserve">Fundraising takes a lot of effort but brings in less than volunteer companies need to operate. And the hard work of organizing fundraisers is in addition to the long hours of training, paperwork and actual firefighting that comes with being a volunteer. Time pressures are one reason why fire companies across the state are struggling to recruit </w:t>
      </w:r>
      <w:proofErr w:type="gramStart"/>
      <w:r w:rsidRPr="004C7AAD">
        <w:rPr>
          <w:rFonts w:eastAsia="Calibri"/>
          <w:kern w:val="0"/>
          <w:szCs w:val="28"/>
          <w14:ligatures w14:val="none"/>
        </w:rPr>
        <w:t>sufficient numbers of</w:t>
      </w:r>
      <w:proofErr w:type="gramEnd"/>
      <w:r w:rsidRPr="004C7AAD">
        <w:rPr>
          <w:rFonts w:eastAsia="Calibri"/>
          <w:kern w:val="0"/>
          <w:szCs w:val="28"/>
          <w14:ligatures w14:val="none"/>
        </w:rPr>
        <w:t xml:space="preserve"> volunteers.</w:t>
      </w:r>
    </w:p>
    <w:p w14:paraId="0948E2B4" w14:textId="77777777" w:rsidR="004C7AAD" w:rsidRPr="004C7AAD" w:rsidRDefault="004C7AAD" w:rsidP="004C7AAD">
      <w:pPr>
        <w:rPr>
          <w:rFonts w:eastAsia="Calibri"/>
          <w:kern w:val="0"/>
          <w:szCs w:val="28"/>
          <w14:ligatures w14:val="none"/>
        </w:rPr>
      </w:pPr>
      <w:r w:rsidRPr="004C7AAD">
        <w:rPr>
          <w:rFonts w:eastAsia="Calibri"/>
          <w:kern w:val="0"/>
          <w:szCs w:val="28"/>
          <w14:ligatures w14:val="none"/>
        </w:rPr>
        <w:t xml:space="preserve">“Our departments and the surrounding departments and departments </w:t>
      </w:r>
      <w:proofErr w:type="gramStart"/>
      <w:r w:rsidRPr="004C7AAD">
        <w:rPr>
          <w:rFonts w:eastAsia="Calibri"/>
          <w:kern w:val="0"/>
          <w:szCs w:val="28"/>
          <w14:ligatures w14:val="none"/>
        </w:rPr>
        <w:t>all across</w:t>
      </w:r>
      <w:proofErr w:type="gramEnd"/>
      <w:r w:rsidRPr="004C7AAD">
        <w:rPr>
          <w:rFonts w:eastAsia="Calibri"/>
          <w:kern w:val="0"/>
          <w:szCs w:val="28"/>
          <w14:ligatures w14:val="none"/>
        </w:rPr>
        <w:t xml:space="preserve"> the state have tried giving people nicer clothes, putting placements in local restaurants, have tried billboards. They have tried websites, they have sent mailers, they have done Facebook and all the social media, they have phone a friend,” Garber said. “Everything possible that is easily taken on by a volunteer fire department is being done or has been tried.”</w:t>
      </w:r>
    </w:p>
    <w:p w14:paraId="4C2DD8B3" w14:textId="0C1BA219" w:rsidR="004C7AAD" w:rsidRPr="004C7AAD" w:rsidRDefault="004C7AAD" w:rsidP="004C7AAD">
      <w:pPr>
        <w:spacing w:before="120"/>
        <w:rPr>
          <w:rFonts w:eastAsia="Calibri"/>
          <w:b/>
          <w:bCs/>
          <w:kern w:val="0"/>
          <w:szCs w:val="28"/>
          <w14:ligatures w14:val="none"/>
        </w:rPr>
      </w:pPr>
      <w:r w:rsidRPr="004C7AAD">
        <w:rPr>
          <w:rFonts w:eastAsia="Calibri"/>
          <w:b/>
          <w:bCs/>
          <w:kern w:val="0"/>
          <w:szCs w:val="28"/>
          <w14:ligatures w14:val="none"/>
        </w:rPr>
        <w:t>PROACTIVE SOLUTIONS</w:t>
      </w:r>
    </w:p>
    <w:p w14:paraId="15DF258B" w14:textId="77777777" w:rsidR="004C7AAD" w:rsidRPr="004C7AAD" w:rsidRDefault="004C7AAD" w:rsidP="004C7AAD">
      <w:pPr>
        <w:rPr>
          <w:rFonts w:eastAsia="Calibri"/>
          <w:kern w:val="0"/>
          <w:szCs w:val="28"/>
          <w14:ligatures w14:val="none"/>
        </w:rPr>
      </w:pPr>
      <w:r w:rsidRPr="004C7AAD">
        <w:rPr>
          <w:rFonts w:eastAsia="Calibri"/>
          <w:kern w:val="0"/>
          <w:szCs w:val="28"/>
          <w14:ligatures w14:val="none"/>
        </w:rPr>
        <w:t>Municipalities across the state have grappled with the volunteer fire department model since the 1970s. A 2018 report by the Pennsylvania House of Representatives found that the number of volunteer firefighters statewide fell by around 260,000 over 40 years.</w:t>
      </w:r>
    </w:p>
    <w:p w14:paraId="2CB00928" w14:textId="0EBD1D29" w:rsidR="004C7AAD" w:rsidRPr="004C7AAD" w:rsidRDefault="004C7AAD" w:rsidP="004C7AAD">
      <w:pPr>
        <w:rPr>
          <w:rFonts w:eastAsia="Calibri"/>
          <w:kern w:val="0"/>
          <w:szCs w:val="28"/>
          <w14:ligatures w14:val="none"/>
        </w:rPr>
      </w:pPr>
      <w:r w:rsidRPr="004C7AAD">
        <w:rPr>
          <w:rFonts w:eastAsia="Calibri"/>
          <w:kern w:val="0"/>
          <w:szCs w:val="28"/>
          <w14:ligatures w14:val="none"/>
        </w:rPr>
        <w:t xml:space="preserve">Jerry Ozog, public safety specialist for the Pennsylvania State Association of Township Supervisors, said people just don’t have the time to volunteer anymore. Call volumes are </w:t>
      </w:r>
      <w:proofErr w:type="gramStart"/>
      <w:r w:rsidRPr="004C7AAD">
        <w:rPr>
          <w:rFonts w:eastAsia="Calibri"/>
          <w:kern w:val="0"/>
          <w:szCs w:val="28"/>
          <w14:ligatures w14:val="none"/>
        </w:rPr>
        <w:t>up</w:t>
      </w:r>
      <w:proofErr w:type="gramEnd"/>
      <w:r w:rsidRPr="004C7AAD">
        <w:rPr>
          <w:rFonts w:eastAsia="Calibri"/>
          <w:kern w:val="0"/>
          <w:szCs w:val="28"/>
          <w14:ligatures w14:val="none"/>
        </w:rPr>
        <w:t xml:space="preserve"> and training standards have soared. Vehicle prices are at an </w:t>
      </w:r>
      <w:r w:rsidR="00AD4BA1" w:rsidRPr="004C7AAD">
        <w:rPr>
          <w:rFonts w:eastAsia="Calibri"/>
          <w:kern w:val="0"/>
          <w:szCs w:val="28"/>
          <w14:ligatures w14:val="none"/>
        </w:rPr>
        <w:t>all-time</w:t>
      </w:r>
      <w:r w:rsidRPr="004C7AAD">
        <w:rPr>
          <w:rFonts w:eastAsia="Calibri"/>
          <w:kern w:val="0"/>
          <w:szCs w:val="28"/>
          <w14:ligatures w14:val="none"/>
        </w:rPr>
        <w:t xml:space="preserve"> high, which Ozog attributed to a consolidation of the apparatus industry, meaning volunteers need to spend even more time fundraising to afford to serve the community.</w:t>
      </w:r>
    </w:p>
    <w:p w14:paraId="785C1E31" w14:textId="77777777" w:rsidR="004C7AAD" w:rsidRPr="004C7AAD" w:rsidRDefault="004C7AAD" w:rsidP="004C7AAD">
      <w:pPr>
        <w:rPr>
          <w:rFonts w:eastAsia="Calibri"/>
          <w:kern w:val="0"/>
          <w:szCs w:val="28"/>
          <w14:ligatures w14:val="none"/>
        </w:rPr>
      </w:pPr>
      <w:r w:rsidRPr="004C7AAD">
        <w:rPr>
          <w:rFonts w:eastAsia="Calibri"/>
          <w:kern w:val="0"/>
          <w:szCs w:val="28"/>
          <w14:ligatures w14:val="none"/>
        </w:rPr>
        <w:t>Joining the local fire company is no longer something a significant number of community members do. As a result, Ozog said municipal and fire officials need to work together to improve volunteer retention while also preparing a recruitment campaign for professional firefighters.</w:t>
      </w:r>
    </w:p>
    <w:p w14:paraId="00FF35C4" w14:textId="77777777" w:rsidR="004C7AAD" w:rsidRPr="004C7AAD" w:rsidRDefault="004C7AAD" w:rsidP="004C7AAD">
      <w:pPr>
        <w:rPr>
          <w:rFonts w:eastAsia="Calibri"/>
          <w:kern w:val="0"/>
          <w:szCs w:val="28"/>
          <w14:ligatures w14:val="none"/>
        </w:rPr>
      </w:pPr>
      <w:r w:rsidRPr="004C7AAD">
        <w:rPr>
          <w:rFonts w:eastAsia="Calibri"/>
          <w:kern w:val="0"/>
          <w:szCs w:val="28"/>
          <w14:ligatures w14:val="none"/>
        </w:rPr>
        <w:t xml:space="preserve">“If the volunteer fire service is </w:t>
      </w:r>
      <w:proofErr w:type="spellStart"/>
      <w:r w:rsidRPr="004C7AAD">
        <w:rPr>
          <w:rFonts w:eastAsia="Calibri"/>
          <w:kern w:val="0"/>
          <w:szCs w:val="28"/>
          <w14:ligatures w14:val="none"/>
        </w:rPr>
        <w:t>gonna</w:t>
      </w:r>
      <w:proofErr w:type="spellEnd"/>
      <w:r w:rsidRPr="004C7AAD">
        <w:rPr>
          <w:rFonts w:eastAsia="Calibri"/>
          <w:kern w:val="0"/>
          <w:szCs w:val="28"/>
          <w14:ligatures w14:val="none"/>
        </w:rPr>
        <w:t xml:space="preserve"> go away in Pennsylvania, we let it go away,” Ozog said. “You </w:t>
      </w:r>
      <w:proofErr w:type="spellStart"/>
      <w:r w:rsidRPr="004C7AAD">
        <w:rPr>
          <w:rFonts w:eastAsia="Calibri"/>
          <w:kern w:val="0"/>
          <w:szCs w:val="28"/>
          <w14:ligatures w14:val="none"/>
        </w:rPr>
        <w:t>gotta</w:t>
      </w:r>
      <w:proofErr w:type="spellEnd"/>
      <w:r w:rsidRPr="004C7AAD">
        <w:rPr>
          <w:rFonts w:eastAsia="Calibri"/>
          <w:kern w:val="0"/>
          <w:szCs w:val="28"/>
          <w14:ligatures w14:val="none"/>
        </w:rPr>
        <w:t xml:space="preserve"> step up and solve the problem in your organization. You </w:t>
      </w:r>
      <w:proofErr w:type="gramStart"/>
      <w:r w:rsidRPr="004C7AAD">
        <w:rPr>
          <w:rFonts w:eastAsia="Calibri"/>
          <w:kern w:val="0"/>
          <w:szCs w:val="28"/>
          <w14:ligatures w14:val="none"/>
        </w:rPr>
        <w:t>have to</w:t>
      </w:r>
      <w:proofErr w:type="gramEnd"/>
      <w:r w:rsidRPr="004C7AAD">
        <w:rPr>
          <w:rFonts w:eastAsia="Calibri"/>
          <w:kern w:val="0"/>
          <w:szCs w:val="28"/>
          <w14:ligatures w14:val="none"/>
        </w:rPr>
        <w:t xml:space="preserve"> be proactive and not let your fire department get to a point where there’s nobody left.”</w:t>
      </w:r>
    </w:p>
    <w:p w14:paraId="59BE4C56" w14:textId="77777777" w:rsidR="004C7AAD" w:rsidRPr="00AD4BA1" w:rsidRDefault="004C7AAD" w:rsidP="004C7AAD">
      <w:pPr>
        <w:rPr>
          <w:rFonts w:eastAsia="Calibri"/>
          <w:i/>
          <w:color w:val="0070C0"/>
          <w:kern w:val="0"/>
          <w:szCs w:val="28"/>
          <w14:ligatures w14:val="none"/>
        </w:rPr>
      </w:pPr>
      <w:r w:rsidRPr="00AD4BA1">
        <w:rPr>
          <w:rFonts w:eastAsia="Calibri"/>
          <w:i/>
          <w:color w:val="0070C0"/>
          <w:kern w:val="0"/>
          <w:szCs w:val="28"/>
          <w14:ligatures w14:val="none"/>
        </w:rPr>
        <w:t>Ozog said many municipalities are setting more money aside to fund volunteer stations. For example, East Hempfield contributed $679,891 for the township’s fire services in 2010. This year, the township is projected to give $1.5 million.</w:t>
      </w:r>
    </w:p>
    <w:p w14:paraId="7483588E" w14:textId="77777777" w:rsidR="004C7AAD" w:rsidRPr="004C7AAD" w:rsidRDefault="004C7AAD" w:rsidP="004C7AAD">
      <w:pPr>
        <w:rPr>
          <w:rFonts w:eastAsia="Calibri"/>
          <w:kern w:val="0"/>
          <w:szCs w:val="28"/>
          <w14:ligatures w14:val="none"/>
        </w:rPr>
      </w:pPr>
      <w:r w:rsidRPr="004C7AAD">
        <w:rPr>
          <w:rFonts w:eastAsia="Calibri"/>
          <w:kern w:val="0"/>
          <w:szCs w:val="28"/>
          <w14:ligatures w14:val="none"/>
        </w:rPr>
        <w:t>Volunteer fire services need a predictable stream of revenue to sustain themselves, which doesn’t come from fundraisers anymore. East Hempfield is a good example of a proactive community, Ozog said.</w:t>
      </w:r>
    </w:p>
    <w:p w14:paraId="6DE938AB" w14:textId="77777777" w:rsidR="004C7AAD" w:rsidRPr="004C7AAD" w:rsidRDefault="004C7AAD" w:rsidP="004C7AAD">
      <w:pPr>
        <w:rPr>
          <w:rFonts w:eastAsia="Calibri"/>
          <w:kern w:val="0"/>
          <w:szCs w:val="28"/>
          <w14:ligatures w14:val="none"/>
        </w:rPr>
      </w:pPr>
      <w:r w:rsidRPr="004C7AAD">
        <w:rPr>
          <w:rFonts w:eastAsia="Calibri"/>
          <w:kern w:val="0"/>
          <w:szCs w:val="28"/>
          <w14:ligatures w14:val="none"/>
        </w:rPr>
        <w:t>Kottmyer is a full-time employee, for example. His position was called for in a multiyear strategic plan drafted to confront problems facing the local fire stations. As fire chief, Kottmyer oversees the administrative work that comes with fighting fires like investigations and submitting grant applications.</w:t>
      </w:r>
    </w:p>
    <w:p w14:paraId="272FE658" w14:textId="77777777" w:rsidR="004C7AAD" w:rsidRPr="004C7AAD" w:rsidRDefault="004C7AAD" w:rsidP="004C7AAD">
      <w:pPr>
        <w:rPr>
          <w:rFonts w:eastAsia="Calibri"/>
          <w:kern w:val="0"/>
          <w:szCs w:val="28"/>
          <w14:ligatures w14:val="none"/>
        </w:rPr>
      </w:pPr>
      <w:r w:rsidRPr="004C7AAD">
        <w:rPr>
          <w:rFonts w:eastAsia="Calibri"/>
          <w:kern w:val="0"/>
          <w:szCs w:val="28"/>
          <w14:ligatures w14:val="none"/>
        </w:rPr>
        <w:t xml:space="preserve">Kottmyer’s salary is a cost to township taxpayers, but his position takes the burden </w:t>
      </w:r>
      <w:proofErr w:type="gramStart"/>
      <w:r w:rsidRPr="004C7AAD">
        <w:rPr>
          <w:rFonts w:eastAsia="Calibri"/>
          <w:kern w:val="0"/>
          <w:szCs w:val="28"/>
          <w14:ligatures w14:val="none"/>
        </w:rPr>
        <w:t>off of</w:t>
      </w:r>
      <w:proofErr w:type="gramEnd"/>
      <w:r w:rsidRPr="004C7AAD">
        <w:rPr>
          <w:rFonts w:eastAsia="Calibri"/>
          <w:kern w:val="0"/>
          <w:szCs w:val="28"/>
          <w14:ligatures w14:val="none"/>
        </w:rPr>
        <w:t xml:space="preserve"> the volunteers who’d otherwise spend time filing paperwork on their own.</w:t>
      </w:r>
    </w:p>
    <w:p w14:paraId="73A478EF" w14:textId="77777777" w:rsidR="004C7AAD" w:rsidRPr="00AD4BA1" w:rsidRDefault="004C7AAD" w:rsidP="004C7AAD">
      <w:pPr>
        <w:rPr>
          <w:rFonts w:eastAsia="Calibri"/>
          <w:i/>
          <w:color w:val="0070C0"/>
          <w:kern w:val="0"/>
          <w:szCs w:val="28"/>
          <w14:ligatures w14:val="none"/>
        </w:rPr>
      </w:pPr>
      <w:r w:rsidRPr="00AD4BA1">
        <w:rPr>
          <w:rFonts w:eastAsia="Calibri"/>
          <w:i/>
          <w:color w:val="0070C0"/>
          <w:kern w:val="0"/>
          <w:szCs w:val="28"/>
          <w14:ligatures w14:val="none"/>
        </w:rPr>
        <w:t>The township also spends $479,000 a year on contract drivers for </w:t>
      </w:r>
      <w:proofErr w:type="spellStart"/>
      <w:r w:rsidRPr="00AD4BA1">
        <w:rPr>
          <w:rFonts w:eastAsia="Calibri"/>
          <w:i/>
          <w:color w:val="0070C0"/>
          <w:kern w:val="0"/>
          <w:szCs w:val="28"/>
          <w14:ligatures w14:val="none"/>
        </w:rPr>
        <w:t>Rohrerstown</w:t>
      </w:r>
      <w:proofErr w:type="spellEnd"/>
      <w:r w:rsidRPr="00AD4BA1">
        <w:rPr>
          <w:rFonts w:eastAsia="Calibri"/>
          <w:i/>
          <w:color w:val="0070C0"/>
          <w:kern w:val="0"/>
          <w:szCs w:val="28"/>
          <w14:ligatures w14:val="none"/>
        </w:rPr>
        <w:t> who are on call 24/7 to fill in manpower gaps throughout the day. Paying for the drivers, who are trained firefighters, may seem counterproductive to the goal of retention, Kottmyer said, but it helps the volunteers feel supported.</w:t>
      </w:r>
    </w:p>
    <w:p w14:paraId="07C06728" w14:textId="77777777" w:rsidR="004C7AAD" w:rsidRPr="00AD4BA1" w:rsidRDefault="004C7AAD" w:rsidP="004C7AAD">
      <w:pPr>
        <w:rPr>
          <w:rFonts w:eastAsia="Calibri"/>
          <w:i/>
          <w:color w:val="0070C0"/>
          <w:kern w:val="0"/>
          <w:szCs w:val="28"/>
          <w14:ligatures w14:val="none"/>
        </w:rPr>
      </w:pPr>
      <w:r w:rsidRPr="00AD4BA1">
        <w:rPr>
          <w:rFonts w:eastAsia="Calibri"/>
          <w:i/>
          <w:color w:val="0070C0"/>
          <w:kern w:val="0"/>
          <w:szCs w:val="28"/>
          <w14:ligatures w14:val="none"/>
        </w:rPr>
        <w:t>The township in 2017 also approved a tax rebate for volunteers who live in the township. It costs a little bit of money every year, Garber said, but it’s a worthwhile sacrifice in the face of major personnel costs.</w:t>
      </w:r>
    </w:p>
    <w:p w14:paraId="7B422698" w14:textId="6B11C0A8" w:rsidR="004C7AAD" w:rsidRPr="004C7AAD" w:rsidRDefault="004C7AAD" w:rsidP="004C7AAD">
      <w:pPr>
        <w:spacing w:before="120"/>
        <w:rPr>
          <w:rFonts w:eastAsia="Calibri"/>
          <w:b/>
          <w:bCs/>
          <w:kern w:val="0"/>
          <w:szCs w:val="28"/>
          <w14:ligatures w14:val="none"/>
        </w:rPr>
      </w:pPr>
      <w:r w:rsidRPr="004C7AAD">
        <w:rPr>
          <w:rFonts w:eastAsia="Calibri"/>
          <w:b/>
          <w:bCs/>
          <w:kern w:val="0"/>
          <w:szCs w:val="28"/>
          <w14:ligatures w14:val="none"/>
        </w:rPr>
        <w:t>FIRE TAX</w:t>
      </w:r>
    </w:p>
    <w:p w14:paraId="33CF96D9" w14:textId="77777777" w:rsidR="004C7AAD" w:rsidRPr="004C7AAD" w:rsidRDefault="004C7AAD" w:rsidP="004C7AAD">
      <w:pPr>
        <w:rPr>
          <w:rFonts w:eastAsia="Calibri"/>
          <w:kern w:val="0"/>
          <w:szCs w:val="28"/>
          <w14:ligatures w14:val="none"/>
        </w:rPr>
      </w:pPr>
      <w:r w:rsidRPr="004C7AAD">
        <w:rPr>
          <w:rFonts w:eastAsia="Calibri"/>
          <w:kern w:val="0"/>
          <w:szCs w:val="28"/>
          <w14:ligatures w14:val="none"/>
        </w:rPr>
        <w:t xml:space="preserve">Several county municipalities are using property taxes to maintain their volunteer departments. In 2011, Manor Township and Millersville Borough agreed to take on the costs of Blue Rock Fire Rescue, a merger of the former West Lancaster, Millersville, </w:t>
      </w:r>
      <w:proofErr w:type="spellStart"/>
      <w:r w:rsidRPr="004C7AAD">
        <w:rPr>
          <w:rFonts w:eastAsia="Calibri"/>
          <w:kern w:val="0"/>
          <w:szCs w:val="28"/>
          <w14:ligatures w14:val="none"/>
        </w:rPr>
        <w:t>Highville</w:t>
      </w:r>
      <w:proofErr w:type="spellEnd"/>
      <w:r w:rsidRPr="004C7AAD">
        <w:rPr>
          <w:rFonts w:eastAsia="Calibri"/>
          <w:kern w:val="0"/>
          <w:szCs w:val="28"/>
          <w14:ligatures w14:val="none"/>
        </w:rPr>
        <w:t xml:space="preserve"> and Washington Boro fire companies.</w:t>
      </w:r>
    </w:p>
    <w:p w14:paraId="3DDABF99" w14:textId="77777777" w:rsidR="004C7AAD" w:rsidRPr="004C7AAD" w:rsidRDefault="004C7AAD" w:rsidP="004C7AAD">
      <w:pPr>
        <w:rPr>
          <w:rFonts w:eastAsia="Calibri"/>
          <w:kern w:val="0"/>
          <w:szCs w:val="28"/>
          <w14:ligatures w14:val="none"/>
        </w:rPr>
      </w:pPr>
      <w:r w:rsidRPr="004C7AAD">
        <w:rPr>
          <w:rFonts w:eastAsia="Calibri"/>
          <w:kern w:val="0"/>
          <w:szCs w:val="28"/>
          <w14:ligatures w14:val="none"/>
        </w:rPr>
        <w:t>At the time of the merger, Manor Township created a fire tax, which essentially earmarks a portion of property tax revenue for the fire station. The tax was raised to .41 mills this year and is expected to generate $637,200 to cover $615,352 in expenses. It’s the first time the fire budget has grown since 2011, too.</w:t>
      </w:r>
    </w:p>
    <w:p w14:paraId="0BF53657" w14:textId="77777777" w:rsidR="004C7AAD" w:rsidRPr="004C7AAD" w:rsidRDefault="004C7AAD" w:rsidP="004C7AAD">
      <w:pPr>
        <w:rPr>
          <w:rFonts w:eastAsia="Calibri"/>
          <w:kern w:val="0"/>
          <w:szCs w:val="28"/>
          <w14:ligatures w14:val="none"/>
        </w:rPr>
      </w:pPr>
      <w:r w:rsidRPr="004C7AAD">
        <w:rPr>
          <w:rFonts w:eastAsia="Calibri"/>
          <w:kern w:val="0"/>
          <w:szCs w:val="28"/>
          <w14:ligatures w14:val="none"/>
        </w:rPr>
        <w:lastRenderedPageBreak/>
        <w:t>“We’d like our volunteer firefighters fighting fires,” Manor Township Manager Ryan Strohecker said. “It takes a lot of time to keep our volunteer fire company sustainable.”</w:t>
      </w:r>
    </w:p>
    <w:p w14:paraId="59324E58" w14:textId="77777777" w:rsidR="004C7AAD" w:rsidRPr="004C7AAD" w:rsidRDefault="004C7AAD" w:rsidP="004C7AAD">
      <w:pPr>
        <w:rPr>
          <w:rFonts w:eastAsia="Calibri"/>
          <w:kern w:val="0"/>
          <w:szCs w:val="28"/>
          <w14:ligatures w14:val="none"/>
        </w:rPr>
      </w:pPr>
      <w:r w:rsidRPr="004C7AAD">
        <w:rPr>
          <w:rFonts w:eastAsia="Calibri"/>
          <w:kern w:val="0"/>
          <w:szCs w:val="28"/>
          <w14:ligatures w14:val="none"/>
        </w:rPr>
        <w:t>Denver Borough, with a population of less than 4,000 people, adopted its own fire tax this year to raise $110,000.</w:t>
      </w:r>
    </w:p>
    <w:p w14:paraId="79F45C48" w14:textId="77777777" w:rsidR="004C7AAD" w:rsidRPr="004C7AAD" w:rsidRDefault="004C7AAD" w:rsidP="004C7AAD">
      <w:pPr>
        <w:rPr>
          <w:rFonts w:eastAsia="Calibri"/>
          <w:kern w:val="0"/>
          <w:szCs w:val="28"/>
          <w14:ligatures w14:val="none"/>
        </w:rPr>
      </w:pPr>
      <w:r w:rsidRPr="00AD4BA1">
        <w:rPr>
          <w:rFonts w:eastAsia="Calibri"/>
          <w:i/>
          <w:color w:val="0070C0"/>
          <w:kern w:val="0"/>
          <w:szCs w:val="28"/>
          <w14:ligatures w14:val="none"/>
        </w:rPr>
        <w:t>Randy Gockley, the county’s former emergency management coordinator and longtime volunteer with Ephrata’s Lincoln Fire Company, said a fire tax could be a “fairer” system given the declining number of people living in a company’s service area who donate directly to the fire stations</w:t>
      </w:r>
      <w:r w:rsidRPr="004C7AAD">
        <w:rPr>
          <w:rFonts w:eastAsia="Calibri"/>
          <w:kern w:val="0"/>
          <w:szCs w:val="28"/>
          <w14:ligatures w14:val="none"/>
        </w:rPr>
        <w:t>. He estimated around 25% of borough residents give a yearly contribution compared to 75% when he began in the 1970s.</w:t>
      </w:r>
    </w:p>
    <w:p w14:paraId="2E853FF3" w14:textId="77777777" w:rsidR="004C7AAD" w:rsidRPr="004C7AAD" w:rsidRDefault="004C7AAD" w:rsidP="004C7AAD">
      <w:pPr>
        <w:rPr>
          <w:rFonts w:eastAsia="Calibri"/>
          <w:kern w:val="0"/>
          <w:szCs w:val="28"/>
          <w14:ligatures w14:val="none"/>
        </w:rPr>
      </w:pPr>
      <w:r w:rsidRPr="004C7AAD">
        <w:rPr>
          <w:rFonts w:eastAsia="Calibri"/>
          <w:kern w:val="0"/>
          <w:szCs w:val="28"/>
          <w14:ligatures w14:val="none"/>
        </w:rPr>
        <w:t>“When you look at police departments and other parts of government, staffing is the big budget (driver),” Gockley said. “The volunteer fire system eliminates the cost of staff. We need help providing the station and the apparatus.”</w:t>
      </w:r>
    </w:p>
    <w:p w14:paraId="48F3289D" w14:textId="76BF909A" w:rsidR="004C7AAD" w:rsidRPr="004C7AAD" w:rsidRDefault="004C7AAD" w:rsidP="004C7AAD">
      <w:pPr>
        <w:spacing w:before="120"/>
        <w:rPr>
          <w:rFonts w:eastAsia="Calibri"/>
          <w:b/>
          <w:bCs/>
          <w:kern w:val="0"/>
          <w:szCs w:val="28"/>
          <w14:ligatures w14:val="none"/>
        </w:rPr>
      </w:pPr>
      <w:r w:rsidRPr="004C7AAD">
        <w:rPr>
          <w:rFonts w:eastAsia="Calibri"/>
          <w:b/>
          <w:bCs/>
          <w:kern w:val="0"/>
          <w:szCs w:val="28"/>
          <w14:ligatures w14:val="none"/>
        </w:rPr>
        <w:t>‘CAN’T STAVE THIS OFF’</w:t>
      </w:r>
    </w:p>
    <w:p w14:paraId="3369F8FC" w14:textId="77777777" w:rsidR="004C7AAD" w:rsidRPr="004C7AAD" w:rsidRDefault="004C7AAD" w:rsidP="004C7AAD">
      <w:pPr>
        <w:rPr>
          <w:rFonts w:eastAsia="Calibri"/>
          <w:kern w:val="0"/>
          <w:szCs w:val="28"/>
          <w14:ligatures w14:val="none"/>
        </w:rPr>
      </w:pPr>
      <w:r w:rsidRPr="004C7AAD">
        <w:rPr>
          <w:rFonts w:eastAsia="Calibri"/>
          <w:kern w:val="0"/>
          <w:szCs w:val="28"/>
          <w14:ligatures w14:val="none"/>
        </w:rPr>
        <w:t xml:space="preserve">Like Kottmyer, fire officials across the county are bracing for </w:t>
      </w:r>
      <w:proofErr w:type="spellStart"/>
      <w:r w:rsidRPr="004C7AAD">
        <w:rPr>
          <w:rFonts w:eastAsia="Calibri"/>
          <w:kern w:val="0"/>
          <w:szCs w:val="28"/>
          <w14:ligatures w14:val="none"/>
        </w:rPr>
        <w:t>armageddon</w:t>
      </w:r>
      <w:proofErr w:type="spellEnd"/>
      <w:r w:rsidRPr="004C7AAD">
        <w:rPr>
          <w:rFonts w:eastAsia="Calibri"/>
          <w:kern w:val="0"/>
          <w:szCs w:val="28"/>
          <w14:ligatures w14:val="none"/>
        </w:rPr>
        <w:t>. Gockley said it’s unrealistic to assume that volunteer stations like Lincoln Fire will stay intact forever. But it’s probably also unrealistic to believe that Ephrata could afford a full-time professional fire company, he said.</w:t>
      </w:r>
    </w:p>
    <w:p w14:paraId="0381AF3F" w14:textId="77777777" w:rsidR="004C7AAD" w:rsidRPr="004C7AAD" w:rsidRDefault="004C7AAD" w:rsidP="004C7AAD">
      <w:pPr>
        <w:rPr>
          <w:rFonts w:eastAsia="Calibri"/>
          <w:kern w:val="0"/>
          <w:szCs w:val="28"/>
          <w14:ligatures w14:val="none"/>
        </w:rPr>
      </w:pPr>
      <w:proofErr w:type="spellStart"/>
      <w:r w:rsidRPr="004C7AAD">
        <w:rPr>
          <w:rFonts w:eastAsia="Calibri"/>
          <w:kern w:val="0"/>
          <w:szCs w:val="28"/>
          <w14:ligatures w14:val="none"/>
        </w:rPr>
        <w:t>Reamstown</w:t>
      </w:r>
      <w:proofErr w:type="spellEnd"/>
      <w:r w:rsidRPr="004C7AAD">
        <w:rPr>
          <w:rFonts w:eastAsia="Calibri"/>
          <w:kern w:val="0"/>
          <w:szCs w:val="28"/>
          <w14:ligatures w14:val="none"/>
        </w:rPr>
        <w:t xml:space="preserve"> Fire Company, which serves East Cocalico Township, recently merged with nearby </w:t>
      </w:r>
      <w:proofErr w:type="spellStart"/>
      <w:r w:rsidRPr="004C7AAD">
        <w:rPr>
          <w:rFonts w:eastAsia="Calibri"/>
          <w:kern w:val="0"/>
          <w:szCs w:val="28"/>
          <w14:ligatures w14:val="none"/>
        </w:rPr>
        <w:t>Smokestown</w:t>
      </w:r>
      <w:proofErr w:type="spellEnd"/>
      <w:r w:rsidRPr="004C7AAD">
        <w:rPr>
          <w:rFonts w:eastAsia="Calibri"/>
          <w:kern w:val="0"/>
          <w:szCs w:val="28"/>
          <w14:ligatures w14:val="none"/>
        </w:rPr>
        <w:t xml:space="preserve"> Fire Company. Consolidation is another recommendation the state makes to respond to dwindling volunteers amid rising costs.</w:t>
      </w:r>
    </w:p>
    <w:p w14:paraId="212CB33E" w14:textId="77777777" w:rsidR="004C7AAD" w:rsidRPr="004C7AAD" w:rsidRDefault="004C7AAD" w:rsidP="004C7AAD">
      <w:pPr>
        <w:rPr>
          <w:rFonts w:eastAsia="Calibri"/>
          <w:kern w:val="0"/>
          <w:szCs w:val="28"/>
          <w14:ligatures w14:val="none"/>
        </w:rPr>
      </w:pPr>
      <w:proofErr w:type="spellStart"/>
      <w:r w:rsidRPr="004C7AAD">
        <w:rPr>
          <w:rFonts w:eastAsia="Calibri"/>
          <w:kern w:val="0"/>
          <w:szCs w:val="28"/>
          <w14:ligatures w14:val="none"/>
        </w:rPr>
        <w:t>Reamstown</w:t>
      </w:r>
      <w:proofErr w:type="spellEnd"/>
      <w:r w:rsidRPr="004C7AAD">
        <w:rPr>
          <w:rFonts w:eastAsia="Calibri"/>
          <w:kern w:val="0"/>
          <w:szCs w:val="28"/>
          <w14:ligatures w14:val="none"/>
        </w:rPr>
        <w:t xml:space="preserve"> Chief Scott Achey said the two companies wanted to come together because it no longer made sense financially to do everything apart while in such </w:t>
      </w:r>
      <w:proofErr w:type="gramStart"/>
      <w:r w:rsidRPr="004C7AAD">
        <w:rPr>
          <w:rFonts w:eastAsia="Calibri"/>
          <w:kern w:val="0"/>
          <w:szCs w:val="28"/>
          <w14:ligatures w14:val="none"/>
        </w:rPr>
        <w:t>close proximity</w:t>
      </w:r>
      <w:proofErr w:type="gramEnd"/>
      <w:r w:rsidRPr="004C7AAD">
        <w:rPr>
          <w:rFonts w:eastAsia="Calibri"/>
          <w:kern w:val="0"/>
          <w:szCs w:val="28"/>
          <w14:ligatures w14:val="none"/>
        </w:rPr>
        <w:t>. Despite the change, Achey agreed it’s likely that professional fire staff will be needed at some point in the future.</w:t>
      </w:r>
    </w:p>
    <w:p w14:paraId="4AE52392" w14:textId="77777777" w:rsidR="004C7AAD" w:rsidRPr="004C7AAD" w:rsidRDefault="004C7AAD" w:rsidP="004C7AAD">
      <w:pPr>
        <w:rPr>
          <w:rFonts w:eastAsia="Calibri"/>
          <w:kern w:val="0"/>
          <w:szCs w:val="28"/>
          <w14:ligatures w14:val="none"/>
        </w:rPr>
      </w:pPr>
      <w:r w:rsidRPr="004C7AAD">
        <w:rPr>
          <w:rFonts w:eastAsia="Calibri"/>
          <w:kern w:val="0"/>
          <w:szCs w:val="28"/>
          <w14:ligatures w14:val="none"/>
        </w:rPr>
        <w:t xml:space="preserve">“We love to do what we do, and we enjoy helping the community. It’s the only way you could do </w:t>
      </w:r>
      <w:proofErr w:type="gramStart"/>
      <w:r w:rsidRPr="004C7AAD">
        <w:rPr>
          <w:rFonts w:eastAsia="Calibri"/>
          <w:kern w:val="0"/>
          <w:szCs w:val="28"/>
          <w14:ligatures w14:val="none"/>
        </w:rPr>
        <w:t>this,</w:t>
      </w:r>
      <w:proofErr w:type="gramEnd"/>
      <w:r w:rsidRPr="004C7AAD">
        <w:rPr>
          <w:rFonts w:eastAsia="Calibri"/>
          <w:kern w:val="0"/>
          <w:szCs w:val="28"/>
          <w14:ligatures w14:val="none"/>
        </w:rPr>
        <w:t xml:space="preserve"> you have to really love what you do. But it is coming, we can’t </w:t>
      </w:r>
      <w:proofErr w:type="spellStart"/>
      <w:r w:rsidRPr="004C7AAD">
        <w:rPr>
          <w:rFonts w:eastAsia="Calibri"/>
          <w:kern w:val="0"/>
          <w:szCs w:val="28"/>
          <w14:ligatures w14:val="none"/>
        </w:rPr>
        <w:t>stave</w:t>
      </w:r>
      <w:proofErr w:type="spellEnd"/>
      <w:r w:rsidRPr="004C7AAD">
        <w:rPr>
          <w:rFonts w:eastAsia="Calibri"/>
          <w:kern w:val="0"/>
          <w:szCs w:val="28"/>
          <w14:ligatures w14:val="none"/>
        </w:rPr>
        <w:t xml:space="preserve"> this off forever,” Achey said.</w:t>
      </w:r>
    </w:p>
    <w:p w14:paraId="53926DE8" w14:textId="77777777" w:rsidR="004C7AAD" w:rsidRPr="004C7AAD" w:rsidRDefault="004C7AAD" w:rsidP="004C7AAD">
      <w:pPr>
        <w:rPr>
          <w:rFonts w:eastAsia="Calibri"/>
          <w:kern w:val="0"/>
          <w:szCs w:val="28"/>
          <w14:ligatures w14:val="none"/>
        </w:rPr>
      </w:pPr>
      <w:r w:rsidRPr="004C7AAD">
        <w:rPr>
          <w:rFonts w:eastAsia="Calibri"/>
          <w:kern w:val="0"/>
          <w:szCs w:val="28"/>
          <w14:ligatures w14:val="none"/>
        </w:rPr>
        <w:t>Manheim Township Manager Rick Kane, who served as the township’s fire chief until 2022, said he’s constantly fielding questions from managers across the county about how the township manages a career department. He estimates the department is roughly 95% full-time and part-time firefighters.</w:t>
      </w:r>
    </w:p>
    <w:p w14:paraId="338F3D44" w14:textId="77777777" w:rsidR="004C7AAD" w:rsidRPr="004C7AAD" w:rsidRDefault="004C7AAD" w:rsidP="004C7AAD">
      <w:pPr>
        <w:rPr>
          <w:rFonts w:eastAsia="Calibri"/>
          <w:kern w:val="0"/>
          <w:szCs w:val="28"/>
          <w14:ligatures w14:val="none"/>
        </w:rPr>
      </w:pPr>
      <w:r w:rsidRPr="004C7AAD">
        <w:rPr>
          <w:rFonts w:eastAsia="Calibri"/>
          <w:kern w:val="0"/>
          <w:szCs w:val="28"/>
          <w14:ligatures w14:val="none"/>
        </w:rPr>
        <w:t>The answer is simple, he said. Manheim Township has a larger tax base than most municipalities in the county. In 2023, the Census Bureau estimated there are more than 44,000 township residents. Right next door, East Hempfield </w:t>
      </w:r>
      <w:proofErr w:type="gramStart"/>
      <w:r w:rsidRPr="004C7AAD">
        <w:rPr>
          <w:rFonts w:eastAsia="Calibri"/>
          <w:kern w:val="0"/>
          <w:szCs w:val="28"/>
          <w14:ligatures w14:val="none"/>
        </w:rPr>
        <w:t>had</w:t>
      </w:r>
      <w:proofErr w:type="gramEnd"/>
      <w:r w:rsidRPr="004C7AAD">
        <w:rPr>
          <w:rFonts w:eastAsia="Calibri"/>
          <w:kern w:val="0"/>
          <w:szCs w:val="28"/>
          <w14:ligatures w14:val="none"/>
        </w:rPr>
        <w:t xml:space="preserve"> just under 27,000.</w:t>
      </w:r>
    </w:p>
    <w:p w14:paraId="192E2755" w14:textId="77777777" w:rsidR="004C7AAD" w:rsidRPr="00AD4BA1" w:rsidRDefault="004C7AAD" w:rsidP="004C7AAD">
      <w:pPr>
        <w:rPr>
          <w:rFonts w:eastAsia="Calibri"/>
          <w:i/>
          <w:color w:val="0070C0"/>
          <w:kern w:val="0"/>
          <w:szCs w:val="28"/>
          <w14:ligatures w14:val="none"/>
        </w:rPr>
      </w:pPr>
      <w:r w:rsidRPr="00AD4BA1">
        <w:rPr>
          <w:rFonts w:eastAsia="Calibri"/>
          <w:i/>
          <w:color w:val="0070C0"/>
          <w:kern w:val="0"/>
          <w:szCs w:val="28"/>
          <w14:ligatures w14:val="none"/>
        </w:rPr>
        <w:t>Manheim Township started transitioning away from total volunteer services in 2009, when commissioners implemented a .43 mill fire tax. Kane predicts the tax will eventually be phased out in favor of simply raising real estate taxes.</w:t>
      </w:r>
    </w:p>
    <w:p w14:paraId="1AA7A240" w14:textId="77777777" w:rsidR="004C7AAD" w:rsidRPr="004C7AAD" w:rsidRDefault="004C7AAD" w:rsidP="004C7AAD">
      <w:pPr>
        <w:rPr>
          <w:rFonts w:eastAsia="Calibri"/>
          <w:kern w:val="0"/>
          <w:szCs w:val="28"/>
          <w14:ligatures w14:val="none"/>
        </w:rPr>
      </w:pPr>
      <w:r w:rsidRPr="004C7AAD">
        <w:rPr>
          <w:rFonts w:eastAsia="Calibri"/>
          <w:kern w:val="0"/>
          <w:szCs w:val="28"/>
          <w14:ligatures w14:val="none"/>
        </w:rPr>
        <w:t>Officials considering a transition to professional fire departments should take a gradual approach, Kane said. Trepidation about the change is understandable, he said.</w:t>
      </w:r>
    </w:p>
    <w:p w14:paraId="2C0837D6" w14:textId="77777777" w:rsidR="004C7AAD" w:rsidRPr="004C7AAD" w:rsidRDefault="004C7AAD" w:rsidP="004C7AAD">
      <w:pPr>
        <w:rPr>
          <w:rFonts w:eastAsia="Calibri"/>
          <w:kern w:val="0"/>
          <w:szCs w:val="28"/>
          <w14:ligatures w14:val="none"/>
        </w:rPr>
      </w:pPr>
      <w:r w:rsidRPr="004C7AAD">
        <w:rPr>
          <w:rFonts w:eastAsia="Calibri"/>
          <w:kern w:val="0"/>
          <w:szCs w:val="28"/>
          <w14:ligatures w14:val="none"/>
        </w:rPr>
        <w:t>“Those places that are fearful of that, (and) they should be,” Kane said. “Because it costs a (whole lot) of money, there’s no bones about it.”</w:t>
      </w:r>
    </w:p>
    <w:p w14:paraId="5B100854" w14:textId="77777777" w:rsidR="00E63D88" w:rsidRPr="00B572DA" w:rsidRDefault="00E63D88" w:rsidP="00AB0803">
      <w:pPr>
        <w:pBdr>
          <w:top w:val="single" w:sz="4" w:space="0" w:color="auto"/>
          <w:left w:val="single" w:sz="4" w:space="4" w:color="auto"/>
          <w:bottom w:val="single" w:sz="4" w:space="2" w:color="auto"/>
          <w:right w:val="single" w:sz="4" w:space="4" w:color="auto"/>
        </w:pBdr>
        <w:shd w:val="clear" w:color="auto" w:fill="F2DBDB"/>
        <w:spacing w:before="120"/>
        <w:jc w:val="left"/>
        <w:rPr>
          <w:rFonts w:ascii="ADLaM Display" w:eastAsia="Calibri" w:hAnsi="ADLaM Display" w:cs="ADLaM Display"/>
          <w:b/>
          <w:bCs/>
          <w:iCs/>
          <w:caps/>
          <w:kern w:val="0"/>
          <w:sz w:val="28"/>
          <w:szCs w:val="28"/>
          <w14:ligatures w14:val="none"/>
        </w:rPr>
      </w:pPr>
      <w:bookmarkStart w:id="9" w:name="_Hlk172701090"/>
      <w:r w:rsidRPr="00B572DA">
        <w:rPr>
          <w:rFonts w:ascii="ADLaM Display" w:eastAsia="Calibri" w:hAnsi="ADLaM Display" w:cs="ADLaM Display"/>
          <w:b/>
          <w:bCs/>
          <w:iCs/>
          <w:caps/>
          <w:kern w:val="0"/>
          <w:sz w:val="28"/>
          <w:szCs w:val="28"/>
          <w14:ligatures w14:val="none"/>
        </w:rPr>
        <w:t>laugh out loud!!</w:t>
      </w:r>
    </w:p>
    <w:bookmarkEnd w:id="9"/>
    <w:p w14:paraId="10C085BE" w14:textId="77777777" w:rsidR="00E63D88" w:rsidRDefault="00E63D88" w:rsidP="00A24D8C">
      <w:pPr>
        <w:jc w:val="center"/>
        <w:rPr>
          <w:b/>
          <w:bCs/>
          <w:sz w:val="28"/>
          <w:szCs w:val="28"/>
        </w:rPr>
      </w:pPr>
    </w:p>
    <w:p w14:paraId="3FE3BDA9" w14:textId="1397FE9F" w:rsidR="0061142B" w:rsidRDefault="00273787" w:rsidP="00A24D8C">
      <w:pPr>
        <w:jc w:val="center"/>
        <w:rPr>
          <w:b/>
          <w:bCs/>
          <w:sz w:val="28"/>
          <w:szCs w:val="28"/>
        </w:rPr>
      </w:pPr>
      <w:r>
        <w:rPr>
          <w:b/>
          <w:bCs/>
          <w:sz w:val="28"/>
          <w:szCs w:val="28"/>
        </w:rPr>
        <w:t xml:space="preserve">I do all my addition in my </w:t>
      </w:r>
      <w:proofErr w:type="gramStart"/>
      <w:r>
        <w:rPr>
          <w:b/>
          <w:bCs/>
          <w:sz w:val="28"/>
          <w:szCs w:val="28"/>
        </w:rPr>
        <w:t>head,</w:t>
      </w:r>
      <w:proofErr w:type="gramEnd"/>
      <w:r>
        <w:rPr>
          <w:b/>
          <w:bCs/>
          <w:sz w:val="28"/>
          <w:szCs w:val="28"/>
        </w:rPr>
        <w:t xml:space="preserve"> it’s the thought that counts!!</w:t>
      </w:r>
    </w:p>
    <w:p w14:paraId="10AAE2C7" w14:textId="77777777" w:rsidR="00B572DA" w:rsidRDefault="00B572DA" w:rsidP="00A24D8C">
      <w:pPr>
        <w:jc w:val="center"/>
        <w:rPr>
          <w:b/>
          <w:bCs/>
          <w:sz w:val="28"/>
          <w:szCs w:val="28"/>
        </w:rPr>
      </w:pPr>
    </w:p>
    <w:p w14:paraId="02CC272A" w14:textId="6B21CB89" w:rsidR="00B572DA" w:rsidRPr="00D94367" w:rsidRDefault="00CC1940" w:rsidP="00D94367">
      <w:pPr>
        <w:pBdr>
          <w:top w:val="single" w:sz="4" w:space="1" w:color="auto"/>
          <w:left w:val="single" w:sz="4" w:space="4" w:color="auto"/>
          <w:bottom w:val="single" w:sz="4" w:space="2" w:color="auto"/>
          <w:right w:val="single" w:sz="4" w:space="4" w:color="auto"/>
        </w:pBdr>
        <w:shd w:val="clear" w:color="auto" w:fill="FDE9D9" w:themeFill="accent6" w:themeFillTint="33"/>
        <w:spacing w:before="120" w:after="120"/>
        <w:jc w:val="left"/>
        <w:rPr>
          <w:rFonts w:ascii="ADLaM Display" w:eastAsia="Calibri" w:hAnsi="ADLaM Display" w:cs="ADLaM Display"/>
          <w:b/>
          <w:caps/>
          <w:kern w:val="0"/>
          <w:sz w:val="30"/>
          <w:szCs w:val="28"/>
          <w14:ligatures w14:val="none"/>
        </w:rPr>
      </w:pPr>
      <w:r>
        <w:rPr>
          <w:rFonts w:ascii="ADLaM Display" w:eastAsia="Calibri" w:hAnsi="ADLaM Display" w:cs="ADLaM Display"/>
          <w:b/>
          <w:caps/>
          <w:kern w:val="0"/>
          <w:sz w:val="30"/>
          <w:szCs w:val="28"/>
          <w14:ligatures w14:val="none"/>
        </w:rPr>
        <w:t>classified employment opportunities</w:t>
      </w:r>
    </w:p>
    <w:p w14:paraId="44A85C31" w14:textId="5305E7F4" w:rsidR="00B572DA" w:rsidRPr="00D94367" w:rsidRDefault="00D94367" w:rsidP="00D94367">
      <w:pPr>
        <w:pStyle w:val="Heading6"/>
        <w:rPr>
          <w:color w:val="008000"/>
        </w:rPr>
      </w:pPr>
      <w:r w:rsidRPr="00D94367">
        <w:rPr>
          <w:color w:val="008000"/>
        </w:rPr>
        <w:t>Greenfield Fire District, Director of Purchasing</w:t>
      </w:r>
    </w:p>
    <w:p w14:paraId="46314D08" w14:textId="5365DFF5" w:rsidR="00B572DA" w:rsidRDefault="00D94367" w:rsidP="00957EE0">
      <w:r w:rsidRPr="00D94367">
        <w:t>The Greenfield Fire District is looking to hire a Director of Purchasing. Salary $22-$25/hour, commensurate with experience, approximately 32 hours/week. Benefits available.  Employment application and job description can be found on the district website at </w:t>
      </w:r>
      <w:hyperlink r:id="rId42" w:tgtFrame="_blank" w:tooltip="http://www.greenfieldfd.org" w:history="1">
        <w:r w:rsidRPr="00D94367">
          <w:rPr>
            <w:rStyle w:val="Hyperlink"/>
          </w:rPr>
          <w:t>www.greenfieldfd.org</w:t>
        </w:r>
      </w:hyperlink>
      <w:r w:rsidRPr="00D94367">
        <w:t>.  Send application, or cover letter &amp; resume, to Joyce Petkus, District Administrator via email at </w:t>
      </w:r>
      <w:hyperlink r:id="rId43" w:tooltip="mailto:Jpetkus@greenfieldfd.org" w:history="1">
        <w:r w:rsidRPr="00D94367">
          <w:rPr>
            <w:rStyle w:val="Hyperlink"/>
          </w:rPr>
          <w:t>Jpetkus@greenfieldfd.org</w:t>
        </w:r>
      </w:hyperlink>
      <w:r w:rsidRPr="00D94367">
        <w:t xml:space="preserve"> or regular mail to Greenfield Fire District, Attn. District Administrator, P.O. Box 103, Greenfield Center, NY 12833.  RESUMES &amp; APPLICATIONS ACCEPTED UNTIL </w:t>
      </w:r>
      <w:proofErr w:type="gramStart"/>
      <w:r w:rsidRPr="00D94367">
        <w:t>POSITION</w:t>
      </w:r>
      <w:proofErr w:type="gramEnd"/>
      <w:r w:rsidRPr="00D94367">
        <w:t xml:space="preserve"> IS FILLED.</w:t>
      </w:r>
    </w:p>
    <w:p w14:paraId="31963E0F" w14:textId="474154D0" w:rsidR="00E63D88" w:rsidRPr="003E074D" w:rsidRDefault="00E63D88" w:rsidP="00AB0803">
      <w:pPr>
        <w:pBdr>
          <w:top w:val="single" w:sz="4" w:space="1" w:color="auto"/>
          <w:left w:val="single" w:sz="4" w:space="4" w:color="auto"/>
          <w:bottom w:val="single" w:sz="4" w:space="2" w:color="auto"/>
          <w:right w:val="single" w:sz="4" w:space="4" w:color="auto"/>
        </w:pBdr>
        <w:shd w:val="clear" w:color="auto" w:fill="8DB3E2"/>
        <w:spacing w:before="120" w:after="120"/>
        <w:jc w:val="left"/>
        <w:rPr>
          <w:rFonts w:ascii="ADLaM Display" w:eastAsia="Calibri" w:hAnsi="ADLaM Display" w:cs="ADLaM Display"/>
          <w:b/>
          <w:caps/>
          <w:kern w:val="0"/>
          <w:sz w:val="30"/>
          <w:szCs w:val="28"/>
          <w14:ligatures w14:val="none"/>
        </w:rPr>
      </w:pPr>
      <w:r w:rsidRPr="003E074D">
        <w:rPr>
          <w:rFonts w:ascii="ADLaM Display" w:eastAsia="Calibri" w:hAnsi="ADLaM Display" w:cs="ADLaM Display"/>
          <w:b/>
          <w:caps/>
          <w:kern w:val="0"/>
          <w:sz w:val="30"/>
          <w:szCs w:val="28"/>
          <w14:ligatures w14:val="none"/>
        </w:rPr>
        <w:lastRenderedPageBreak/>
        <w:t>CAFDA Officers and Directors</w:t>
      </w:r>
    </w:p>
    <w:p w14:paraId="6BD79685"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OFFICERS</w:t>
      </w:r>
    </w:p>
    <w:p w14:paraId="48B65AB0"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President, Tom Rinaldi, Commissioner, Stillwater Fire District</w:t>
      </w:r>
    </w:p>
    <w:p w14:paraId="16C1DAD8"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1</w:t>
      </w:r>
      <w:r w:rsidRPr="003E074D">
        <w:rPr>
          <w:rFonts w:eastAsia="Times New Roman" w:cs="Calibri"/>
          <w:bCs/>
          <w:i/>
          <w:kern w:val="0"/>
          <w:sz w:val="18"/>
          <w:szCs w:val="18"/>
          <w:vertAlign w:val="superscript"/>
          <w14:ligatures w14:val="none"/>
        </w:rPr>
        <w:t>st</w:t>
      </w:r>
      <w:r w:rsidRPr="003E074D">
        <w:rPr>
          <w:rFonts w:eastAsia="Times New Roman" w:cs="Calibri"/>
          <w:bCs/>
          <w:i/>
          <w:kern w:val="0"/>
          <w:sz w:val="18"/>
          <w:szCs w:val="18"/>
          <w14:ligatures w14:val="none"/>
        </w:rPr>
        <w:t xml:space="preserve"> Vice President, John Meehan, Commissioner West Crescent Fire District</w:t>
      </w:r>
    </w:p>
    <w:p w14:paraId="25F56032"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2</w:t>
      </w:r>
      <w:r w:rsidRPr="003E074D">
        <w:rPr>
          <w:rFonts w:eastAsia="Times New Roman" w:cs="Calibri"/>
          <w:bCs/>
          <w:i/>
          <w:kern w:val="0"/>
          <w:sz w:val="18"/>
          <w:szCs w:val="18"/>
          <w:vertAlign w:val="superscript"/>
          <w14:ligatures w14:val="none"/>
        </w:rPr>
        <w:t>nd</w:t>
      </w:r>
      <w:r w:rsidRPr="003E074D">
        <w:rPr>
          <w:rFonts w:eastAsia="Times New Roman" w:cs="Calibri"/>
          <w:bCs/>
          <w:i/>
          <w:kern w:val="0"/>
          <w:sz w:val="18"/>
          <w:szCs w:val="18"/>
          <w14:ligatures w14:val="none"/>
        </w:rPr>
        <w:t xml:space="preserve"> Vice President, Ellen Martin, Deputy Treasurer Clifton Park Fire District</w:t>
      </w:r>
    </w:p>
    <w:p w14:paraId="51781BD4"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DIRECTORS:</w:t>
      </w:r>
    </w:p>
    <w:p w14:paraId="07D080AA"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 xml:space="preserve">Les Bonesteel Commissioner Burnt Hills/Saratoga, </w:t>
      </w:r>
    </w:p>
    <w:p w14:paraId="64E4BBC5"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 xml:space="preserve">Fred Richards Commissioner Harmony Corners/Saratoga, </w:t>
      </w:r>
    </w:p>
    <w:p w14:paraId="36044F61"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Joyce Petkus Treasurer Greenfield/Saratoga,</w:t>
      </w:r>
    </w:p>
    <w:p w14:paraId="5E661BC5"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 xml:space="preserve">Ed Woehrle Commissioner Niskayuna #1/Schenectady </w:t>
      </w:r>
    </w:p>
    <w:p w14:paraId="0E44451D"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Art Hunsinger, Ex-Officio Member Clifton Park Fire District</w:t>
      </w:r>
    </w:p>
    <w:p w14:paraId="6C1C1644" w14:textId="77777777" w:rsidR="00E63D88" w:rsidRPr="00E63D88" w:rsidRDefault="00000000" w:rsidP="00A24D8C">
      <w:pPr>
        <w:jc w:val="left"/>
        <w:rPr>
          <w:rFonts w:eastAsia="Times New Roman" w:cs="Calibri"/>
          <w:b/>
          <w:bCs/>
          <w:i/>
          <w:iCs/>
          <w:kern w:val="0"/>
          <w:sz w:val="18"/>
          <w:szCs w:val="18"/>
          <w14:ligatures w14:val="none"/>
        </w:rPr>
      </w:pPr>
      <w:r>
        <w:rPr>
          <w:rFonts w:eastAsia="Calibri"/>
          <w:b/>
          <w:color w:val="000000"/>
          <w:kern w:val="0"/>
          <w:sz w:val="20"/>
          <w:szCs w:val="20"/>
          <w:u w:val="single"/>
          <w14:ligatures w14:val="none"/>
        </w:rPr>
        <w:pict w14:anchorId="50E9BA20">
          <v:rect id="_x0000_i1048" style="width:0;height:1.5pt" o:bullet="t" o:hrstd="t" o:hr="t" fillcolor="#a0a0a0" stroked="f"/>
        </w:pict>
      </w:r>
    </w:p>
    <w:p w14:paraId="0C8F1968"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APPOINTEES</w:t>
      </w:r>
    </w:p>
    <w:p w14:paraId="68CE5111"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Secretary Molly Jenkins, Region 1 Director, Assoc of Fire Districts, NYS</w:t>
      </w:r>
    </w:p>
    <w:p w14:paraId="4E08F269"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Treasurer: Tony Hill</w:t>
      </w:r>
    </w:p>
    <w:p w14:paraId="48487BF0"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Sargent at Arms: Tom Wood, Commissioner, Northumberland Fire District</w:t>
      </w:r>
    </w:p>
    <w:p w14:paraId="1FC77F34"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Chaplain: Fred Richards, Commissioner, Harmony Corners Fire District</w:t>
      </w:r>
    </w:p>
    <w:p w14:paraId="4367BFA3"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Legal Counsel: Greg Serio, Safety Officer, Verdoy Fire District</w:t>
      </w:r>
    </w:p>
    <w:p w14:paraId="7E2FB092" w14:textId="77777777" w:rsidR="00E63D88" w:rsidRPr="00E63D88" w:rsidRDefault="00E63D88" w:rsidP="00A24D8C">
      <w:pPr>
        <w:jc w:val="center"/>
        <w:rPr>
          <w:rFonts w:eastAsia="Times New Roman" w:cs="Calibri"/>
          <w:b/>
          <w:bCs/>
          <w:i/>
          <w:kern w:val="0"/>
          <w:sz w:val="18"/>
          <w:szCs w:val="18"/>
          <w14:ligatures w14:val="none"/>
        </w:rPr>
      </w:pPr>
      <w:r w:rsidRPr="00E63D88">
        <w:rPr>
          <w:rFonts w:eastAsia="Times New Roman" w:cs="Calibri"/>
          <w:b/>
          <w:bCs/>
          <w:i/>
          <w:kern w:val="0"/>
          <w:sz w:val="18"/>
          <w:szCs w:val="18"/>
          <w14:ligatures w14:val="none"/>
        </w:rPr>
        <w:t>The Capital Area Association represents any fire district that wishes to join CAFDA. Fire District Officials include Commissioners, Treasurers, and Deputy Treasurers.  Secretaries and Chiefs are also invited to participate!</w:t>
      </w:r>
    </w:p>
    <w:p w14:paraId="0695C183" w14:textId="77777777" w:rsidR="00E63D88" w:rsidRPr="00E63D88" w:rsidRDefault="00E63D88" w:rsidP="00A24D8C">
      <w:pPr>
        <w:spacing w:line="216" w:lineRule="atLeast"/>
        <w:jc w:val="center"/>
        <w:rPr>
          <w:rFonts w:eastAsia="Times New Roman" w:cs="Calibri"/>
          <w:b/>
          <w:bCs/>
          <w:i/>
          <w:iCs/>
          <w:kern w:val="0"/>
          <w:sz w:val="20"/>
          <w:szCs w:val="20"/>
          <w14:ligatures w14:val="none"/>
        </w:rPr>
      </w:pPr>
      <w:r w:rsidRPr="00E63D88">
        <w:rPr>
          <w:rFonts w:eastAsia="Times New Roman" w:cs="Calibri"/>
          <w:b/>
          <w:bCs/>
          <w:i/>
          <w:iCs/>
          <w:kern w:val="0"/>
          <w:sz w:val="20"/>
          <w:szCs w:val="20"/>
          <w14:ligatures w14:val="none"/>
        </w:rPr>
        <w:t>Please advise your secretaries that all correspondence should be mailed to:</w:t>
      </w:r>
    </w:p>
    <w:p w14:paraId="3A2D646E" w14:textId="77777777" w:rsidR="00E63D88" w:rsidRPr="00E63D88" w:rsidRDefault="00E63D88" w:rsidP="00A24D8C">
      <w:pPr>
        <w:spacing w:line="216" w:lineRule="atLeast"/>
        <w:jc w:val="center"/>
        <w:rPr>
          <w:rFonts w:eastAsia="Times New Roman" w:cs="Calibri"/>
          <w:b/>
          <w:bCs/>
          <w:i/>
          <w:iCs/>
          <w:kern w:val="0"/>
          <w:sz w:val="20"/>
          <w:szCs w:val="20"/>
          <w14:ligatures w14:val="none"/>
        </w:rPr>
      </w:pPr>
      <w:r w:rsidRPr="00E63D88">
        <w:rPr>
          <w:rFonts w:eastAsia="Times New Roman" w:cs="Calibri"/>
          <w:b/>
          <w:bCs/>
          <w:i/>
          <w:iCs/>
          <w:kern w:val="0"/>
          <w:sz w:val="20"/>
          <w:szCs w:val="20"/>
          <w14:ligatures w14:val="none"/>
        </w:rPr>
        <w:t>CAFDA PO Box 242 East Schodack, NY 12063</w:t>
      </w:r>
    </w:p>
    <w:p w14:paraId="7A729F62" w14:textId="77777777" w:rsidR="00E63D88" w:rsidRPr="00E63D88" w:rsidRDefault="00E63D88" w:rsidP="00A24D8C">
      <w:pPr>
        <w:spacing w:line="216" w:lineRule="atLeast"/>
        <w:jc w:val="center"/>
        <w:rPr>
          <w:rFonts w:eastAsia="Times New Roman" w:cs="Calibri"/>
          <w:b/>
          <w:bCs/>
          <w:i/>
          <w:iCs/>
          <w:color w:val="0070C0"/>
          <w:kern w:val="0"/>
          <w:sz w:val="20"/>
          <w:szCs w:val="20"/>
          <w:u w:val="single"/>
          <w14:ligatures w14:val="none"/>
        </w:rPr>
      </w:pPr>
      <w:r w:rsidRPr="00E63D88">
        <w:rPr>
          <w:rFonts w:eastAsia="Times New Roman" w:cs="Calibri"/>
          <w:b/>
          <w:bCs/>
          <w:i/>
          <w:iCs/>
          <w:color w:val="0070C0"/>
          <w:kern w:val="0"/>
          <w:sz w:val="20"/>
          <w:szCs w:val="20"/>
          <w:u w:val="single"/>
          <w14:ligatures w14:val="none"/>
        </w:rPr>
        <w:t>EMAIL TREASURER: TREASURER@CAFDA.NET</w:t>
      </w:r>
    </w:p>
    <w:p w14:paraId="1A596120" w14:textId="77777777" w:rsidR="00E63D88" w:rsidRPr="00E63D88" w:rsidRDefault="00E63D88" w:rsidP="00A24D8C">
      <w:pPr>
        <w:spacing w:line="216" w:lineRule="atLeast"/>
        <w:jc w:val="center"/>
        <w:rPr>
          <w:rFonts w:eastAsia="Times New Roman" w:cs="Calibri"/>
          <w:b/>
          <w:bCs/>
          <w:i/>
          <w:iCs/>
          <w:kern w:val="0"/>
          <w:sz w:val="20"/>
          <w:szCs w:val="20"/>
          <w:u w:val="single"/>
          <w14:ligatures w14:val="none"/>
        </w:rPr>
      </w:pPr>
      <w:r w:rsidRPr="00E63D88">
        <w:rPr>
          <w:rFonts w:eastAsia="Times New Roman" w:cs="Calibri"/>
          <w:b/>
          <w:bCs/>
          <w:i/>
          <w:iCs/>
          <w:kern w:val="0"/>
          <w:sz w:val="20"/>
          <w:szCs w:val="20"/>
          <w:u w:val="single"/>
          <w14:ligatures w14:val="none"/>
        </w:rPr>
        <w:t>518-407-5020</w:t>
      </w:r>
    </w:p>
    <w:p w14:paraId="71EFB91A" w14:textId="77777777" w:rsidR="00E63D88" w:rsidRPr="00E63D88" w:rsidRDefault="00E63D88" w:rsidP="00A24D8C">
      <w:pPr>
        <w:pBdr>
          <w:bottom w:val="single" w:sz="4" w:space="1" w:color="auto"/>
        </w:pBdr>
        <w:spacing w:line="216" w:lineRule="atLeast"/>
        <w:jc w:val="center"/>
        <w:rPr>
          <w:rFonts w:eastAsia="Times New Roman" w:cs="Calibri"/>
          <w:b/>
          <w:bCs/>
          <w:i/>
          <w:iCs/>
          <w:kern w:val="0"/>
          <w:sz w:val="20"/>
          <w:szCs w:val="20"/>
          <w:u w:val="single"/>
          <w14:ligatures w14:val="none"/>
        </w:rPr>
      </w:pPr>
      <w:r w:rsidRPr="00E63D88">
        <w:rPr>
          <w:rFonts w:eastAsia="Times New Roman" w:cs="Calibri"/>
          <w:b/>
          <w:bCs/>
          <w:i/>
          <w:iCs/>
          <w:kern w:val="0"/>
          <w:sz w:val="20"/>
          <w:szCs w:val="20"/>
          <w:u w:val="single"/>
          <w14:ligatures w14:val="none"/>
        </w:rPr>
        <w:t>EMAIL SECRETARY: SECRETARY@CAFDA.NET</w:t>
      </w:r>
    </w:p>
    <w:p w14:paraId="149D084B" w14:textId="77777777" w:rsidR="00E63D88" w:rsidRPr="00E63D88" w:rsidRDefault="00E63D88" w:rsidP="00A24D8C">
      <w:pPr>
        <w:outlineLvl w:val="4"/>
        <w:rPr>
          <w:rFonts w:ascii="Cambria" w:eastAsia="Times New Roman" w:hAnsi="Cambria" w:cs="Times New Roman"/>
          <w:b/>
          <w:bCs/>
          <w:i/>
          <w:iCs/>
          <w:color w:val="A50021"/>
          <w:kern w:val="0"/>
          <w:sz w:val="26"/>
          <w:szCs w:val="26"/>
          <w:u w:val="single"/>
          <w14:ligatures w14:val="none"/>
        </w:rPr>
      </w:pPr>
      <w:r w:rsidRPr="00E63D88">
        <w:rPr>
          <w:rFonts w:ascii="Cambria" w:eastAsia="Times New Roman" w:hAnsi="Cambria" w:cs="Times New Roman"/>
          <w:b/>
          <w:bCs/>
          <w:i/>
          <w:iCs/>
          <w:color w:val="A50021"/>
          <w:kern w:val="0"/>
          <w:sz w:val="26"/>
          <w:szCs w:val="26"/>
          <w:u w:val="single"/>
          <w14:ligatures w14:val="none"/>
        </w:rPr>
        <w:t>Long Way to Travel?  Zoom into the General Membership Meetings!</w:t>
      </w:r>
    </w:p>
    <w:p w14:paraId="6753E3CF" w14:textId="77777777" w:rsidR="00E63D88" w:rsidRPr="00E63D88" w:rsidRDefault="00E63D88" w:rsidP="00A24D8C">
      <w:pPr>
        <w:rPr>
          <w:rFonts w:eastAsia="Calibri"/>
          <w:b/>
          <w:bCs/>
          <w:i/>
          <w:iCs/>
          <w:kern w:val="0"/>
          <w:sz w:val="20"/>
          <w:szCs w:val="20"/>
          <w14:ligatures w14:val="none"/>
        </w:rPr>
      </w:pPr>
      <w:r w:rsidRPr="00E63D88">
        <w:rPr>
          <w:rFonts w:eastAsia="Calibri"/>
          <w:b/>
          <w:bCs/>
          <w:i/>
          <w:iCs/>
          <w:kern w:val="0"/>
          <w:sz w:val="20"/>
          <w:szCs w:val="20"/>
          <w14:ligatures w14:val="none"/>
        </w:rPr>
        <w:t xml:space="preserve">It’s our desire that every </w:t>
      </w:r>
      <w:proofErr w:type="gramStart"/>
      <w:r w:rsidRPr="00E63D88">
        <w:rPr>
          <w:rFonts w:eastAsia="Calibri"/>
          <w:b/>
          <w:bCs/>
          <w:i/>
          <w:iCs/>
          <w:kern w:val="0"/>
          <w:sz w:val="20"/>
          <w:szCs w:val="20"/>
          <w14:ligatures w14:val="none"/>
        </w:rPr>
        <w:t>member</w:t>
      </w:r>
      <w:proofErr w:type="gramEnd"/>
      <w:r w:rsidRPr="00E63D88">
        <w:rPr>
          <w:rFonts w:eastAsia="Calibri"/>
          <w:b/>
          <w:bCs/>
          <w:i/>
          <w:iCs/>
          <w:kern w:val="0"/>
          <w:sz w:val="20"/>
          <w:szCs w:val="20"/>
          <w14:ligatures w14:val="none"/>
        </w:rPr>
        <w:t xml:space="preserve"> fire district </w:t>
      </w:r>
      <w:proofErr w:type="gramStart"/>
      <w:r w:rsidRPr="00E63D88">
        <w:rPr>
          <w:rFonts w:eastAsia="Calibri"/>
          <w:b/>
          <w:bCs/>
          <w:i/>
          <w:iCs/>
          <w:kern w:val="0"/>
          <w:sz w:val="20"/>
          <w:szCs w:val="20"/>
          <w14:ligatures w14:val="none"/>
        </w:rPr>
        <w:t>have the opportunity to</w:t>
      </w:r>
      <w:proofErr w:type="gramEnd"/>
      <w:r w:rsidRPr="00E63D88">
        <w:rPr>
          <w:rFonts w:eastAsia="Calibri"/>
          <w:b/>
          <w:bCs/>
          <w:i/>
          <w:iCs/>
          <w:kern w:val="0"/>
          <w:sz w:val="20"/>
          <w:szCs w:val="20"/>
          <w14:ligatures w14:val="none"/>
        </w:rPr>
        <w:t xml:space="preserve"> attend Capital Area meetings.  We know we cover a large area, in 8 counties and beyond, and wish to give </w:t>
      </w:r>
      <w:proofErr w:type="gramStart"/>
      <w:r w:rsidRPr="00E63D88">
        <w:rPr>
          <w:rFonts w:eastAsia="Calibri"/>
          <w:b/>
          <w:bCs/>
          <w:i/>
          <w:iCs/>
          <w:kern w:val="0"/>
          <w:sz w:val="20"/>
          <w:szCs w:val="20"/>
          <w14:ligatures w14:val="none"/>
        </w:rPr>
        <w:t>all of</w:t>
      </w:r>
      <w:proofErr w:type="gramEnd"/>
      <w:r w:rsidRPr="00E63D88">
        <w:rPr>
          <w:rFonts w:eastAsia="Calibri"/>
          <w:b/>
          <w:bCs/>
          <w:i/>
          <w:iCs/>
          <w:kern w:val="0"/>
          <w:sz w:val="20"/>
          <w:szCs w:val="20"/>
          <w14:ligatures w14:val="none"/>
        </w:rPr>
        <w:t xml:space="preserve"> our members a chance to participate in the general membership meetings. You have a voice, and we would like to hear it.  Join us at our next meeting either in person or via Zoom.  The link will be sent via constant contact prior to each general membership meeting.  Thank you for being a member and we hope you will join us.</w:t>
      </w:r>
    </w:p>
    <w:p w14:paraId="36299BA6" w14:textId="77777777" w:rsidR="00E63D88" w:rsidRPr="001602E2" w:rsidRDefault="00E63D88" w:rsidP="001602E2">
      <w:pPr>
        <w:pBdr>
          <w:top w:val="single" w:sz="4" w:space="0" w:color="auto"/>
          <w:left w:val="single" w:sz="4" w:space="4" w:color="auto"/>
          <w:bottom w:val="single" w:sz="4" w:space="1" w:color="auto"/>
          <w:right w:val="single" w:sz="4" w:space="4" w:color="auto"/>
        </w:pBdr>
        <w:shd w:val="clear" w:color="auto" w:fill="8DB3E2"/>
        <w:spacing w:before="120" w:after="120"/>
        <w:ind w:hanging="90"/>
        <w:jc w:val="center"/>
        <w:rPr>
          <w:rFonts w:ascii="ADLaM Display" w:eastAsia="Times New Roman" w:hAnsi="ADLaM Display" w:cs="ADLaM Display"/>
          <w:caps/>
          <w:kern w:val="0"/>
          <w:sz w:val="26"/>
          <w:szCs w:val="26"/>
          <w14:ligatures w14:val="none"/>
        </w:rPr>
      </w:pPr>
      <w:r w:rsidRPr="001602E2">
        <w:rPr>
          <w:rFonts w:ascii="ADLaM Display" w:eastAsia="Times New Roman" w:hAnsi="ADLaM Display" w:cs="ADLaM Display"/>
          <w:caps/>
          <w:kern w:val="0"/>
          <w:sz w:val="26"/>
          <w:szCs w:val="26"/>
          <w14:ligatures w14:val="none"/>
        </w:rPr>
        <w:t>fire district resources - -the back page - - for you to follow up!</w:t>
      </w:r>
    </w:p>
    <w:p w14:paraId="7544F3DC" w14:textId="77777777" w:rsidR="00E63D88" w:rsidRPr="00E63D88" w:rsidRDefault="00E63D88" w:rsidP="00A24D8C">
      <w:pPr>
        <w:outlineLvl w:val="4"/>
        <w:rPr>
          <w:rFonts w:eastAsia="Times New Roman" w:cs="Times New Roman"/>
          <w:b/>
          <w:bCs/>
          <w:i/>
          <w:iCs/>
          <w:color w:val="0070C0"/>
          <w:kern w:val="0"/>
          <w:sz w:val="26"/>
          <w:szCs w:val="26"/>
          <w:u w:val="single"/>
          <w14:ligatures w14:val="none"/>
        </w:rPr>
      </w:pPr>
      <w:r w:rsidRPr="00E63D88">
        <w:rPr>
          <w:rFonts w:eastAsia="Times New Roman" w:cs="Times New Roman"/>
          <w:b/>
          <w:bCs/>
          <w:i/>
          <w:iCs/>
          <w:color w:val="0070C0"/>
          <w:kern w:val="0"/>
          <w:sz w:val="26"/>
          <w:szCs w:val="26"/>
          <w:u w:val="single"/>
          <w14:ligatures w14:val="none"/>
        </w:rPr>
        <w:t xml:space="preserve">What are the duties and responsibilities of a </w:t>
      </w:r>
      <w:proofErr w:type="gramStart"/>
      <w:r w:rsidRPr="00E63D88">
        <w:rPr>
          <w:rFonts w:eastAsia="Times New Roman" w:cs="Times New Roman"/>
          <w:b/>
          <w:bCs/>
          <w:i/>
          <w:iCs/>
          <w:color w:val="0070C0"/>
          <w:kern w:val="0"/>
          <w:sz w:val="26"/>
          <w:szCs w:val="26"/>
          <w:u w:val="single"/>
          <w14:ligatures w14:val="none"/>
        </w:rPr>
        <w:t>Commissioner</w:t>
      </w:r>
      <w:proofErr w:type="gramEnd"/>
      <w:r w:rsidRPr="00E63D88">
        <w:rPr>
          <w:rFonts w:eastAsia="Times New Roman" w:cs="Times New Roman"/>
          <w:b/>
          <w:bCs/>
          <w:i/>
          <w:iCs/>
          <w:color w:val="0070C0"/>
          <w:kern w:val="0"/>
          <w:sz w:val="26"/>
          <w:szCs w:val="26"/>
          <w:u w:val="single"/>
          <w14:ligatures w14:val="none"/>
        </w:rPr>
        <w:t>?</w:t>
      </w:r>
    </w:p>
    <w:p w14:paraId="714C46D7" w14:textId="77777777" w:rsidR="00E63D88" w:rsidRPr="00E63D88" w:rsidRDefault="00E63D88" w:rsidP="00A24D8C">
      <w:pPr>
        <w:jc w:val="left"/>
        <w:rPr>
          <w:rFonts w:eastAsia="Tw Cen MT"/>
          <w:kern w:val="0"/>
          <w:szCs w:val="24"/>
          <w14:ligatures w14:val="none"/>
        </w:rPr>
      </w:pPr>
      <w:r w:rsidRPr="00E63D88">
        <w:rPr>
          <w:rFonts w:eastAsia="Tw Cen MT"/>
          <w:b/>
          <w:bCs/>
          <w:i/>
          <w:iCs/>
          <w:kern w:val="0"/>
          <w:szCs w:val="24"/>
          <w14:ligatures w14:val="none"/>
        </w:rPr>
        <w:t>The Answer is posted on our web site at www.CAFDA.net</w:t>
      </w:r>
    </w:p>
    <w:p w14:paraId="333D725E" w14:textId="05817C33" w:rsidR="00E63D88" w:rsidRDefault="00E63D88" w:rsidP="00A24D8C">
      <w:pPr>
        <w:rPr>
          <w:sz w:val="28"/>
          <w:szCs w:val="28"/>
        </w:rPr>
      </w:pPr>
      <w:r>
        <w:rPr>
          <w:sz w:val="28"/>
          <w:szCs w:val="28"/>
        </w:rPr>
        <w:br w:type="page"/>
      </w:r>
    </w:p>
    <w:p w14:paraId="4F4914B3" w14:textId="77777777" w:rsidR="00607CE4" w:rsidRPr="00607CE4" w:rsidRDefault="00607CE4" w:rsidP="00A24D8C">
      <w:pPr>
        <w:pBdr>
          <w:top w:val="single" w:sz="4" w:space="1" w:color="auto"/>
          <w:left w:val="single" w:sz="4" w:space="4" w:color="auto"/>
          <w:bottom w:val="single" w:sz="4" w:space="1" w:color="auto"/>
          <w:right w:val="single" w:sz="4" w:space="4" w:color="auto"/>
        </w:pBdr>
        <w:shd w:val="clear" w:color="auto" w:fill="8DB3E2"/>
        <w:autoSpaceDE w:val="0"/>
        <w:autoSpaceDN w:val="0"/>
        <w:adjustRightInd w:val="0"/>
        <w:spacing w:before="120"/>
        <w:jc w:val="center"/>
        <w:rPr>
          <w:rFonts w:ascii="ADLaM Display" w:eastAsia="Tw Cen MT" w:hAnsi="ADLaM Display" w:cs="ADLaM Display"/>
          <w:bCs/>
          <w:caps/>
          <w:kern w:val="0"/>
          <w:sz w:val="48"/>
          <w:szCs w:val="48"/>
          <w14:ligatures w14:val="none"/>
        </w:rPr>
      </w:pPr>
      <w:bookmarkStart w:id="10" w:name="_Hlk140744288"/>
      <w:r w:rsidRPr="00607CE4">
        <w:rPr>
          <w:rFonts w:ascii="ADLaM Display" w:eastAsia="Tw Cen MT" w:hAnsi="ADLaM Display" w:cs="ADLaM Display"/>
          <w:bCs/>
          <w:caps/>
          <w:kern w:val="0"/>
          <w:sz w:val="48"/>
          <w:szCs w:val="48"/>
          <w14:ligatures w14:val="none"/>
        </w:rPr>
        <w:lastRenderedPageBreak/>
        <w:t>Capital Area BUSINESS PARTNER’S</w:t>
      </w:r>
    </w:p>
    <w:bookmarkEnd w:id="10"/>
    <w:p w14:paraId="41ABED7F" w14:textId="77777777" w:rsidR="00607CE4" w:rsidRPr="00607CE4" w:rsidRDefault="00607CE4" w:rsidP="00A24D8C">
      <w:pPr>
        <w:pBdr>
          <w:bottom w:val="single" w:sz="4" w:space="1" w:color="auto"/>
        </w:pBdr>
        <w:shd w:val="clear" w:color="auto" w:fill="FFFFFF"/>
        <w:jc w:val="center"/>
        <w:rPr>
          <w:rFonts w:eastAsia="Tw Cen MT" w:cs="Arial"/>
          <w:b/>
          <w:color w:val="0000FF"/>
          <w:kern w:val="0"/>
          <w:sz w:val="20"/>
          <w:szCs w:val="20"/>
          <w:u w:val="single"/>
          <w14:ligatures w14:val="none"/>
        </w:rPr>
      </w:pPr>
      <w:r w:rsidRPr="00607CE4">
        <w:rPr>
          <w:rFonts w:eastAsia="Tw Cen MT" w:cs="Arial"/>
          <w:b/>
          <w:kern w:val="0"/>
          <w:sz w:val="20"/>
          <w:szCs w:val="20"/>
          <w14:ligatures w14:val="none"/>
        </w:rPr>
        <w:t xml:space="preserve">Business Partner Applications Available At:  </w:t>
      </w:r>
      <w:hyperlink r:id="rId44" w:history="1">
        <w:r w:rsidRPr="00607CE4">
          <w:rPr>
            <w:rFonts w:eastAsia="Tw Cen MT" w:cs="Arial"/>
            <w:b/>
            <w:color w:val="0000FF"/>
            <w:kern w:val="0"/>
            <w:sz w:val="20"/>
            <w:szCs w:val="20"/>
            <w:u w:val="single"/>
            <w14:ligatures w14:val="none"/>
          </w:rPr>
          <w:t>WWW.CAFDA.NET</w:t>
        </w:r>
      </w:hyperlink>
    </w:p>
    <w:p w14:paraId="7BC2EC23" w14:textId="77777777" w:rsidR="00607CE4" w:rsidRDefault="00607CE4" w:rsidP="00A24D8C">
      <w:pPr>
        <w:pBdr>
          <w:bottom w:val="single" w:sz="4" w:space="1" w:color="auto"/>
        </w:pBdr>
        <w:shd w:val="clear" w:color="auto" w:fill="FFFFFF"/>
        <w:jc w:val="center"/>
        <w:rPr>
          <w:rFonts w:eastAsia="Tw Cen MT" w:cs="Arial"/>
          <w:b/>
          <w:i/>
          <w:color w:val="595959"/>
          <w:kern w:val="0"/>
          <w:sz w:val="18"/>
          <w:szCs w:val="18"/>
          <w:u w:val="single"/>
          <w14:ligatures w14:val="none"/>
        </w:rPr>
      </w:pPr>
      <w:r w:rsidRPr="00607CE4">
        <w:rPr>
          <w:rFonts w:eastAsia="Tw Cen MT" w:cs="Arial"/>
          <w:b/>
          <w:i/>
          <w:color w:val="595959"/>
          <w:kern w:val="0"/>
          <w:sz w:val="18"/>
          <w:szCs w:val="18"/>
          <w:u w:val="single"/>
          <w14:ligatures w14:val="none"/>
        </w:rPr>
        <w:t>We invite our business partners to submit educational information to be included in this Bulletin for district commissioners and chief officers</w:t>
      </w:r>
    </w:p>
    <w:p w14:paraId="3EFBF7D0" w14:textId="5A6E4658" w:rsidR="005C17F7" w:rsidRPr="005C17F7" w:rsidRDefault="005C17F7" w:rsidP="00A24D8C">
      <w:pPr>
        <w:pBdr>
          <w:bottom w:val="single" w:sz="4" w:space="1" w:color="auto"/>
        </w:pBdr>
        <w:shd w:val="clear" w:color="auto" w:fill="FFFFFF"/>
        <w:jc w:val="center"/>
        <w:rPr>
          <w:rFonts w:eastAsia="Tw Cen MT" w:cs="Arial"/>
          <w:b/>
          <w:i/>
          <w:kern w:val="0"/>
          <w:sz w:val="28"/>
          <w:szCs w:val="28"/>
          <w14:ligatures w14:val="none"/>
        </w:rPr>
      </w:pPr>
      <w:r w:rsidRPr="005C17F7">
        <w:rPr>
          <w:rFonts w:eastAsia="Tw Cen MT" w:cs="Arial"/>
          <w:b/>
          <w:i/>
          <w:kern w:val="0"/>
          <w:sz w:val="28"/>
          <w:szCs w:val="28"/>
          <w:highlight w:val="cyan"/>
          <w:u w:val="single"/>
          <w14:ligatures w14:val="none"/>
        </w:rPr>
        <w:t>BUSINESS PARTNERS IN BLUE OUTLINE HAVE NOT RENEWED FOR 2025 AND WILL DISAPPEAR ON APRIL 1</w:t>
      </w:r>
      <w:r w:rsidRPr="005C17F7">
        <w:rPr>
          <w:rFonts w:eastAsia="Tw Cen MT" w:cs="Arial"/>
          <w:b/>
          <w:i/>
          <w:kern w:val="0"/>
          <w:sz w:val="28"/>
          <w:szCs w:val="28"/>
          <w:highlight w:val="cyan"/>
          <w:u w:val="single"/>
          <w:vertAlign w:val="superscript"/>
          <w14:ligatures w14:val="none"/>
        </w:rPr>
        <w:t>ST</w:t>
      </w:r>
      <w:r w:rsidRPr="005C17F7">
        <w:rPr>
          <w:rFonts w:eastAsia="Tw Cen MT" w:cs="Arial"/>
          <w:b/>
          <w:i/>
          <w:kern w:val="0"/>
          <w:sz w:val="28"/>
          <w:szCs w:val="28"/>
          <w:highlight w:val="cyan"/>
          <w:u w:val="single"/>
          <w14:ligatures w14:val="none"/>
        </w:rPr>
        <w:t>.</w:t>
      </w:r>
    </w:p>
    <w:p w14:paraId="7FE9F418" w14:textId="77777777" w:rsidR="00607CE4" w:rsidRPr="00607CE4" w:rsidRDefault="00607CE4" w:rsidP="00A24D8C">
      <w:pPr>
        <w:pBdr>
          <w:bottom w:val="single" w:sz="4" w:space="1" w:color="auto"/>
        </w:pBdr>
        <w:shd w:val="clear" w:color="auto" w:fill="FFFFFF"/>
        <w:jc w:val="center"/>
        <w:rPr>
          <w:rFonts w:eastAsia="Tw Cen MT" w:cs="Arial"/>
          <w:b/>
          <w:i/>
          <w:iCs/>
          <w:color w:val="FFFFFF"/>
          <w:kern w:val="0"/>
          <w:sz w:val="24"/>
          <w:szCs w:val="24"/>
          <w14:ligatures w14:val="none"/>
        </w:rPr>
      </w:pPr>
      <w:r w:rsidRPr="00607CE4">
        <w:rPr>
          <w:rFonts w:eastAsia="Tw Cen MT" w:cs="Arial"/>
          <w:b/>
          <w:i/>
          <w:iCs/>
          <w:color w:val="FFFFFF"/>
          <w:kern w:val="0"/>
          <w:sz w:val="24"/>
          <w:szCs w:val="24"/>
          <w:highlight w:val="darkCyan"/>
          <w14:ligatures w14:val="none"/>
        </w:rPr>
        <w:t xml:space="preserve">We want to thank </w:t>
      </w:r>
      <w:proofErr w:type="gramStart"/>
      <w:r w:rsidRPr="00607CE4">
        <w:rPr>
          <w:rFonts w:eastAsia="Tw Cen MT" w:cs="Arial"/>
          <w:b/>
          <w:i/>
          <w:iCs/>
          <w:color w:val="FFFFFF"/>
          <w:kern w:val="0"/>
          <w:sz w:val="24"/>
          <w:szCs w:val="24"/>
          <w:highlight w:val="darkCyan"/>
          <w14:ligatures w14:val="none"/>
        </w:rPr>
        <w:t>all of</w:t>
      </w:r>
      <w:proofErr w:type="gramEnd"/>
      <w:r w:rsidRPr="00607CE4">
        <w:rPr>
          <w:rFonts w:eastAsia="Tw Cen MT" w:cs="Arial"/>
          <w:b/>
          <w:i/>
          <w:iCs/>
          <w:color w:val="FFFFFF"/>
          <w:kern w:val="0"/>
          <w:sz w:val="24"/>
          <w:szCs w:val="24"/>
          <w:highlight w:val="darkCyan"/>
          <w14:ligatures w14:val="none"/>
        </w:rPr>
        <w:t xml:space="preserve"> our Business Partners for renewing their partnership for 2025. You are invited to our monthly membership meeting and to any of our social </w:t>
      </w:r>
      <w:proofErr w:type="gramStart"/>
      <w:r w:rsidRPr="00607CE4">
        <w:rPr>
          <w:rFonts w:eastAsia="Tw Cen MT" w:cs="Arial"/>
          <w:b/>
          <w:i/>
          <w:iCs/>
          <w:color w:val="FFFFFF"/>
          <w:kern w:val="0"/>
          <w:sz w:val="24"/>
          <w:szCs w:val="24"/>
          <w:highlight w:val="darkCyan"/>
          <w14:ligatures w14:val="none"/>
        </w:rPr>
        <w:t>events..</w:t>
      </w:r>
      <w:proofErr w:type="gramEnd"/>
    </w:p>
    <w:p w14:paraId="1E881E35" w14:textId="77777777" w:rsidR="003C52BF" w:rsidRDefault="003C52BF" w:rsidP="00A24D8C">
      <w:pPr>
        <w:shd w:val="clear" w:color="auto" w:fill="FFFFFF"/>
        <w:jc w:val="left"/>
        <w:rPr>
          <w:rFonts w:eastAsia="Tw Cen MT" w:cs="Arial"/>
          <w:b/>
          <w:color w:val="595959"/>
          <w:kern w:val="0"/>
          <w:sz w:val="18"/>
          <w:szCs w:val="18"/>
          <w14:ligatures w14:val="none"/>
        </w:rPr>
      </w:pPr>
    </w:p>
    <w:p w14:paraId="6024BEA2" w14:textId="20FE80F2" w:rsidR="003C52BF"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0768" behindDoc="0" locked="0" layoutInCell="1" allowOverlap="1" wp14:anchorId="7E85419A" wp14:editId="43FB7D32">
                <wp:simplePos x="0" y="0"/>
                <wp:positionH relativeFrom="margin">
                  <wp:posOffset>1353312</wp:posOffset>
                </wp:positionH>
                <wp:positionV relativeFrom="paragraph">
                  <wp:posOffset>4623</wp:posOffset>
                </wp:positionV>
                <wp:extent cx="3401466" cy="307340"/>
                <wp:effectExtent l="0" t="0" r="27940" b="16510"/>
                <wp:wrapNone/>
                <wp:docPr id="3295742"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1466" cy="307340"/>
                        </a:xfrm>
                        <a:prstGeom prst="rect">
                          <a:avLst/>
                        </a:prstGeom>
                        <a:solidFill>
                          <a:sysClr val="window" lastClr="FFFFFF"/>
                        </a:solidFill>
                        <a:ln w="19050">
                          <a:solidFill>
                            <a:prstClr val="black"/>
                          </a:solidFill>
                        </a:ln>
                      </wps:spPr>
                      <wps:txbx>
                        <w:txbxContent>
                          <w:p w14:paraId="07ABFA11" w14:textId="3E66AEA3" w:rsidR="00A731E3" w:rsidRPr="00721DA6" w:rsidRDefault="00A731E3" w:rsidP="00607CE4">
                            <w:pPr>
                              <w:shd w:val="clear" w:color="auto" w:fill="C6D9F1"/>
                              <w:jc w:val="center"/>
                              <w:rPr>
                                <w:rFonts w:ascii="Elephant" w:hAnsi="Elephant"/>
                              </w:rPr>
                            </w:pPr>
                            <w:r>
                              <w:rPr>
                                <w:rFonts w:ascii="Elephant" w:hAnsi="Elephant"/>
                              </w:rPr>
                              <w:t xml:space="preserve">FIRE SERVICE </w:t>
                            </w:r>
                            <w:r w:rsidRPr="00721DA6">
                              <w:rPr>
                                <w:rFonts w:ascii="Elephant" w:hAnsi="Elephant"/>
                              </w:rPr>
                              <w:t>LEGAL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E85419A" id="Text Box 115" o:spid="_x0000_s1027" type="#_x0000_t202" style="position:absolute;margin-left:106.55pt;margin-top:.35pt;width:267.85pt;height:24.2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" fillcolor="window" strokeweight="1.5pt">
                <v:path arrowok="t"/>
                <v:textbox>
                  <w:txbxContent>
                    <w:p w14:paraId="07ABFA11" w14:textId="3E66AEA3" w:rsidR="00A731E3" w:rsidRPr="00721DA6" w:rsidRDefault="00A731E3" w:rsidP="00607CE4">
                      <w:pPr>
                        <w:shd w:val="clear" w:color="auto" w:fill="C6D9F1"/>
                        <w:jc w:val="center"/>
                        <w:rPr>
                          <w:rFonts w:ascii="Elephant" w:hAnsi="Elephant"/>
                        </w:rPr>
                      </w:pPr>
                      <w:r>
                        <w:rPr>
                          <w:rFonts w:ascii="Elephant" w:hAnsi="Elephant"/>
                        </w:rPr>
                        <w:t xml:space="preserve">FIRE SERVICE </w:t>
                      </w:r>
                      <w:r w:rsidRPr="00721DA6">
                        <w:rPr>
                          <w:rFonts w:ascii="Elephant" w:hAnsi="Elephant"/>
                        </w:rPr>
                        <w:t>LEGAL SERVICES</w:t>
                      </w:r>
                    </w:p>
                  </w:txbxContent>
                </v:textbox>
                <w10:wrap anchorx="margin"/>
              </v:shape>
            </w:pict>
          </mc:Fallback>
        </mc:AlternateContent>
      </w:r>
    </w:p>
    <w:p w14:paraId="5988E5B6" w14:textId="2C890E83" w:rsidR="003C52BF" w:rsidRDefault="003C52BF" w:rsidP="00A24D8C">
      <w:pPr>
        <w:shd w:val="clear" w:color="auto" w:fill="FFFFFF"/>
        <w:jc w:val="left"/>
        <w:rPr>
          <w:rFonts w:eastAsia="Tw Cen MT" w:cs="Arial"/>
          <w:b/>
          <w:color w:val="595959"/>
          <w:kern w:val="0"/>
          <w:sz w:val="18"/>
          <w:szCs w:val="18"/>
          <w14:ligatures w14:val="none"/>
        </w:rPr>
      </w:pPr>
    </w:p>
    <w:p w14:paraId="2A5DE577" w14:textId="7293087A" w:rsidR="003C52BF"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1312" behindDoc="0" locked="0" layoutInCell="1" allowOverlap="1" wp14:anchorId="6DC16BA3" wp14:editId="77A27CA4">
                <wp:simplePos x="0" y="0"/>
                <wp:positionH relativeFrom="column">
                  <wp:posOffset>4390797</wp:posOffset>
                </wp:positionH>
                <wp:positionV relativeFrom="paragraph">
                  <wp:posOffset>139015</wp:posOffset>
                </wp:positionV>
                <wp:extent cx="2345055" cy="1193800"/>
                <wp:effectExtent l="19050" t="19050" r="17145" b="25400"/>
                <wp:wrapNone/>
                <wp:docPr id="1061683683"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055" cy="1193800"/>
                        </a:xfrm>
                        <a:prstGeom prst="rect">
                          <a:avLst/>
                        </a:prstGeom>
                        <a:solidFill>
                          <a:srgbClr val="FFFFFF"/>
                        </a:solidFill>
                        <a:ln w="28575">
                          <a:solidFill>
                            <a:srgbClr val="00B0F0"/>
                          </a:solidFill>
                          <a:miter lim="800000"/>
                          <a:headEnd/>
                          <a:tailEnd/>
                        </a:ln>
                      </wps:spPr>
                      <wps:txbx>
                        <w:txbxContent>
                          <w:p w14:paraId="3D55C053" w14:textId="77777777" w:rsidR="00A731E3" w:rsidRPr="00B86D31" w:rsidRDefault="00A731E3" w:rsidP="00607CE4">
                            <w:pPr>
                              <w:spacing w:before="120"/>
                              <w:jc w:val="center"/>
                              <w:rPr>
                                <w:rFonts w:ascii="Bookman Old Style" w:eastAsia="Times New Roman" w:hAnsi="Bookman Old Style"/>
                                <w:color w:val="00B050"/>
                              </w:rPr>
                            </w:pPr>
                            <w:r w:rsidRPr="00B86D31">
                              <w:rPr>
                                <w:rFonts w:ascii="Bookman Old Style" w:eastAsia="Times New Roman" w:hAnsi="Bookman Old Style" w:cs="Helvetica"/>
                                <w:b/>
                                <w:bCs/>
                                <w:color w:val="00B050"/>
                              </w:rPr>
                              <w:t>HANNIGAN LAW FIRM PLLC</w:t>
                            </w:r>
                          </w:p>
                          <w:p w14:paraId="1DC013BC" w14:textId="77777777" w:rsidR="00A731E3" w:rsidRPr="00B86D31" w:rsidRDefault="00A731E3"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388 Kenwood Avenue</w:t>
                            </w:r>
                          </w:p>
                          <w:p w14:paraId="6CC1D621" w14:textId="77777777" w:rsidR="00A731E3" w:rsidRPr="00B86D31" w:rsidRDefault="00A731E3"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Delmar, New York 12054</w:t>
                            </w:r>
                          </w:p>
                          <w:p w14:paraId="6340B117" w14:textId="77777777" w:rsidR="00A731E3" w:rsidRPr="00B86D31" w:rsidRDefault="00A731E3"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P: (518) 869-9911</w:t>
                            </w:r>
                          </w:p>
                          <w:p w14:paraId="43D697FF" w14:textId="77777777" w:rsidR="00A731E3" w:rsidRPr="00B86D31" w:rsidRDefault="00A731E3"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 (518) 869-9915</w:t>
                            </w:r>
                          </w:p>
                          <w:p w14:paraId="1A91E6E8" w14:textId="77777777" w:rsidR="00A731E3" w:rsidRPr="00B86D31" w:rsidRDefault="00A731E3" w:rsidP="00607CE4">
                            <w:pPr>
                              <w:jc w:val="center"/>
                              <w:rPr>
                                <w:rFonts w:ascii="Bookman Old Style" w:eastAsia="Times New Roman" w:hAnsi="Bookman Old Style" w:cs="Helvetica"/>
                                <w:b/>
                                <w:color w:val="000000"/>
                                <w:sz w:val="19"/>
                                <w:szCs w:val="19"/>
                              </w:rPr>
                            </w:pPr>
                            <w:r w:rsidRPr="00B86D31">
                              <w:rPr>
                                <w:rFonts w:ascii="Bookman Old Style" w:hAnsi="Bookman Old Style" w:cs="Helvetica"/>
                                <w:b/>
                                <w:color w:val="000000"/>
                                <w:sz w:val="19"/>
                                <w:szCs w:val="19"/>
                              </w:rPr>
                              <w:t>www.hannigan.pro</w:t>
                            </w:r>
                          </w:p>
                          <w:p w14:paraId="6A5420E1" w14:textId="77777777" w:rsidR="00A731E3" w:rsidRPr="00B86D31" w:rsidRDefault="00A731E3"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Fire/EMS –Municipal Law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C16BA3" id="Text Box 107" o:spid="_x0000_s1028" type="#_x0000_t202" style="position:absolute;margin-left:345.75pt;margin-top:10.95pt;width:184.65pt;height:9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" strokecolor="#00b0f0" strokeweight="2.25pt">
                <v:textbox>
                  <w:txbxContent>
                    <w:p w14:paraId="3D55C053" w14:textId="77777777" w:rsidR="00A731E3" w:rsidRPr="00B86D31" w:rsidRDefault="00A731E3" w:rsidP="00607CE4">
                      <w:pPr>
                        <w:spacing w:before="120"/>
                        <w:jc w:val="center"/>
                        <w:rPr>
                          <w:rFonts w:ascii="Bookman Old Style" w:eastAsia="Times New Roman" w:hAnsi="Bookman Old Style"/>
                          <w:color w:val="00B050"/>
                        </w:rPr>
                      </w:pPr>
                      <w:r w:rsidRPr="00B86D31">
                        <w:rPr>
                          <w:rFonts w:ascii="Bookman Old Style" w:eastAsia="Times New Roman" w:hAnsi="Bookman Old Style" w:cs="Helvetica"/>
                          <w:b/>
                          <w:bCs/>
                          <w:color w:val="00B050"/>
                        </w:rPr>
                        <w:t>HANNIGAN LAW FIRM PLLC</w:t>
                      </w:r>
                    </w:p>
                    <w:p w14:paraId="1DC013BC" w14:textId="77777777" w:rsidR="00A731E3" w:rsidRPr="00B86D31" w:rsidRDefault="00A731E3"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388 Kenwood Avenue</w:t>
                      </w:r>
                    </w:p>
                    <w:p w14:paraId="6CC1D621" w14:textId="77777777" w:rsidR="00A731E3" w:rsidRPr="00B86D31" w:rsidRDefault="00A731E3"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Delmar, New York 12054</w:t>
                      </w:r>
                    </w:p>
                    <w:p w14:paraId="6340B117" w14:textId="77777777" w:rsidR="00A731E3" w:rsidRPr="00B86D31" w:rsidRDefault="00A731E3"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P: (518) 869-9911</w:t>
                      </w:r>
                    </w:p>
                    <w:p w14:paraId="43D697FF" w14:textId="77777777" w:rsidR="00A731E3" w:rsidRPr="00B86D31" w:rsidRDefault="00A731E3"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 (518) 869-9915</w:t>
                      </w:r>
                    </w:p>
                    <w:p w14:paraId="1A91E6E8" w14:textId="77777777" w:rsidR="00A731E3" w:rsidRPr="00B86D31" w:rsidRDefault="00A731E3" w:rsidP="00607CE4">
                      <w:pPr>
                        <w:jc w:val="center"/>
                        <w:rPr>
                          <w:rFonts w:ascii="Bookman Old Style" w:eastAsia="Times New Roman" w:hAnsi="Bookman Old Style" w:cs="Helvetica"/>
                          <w:b/>
                          <w:color w:val="000000"/>
                          <w:sz w:val="19"/>
                          <w:szCs w:val="19"/>
                        </w:rPr>
                      </w:pPr>
                      <w:r w:rsidRPr="00B86D31">
                        <w:rPr>
                          <w:rFonts w:ascii="Bookman Old Style" w:hAnsi="Bookman Old Style" w:cs="Helvetica"/>
                          <w:b/>
                          <w:color w:val="000000"/>
                          <w:sz w:val="19"/>
                          <w:szCs w:val="19"/>
                        </w:rPr>
                        <w:t>www.hannigan.pro</w:t>
                      </w:r>
                    </w:p>
                    <w:p w14:paraId="6A5420E1" w14:textId="77777777" w:rsidR="00A731E3" w:rsidRPr="00B86D31" w:rsidRDefault="00A731E3"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Fire/EMS –Municipal Law</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96128" behindDoc="0" locked="0" layoutInCell="1" allowOverlap="1" wp14:anchorId="66845D4E" wp14:editId="4F0733CB">
                <wp:simplePos x="0" y="0"/>
                <wp:positionH relativeFrom="column">
                  <wp:posOffset>1876806</wp:posOffset>
                </wp:positionH>
                <wp:positionV relativeFrom="paragraph">
                  <wp:posOffset>140767</wp:posOffset>
                </wp:positionV>
                <wp:extent cx="2370455" cy="944245"/>
                <wp:effectExtent l="19050" t="19050" r="10795" b="27305"/>
                <wp:wrapNone/>
                <wp:docPr id="230214481"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0455" cy="944245"/>
                        </a:xfrm>
                        <a:prstGeom prst="rect">
                          <a:avLst/>
                        </a:prstGeom>
                        <a:solidFill>
                          <a:sysClr val="window" lastClr="FFFFFF"/>
                        </a:solidFill>
                        <a:ln w="38100">
                          <a:solidFill>
                            <a:srgbClr val="00B050"/>
                          </a:solidFill>
                        </a:ln>
                      </wps:spPr>
                      <wps:txbx>
                        <w:txbxContent>
                          <w:p w14:paraId="4CD65E4E" w14:textId="77777777" w:rsidR="00A731E3" w:rsidRPr="00D8380C" w:rsidRDefault="00A731E3" w:rsidP="00607CE4">
                            <w:pPr>
                              <w:jc w:val="center"/>
                              <w:rPr>
                                <w:rFonts w:ascii="Bookman Old Style" w:hAnsi="Bookman Old Style"/>
                                <w:b/>
                                <w:color w:val="0070C0"/>
                                <w:sz w:val="20"/>
                                <w:szCs w:val="20"/>
                              </w:rPr>
                            </w:pPr>
                            <w:r w:rsidRPr="00D8380C">
                              <w:rPr>
                                <w:rFonts w:ascii="Bookman Old Style" w:hAnsi="Bookman Old Style"/>
                                <w:b/>
                                <w:color w:val="0070C0"/>
                                <w:sz w:val="20"/>
                                <w:szCs w:val="20"/>
                              </w:rPr>
                              <w:t>Ducharme, Clark &amp; Sovern, LLP</w:t>
                            </w:r>
                          </w:p>
                          <w:p w14:paraId="56ECA649" w14:textId="77777777" w:rsidR="00A731E3" w:rsidRPr="00FD2941" w:rsidRDefault="00A731E3" w:rsidP="00607CE4">
                            <w:pPr>
                              <w:jc w:val="center"/>
                              <w:rPr>
                                <w:b/>
                              </w:rPr>
                            </w:pPr>
                            <w:r w:rsidRPr="00FD2941">
                              <w:rPr>
                                <w:b/>
                              </w:rPr>
                              <w:t>Jack Clark, Fire District Attorney</w:t>
                            </w:r>
                          </w:p>
                          <w:p w14:paraId="4FB41117" w14:textId="77777777" w:rsidR="00A731E3" w:rsidRDefault="00A731E3" w:rsidP="00607CE4">
                            <w:pPr>
                              <w:jc w:val="center"/>
                            </w:pPr>
                            <w:r>
                              <w:t>646 Plank Rd. Clifton Park, NY 12065</w:t>
                            </w:r>
                          </w:p>
                          <w:p w14:paraId="4A007FA3" w14:textId="77777777" w:rsidR="00A731E3" w:rsidRDefault="00A731E3" w:rsidP="00607CE4">
                            <w:pPr>
                              <w:jc w:val="center"/>
                            </w:pPr>
                            <w:r>
                              <w:t>518-373-1482</w:t>
                            </w:r>
                          </w:p>
                          <w:p w14:paraId="102D79B8" w14:textId="77777777" w:rsidR="00A731E3" w:rsidRDefault="00A731E3" w:rsidP="00607CE4">
                            <w:pPr>
                              <w:jc w:val="center"/>
                            </w:pPr>
                            <w:r>
                              <w:t>Ducharmeclark.com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45D4E" id="Text Box 99" o:spid="_x0000_s1029" type="#_x0000_t202" style="position:absolute;margin-left:147.8pt;margin-top:11.1pt;width:186.65pt;height:74.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" fillcolor="window" strokecolor="#00b050" strokeweight="3pt">
                <v:path arrowok="t"/>
                <v:textbox>
                  <w:txbxContent>
                    <w:p w14:paraId="4CD65E4E" w14:textId="77777777" w:rsidR="00A731E3" w:rsidRPr="00D8380C" w:rsidRDefault="00A731E3" w:rsidP="00607CE4">
                      <w:pPr>
                        <w:jc w:val="center"/>
                        <w:rPr>
                          <w:rFonts w:ascii="Bookman Old Style" w:hAnsi="Bookman Old Style"/>
                          <w:b/>
                          <w:color w:val="0070C0"/>
                          <w:sz w:val="20"/>
                          <w:szCs w:val="20"/>
                        </w:rPr>
                      </w:pPr>
                      <w:r w:rsidRPr="00D8380C">
                        <w:rPr>
                          <w:rFonts w:ascii="Bookman Old Style" w:hAnsi="Bookman Old Style"/>
                          <w:b/>
                          <w:color w:val="0070C0"/>
                          <w:sz w:val="20"/>
                          <w:szCs w:val="20"/>
                        </w:rPr>
                        <w:t>Ducharme, Clark &amp; Sovern, LLP</w:t>
                      </w:r>
                    </w:p>
                    <w:p w14:paraId="56ECA649" w14:textId="77777777" w:rsidR="00A731E3" w:rsidRPr="00FD2941" w:rsidRDefault="00A731E3" w:rsidP="00607CE4">
                      <w:pPr>
                        <w:jc w:val="center"/>
                        <w:rPr>
                          <w:b/>
                        </w:rPr>
                      </w:pPr>
                      <w:r w:rsidRPr="00FD2941">
                        <w:rPr>
                          <w:b/>
                        </w:rPr>
                        <w:t>Jack Clark, Fire District Attorney</w:t>
                      </w:r>
                    </w:p>
                    <w:p w14:paraId="4FB41117" w14:textId="77777777" w:rsidR="00A731E3" w:rsidRDefault="00A731E3" w:rsidP="00607CE4">
                      <w:pPr>
                        <w:jc w:val="center"/>
                      </w:pPr>
                      <w:r>
                        <w:t>646 Plank Rd. Clifton Park, NY 12065</w:t>
                      </w:r>
                    </w:p>
                    <w:p w14:paraId="4A007FA3" w14:textId="77777777" w:rsidR="00A731E3" w:rsidRDefault="00A731E3" w:rsidP="00607CE4">
                      <w:pPr>
                        <w:jc w:val="center"/>
                      </w:pPr>
                      <w:r>
                        <w:t>518-373-1482</w:t>
                      </w:r>
                    </w:p>
                    <w:p w14:paraId="102D79B8" w14:textId="77777777" w:rsidR="00A731E3" w:rsidRDefault="00A731E3" w:rsidP="00607CE4">
                      <w:pPr>
                        <w:jc w:val="center"/>
                      </w:pPr>
                      <w:r>
                        <w:t>Ducharmeclark.com</w:t>
                      </w:r>
                    </w:p>
                  </w:txbxContent>
                </v:textbox>
              </v:shape>
            </w:pict>
          </mc:Fallback>
        </mc:AlternateContent>
      </w:r>
    </w:p>
    <w:p w14:paraId="70D4086B" w14:textId="2E52487A" w:rsidR="003C52BF" w:rsidRDefault="003C52BF" w:rsidP="00A24D8C">
      <w:pPr>
        <w:shd w:val="clear" w:color="auto" w:fill="FFFFFF"/>
        <w:jc w:val="left"/>
        <w:rPr>
          <w:rFonts w:eastAsia="Tw Cen MT" w:cs="Arial"/>
          <w:b/>
          <w:color w:val="595959"/>
          <w:kern w:val="0"/>
          <w:sz w:val="18"/>
          <w:szCs w:val="18"/>
          <w14:ligatures w14:val="none"/>
        </w:rPr>
      </w:pPr>
    </w:p>
    <w:p w14:paraId="5CBBB2FE" w14:textId="126CC34A" w:rsidR="003C52BF" w:rsidRDefault="003C52BF" w:rsidP="00A24D8C">
      <w:pPr>
        <w:shd w:val="clear" w:color="auto" w:fill="FFFFFF"/>
        <w:jc w:val="left"/>
        <w:rPr>
          <w:rFonts w:eastAsia="Tw Cen MT" w:cs="Arial"/>
          <w:b/>
          <w:color w:val="595959"/>
          <w:kern w:val="0"/>
          <w:sz w:val="18"/>
          <w:szCs w:val="18"/>
          <w14:ligatures w14:val="none"/>
        </w:rPr>
      </w:pPr>
    </w:p>
    <w:p w14:paraId="3CD27A29" w14:textId="0DB9273C" w:rsidR="003C52BF"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6672" behindDoc="0" locked="0" layoutInCell="1" allowOverlap="1" wp14:anchorId="5932B14C" wp14:editId="37EACD82">
                <wp:simplePos x="0" y="0"/>
                <wp:positionH relativeFrom="margin">
                  <wp:posOffset>-619125</wp:posOffset>
                </wp:positionH>
                <wp:positionV relativeFrom="paragraph">
                  <wp:posOffset>125476</wp:posOffset>
                </wp:positionV>
                <wp:extent cx="2374900" cy="1437005"/>
                <wp:effectExtent l="19050" t="19050" r="25400" b="10795"/>
                <wp:wrapNone/>
                <wp:docPr id="116431172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0" cy="1437005"/>
                        </a:xfrm>
                        <a:prstGeom prst="rect">
                          <a:avLst/>
                        </a:prstGeom>
                        <a:solidFill>
                          <a:sysClr val="window" lastClr="FFFFFF"/>
                        </a:solidFill>
                        <a:ln w="28575">
                          <a:solidFill>
                            <a:srgbClr val="00B050"/>
                          </a:solidFill>
                        </a:ln>
                      </wps:spPr>
                      <wps:txbx>
                        <w:txbxContent>
                          <w:p w14:paraId="074C32E0" w14:textId="653D69D0" w:rsidR="00A731E3" w:rsidRDefault="00A731E3" w:rsidP="00607CE4">
                            <w:pPr>
                              <w:jc w:val="right"/>
                            </w:pPr>
                            <w:r w:rsidRPr="00686899">
                              <w:rPr>
                                <w:noProof/>
                              </w:rPr>
                              <w:drawing>
                                <wp:inline distT="0" distB="0" distL="0" distR="0" wp14:anchorId="3832935D" wp14:editId="6C466FD7">
                                  <wp:extent cx="1122680" cy="267335"/>
                                  <wp:effectExtent l="0" t="0" r="1270" b="0"/>
                                  <wp:docPr id="290364477" name="Picture 1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ape&#10;&#10;Description automatically generated with medium confidenc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22680" cy="267335"/>
                                          </a:xfrm>
                                          <a:prstGeom prst="rect">
                                            <a:avLst/>
                                          </a:prstGeom>
                                          <a:noFill/>
                                          <a:ln>
                                            <a:noFill/>
                                          </a:ln>
                                        </pic:spPr>
                                      </pic:pic>
                                    </a:graphicData>
                                  </a:graphic>
                                </wp:inline>
                              </w:drawing>
                            </w:r>
                          </w:p>
                          <w:p w14:paraId="114877EC" w14:textId="77777777" w:rsidR="00A731E3" w:rsidRDefault="00A731E3" w:rsidP="00607CE4">
                            <w:pPr>
                              <w:jc w:val="center"/>
                              <w:rPr>
                                <w:rFonts w:ascii="Bookman Old Style" w:hAnsi="Bookman Old Style"/>
                                <w:b/>
                                <w:bCs/>
                                <w:sz w:val="16"/>
                                <w:szCs w:val="16"/>
                              </w:rPr>
                            </w:pPr>
                            <w:r w:rsidRPr="006936E9">
                              <w:rPr>
                                <w:rFonts w:ascii="Bookman Old Style" w:hAnsi="Bookman Old Style"/>
                                <w:b/>
                                <w:bCs/>
                                <w:sz w:val="16"/>
                                <w:szCs w:val="16"/>
                              </w:rPr>
                              <w:t>The D’Amato Law Group LLP</w:t>
                            </w:r>
                          </w:p>
                          <w:p w14:paraId="242D4339" w14:textId="77777777" w:rsidR="00A731E3" w:rsidRDefault="00A731E3" w:rsidP="00607CE4">
                            <w:pPr>
                              <w:jc w:val="center"/>
                              <w:rPr>
                                <w:rFonts w:ascii="Bookman Old Style" w:hAnsi="Bookman Old Style"/>
                                <w:b/>
                                <w:bCs/>
                                <w:sz w:val="16"/>
                                <w:szCs w:val="16"/>
                              </w:rPr>
                            </w:pPr>
                            <w:r>
                              <w:rPr>
                                <w:rFonts w:ascii="Bookman Old Style" w:hAnsi="Bookman Old Style"/>
                                <w:b/>
                                <w:bCs/>
                                <w:sz w:val="16"/>
                                <w:szCs w:val="16"/>
                              </w:rPr>
                              <w:t>Gregory Serio, Partner</w:t>
                            </w:r>
                          </w:p>
                          <w:p w14:paraId="777894CE" w14:textId="77777777" w:rsidR="00A731E3" w:rsidRPr="006936E9" w:rsidRDefault="00A731E3" w:rsidP="00607CE4">
                            <w:pPr>
                              <w:jc w:val="center"/>
                              <w:rPr>
                                <w:rFonts w:ascii="Bookman Old Style" w:hAnsi="Bookman Old Style"/>
                                <w:b/>
                                <w:bCs/>
                                <w:sz w:val="16"/>
                                <w:szCs w:val="16"/>
                              </w:rPr>
                            </w:pPr>
                            <w:r>
                              <w:rPr>
                                <w:rFonts w:ascii="Bookman Old Style" w:hAnsi="Bookman Old Style"/>
                                <w:b/>
                                <w:bCs/>
                                <w:sz w:val="16"/>
                                <w:szCs w:val="16"/>
                              </w:rPr>
                              <w:t>Alyssa B. Snyder, Partner</w:t>
                            </w:r>
                          </w:p>
                          <w:p w14:paraId="67F19E64" w14:textId="77777777" w:rsidR="00A731E3" w:rsidRPr="006936E9" w:rsidRDefault="00A731E3" w:rsidP="00607CE4">
                            <w:pPr>
                              <w:jc w:val="center"/>
                              <w:rPr>
                                <w:rFonts w:ascii="Bookman Old Style" w:hAnsi="Bookman Old Style"/>
                                <w:b/>
                                <w:bCs/>
                                <w:sz w:val="16"/>
                                <w:szCs w:val="16"/>
                              </w:rPr>
                            </w:pPr>
                            <w:r w:rsidRPr="006936E9">
                              <w:rPr>
                                <w:rFonts w:ascii="Bookman Old Style" w:hAnsi="Bookman Old Style"/>
                                <w:b/>
                                <w:bCs/>
                                <w:sz w:val="16"/>
                                <w:szCs w:val="16"/>
                              </w:rPr>
                              <w:t>111 Washington Ave Suite 600</w:t>
                            </w:r>
                          </w:p>
                          <w:p w14:paraId="3B565066" w14:textId="77777777" w:rsidR="00A731E3" w:rsidRDefault="00A731E3" w:rsidP="00607CE4">
                            <w:pPr>
                              <w:jc w:val="center"/>
                              <w:rPr>
                                <w:rFonts w:ascii="Bookman Old Style" w:hAnsi="Bookman Old Style"/>
                                <w:b/>
                                <w:bCs/>
                                <w:sz w:val="16"/>
                                <w:szCs w:val="16"/>
                              </w:rPr>
                            </w:pPr>
                            <w:r w:rsidRPr="006936E9">
                              <w:rPr>
                                <w:rFonts w:ascii="Bookman Old Style" w:hAnsi="Bookman Old Style"/>
                                <w:b/>
                                <w:bCs/>
                                <w:sz w:val="16"/>
                                <w:szCs w:val="16"/>
                              </w:rPr>
                              <w:t>Albany, NY 12210</w:t>
                            </w:r>
                          </w:p>
                          <w:p w14:paraId="79572C5F" w14:textId="77777777" w:rsidR="00A731E3" w:rsidRDefault="00A731E3" w:rsidP="00607CE4">
                            <w:pPr>
                              <w:jc w:val="center"/>
                              <w:rPr>
                                <w:rFonts w:ascii="Bookman Old Style" w:hAnsi="Bookman Old Style"/>
                                <w:b/>
                                <w:bCs/>
                                <w:sz w:val="16"/>
                                <w:szCs w:val="16"/>
                              </w:rPr>
                            </w:pPr>
                            <w:r>
                              <w:rPr>
                                <w:rFonts w:ascii="Bookman Old Style" w:hAnsi="Bookman Old Style"/>
                                <w:b/>
                                <w:bCs/>
                                <w:sz w:val="16"/>
                                <w:szCs w:val="16"/>
                              </w:rPr>
                              <w:t>518.426.3800</w:t>
                            </w:r>
                          </w:p>
                          <w:p w14:paraId="204E381E" w14:textId="77777777" w:rsidR="00A731E3" w:rsidRDefault="00A731E3" w:rsidP="00607CE4">
                            <w:pPr>
                              <w:jc w:val="center"/>
                              <w:rPr>
                                <w:rFonts w:ascii="Bookman Old Style" w:hAnsi="Bookman Old Style"/>
                                <w:b/>
                                <w:bCs/>
                                <w:sz w:val="16"/>
                                <w:szCs w:val="16"/>
                              </w:rPr>
                            </w:pPr>
                            <w:r>
                              <w:rPr>
                                <w:rFonts w:ascii="Bookman Old Style" w:hAnsi="Bookman Old Style"/>
                                <w:b/>
                                <w:bCs/>
                                <w:sz w:val="16"/>
                                <w:szCs w:val="16"/>
                              </w:rPr>
                              <w:t xml:space="preserve">Email: </w:t>
                            </w:r>
                            <w:hyperlink r:id="rId46" w:history="1">
                              <w:r w:rsidRPr="00286ABE">
                                <w:rPr>
                                  <w:rStyle w:val="Hyperlink"/>
                                  <w:rFonts w:ascii="Bookman Old Style" w:hAnsi="Bookman Old Style"/>
                                  <w:b/>
                                  <w:bCs/>
                                  <w:sz w:val="16"/>
                                  <w:szCs w:val="16"/>
                                </w:rPr>
                                <w:t>gserio@dlgny.com</w:t>
                              </w:r>
                            </w:hyperlink>
                            <w:r>
                              <w:rPr>
                                <w:rFonts w:ascii="Bookman Old Style" w:hAnsi="Bookman Old Style"/>
                                <w:b/>
                                <w:bCs/>
                                <w:sz w:val="16"/>
                                <w:szCs w:val="16"/>
                              </w:rPr>
                              <w:t xml:space="preserve"> or </w:t>
                            </w:r>
                          </w:p>
                          <w:p w14:paraId="73CB9742" w14:textId="77777777" w:rsidR="00A731E3" w:rsidRDefault="00A731E3" w:rsidP="00607CE4">
                            <w:pPr>
                              <w:jc w:val="center"/>
                              <w:rPr>
                                <w:rFonts w:ascii="Bookman Old Style" w:hAnsi="Bookman Old Style"/>
                                <w:b/>
                                <w:bCs/>
                                <w:sz w:val="16"/>
                                <w:szCs w:val="16"/>
                              </w:rPr>
                            </w:pPr>
                            <w:hyperlink r:id="rId47" w:history="1">
                              <w:r w:rsidRPr="00286ABE">
                                <w:rPr>
                                  <w:rStyle w:val="Hyperlink"/>
                                  <w:rFonts w:ascii="Bookman Old Style" w:hAnsi="Bookman Old Style"/>
                                  <w:b/>
                                  <w:bCs/>
                                  <w:sz w:val="16"/>
                                  <w:szCs w:val="16"/>
                                </w:rPr>
                                <w:t>asnyder@dlgny.com</w:t>
                              </w:r>
                            </w:hyperlink>
                          </w:p>
                          <w:p w14:paraId="6476C04D" w14:textId="77777777" w:rsidR="00A731E3" w:rsidRPr="006936E9" w:rsidRDefault="00A731E3" w:rsidP="00607CE4">
                            <w:pPr>
                              <w:jc w:val="center"/>
                              <w:rPr>
                                <w:rFonts w:ascii="Bookman Old Style" w:hAnsi="Bookman Old Style"/>
                                <w:b/>
                                <w:bCs/>
                                <w:sz w:val="16"/>
                                <w:szCs w:val="16"/>
                              </w:rPr>
                            </w:pPr>
                            <w:r>
                              <w:rPr>
                                <w:rFonts w:ascii="Bookman Old Style" w:hAnsi="Bookman Old Style"/>
                                <w:b/>
                                <w:bCs/>
                                <w:sz w:val="16"/>
                                <w:szCs w:val="16"/>
                              </w:rPr>
                              <w:t>damatolawgroup.com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2B14C" id="Text Box 113" o:spid="_x0000_s1030" type="#_x0000_t202" style="position:absolute;margin-left:-48.75pt;margin-top:9.9pt;width:187pt;height:113.1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" fillcolor="window" strokecolor="#00b050" strokeweight="2.25pt">
                <v:path arrowok="t"/>
                <v:textbox>
                  <w:txbxContent>
                    <w:p w14:paraId="074C32E0" w14:textId="653D69D0" w:rsidR="00A731E3" w:rsidRDefault="00A731E3" w:rsidP="00607CE4">
                      <w:pPr>
                        <w:jc w:val="right"/>
                      </w:pPr>
                      <w:r w:rsidRPr="00686899">
                        <w:rPr>
                          <w:noProof/>
                        </w:rPr>
                        <w:drawing>
                          <wp:inline distT="0" distB="0" distL="0" distR="0" wp14:anchorId="3832935D" wp14:editId="6C466FD7">
                            <wp:extent cx="1122680" cy="267335"/>
                            <wp:effectExtent l="0" t="0" r="1270" b="0"/>
                            <wp:docPr id="290364477" name="Picture 1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ape&#10;&#10;Description automatically generated with medium confidenc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22680" cy="267335"/>
                                    </a:xfrm>
                                    <a:prstGeom prst="rect">
                                      <a:avLst/>
                                    </a:prstGeom>
                                    <a:noFill/>
                                    <a:ln>
                                      <a:noFill/>
                                    </a:ln>
                                  </pic:spPr>
                                </pic:pic>
                              </a:graphicData>
                            </a:graphic>
                          </wp:inline>
                        </w:drawing>
                      </w:r>
                    </w:p>
                    <w:p w14:paraId="114877EC" w14:textId="77777777" w:rsidR="00A731E3" w:rsidRDefault="00A731E3" w:rsidP="00607CE4">
                      <w:pPr>
                        <w:jc w:val="center"/>
                        <w:rPr>
                          <w:rFonts w:ascii="Bookman Old Style" w:hAnsi="Bookman Old Style"/>
                          <w:b/>
                          <w:bCs/>
                          <w:sz w:val="16"/>
                          <w:szCs w:val="16"/>
                        </w:rPr>
                      </w:pPr>
                      <w:r w:rsidRPr="006936E9">
                        <w:rPr>
                          <w:rFonts w:ascii="Bookman Old Style" w:hAnsi="Bookman Old Style"/>
                          <w:b/>
                          <w:bCs/>
                          <w:sz w:val="16"/>
                          <w:szCs w:val="16"/>
                        </w:rPr>
                        <w:t>The D’Amato Law Group LLP</w:t>
                      </w:r>
                    </w:p>
                    <w:p w14:paraId="242D4339" w14:textId="77777777" w:rsidR="00A731E3" w:rsidRDefault="00A731E3" w:rsidP="00607CE4">
                      <w:pPr>
                        <w:jc w:val="center"/>
                        <w:rPr>
                          <w:rFonts w:ascii="Bookman Old Style" w:hAnsi="Bookman Old Style"/>
                          <w:b/>
                          <w:bCs/>
                          <w:sz w:val="16"/>
                          <w:szCs w:val="16"/>
                        </w:rPr>
                      </w:pPr>
                      <w:r>
                        <w:rPr>
                          <w:rFonts w:ascii="Bookman Old Style" w:hAnsi="Bookman Old Style"/>
                          <w:b/>
                          <w:bCs/>
                          <w:sz w:val="16"/>
                          <w:szCs w:val="16"/>
                        </w:rPr>
                        <w:t>Gregory Serio, Partner</w:t>
                      </w:r>
                    </w:p>
                    <w:p w14:paraId="777894CE" w14:textId="77777777" w:rsidR="00A731E3" w:rsidRPr="006936E9" w:rsidRDefault="00A731E3" w:rsidP="00607CE4">
                      <w:pPr>
                        <w:jc w:val="center"/>
                        <w:rPr>
                          <w:rFonts w:ascii="Bookman Old Style" w:hAnsi="Bookman Old Style"/>
                          <w:b/>
                          <w:bCs/>
                          <w:sz w:val="16"/>
                          <w:szCs w:val="16"/>
                        </w:rPr>
                      </w:pPr>
                      <w:r>
                        <w:rPr>
                          <w:rFonts w:ascii="Bookman Old Style" w:hAnsi="Bookman Old Style"/>
                          <w:b/>
                          <w:bCs/>
                          <w:sz w:val="16"/>
                          <w:szCs w:val="16"/>
                        </w:rPr>
                        <w:t>Alyssa B. Snyder, Partner</w:t>
                      </w:r>
                    </w:p>
                    <w:p w14:paraId="67F19E64" w14:textId="77777777" w:rsidR="00A731E3" w:rsidRPr="006936E9" w:rsidRDefault="00A731E3" w:rsidP="00607CE4">
                      <w:pPr>
                        <w:jc w:val="center"/>
                        <w:rPr>
                          <w:rFonts w:ascii="Bookman Old Style" w:hAnsi="Bookman Old Style"/>
                          <w:b/>
                          <w:bCs/>
                          <w:sz w:val="16"/>
                          <w:szCs w:val="16"/>
                        </w:rPr>
                      </w:pPr>
                      <w:r w:rsidRPr="006936E9">
                        <w:rPr>
                          <w:rFonts w:ascii="Bookman Old Style" w:hAnsi="Bookman Old Style"/>
                          <w:b/>
                          <w:bCs/>
                          <w:sz w:val="16"/>
                          <w:szCs w:val="16"/>
                        </w:rPr>
                        <w:t>111 Washington Ave Suite 600</w:t>
                      </w:r>
                    </w:p>
                    <w:p w14:paraId="3B565066" w14:textId="77777777" w:rsidR="00A731E3" w:rsidRDefault="00A731E3" w:rsidP="00607CE4">
                      <w:pPr>
                        <w:jc w:val="center"/>
                        <w:rPr>
                          <w:rFonts w:ascii="Bookman Old Style" w:hAnsi="Bookman Old Style"/>
                          <w:b/>
                          <w:bCs/>
                          <w:sz w:val="16"/>
                          <w:szCs w:val="16"/>
                        </w:rPr>
                      </w:pPr>
                      <w:r w:rsidRPr="006936E9">
                        <w:rPr>
                          <w:rFonts w:ascii="Bookman Old Style" w:hAnsi="Bookman Old Style"/>
                          <w:b/>
                          <w:bCs/>
                          <w:sz w:val="16"/>
                          <w:szCs w:val="16"/>
                        </w:rPr>
                        <w:t>Albany, NY 12210</w:t>
                      </w:r>
                    </w:p>
                    <w:p w14:paraId="79572C5F" w14:textId="77777777" w:rsidR="00A731E3" w:rsidRDefault="00A731E3" w:rsidP="00607CE4">
                      <w:pPr>
                        <w:jc w:val="center"/>
                        <w:rPr>
                          <w:rFonts w:ascii="Bookman Old Style" w:hAnsi="Bookman Old Style"/>
                          <w:b/>
                          <w:bCs/>
                          <w:sz w:val="16"/>
                          <w:szCs w:val="16"/>
                        </w:rPr>
                      </w:pPr>
                      <w:r>
                        <w:rPr>
                          <w:rFonts w:ascii="Bookman Old Style" w:hAnsi="Bookman Old Style"/>
                          <w:b/>
                          <w:bCs/>
                          <w:sz w:val="16"/>
                          <w:szCs w:val="16"/>
                        </w:rPr>
                        <w:t>518.426.3800</w:t>
                      </w:r>
                    </w:p>
                    <w:p w14:paraId="204E381E" w14:textId="77777777" w:rsidR="00A731E3" w:rsidRDefault="00A731E3" w:rsidP="00607CE4">
                      <w:pPr>
                        <w:jc w:val="center"/>
                        <w:rPr>
                          <w:rFonts w:ascii="Bookman Old Style" w:hAnsi="Bookman Old Style"/>
                          <w:b/>
                          <w:bCs/>
                          <w:sz w:val="16"/>
                          <w:szCs w:val="16"/>
                        </w:rPr>
                      </w:pPr>
                      <w:r>
                        <w:rPr>
                          <w:rFonts w:ascii="Bookman Old Style" w:hAnsi="Bookman Old Style"/>
                          <w:b/>
                          <w:bCs/>
                          <w:sz w:val="16"/>
                          <w:szCs w:val="16"/>
                        </w:rPr>
                        <w:t xml:space="preserve">Email: </w:t>
                      </w:r>
                      <w:hyperlink r:id="rId48" w:history="1">
                        <w:r w:rsidRPr="00286ABE">
                          <w:rPr>
                            <w:rStyle w:val="Hyperlink"/>
                            <w:rFonts w:ascii="Bookman Old Style" w:hAnsi="Bookman Old Style"/>
                            <w:b/>
                            <w:bCs/>
                            <w:sz w:val="16"/>
                            <w:szCs w:val="16"/>
                          </w:rPr>
                          <w:t>gserio@dlgny.com</w:t>
                        </w:r>
                      </w:hyperlink>
                      <w:r>
                        <w:rPr>
                          <w:rFonts w:ascii="Bookman Old Style" w:hAnsi="Bookman Old Style"/>
                          <w:b/>
                          <w:bCs/>
                          <w:sz w:val="16"/>
                          <w:szCs w:val="16"/>
                        </w:rPr>
                        <w:t xml:space="preserve"> or </w:t>
                      </w:r>
                    </w:p>
                    <w:p w14:paraId="73CB9742" w14:textId="77777777" w:rsidR="00A731E3" w:rsidRDefault="00A731E3" w:rsidP="00607CE4">
                      <w:pPr>
                        <w:jc w:val="center"/>
                        <w:rPr>
                          <w:rFonts w:ascii="Bookman Old Style" w:hAnsi="Bookman Old Style"/>
                          <w:b/>
                          <w:bCs/>
                          <w:sz w:val="16"/>
                          <w:szCs w:val="16"/>
                        </w:rPr>
                      </w:pPr>
                      <w:hyperlink r:id="rId49" w:history="1">
                        <w:r w:rsidRPr="00286ABE">
                          <w:rPr>
                            <w:rStyle w:val="Hyperlink"/>
                            <w:rFonts w:ascii="Bookman Old Style" w:hAnsi="Bookman Old Style"/>
                            <w:b/>
                            <w:bCs/>
                            <w:sz w:val="16"/>
                            <w:szCs w:val="16"/>
                          </w:rPr>
                          <w:t>asnyder@dlgny.com</w:t>
                        </w:r>
                      </w:hyperlink>
                    </w:p>
                    <w:p w14:paraId="6476C04D" w14:textId="77777777" w:rsidR="00A731E3" w:rsidRPr="006936E9" w:rsidRDefault="00A731E3" w:rsidP="00607CE4">
                      <w:pPr>
                        <w:jc w:val="center"/>
                        <w:rPr>
                          <w:rFonts w:ascii="Bookman Old Style" w:hAnsi="Bookman Old Style"/>
                          <w:b/>
                          <w:bCs/>
                          <w:sz w:val="16"/>
                          <w:szCs w:val="16"/>
                        </w:rPr>
                      </w:pPr>
                      <w:r>
                        <w:rPr>
                          <w:rFonts w:ascii="Bookman Old Style" w:hAnsi="Bookman Old Style"/>
                          <w:b/>
                          <w:bCs/>
                          <w:sz w:val="16"/>
                          <w:szCs w:val="16"/>
                        </w:rPr>
                        <w:t>damatolawgroup.com</w:t>
                      </w:r>
                    </w:p>
                  </w:txbxContent>
                </v:textbox>
                <w10:wrap anchorx="margin"/>
              </v:shape>
            </w:pict>
          </mc:Fallback>
        </mc:AlternateContent>
      </w:r>
    </w:p>
    <w:p w14:paraId="70085798" w14:textId="35FF2175" w:rsidR="003C52BF" w:rsidRDefault="003C52BF" w:rsidP="00A24D8C">
      <w:pPr>
        <w:shd w:val="clear" w:color="auto" w:fill="FFFFFF"/>
        <w:jc w:val="left"/>
        <w:rPr>
          <w:rFonts w:eastAsia="Tw Cen MT" w:cs="Arial"/>
          <w:b/>
          <w:color w:val="595959"/>
          <w:kern w:val="0"/>
          <w:sz w:val="18"/>
          <w:szCs w:val="18"/>
          <w14:ligatures w14:val="none"/>
        </w:rPr>
      </w:pPr>
    </w:p>
    <w:p w14:paraId="4B03C24C" w14:textId="3C793B3D" w:rsidR="003C52BF" w:rsidRDefault="003C52BF" w:rsidP="00A24D8C">
      <w:pPr>
        <w:shd w:val="clear" w:color="auto" w:fill="FFFFFF"/>
        <w:jc w:val="left"/>
        <w:rPr>
          <w:rFonts w:eastAsia="Tw Cen MT" w:cs="Arial"/>
          <w:b/>
          <w:color w:val="595959"/>
          <w:kern w:val="0"/>
          <w:sz w:val="18"/>
          <w:szCs w:val="18"/>
          <w14:ligatures w14:val="none"/>
        </w:rPr>
      </w:pPr>
    </w:p>
    <w:p w14:paraId="7527B3F5" w14:textId="04B7A3EE" w:rsidR="003C52BF" w:rsidRDefault="003C52BF" w:rsidP="00A24D8C">
      <w:pPr>
        <w:shd w:val="clear" w:color="auto" w:fill="FFFFFF"/>
        <w:jc w:val="left"/>
        <w:rPr>
          <w:rFonts w:eastAsia="Tw Cen MT" w:cs="Arial"/>
          <w:b/>
          <w:color w:val="595959"/>
          <w:kern w:val="0"/>
          <w:sz w:val="18"/>
          <w:szCs w:val="18"/>
          <w14:ligatures w14:val="none"/>
        </w:rPr>
      </w:pPr>
    </w:p>
    <w:p w14:paraId="3308C6CD" w14:textId="56FBC195" w:rsidR="003C52BF" w:rsidRDefault="003C52BF" w:rsidP="00A24D8C">
      <w:pPr>
        <w:shd w:val="clear" w:color="auto" w:fill="FFFFFF"/>
        <w:jc w:val="left"/>
        <w:rPr>
          <w:rFonts w:eastAsia="Tw Cen MT" w:cs="Arial"/>
          <w:b/>
          <w:color w:val="595959"/>
          <w:kern w:val="0"/>
          <w:sz w:val="18"/>
          <w:szCs w:val="18"/>
          <w14:ligatures w14:val="none"/>
        </w:rPr>
      </w:pPr>
    </w:p>
    <w:p w14:paraId="3687FBCC" w14:textId="63B68149" w:rsidR="003C52BF" w:rsidRDefault="003C52BF" w:rsidP="00A24D8C">
      <w:pPr>
        <w:shd w:val="clear" w:color="auto" w:fill="FFFFFF"/>
        <w:jc w:val="left"/>
        <w:rPr>
          <w:rFonts w:eastAsia="Tw Cen MT" w:cs="Arial"/>
          <w:b/>
          <w:color w:val="595959"/>
          <w:kern w:val="0"/>
          <w:sz w:val="18"/>
          <w:szCs w:val="18"/>
          <w14:ligatures w14:val="none"/>
        </w:rPr>
      </w:pPr>
    </w:p>
    <w:p w14:paraId="6500788D" w14:textId="73DAEB64" w:rsidR="003C52BF"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4560" behindDoc="0" locked="0" layoutInCell="1" allowOverlap="1" wp14:anchorId="6C3409CC" wp14:editId="4B741AD9">
                <wp:simplePos x="0" y="0"/>
                <wp:positionH relativeFrom="page">
                  <wp:posOffset>2550033</wp:posOffset>
                </wp:positionH>
                <wp:positionV relativeFrom="paragraph">
                  <wp:posOffset>26670</wp:posOffset>
                </wp:positionV>
                <wp:extent cx="2345690" cy="1205230"/>
                <wp:effectExtent l="19050" t="19050" r="16510" b="13970"/>
                <wp:wrapNone/>
                <wp:docPr id="1668364970"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5690" cy="1205230"/>
                        </a:xfrm>
                        <a:prstGeom prst="rect">
                          <a:avLst/>
                        </a:prstGeom>
                        <a:solidFill>
                          <a:sysClr val="window" lastClr="FFFFFF"/>
                        </a:solidFill>
                        <a:ln w="38100">
                          <a:solidFill>
                            <a:srgbClr val="00B050"/>
                          </a:solidFill>
                        </a:ln>
                      </wps:spPr>
                      <wps:txbx>
                        <w:txbxContent>
                          <w:p w14:paraId="4B056FC9" w14:textId="0681F5D7" w:rsidR="00A731E3" w:rsidRPr="00C70603" w:rsidRDefault="00A731E3" w:rsidP="00607CE4">
                            <w:pPr>
                              <w:jc w:val="center"/>
                              <w:rPr>
                                <w:b/>
                                <w:sz w:val="16"/>
                                <w:szCs w:val="16"/>
                              </w:rPr>
                            </w:pPr>
                            <w:r>
                              <w:rPr>
                                <w:b/>
                                <w:noProof/>
                                <w:color w:val="0070C0"/>
                              </w:rPr>
                              <w:drawing>
                                <wp:inline distT="0" distB="0" distL="0" distR="0" wp14:anchorId="22DB1D72" wp14:editId="2730643B">
                                  <wp:extent cx="556260" cy="450215"/>
                                  <wp:effectExtent l="0" t="0" r="0" b="6985"/>
                                  <wp:docPr id="392789189" name="Picture 92" descr="A black and orang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black and orange text on a black background&#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6260" cy="450215"/>
                                          </a:xfrm>
                                          <a:prstGeom prst="rect">
                                            <a:avLst/>
                                          </a:prstGeom>
                                          <a:noFill/>
                                          <a:ln>
                                            <a:noFill/>
                                          </a:ln>
                                        </pic:spPr>
                                      </pic:pic>
                                    </a:graphicData>
                                  </a:graphic>
                                </wp:inline>
                              </w:drawing>
                            </w:r>
                            <w:r w:rsidRPr="00C70603">
                              <w:rPr>
                                <w:b/>
                                <w:sz w:val="16"/>
                                <w:szCs w:val="16"/>
                              </w:rPr>
                              <w:t xml:space="preserve">Monaco Cooper Lamme &amp; </w:t>
                            </w:r>
                            <w:proofErr w:type="spellStart"/>
                            <w:r w:rsidRPr="00C70603">
                              <w:rPr>
                                <w:b/>
                                <w:sz w:val="16"/>
                                <w:szCs w:val="16"/>
                              </w:rPr>
                              <w:t>Carr.PLLC</w:t>
                            </w:r>
                            <w:proofErr w:type="spellEnd"/>
                          </w:p>
                          <w:p w14:paraId="2A9E55E7" w14:textId="77777777" w:rsidR="00A731E3" w:rsidRPr="00C70603" w:rsidRDefault="00A731E3" w:rsidP="00607CE4">
                            <w:pPr>
                              <w:jc w:val="center"/>
                              <w:rPr>
                                <w:b/>
                                <w:sz w:val="16"/>
                                <w:szCs w:val="16"/>
                              </w:rPr>
                            </w:pPr>
                            <w:r>
                              <w:rPr>
                                <w:b/>
                                <w:sz w:val="16"/>
                                <w:szCs w:val="16"/>
                              </w:rPr>
                              <w:t xml:space="preserve">           </w:t>
                            </w:r>
                            <w:r w:rsidRPr="00C70603">
                              <w:rPr>
                                <w:b/>
                                <w:sz w:val="16"/>
                                <w:szCs w:val="16"/>
                              </w:rPr>
                              <w:t>1881 Western Ave, Suite 200</w:t>
                            </w:r>
                          </w:p>
                          <w:p w14:paraId="17523744" w14:textId="77777777" w:rsidR="00A731E3" w:rsidRPr="00C70603" w:rsidRDefault="00A731E3" w:rsidP="00607CE4">
                            <w:pPr>
                              <w:jc w:val="center"/>
                              <w:rPr>
                                <w:b/>
                                <w:sz w:val="16"/>
                                <w:szCs w:val="16"/>
                              </w:rPr>
                            </w:pPr>
                            <w:r>
                              <w:rPr>
                                <w:b/>
                                <w:sz w:val="16"/>
                                <w:szCs w:val="16"/>
                              </w:rPr>
                              <w:t xml:space="preserve">       </w:t>
                            </w:r>
                            <w:r w:rsidRPr="00C70603">
                              <w:rPr>
                                <w:b/>
                                <w:sz w:val="16"/>
                                <w:szCs w:val="16"/>
                              </w:rPr>
                              <w:t>Albany, NY 12203</w:t>
                            </w:r>
                          </w:p>
                          <w:p w14:paraId="481EF5F5" w14:textId="77777777" w:rsidR="00A731E3" w:rsidRPr="00C70603" w:rsidRDefault="00A731E3" w:rsidP="00607CE4">
                            <w:pPr>
                              <w:jc w:val="center"/>
                              <w:rPr>
                                <w:b/>
                                <w:sz w:val="16"/>
                                <w:szCs w:val="16"/>
                              </w:rPr>
                            </w:pPr>
                            <w:r>
                              <w:rPr>
                                <w:b/>
                                <w:sz w:val="16"/>
                                <w:szCs w:val="16"/>
                              </w:rPr>
                              <w:t xml:space="preserve">            </w:t>
                            </w:r>
                            <w:r w:rsidRPr="00C70603">
                              <w:rPr>
                                <w:b/>
                                <w:sz w:val="16"/>
                                <w:szCs w:val="16"/>
                              </w:rPr>
                              <w:t>Nicole Strippoli 518-941-9040</w:t>
                            </w:r>
                          </w:p>
                          <w:p w14:paraId="66CE9211" w14:textId="77777777" w:rsidR="00A731E3" w:rsidRPr="00C70603" w:rsidRDefault="00A731E3" w:rsidP="00607CE4">
                            <w:pPr>
                              <w:jc w:val="center"/>
                              <w:rPr>
                                <w:b/>
                                <w:sz w:val="16"/>
                                <w:szCs w:val="16"/>
                              </w:rPr>
                            </w:pPr>
                            <w:r>
                              <w:rPr>
                                <w:b/>
                                <w:sz w:val="16"/>
                                <w:szCs w:val="16"/>
                              </w:rPr>
                              <w:t xml:space="preserve">             </w:t>
                            </w:r>
                            <w:r w:rsidRPr="00C70603">
                              <w:rPr>
                                <w:b/>
                                <w:sz w:val="16"/>
                                <w:szCs w:val="16"/>
                              </w:rPr>
                              <w:t>NSTRIPPOLI@MCLCLAW.COM</w:t>
                            </w:r>
                          </w:p>
                          <w:p w14:paraId="1DC67CC1" w14:textId="77777777" w:rsidR="00A731E3" w:rsidRPr="00C70603" w:rsidRDefault="00A731E3" w:rsidP="00607CE4">
                            <w:pPr>
                              <w:jc w:val="center"/>
                              <w:rPr>
                                <w:b/>
                                <w:bCs/>
                                <w:sz w:val="16"/>
                                <w:szCs w:val="16"/>
                              </w:rPr>
                            </w:pPr>
                            <w:r>
                              <w:rPr>
                                <w:b/>
                                <w:sz w:val="16"/>
                                <w:szCs w:val="16"/>
                              </w:rPr>
                              <w:t xml:space="preserve">                </w:t>
                            </w:r>
                            <w:r w:rsidRPr="00C70603">
                              <w:rPr>
                                <w:b/>
                                <w:sz w:val="16"/>
                                <w:szCs w:val="16"/>
                              </w:rPr>
                              <w:t>ttps://mclclaw.com</w:t>
                            </w:r>
                          </w:p>
                          <w:p w14:paraId="62ACC523" w14:textId="77777777" w:rsidR="00A731E3" w:rsidRDefault="00A731E3" w:rsidP="00607C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C3409CC" id="Text Box 93" o:spid="_x0000_s1031" type="#_x0000_t202" style="position:absolute;margin-left:200.8pt;margin-top:2.1pt;width:184.7pt;height:94.9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" fillcolor="window" strokecolor="#00b050" strokeweight="3pt">
                <v:path arrowok="t"/>
                <v:textbox>
                  <w:txbxContent>
                    <w:p w14:paraId="4B056FC9" w14:textId="0681F5D7" w:rsidR="00A731E3" w:rsidRPr="00C70603" w:rsidRDefault="00A731E3" w:rsidP="00607CE4">
                      <w:pPr>
                        <w:jc w:val="center"/>
                        <w:rPr>
                          <w:b/>
                          <w:sz w:val="16"/>
                          <w:szCs w:val="16"/>
                        </w:rPr>
                      </w:pPr>
                      <w:r>
                        <w:rPr>
                          <w:b/>
                          <w:noProof/>
                          <w:color w:val="0070C0"/>
                        </w:rPr>
                        <w:drawing>
                          <wp:inline distT="0" distB="0" distL="0" distR="0" wp14:anchorId="22DB1D72" wp14:editId="2730643B">
                            <wp:extent cx="556260" cy="450215"/>
                            <wp:effectExtent l="0" t="0" r="0" b="6985"/>
                            <wp:docPr id="392789189" name="Picture 92" descr="A black and orang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black and orange text on a black background&#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6260" cy="450215"/>
                                    </a:xfrm>
                                    <a:prstGeom prst="rect">
                                      <a:avLst/>
                                    </a:prstGeom>
                                    <a:noFill/>
                                    <a:ln>
                                      <a:noFill/>
                                    </a:ln>
                                  </pic:spPr>
                                </pic:pic>
                              </a:graphicData>
                            </a:graphic>
                          </wp:inline>
                        </w:drawing>
                      </w:r>
                      <w:r w:rsidRPr="00C70603">
                        <w:rPr>
                          <w:b/>
                          <w:sz w:val="16"/>
                          <w:szCs w:val="16"/>
                        </w:rPr>
                        <w:t xml:space="preserve">Monaco Cooper Lamme &amp; </w:t>
                      </w:r>
                      <w:proofErr w:type="spellStart"/>
                      <w:r w:rsidRPr="00C70603">
                        <w:rPr>
                          <w:b/>
                          <w:sz w:val="16"/>
                          <w:szCs w:val="16"/>
                        </w:rPr>
                        <w:t>Carr.PLLC</w:t>
                      </w:r>
                      <w:proofErr w:type="spellEnd"/>
                    </w:p>
                    <w:p w14:paraId="2A9E55E7" w14:textId="77777777" w:rsidR="00A731E3" w:rsidRPr="00C70603" w:rsidRDefault="00A731E3" w:rsidP="00607CE4">
                      <w:pPr>
                        <w:jc w:val="center"/>
                        <w:rPr>
                          <w:b/>
                          <w:sz w:val="16"/>
                          <w:szCs w:val="16"/>
                        </w:rPr>
                      </w:pPr>
                      <w:r>
                        <w:rPr>
                          <w:b/>
                          <w:sz w:val="16"/>
                          <w:szCs w:val="16"/>
                        </w:rPr>
                        <w:t xml:space="preserve">           </w:t>
                      </w:r>
                      <w:r w:rsidRPr="00C70603">
                        <w:rPr>
                          <w:b/>
                          <w:sz w:val="16"/>
                          <w:szCs w:val="16"/>
                        </w:rPr>
                        <w:t>1881 Western Ave, Suite 200</w:t>
                      </w:r>
                    </w:p>
                    <w:p w14:paraId="17523744" w14:textId="77777777" w:rsidR="00A731E3" w:rsidRPr="00C70603" w:rsidRDefault="00A731E3" w:rsidP="00607CE4">
                      <w:pPr>
                        <w:jc w:val="center"/>
                        <w:rPr>
                          <w:b/>
                          <w:sz w:val="16"/>
                          <w:szCs w:val="16"/>
                        </w:rPr>
                      </w:pPr>
                      <w:r>
                        <w:rPr>
                          <w:b/>
                          <w:sz w:val="16"/>
                          <w:szCs w:val="16"/>
                        </w:rPr>
                        <w:t xml:space="preserve">       </w:t>
                      </w:r>
                      <w:r w:rsidRPr="00C70603">
                        <w:rPr>
                          <w:b/>
                          <w:sz w:val="16"/>
                          <w:szCs w:val="16"/>
                        </w:rPr>
                        <w:t>Albany, NY 12203</w:t>
                      </w:r>
                    </w:p>
                    <w:p w14:paraId="481EF5F5" w14:textId="77777777" w:rsidR="00A731E3" w:rsidRPr="00C70603" w:rsidRDefault="00A731E3" w:rsidP="00607CE4">
                      <w:pPr>
                        <w:jc w:val="center"/>
                        <w:rPr>
                          <w:b/>
                          <w:sz w:val="16"/>
                          <w:szCs w:val="16"/>
                        </w:rPr>
                      </w:pPr>
                      <w:r>
                        <w:rPr>
                          <w:b/>
                          <w:sz w:val="16"/>
                          <w:szCs w:val="16"/>
                        </w:rPr>
                        <w:t xml:space="preserve">            </w:t>
                      </w:r>
                      <w:r w:rsidRPr="00C70603">
                        <w:rPr>
                          <w:b/>
                          <w:sz w:val="16"/>
                          <w:szCs w:val="16"/>
                        </w:rPr>
                        <w:t>Nicole Strippoli 518-941-9040</w:t>
                      </w:r>
                    </w:p>
                    <w:p w14:paraId="66CE9211" w14:textId="77777777" w:rsidR="00A731E3" w:rsidRPr="00C70603" w:rsidRDefault="00A731E3" w:rsidP="00607CE4">
                      <w:pPr>
                        <w:jc w:val="center"/>
                        <w:rPr>
                          <w:b/>
                          <w:sz w:val="16"/>
                          <w:szCs w:val="16"/>
                        </w:rPr>
                      </w:pPr>
                      <w:r>
                        <w:rPr>
                          <w:b/>
                          <w:sz w:val="16"/>
                          <w:szCs w:val="16"/>
                        </w:rPr>
                        <w:t xml:space="preserve">             </w:t>
                      </w:r>
                      <w:r w:rsidRPr="00C70603">
                        <w:rPr>
                          <w:b/>
                          <w:sz w:val="16"/>
                          <w:szCs w:val="16"/>
                        </w:rPr>
                        <w:t>NSTRIPPOLI@MCLCLAW.COM</w:t>
                      </w:r>
                    </w:p>
                    <w:p w14:paraId="1DC67CC1" w14:textId="77777777" w:rsidR="00A731E3" w:rsidRPr="00C70603" w:rsidRDefault="00A731E3" w:rsidP="00607CE4">
                      <w:pPr>
                        <w:jc w:val="center"/>
                        <w:rPr>
                          <w:b/>
                          <w:bCs/>
                          <w:sz w:val="16"/>
                          <w:szCs w:val="16"/>
                        </w:rPr>
                      </w:pPr>
                      <w:r>
                        <w:rPr>
                          <w:b/>
                          <w:sz w:val="16"/>
                          <w:szCs w:val="16"/>
                        </w:rPr>
                        <w:t xml:space="preserve">                </w:t>
                      </w:r>
                      <w:r w:rsidRPr="00C70603">
                        <w:rPr>
                          <w:b/>
                          <w:sz w:val="16"/>
                          <w:szCs w:val="16"/>
                        </w:rPr>
                        <w:t>ttps://mclclaw.com</w:t>
                      </w:r>
                    </w:p>
                    <w:p w14:paraId="62ACC523" w14:textId="77777777" w:rsidR="00A731E3" w:rsidRDefault="00A731E3" w:rsidP="00607CE4"/>
                  </w:txbxContent>
                </v:textbox>
                <w10:wrap anchorx="page"/>
              </v:shape>
            </w:pict>
          </mc:Fallback>
        </mc:AlternateContent>
      </w:r>
    </w:p>
    <w:p w14:paraId="343469B8" w14:textId="07898452" w:rsidR="003C52BF"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6608" behindDoc="0" locked="0" layoutInCell="1" allowOverlap="1" wp14:anchorId="4B52C8C6" wp14:editId="58616AA5">
                <wp:simplePos x="0" y="0"/>
                <wp:positionH relativeFrom="column">
                  <wp:posOffset>4383304</wp:posOffset>
                </wp:positionH>
                <wp:positionV relativeFrom="paragraph">
                  <wp:posOffset>11278</wp:posOffset>
                </wp:positionV>
                <wp:extent cx="2357120" cy="1365885"/>
                <wp:effectExtent l="19050" t="19050" r="24130" b="24765"/>
                <wp:wrapNone/>
                <wp:docPr id="9897484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7120" cy="1365885"/>
                        </a:xfrm>
                        <a:prstGeom prst="rect">
                          <a:avLst/>
                        </a:prstGeom>
                        <a:solidFill>
                          <a:sysClr val="window" lastClr="FFFFFF"/>
                        </a:solidFill>
                        <a:ln w="28575">
                          <a:solidFill>
                            <a:srgbClr val="00B050"/>
                          </a:solidFill>
                        </a:ln>
                      </wps:spPr>
                      <wps:txbx>
                        <w:txbxContent>
                          <w:p w14:paraId="642FDFD7" w14:textId="77777777" w:rsidR="00A731E3" w:rsidRPr="00F2163C" w:rsidRDefault="00A731E3" w:rsidP="00607CE4">
                            <w:pPr>
                              <w:jc w:val="center"/>
                              <w:rPr>
                                <w:b/>
                                <w:bCs/>
                                <w:color w:val="C00000"/>
                              </w:rPr>
                            </w:pPr>
                            <w:r w:rsidRPr="00F2163C">
                              <w:rPr>
                                <w:b/>
                                <w:bCs/>
                                <w:color w:val="C00000"/>
                              </w:rPr>
                              <w:t>Whiteman Osterman &amp; Hanna LLP</w:t>
                            </w:r>
                          </w:p>
                          <w:p w14:paraId="1BAB225C" w14:textId="77777777" w:rsidR="00A731E3" w:rsidRDefault="00A731E3" w:rsidP="00607CE4">
                            <w:pPr>
                              <w:jc w:val="center"/>
                              <w:rPr>
                                <w:b/>
                                <w:bCs/>
                              </w:rPr>
                            </w:pPr>
                            <w:r>
                              <w:rPr>
                                <w:b/>
                                <w:bCs/>
                              </w:rPr>
                              <w:t>B</w:t>
                            </w:r>
                            <w:r w:rsidRPr="00F2163C">
                              <w:rPr>
                                <w:b/>
                                <w:bCs/>
                              </w:rPr>
                              <w:t>ond Counsel</w:t>
                            </w:r>
                          </w:p>
                          <w:p w14:paraId="0F51E271" w14:textId="77777777" w:rsidR="00A731E3" w:rsidRDefault="00A731E3" w:rsidP="00607CE4">
                            <w:pPr>
                              <w:jc w:val="center"/>
                              <w:rPr>
                                <w:b/>
                                <w:bCs/>
                              </w:rPr>
                            </w:pPr>
                            <w:r>
                              <w:rPr>
                                <w:b/>
                                <w:bCs/>
                              </w:rPr>
                              <w:t>Robert J. McLaughlin, Partner</w:t>
                            </w:r>
                          </w:p>
                          <w:p w14:paraId="5368B34F" w14:textId="77777777" w:rsidR="00A731E3" w:rsidRDefault="00A731E3" w:rsidP="00607CE4">
                            <w:pPr>
                              <w:jc w:val="center"/>
                              <w:rPr>
                                <w:b/>
                                <w:bCs/>
                                <w:sz w:val="18"/>
                                <w:szCs w:val="18"/>
                              </w:rPr>
                            </w:pPr>
                            <w:r w:rsidRPr="00F2163C">
                              <w:rPr>
                                <w:b/>
                                <w:bCs/>
                                <w:sz w:val="18"/>
                                <w:szCs w:val="18"/>
                              </w:rPr>
                              <w:t>One Commerce Plaza, Albany, NY 12260</w:t>
                            </w:r>
                          </w:p>
                          <w:p w14:paraId="72B3C89E" w14:textId="77777777" w:rsidR="00A731E3" w:rsidRDefault="00A731E3" w:rsidP="00607CE4">
                            <w:pPr>
                              <w:jc w:val="center"/>
                              <w:rPr>
                                <w:b/>
                                <w:bCs/>
                                <w:sz w:val="18"/>
                                <w:szCs w:val="18"/>
                              </w:rPr>
                            </w:pPr>
                            <w:r>
                              <w:rPr>
                                <w:b/>
                                <w:bCs/>
                                <w:sz w:val="18"/>
                                <w:szCs w:val="18"/>
                              </w:rPr>
                              <w:t>518-487-7697 Cell 518-813-6333</w:t>
                            </w:r>
                          </w:p>
                          <w:p w14:paraId="76245D51" w14:textId="77777777" w:rsidR="00A731E3" w:rsidRDefault="00A731E3" w:rsidP="00607CE4">
                            <w:pPr>
                              <w:jc w:val="center"/>
                              <w:rPr>
                                <w:b/>
                                <w:bCs/>
                                <w:sz w:val="18"/>
                                <w:szCs w:val="18"/>
                              </w:rPr>
                            </w:pPr>
                            <w:hyperlink r:id="rId51" w:history="1">
                              <w:r w:rsidRPr="009F1F36">
                                <w:rPr>
                                  <w:rStyle w:val="Hyperlink"/>
                                  <w:b/>
                                  <w:bCs/>
                                  <w:sz w:val="18"/>
                                  <w:szCs w:val="18"/>
                                </w:rPr>
                                <w:t>mclaughlin@woh.com</w:t>
                              </w:r>
                            </w:hyperlink>
                          </w:p>
                          <w:p w14:paraId="6C1CD972" w14:textId="77777777" w:rsidR="00A731E3" w:rsidRPr="00F2163C" w:rsidRDefault="00A731E3" w:rsidP="00607CE4">
                            <w:pPr>
                              <w:jc w:val="center"/>
                              <w:rPr>
                                <w:b/>
                                <w:bCs/>
                                <w:sz w:val="18"/>
                                <w:szCs w:val="18"/>
                              </w:rPr>
                            </w:pPr>
                            <w:r>
                              <w:rPr>
                                <w:b/>
                                <w:bCs/>
                                <w:sz w:val="18"/>
                                <w:szCs w:val="18"/>
                              </w:rPr>
                              <w:t>www.woh.com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B52C8C6" id="Text Box 87" o:spid="_x0000_s1032" type="#_x0000_t202" style="position:absolute;margin-left:345.15pt;margin-top:.9pt;width:185.6pt;height:107.5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" fillcolor="window" strokecolor="#00b050" strokeweight="2.25pt">
                <v:path arrowok="t"/>
                <v:textbox>
                  <w:txbxContent>
                    <w:p w14:paraId="642FDFD7" w14:textId="77777777" w:rsidR="00A731E3" w:rsidRPr="00F2163C" w:rsidRDefault="00A731E3" w:rsidP="00607CE4">
                      <w:pPr>
                        <w:jc w:val="center"/>
                        <w:rPr>
                          <w:b/>
                          <w:bCs/>
                          <w:color w:val="C00000"/>
                        </w:rPr>
                      </w:pPr>
                      <w:r w:rsidRPr="00F2163C">
                        <w:rPr>
                          <w:b/>
                          <w:bCs/>
                          <w:color w:val="C00000"/>
                        </w:rPr>
                        <w:t>Whiteman Osterman &amp; Hanna LLP</w:t>
                      </w:r>
                    </w:p>
                    <w:p w14:paraId="1BAB225C" w14:textId="77777777" w:rsidR="00A731E3" w:rsidRDefault="00A731E3" w:rsidP="00607CE4">
                      <w:pPr>
                        <w:jc w:val="center"/>
                        <w:rPr>
                          <w:b/>
                          <w:bCs/>
                        </w:rPr>
                      </w:pPr>
                      <w:r>
                        <w:rPr>
                          <w:b/>
                          <w:bCs/>
                        </w:rPr>
                        <w:t>B</w:t>
                      </w:r>
                      <w:r w:rsidRPr="00F2163C">
                        <w:rPr>
                          <w:b/>
                          <w:bCs/>
                        </w:rPr>
                        <w:t>ond Counsel</w:t>
                      </w:r>
                    </w:p>
                    <w:p w14:paraId="0F51E271" w14:textId="77777777" w:rsidR="00A731E3" w:rsidRDefault="00A731E3" w:rsidP="00607CE4">
                      <w:pPr>
                        <w:jc w:val="center"/>
                        <w:rPr>
                          <w:b/>
                          <w:bCs/>
                        </w:rPr>
                      </w:pPr>
                      <w:r>
                        <w:rPr>
                          <w:b/>
                          <w:bCs/>
                        </w:rPr>
                        <w:t>Robert J. McLaughlin, Partner</w:t>
                      </w:r>
                    </w:p>
                    <w:p w14:paraId="5368B34F" w14:textId="77777777" w:rsidR="00A731E3" w:rsidRDefault="00A731E3" w:rsidP="00607CE4">
                      <w:pPr>
                        <w:jc w:val="center"/>
                        <w:rPr>
                          <w:b/>
                          <w:bCs/>
                          <w:sz w:val="18"/>
                          <w:szCs w:val="18"/>
                        </w:rPr>
                      </w:pPr>
                      <w:r w:rsidRPr="00F2163C">
                        <w:rPr>
                          <w:b/>
                          <w:bCs/>
                          <w:sz w:val="18"/>
                          <w:szCs w:val="18"/>
                        </w:rPr>
                        <w:t>One Commerce Plaza, Albany, NY 12260</w:t>
                      </w:r>
                    </w:p>
                    <w:p w14:paraId="72B3C89E" w14:textId="77777777" w:rsidR="00A731E3" w:rsidRDefault="00A731E3" w:rsidP="00607CE4">
                      <w:pPr>
                        <w:jc w:val="center"/>
                        <w:rPr>
                          <w:b/>
                          <w:bCs/>
                          <w:sz w:val="18"/>
                          <w:szCs w:val="18"/>
                        </w:rPr>
                      </w:pPr>
                      <w:r>
                        <w:rPr>
                          <w:b/>
                          <w:bCs/>
                          <w:sz w:val="18"/>
                          <w:szCs w:val="18"/>
                        </w:rPr>
                        <w:t>518-487-7697 Cell 518-813-6333</w:t>
                      </w:r>
                    </w:p>
                    <w:p w14:paraId="76245D51" w14:textId="77777777" w:rsidR="00A731E3" w:rsidRDefault="00A731E3" w:rsidP="00607CE4">
                      <w:pPr>
                        <w:jc w:val="center"/>
                        <w:rPr>
                          <w:b/>
                          <w:bCs/>
                          <w:sz w:val="18"/>
                          <w:szCs w:val="18"/>
                        </w:rPr>
                      </w:pPr>
                      <w:hyperlink r:id="rId52" w:history="1">
                        <w:r w:rsidRPr="009F1F36">
                          <w:rPr>
                            <w:rStyle w:val="Hyperlink"/>
                            <w:b/>
                            <w:bCs/>
                            <w:sz w:val="18"/>
                            <w:szCs w:val="18"/>
                          </w:rPr>
                          <w:t>mclaughlin@woh.com</w:t>
                        </w:r>
                      </w:hyperlink>
                    </w:p>
                    <w:p w14:paraId="6C1CD972" w14:textId="77777777" w:rsidR="00A731E3" w:rsidRPr="00F2163C" w:rsidRDefault="00A731E3" w:rsidP="00607CE4">
                      <w:pPr>
                        <w:jc w:val="center"/>
                        <w:rPr>
                          <w:b/>
                          <w:bCs/>
                          <w:sz w:val="18"/>
                          <w:szCs w:val="18"/>
                        </w:rPr>
                      </w:pPr>
                      <w:r>
                        <w:rPr>
                          <w:b/>
                          <w:bCs/>
                          <w:sz w:val="18"/>
                          <w:szCs w:val="18"/>
                        </w:rPr>
                        <w:t>www.woh.com</w:t>
                      </w:r>
                    </w:p>
                  </w:txbxContent>
                </v:textbox>
              </v:shape>
            </w:pict>
          </mc:Fallback>
        </mc:AlternateContent>
      </w:r>
    </w:p>
    <w:p w14:paraId="7F756DA3" w14:textId="43E1C5D1" w:rsidR="003C52BF" w:rsidRDefault="003C52BF" w:rsidP="00A24D8C">
      <w:pPr>
        <w:shd w:val="clear" w:color="auto" w:fill="FFFFFF"/>
        <w:jc w:val="left"/>
        <w:rPr>
          <w:rFonts w:eastAsia="Tw Cen MT" w:cs="Arial"/>
          <w:b/>
          <w:color w:val="595959"/>
          <w:kern w:val="0"/>
          <w:sz w:val="18"/>
          <w:szCs w:val="18"/>
          <w14:ligatures w14:val="none"/>
        </w:rPr>
      </w:pPr>
    </w:p>
    <w:p w14:paraId="1E977CB9" w14:textId="053482E5" w:rsidR="003C52BF" w:rsidRDefault="003C52BF" w:rsidP="00A24D8C">
      <w:pPr>
        <w:shd w:val="clear" w:color="auto" w:fill="FFFFFF"/>
        <w:jc w:val="left"/>
        <w:rPr>
          <w:rFonts w:eastAsia="Tw Cen MT" w:cs="Arial"/>
          <w:b/>
          <w:color w:val="595959"/>
          <w:kern w:val="0"/>
          <w:sz w:val="18"/>
          <w:szCs w:val="18"/>
          <w14:ligatures w14:val="none"/>
        </w:rPr>
      </w:pPr>
    </w:p>
    <w:p w14:paraId="5A01303C" w14:textId="2E798900" w:rsidR="003C52BF" w:rsidRDefault="003C52BF" w:rsidP="00A24D8C">
      <w:pPr>
        <w:shd w:val="clear" w:color="auto" w:fill="FFFFFF"/>
        <w:jc w:val="left"/>
        <w:rPr>
          <w:rFonts w:eastAsia="Tw Cen MT" w:cs="Arial"/>
          <w:b/>
          <w:color w:val="595959"/>
          <w:kern w:val="0"/>
          <w:sz w:val="18"/>
          <w:szCs w:val="18"/>
          <w14:ligatures w14:val="none"/>
        </w:rPr>
      </w:pPr>
    </w:p>
    <w:p w14:paraId="0C7F5CD4" w14:textId="5FD665F4" w:rsidR="003C52BF" w:rsidRDefault="003C52BF" w:rsidP="00A24D8C">
      <w:pPr>
        <w:shd w:val="clear" w:color="auto" w:fill="FFFFFF"/>
        <w:jc w:val="left"/>
        <w:rPr>
          <w:rFonts w:eastAsia="Tw Cen MT" w:cs="Arial"/>
          <w:b/>
          <w:color w:val="595959"/>
          <w:kern w:val="0"/>
          <w:sz w:val="18"/>
          <w:szCs w:val="18"/>
          <w14:ligatures w14:val="none"/>
        </w:rPr>
      </w:pPr>
    </w:p>
    <w:p w14:paraId="0FD17E23" w14:textId="2E371EFF" w:rsidR="003C52BF" w:rsidRDefault="003C52BF" w:rsidP="00A24D8C">
      <w:pPr>
        <w:shd w:val="clear" w:color="auto" w:fill="FFFFFF"/>
        <w:jc w:val="left"/>
        <w:rPr>
          <w:rFonts w:eastAsia="Tw Cen MT" w:cs="Arial"/>
          <w:b/>
          <w:color w:val="595959"/>
          <w:kern w:val="0"/>
          <w:sz w:val="18"/>
          <w:szCs w:val="18"/>
          <w14:ligatures w14:val="none"/>
        </w:rPr>
      </w:pPr>
    </w:p>
    <w:p w14:paraId="337CB0A9" w14:textId="60822E1C" w:rsidR="003C52BF" w:rsidRDefault="003C52BF" w:rsidP="00A24D8C">
      <w:pPr>
        <w:shd w:val="clear" w:color="auto" w:fill="FFFFFF"/>
        <w:jc w:val="left"/>
        <w:rPr>
          <w:rFonts w:eastAsia="Tw Cen MT" w:cs="Arial"/>
          <w:b/>
          <w:color w:val="595959"/>
          <w:kern w:val="0"/>
          <w:sz w:val="18"/>
          <w:szCs w:val="18"/>
          <w14:ligatures w14:val="none"/>
        </w:rPr>
      </w:pPr>
    </w:p>
    <w:p w14:paraId="6D9AD6EA" w14:textId="7CBE2BFE" w:rsidR="003C52BF" w:rsidRDefault="003C52BF" w:rsidP="00A24D8C">
      <w:pPr>
        <w:shd w:val="clear" w:color="auto" w:fill="FFFFFF"/>
        <w:jc w:val="left"/>
        <w:rPr>
          <w:rFonts w:eastAsia="Tw Cen MT" w:cs="Arial"/>
          <w:b/>
          <w:color w:val="595959"/>
          <w:kern w:val="0"/>
          <w:sz w:val="18"/>
          <w:szCs w:val="18"/>
          <w14:ligatures w14:val="none"/>
        </w:rPr>
      </w:pPr>
    </w:p>
    <w:p w14:paraId="24E67048" w14:textId="07113BBF" w:rsidR="003C52BF" w:rsidRDefault="003C52BF" w:rsidP="00A24D8C">
      <w:pPr>
        <w:shd w:val="clear" w:color="auto" w:fill="FFFFFF"/>
        <w:jc w:val="left"/>
        <w:rPr>
          <w:rFonts w:eastAsia="Tw Cen MT" w:cs="Arial"/>
          <w:b/>
          <w:color w:val="595959"/>
          <w:kern w:val="0"/>
          <w:sz w:val="18"/>
          <w:szCs w:val="18"/>
          <w14:ligatures w14:val="none"/>
        </w:rPr>
      </w:pPr>
    </w:p>
    <w:p w14:paraId="1CF2A252" w14:textId="5FE84A73" w:rsidR="003C52BF" w:rsidRDefault="003C52BF" w:rsidP="00A24D8C">
      <w:pPr>
        <w:shd w:val="clear" w:color="auto" w:fill="FFFFFF"/>
        <w:jc w:val="left"/>
        <w:rPr>
          <w:rFonts w:eastAsia="Tw Cen MT" w:cs="Arial"/>
          <w:b/>
          <w:color w:val="595959"/>
          <w:kern w:val="0"/>
          <w:sz w:val="18"/>
          <w:szCs w:val="18"/>
          <w14:ligatures w14:val="none"/>
        </w:rPr>
      </w:pPr>
    </w:p>
    <w:p w14:paraId="674F09C6" w14:textId="685684A2" w:rsidR="003C52BF" w:rsidRDefault="00360C76"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1792" behindDoc="0" locked="0" layoutInCell="1" allowOverlap="1" wp14:anchorId="36CA0470" wp14:editId="5A2B3356">
                <wp:simplePos x="0" y="0"/>
                <wp:positionH relativeFrom="margin">
                  <wp:align>left</wp:align>
                </wp:positionH>
                <wp:positionV relativeFrom="paragraph">
                  <wp:posOffset>44272</wp:posOffset>
                </wp:positionV>
                <wp:extent cx="6437376" cy="314553"/>
                <wp:effectExtent l="0" t="0" r="20955" b="28575"/>
                <wp:wrapNone/>
                <wp:docPr id="1478688222"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7376" cy="314553"/>
                        </a:xfrm>
                        <a:prstGeom prst="rect">
                          <a:avLst/>
                        </a:prstGeom>
                        <a:solidFill>
                          <a:sysClr val="window" lastClr="FFFFFF"/>
                        </a:solidFill>
                        <a:ln w="19050">
                          <a:solidFill>
                            <a:prstClr val="black"/>
                          </a:solidFill>
                        </a:ln>
                      </wps:spPr>
                      <wps:txbx>
                        <w:txbxContent>
                          <w:p w14:paraId="36BB532E" w14:textId="72ECA7DA" w:rsidR="00A731E3" w:rsidRPr="00360C76" w:rsidRDefault="00A731E3" w:rsidP="00607CE4">
                            <w:pPr>
                              <w:shd w:val="clear" w:color="auto" w:fill="C6D9F1"/>
                              <w:jc w:val="center"/>
                              <w:rPr>
                                <w:rFonts w:ascii="Elephant" w:hAnsi="Elephant"/>
                                <w:sz w:val="24"/>
                                <w:szCs w:val="24"/>
                              </w:rPr>
                            </w:pPr>
                            <w:r>
                              <w:rPr>
                                <w:rFonts w:ascii="Elephant" w:hAnsi="Elephant"/>
                                <w:sz w:val="24"/>
                                <w:szCs w:val="24"/>
                              </w:rPr>
                              <w:t xml:space="preserve">FIRE STATION &amp; FACILITIES </w:t>
                            </w:r>
                            <w:r w:rsidRPr="00360C76">
                              <w:rPr>
                                <w:rFonts w:ascii="Elephant" w:hAnsi="Elephant"/>
                                <w:sz w:val="24"/>
                                <w:szCs w:val="24"/>
                              </w:rPr>
                              <w:t>ARCHITECT</w:t>
                            </w:r>
                            <w:r>
                              <w:rPr>
                                <w:rFonts w:ascii="Elephant" w:hAnsi="Elephant"/>
                                <w:sz w:val="24"/>
                                <w:szCs w:val="24"/>
                              </w:rPr>
                              <w:t xml:space="preserve">S AND </w:t>
                            </w:r>
                            <w:r w:rsidRPr="00360C76">
                              <w:rPr>
                                <w:rFonts w:ascii="Elephant" w:hAnsi="Elephant"/>
                                <w:sz w:val="24"/>
                                <w:szCs w:val="24"/>
                              </w:rPr>
                              <w:t>ENENGINEERS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A0470" id="Text Box 119" o:spid="_x0000_s1033" type="#_x0000_t202" style="position:absolute;margin-left:0;margin-top:3.5pt;width:506.9pt;height:24.75pt;z-index:251681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" fillcolor="window" strokeweight="1.5pt">
                <v:path arrowok="t"/>
                <v:textbox>
                  <w:txbxContent>
                    <w:p w14:paraId="36BB532E" w14:textId="72ECA7DA" w:rsidR="00A731E3" w:rsidRPr="00360C76" w:rsidRDefault="00A731E3" w:rsidP="00607CE4">
                      <w:pPr>
                        <w:shd w:val="clear" w:color="auto" w:fill="C6D9F1"/>
                        <w:jc w:val="center"/>
                        <w:rPr>
                          <w:rFonts w:ascii="Elephant" w:hAnsi="Elephant"/>
                          <w:sz w:val="24"/>
                          <w:szCs w:val="24"/>
                        </w:rPr>
                      </w:pPr>
                      <w:r>
                        <w:rPr>
                          <w:rFonts w:ascii="Elephant" w:hAnsi="Elephant"/>
                          <w:sz w:val="24"/>
                          <w:szCs w:val="24"/>
                        </w:rPr>
                        <w:t xml:space="preserve">FIRE STATION &amp; FACILITIES </w:t>
                      </w:r>
                      <w:r w:rsidRPr="00360C76">
                        <w:rPr>
                          <w:rFonts w:ascii="Elephant" w:hAnsi="Elephant"/>
                          <w:sz w:val="24"/>
                          <w:szCs w:val="24"/>
                        </w:rPr>
                        <w:t>ARCHITECT</w:t>
                      </w:r>
                      <w:r>
                        <w:rPr>
                          <w:rFonts w:ascii="Elephant" w:hAnsi="Elephant"/>
                          <w:sz w:val="24"/>
                          <w:szCs w:val="24"/>
                        </w:rPr>
                        <w:t xml:space="preserve">S AND </w:t>
                      </w:r>
                      <w:r w:rsidRPr="00360C76">
                        <w:rPr>
                          <w:rFonts w:ascii="Elephant" w:hAnsi="Elephant"/>
                          <w:sz w:val="24"/>
                          <w:szCs w:val="24"/>
                        </w:rPr>
                        <w:t>ENENGINEERS</w:t>
                      </w:r>
                    </w:p>
                  </w:txbxContent>
                </v:textbox>
                <w10:wrap anchorx="margin"/>
              </v:shape>
            </w:pict>
          </mc:Fallback>
        </mc:AlternateContent>
      </w:r>
    </w:p>
    <w:p w14:paraId="4D4646D0" w14:textId="243A36D6" w:rsidR="00607CE4" w:rsidRPr="00607CE4" w:rsidRDefault="00607CE4" w:rsidP="00A24D8C">
      <w:pPr>
        <w:shd w:val="clear" w:color="auto" w:fill="FFFFFF"/>
        <w:jc w:val="left"/>
        <w:rPr>
          <w:rFonts w:eastAsia="Tw Cen MT" w:cs="Arial"/>
          <w:b/>
          <w:color w:val="595959"/>
          <w:kern w:val="0"/>
          <w:sz w:val="18"/>
          <w:szCs w:val="18"/>
          <w14:ligatures w14:val="none"/>
        </w:rPr>
      </w:pPr>
    </w:p>
    <w:p w14:paraId="1C176A6A" w14:textId="6AD2BC19" w:rsidR="00607CE4" w:rsidRPr="00607CE4" w:rsidRDefault="00607CE4" w:rsidP="00A24D8C">
      <w:pPr>
        <w:shd w:val="clear" w:color="auto" w:fill="FFFFFF"/>
        <w:jc w:val="left"/>
        <w:rPr>
          <w:rFonts w:eastAsia="Tw Cen MT" w:cs="Arial"/>
          <w:b/>
          <w:color w:val="595959"/>
          <w:kern w:val="0"/>
          <w:sz w:val="18"/>
          <w:szCs w:val="18"/>
          <w14:ligatures w14:val="none"/>
        </w:rPr>
      </w:pPr>
    </w:p>
    <w:p w14:paraId="495A179C" w14:textId="043666A5" w:rsidR="00607CE4" w:rsidRPr="00607CE4" w:rsidRDefault="00607CE4" w:rsidP="00A24D8C">
      <w:pPr>
        <w:shd w:val="clear" w:color="auto" w:fill="FFFFFF"/>
        <w:jc w:val="left"/>
        <w:rPr>
          <w:rFonts w:eastAsia="Tw Cen MT" w:cs="Arial"/>
          <w:b/>
          <w:color w:val="595959"/>
          <w:kern w:val="0"/>
          <w:sz w:val="18"/>
          <w:szCs w:val="18"/>
          <w14:ligatures w14:val="none"/>
        </w:rPr>
      </w:pPr>
    </w:p>
    <w:p w14:paraId="204890DE" w14:textId="2DCAB335" w:rsidR="00607CE4" w:rsidRPr="00607CE4"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3536" behindDoc="0" locked="0" layoutInCell="1" allowOverlap="1" wp14:anchorId="1154655D" wp14:editId="75ED8EF1">
                <wp:simplePos x="0" y="0"/>
                <wp:positionH relativeFrom="page">
                  <wp:posOffset>201930</wp:posOffset>
                </wp:positionH>
                <wp:positionV relativeFrom="paragraph">
                  <wp:posOffset>161290</wp:posOffset>
                </wp:positionV>
                <wp:extent cx="2272030" cy="1295400"/>
                <wp:effectExtent l="19050" t="19050" r="13970" b="19050"/>
                <wp:wrapNone/>
                <wp:docPr id="958867241"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2030" cy="1295400"/>
                        </a:xfrm>
                        <a:prstGeom prst="rect">
                          <a:avLst/>
                        </a:prstGeom>
                        <a:solidFill>
                          <a:sysClr val="window" lastClr="FFFFFF"/>
                        </a:solidFill>
                        <a:ln w="28575">
                          <a:solidFill>
                            <a:srgbClr val="00B050"/>
                          </a:solidFill>
                        </a:ln>
                        <a:effectLst/>
                      </wps:spPr>
                      <wps:txbx>
                        <w:txbxContent>
                          <w:p w14:paraId="0DC1B07D" w14:textId="6A3F133C" w:rsidR="00A731E3" w:rsidRDefault="00A731E3" w:rsidP="00607CE4">
                            <w:pPr>
                              <w:jc w:val="center"/>
                            </w:pPr>
                            <w:r w:rsidRPr="00686899">
                              <w:rPr>
                                <w:noProof/>
                              </w:rPr>
                              <w:drawing>
                                <wp:inline distT="0" distB="0" distL="0" distR="0" wp14:anchorId="38AADBDE" wp14:editId="08601CD7">
                                  <wp:extent cx="1581785" cy="628650"/>
                                  <wp:effectExtent l="0" t="0" r="0" b="0"/>
                                  <wp:docPr id="198954462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81785" cy="628650"/>
                                          </a:xfrm>
                                          <a:prstGeom prst="rect">
                                            <a:avLst/>
                                          </a:prstGeom>
                                          <a:noFill/>
                                          <a:ln>
                                            <a:noFill/>
                                          </a:ln>
                                        </pic:spPr>
                                      </pic:pic>
                                    </a:graphicData>
                                  </a:graphic>
                                </wp:inline>
                              </w:drawing>
                            </w:r>
                          </w:p>
                          <w:p w14:paraId="5A9C60E8" w14:textId="77777777" w:rsidR="00A731E3" w:rsidRPr="004776F8" w:rsidRDefault="00A731E3" w:rsidP="00607CE4">
                            <w:pPr>
                              <w:jc w:val="center"/>
                              <w:rPr>
                                <w:b/>
                                <w:bCs/>
                                <w:sz w:val="18"/>
                                <w:szCs w:val="18"/>
                              </w:rPr>
                            </w:pPr>
                            <w:r w:rsidRPr="004776F8">
                              <w:rPr>
                                <w:b/>
                                <w:bCs/>
                                <w:sz w:val="18"/>
                                <w:szCs w:val="18"/>
                              </w:rPr>
                              <w:t>Shawn Corp, Principle</w:t>
                            </w:r>
                          </w:p>
                          <w:p w14:paraId="3C3E98A5" w14:textId="77777777" w:rsidR="00A731E3" w:rsidRPr="004776F8" w:rsidRDefault="00A731E3" w:rsidP="00607CE4">
                            <w:pPr>
                              <w:jc w:val="center"/>
                              <w:rPr>
                                <w:b/>
                                <w:bCs/>
                                <w:sz w:val="18"/>
                                <w:szCs w:val="18"/>
                              </w:rPr>
                            </w:pPr>
                            <w:r w:rsidRPr="004776F8">
                              <w:rPr>
                                <w:b/>
                                <w:bCs/>
                                <w:sz w:val="18"/>
                                <w:szCs w:val="18"/>
                              </w:rPr>
                              <w:t>15 Cider Mill Way, Saratoga Springs, NY</w:t>
                            </w:r>
                          </w:p>
                          <w:p w14:paraId="4872CF27" w14:textId="77777777" w:rsidR="00A731E3" w:rsidRPr="004776F8" w:rsidRDefault="00A731E3" w:rsidP="00607CE4">
                            <w:pPr>
                              <w:jc w:val="center"/>
                              <w:rPr>
                                <w:b/>
                                <w:bCs/>
                                <w:sz w:val="18"/>
                                <w:szCs w:val="18"/>
                              </w:rPr>
                            </w:pPr>
                            <w:r w:rsidRPr="004776F8">
                              <w:rPr>
                                <w:b/>
                                <w:bCs/>
                                <w:sz w:val="18"/>
                                <w:szCs w:val="18"/>
                              </w:rPr>
                              <w:t>518.322.1386</w:t>
                            </w:r>
                          </w:p>
                          <w:p w14:paraId="7781E381" w14:textId="77777777" w:rsidR="00A731E3" w:rsidRPr="004776F8" w:rsidRDefault="00A731E3" w:rsidP="00607CE4">
                            <w:pPr>
                              <w:jc w:val="center"/>
                              <w:rPr>
                                <w:b/>
                                <w:bCs/>
                                <w:sz w:val="18"/>
                                <w:szCs w:val="18"/>
                              </w:rPr>
                            </w:pPr>
                            <w:r w:rsidRPr="004776F8">
                              <w:rPr>
                                <w:b/>
                                <w:bCs/>
                                <w:sz w:val="18"/>
                                <w:szCs w:val="18"/>
                              </w:rPr>
                              <w:t>www.reveal-ad.com</w:t>
                            </w:r>
                          </w:p>
                          <w:p w14:paraId="4D01D1FC" w14:textId="77777777" w:rsidR="00A731E3" w:rsidRDefault="00A731E3" w:rsidP="00607CE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4655D" id="Text Box 109" o:spid="_x0000_s1034" type="#_x0000_t202" style="position:absolute;margin-left:15.9pt;margin-top:12.7pt;width:178.9pt;height:102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" fillcolor="window" strokecolor="#00b050" strokeweight="2.25pt">
                <v:path arrowok="t"/>
                <v:textbox>
                  <w:txbxContent>
                    <w:p w14:paraId="0DC1B07D" w14:textId="6A3F133C" w:rsidR="00A731E3" w:rsidRDefault="00A731E3" w:rsidP="00607CE4">
                      <w:pPr>
                        <w:jc w:val="center"/>
                      </w:pPr>
                      <w:r w:rsidRPr="00686899">
                        <w:rPr>
                          <w:noProof/>
                        </w:rPr>
                        <w:drawing>
                          <wp:inline distT="0" distB="0" distL="0" distR="0" wp14:anchorId="38AADBDE" wp14:editId="08601CD7">
                            <wp:extent cx="1581785" cy="628650"/>
                            <wp:effectExtent l="0" t="0" r="0" b="0"/>
                            <wp:docPr id="198954462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81785" cy="628650"/>
                                    </a:xfrm>
                                    <a:prstGeom prst="rect">
                                      <a:avLst/>
                                    </a:prstGeom>
                                    <a:noFill/>
                                    <a:ln>
                                      <a:noFill/>
                                    </a:ln>
                                  </pic:spPr>
                                </pic:pic>
                              </a:graphicData>
                            </a:graphic>
                          </wp:inline>
                        </w:drawing>
                      </w:r>
                    </w:p>
                    <w:p w14:paraId="5A9C60E8" w14:textId="77777777" w:rsidR="00A731E3" w:rsidRPr="004776F8" w:rsidRDefault="00A731E3" w:rsidP="00607CE4">
                      <w:pPr>
                        <w:jc w:val="center"/>
                        <w:rPr>
                          <w:b/>
                          <w:bCs/>
                          <w:sz w:val="18"/>
                          <w:szCs w:val="18"/>
                        </w:rPr>
                      </w:pPr>
                      <w:r w:rsidRPr="004776F8">
                        <w:rPr>
                          <w:b/>
                          <w:bCs/>
                          <w:sz w:val="18"/>
                          <w:szCs w:val="18"/>
                        </w:rPr>
                        <w:t>Shawn Corp, Principle</w:t>
                      </w:r>
                    </w:p>
                    <w:p w14:paraId="3C3E98A5" w14:textId="77777777" w:rsidR="00A731E3" w:rsidRPr="004776F8" w:rsidRDefault="00A731E3" w:rsidP="00607CE4">
                      <w:pPr>
                        <w:jc w:val="center"/>
                        <w:rPr>
                          <w:b/>
                          <w:bCs/>
                          <w:sz w:val="18"/>
                          <w:szCs w:val="18"/>
                        </w:rPr>
                      </w:pPr>
                      <w:r w:rsidRPr="004776F8">
                        <w:rPr>
                          <w:b/>
                          <w:bCs/>
                          <w:sz w:val="18"/>
                          <w:szCs w:val="18"/>
                        </w:rPr>
                        <w:t>15 Cider Mill Way, Saratoga Springs, NY</w:t>
                      </w:r>
                    </w:p>
                    <w:p w14:paraId="4872CF27" w14:textId="77777777" w:rsidR="00A731E3" w:rsidRPr="004776F8" w:rsidRDefault="00A731E3" w:rsidP="00607CE4">
                      <w:pPr>
                        <w:jc w:val="center"/>
                        <w:rPr>
                          <w:b/>
                          <w:bCs/>
                          <w:sz w:val="18"/>
                          <w:szCs w:val="18"/>
                        </w:rPr>
                      </w:pPr>
                      <w:r w:rsidRPr="004776F8">
                        <w:rPr>
                          <w:b/>
                          <w:bCs/>
                          <w:sz w:val="18"/>
                          <w:szCs w:val="18"/>
                        </w:rPr>
                        <w:t>518.322.1386</w:t>
                      </w:r>
                    </w:p>
                    <w:p w14:paraId="7781E381" w14:textId="77777777" w:rsidR="00A731E3" w:rsidRPr="004776F8" w:rsidRDefault="00A731E3" w:rsidP="00607CE4">
                      <w:pPr>
                        <w:jc w:val="center"/>
                        <w:rPr>
                          <w:b/>
                          <w:bCs/>
                          <w:sz w:val="18"/>
                          <w:szCs w:val="18"/>
                        </w:rPr>
                      </w:pPr>
                      <w:r w:rsidRPr="004776F8">
                        <w:rPr>
                          <w:b/>
                          <w:bCs/>
                          <w:sz w:val="18"/>
                          <w:szCs w:val="18"/>
                        </w:rPr>
                        <w:t>www.reveal-ad.com</w:t>
                      </w:r>
                    </w:p>
                    <w:p w14:paraId="4D01D1FC" w14:textId="77777777" w:rsidR="00A731E3" w:rsidRDefault="00A731E3" w:rsidP="00607CE4">
                      <w:pPr>
                        <w:jc w:val="center"/>
                      </w:pPr>
                    </w:p>
                  </w:txbxContent>
                </v:textbox>
                <w10:wrap anchorx="page"/>
              </v:shape>
            </w:pict>
          </mc:Fallback>
        </mc:AlternateContent>
      </w:r>
    </w:p>
    <w:p w14:paraId="1AEA5C48" w14:textId="0594A022" w:rsidR="00607CE4" w:rsidRPr="00607CE4"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4624" behindDoc="0" locked="0" layoutInCell="1" allowOverlap="1" wp14:anchorId="318591B8" wp14:editId="36E66057">
                <wp:simplePos x="0" y="0"/>
                <wp:positionH relativeFrom="column">
                  <wp:posOffset>4435145</wp:posOffset>
                </wp:positionH>
                <wp:positionV relativeFrom="paragraph">
                  <wp:posOffset>21844</wp:posOffset>
                </wp:positionV>
                <wp:extent cx="2284730" cy="1651000"/>
                <wp:effectExtent l="19050" t="19050" r="20320" b="25400"/>
                <wp:wrapNone/>
                <wp:docPr id="209838065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651000"/>
                        </a:xfrm>
                        <a:prstGeom prst="rect">
                          <a:avLst/>
                        </a:prstGeom>
                        <a:solidFill>
                          <a:srgbClr val="FFFFFF"/>
                        </a:solidFill>
                        <a:ln w="28575">
                          <a:solidFill>
                            <a:srgbClr val="00B050"/>
                          </a:solidFill>
                          <a:miter lim="800000"/>
                          <a:headEnd/>
                          <a:tailEnd/>
                        </a:ln>
                      </wps:spPr>
                      <wps:txbx>
                        <w:txbxContent>
                          <w:p w14:paraId="3F7C09AC" w14:textId="2A1BB14C" w:rsidR="00A731E3" w:rsidRPr="003F0FB2" w:rsidRDefault="00A731E3" w:rsidP="00607CE4">
                            <w:pPr>
                              <w:jc w:val="center"/>
                              <w:rPr>
                                <w:b/>
                                <w:sz w:val="16"/>
                                <w:szCs w:val="16"/>
                              </w:rPr>
                            </w:pPr>
                            <w:r>
                              <w:rPr>
                                <w:b/>
                                <w:noProof/>
                                <w:sz w:val="20"/>
                                <w:szCs w:val="20"/>
                              </w:rPr>
                              <w:drawing>
                                <wp:inline distT="0" distB="0" distL="0" distR="0" wp14:anchorId="676F9A36" wp14:editId="15C46321">
                                  <wp:extent cx="1641475" cy="754380"/>
                                  <wp:effectExtent l="0" t="0" r="0" b="7620"/>
                                  <wp:docPr id="146736863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2733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41475" cy="754380"/>
                                          </a:xfrm>
                                          <a:prstGeom prst="rect">
                                            <a:avLst/>
                                          </a:prstGeom>
                                          <a:noFill/>
                                          <a:ln>
                                            <a:noFill/>
                                          </a:ln>
                                        </pic:spPr>
                                      </pic:pic>
                                    </a:graphicData>
                                  </a:graphic>
                                </wp:inline>
                              </w:drawing>
                            </w:r>
                          </w:p>
                          <w:p w14:paraId="148BCF39" w14:textId="77777777" w:rsidR="00A731E3" w:rsidRDefault="00A731E3" w:rsidP="00607CE4">
                            <w:pPr>
                              <w:jc w:val="center"/>
                              <w:rPr>
                                <w:b/>
                                <w:sz w:val="18"/>
                                <w:szCs w:val="18"/>
                              </w:rPr>
                            </w:pPr>
                            <w:r w:rsidRPr="00980F52">
                              <w:rPr>
                                <w:b/>
                                <w:sz w:val="16"/>
                                <w:szCs w:val="16"/>
                              </w:rPr>
                              <w:t xml:space="preserve">Wendel, Centerpointe Corporate Park, 375 </w:t>
                            </w:r>
                            <w:proofErr w:type="spellStart"/>
                            <w:r w:rsidRPr="00980F52">
                              <w:rPr>
                                <w:b/>
                                <w:sz w:val="16"/>
                                <w:szCs w:val="16"/>
                              </w:rPr>
                              <w:t>Essjay</w:t>
                            </w:r>
                            <w:proofErr w:type="spellEnd"/>
                            <w:r w:rsidRPr="00980F52">
                              <w:rPr>
                                <w:b/>
                                <w:sz w:val="16"/>
                                <w:szCs w:val="16"/>
                              </w:rPr>
                              <w:t xml:space="preserve"> Road, Suite 200, Williamsville, NY 14221</w:t>
                            </w:r>
                            <w:r>
                              <w:rPr>
                                <w:b/>
                                <w:sz w:val="18"/>
                                <w:szCs w:val="18"/>
                              </w:rPr>
                              <w:t xml:space="preserve"> 716.688.0766</w:t>
                            </w:r>
                          </w:p>
                          <w:p w14:paraId="529978F9" w14:textId="77777777" w:rsidR="00A731E3" w:rsidRPr="005A1178" w:rsidRDefault="00A731E3" w:rsidP="00607CE4">
                            <w:pPr>
                              <w:jc w:val="center"/>
                              <w:rPr>
                                <w:b/>
                                <w:sz w:val="16"/>
                                <w:szCs w:val="16"/>
                              </w:rPr>
                            </w:pPr>
                            <w:r w:rsidRPr="005A1178">
                              <w:rPr>
                                <w:b/>
                                <w:sz w:val="16"/>
                                <w:szCs w:val="16"/>
                              </w:rPr>
                              <w:t>Amy Numrich, MBA</w:t>
                            </w:r>
                          </w:p>
                          <w:p w14:paraId="64C2DC4B" w14:textId="77777777" w:rsidR="00A731E3" w:rsidRPr="005A1178" w:rsidRDefault="00A731E3" w:rsidP="00607CE4">
                            <w:pPr>
                              <w:jc w:val="center"/>
                              <w:rPr>
                                <w:b/>
                                <w:sz w:val="16"/>
                                <w:szCs w:val="16"/>
                              </w:rPr>
                            </w:pPr>
                            <w:r w:rsidRPr="005A1178">
                              <w:rPr>
                                <w:b/>
                                <w:bCs/>
                                <w:sz w:val="16"/>
                                <w:szCs w:val="16"/>
                              </w:rPr>
                              <w:t>Digital Marketing &amp; Events Specialist</w:t>
                            </w:r>
                          </w:p>
                          <w:p w14:paraId="228A2268" w14:textId="77777777" w:rsidR="00A731E3" w:rsidRPr="005A1178" w:rsidRDefault="00A731E3" w:rsidP="00607CE4">
                            <w:pPr>
                              <w:jc w:val="center"/>
                              <w:rPr>
                                <w:b/>
                                <w:sz w:val="16"/>
                                <w:szCs w:val="16"/>
                              </w:rPr>
                            </w:pPr>
                            <w:r w:rsidRPr="005A1178">
                              <w:rPr>
                                <w:b/>
                                <w:sz w:val="16"/>
                                <w:szCs w:val="16"/>
                              </w:rPr>
                              <w:t>anumrich@wendelcompanies.com</w:t>
                            </w:r>
                            <w:r w:rsidRPr="005A1178">
                              <w:rPr>
                                <w:b/>
                                <w:bCs/>
                                <w:sz w:val="16"/>
                                <w:szCs w:val="16"/>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8591B8" id="Text Box 95" o:spid="_x0000_s1035" type="#_x0000_t202" style="position:absolute;margin-left:349.2pt;margin-top:1.7pt;width:179.9pt;height:130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" strokecolor="#00b050" strokeweight="2.25pt">
                <v:textbox>
                  <w:txbxContent>
                    <w:p w14:paraId="3F7C09AC" w14:textId="2A1BB14C" w:rsidR="00A731E3" w:rsidRPr="003F0FB2" w:rsidRDefault="00A731E3" w:rsidP="00607CE4">
                      <w:pPr>
                        <w:jc w:val="center"/>
                        <w:rPr>
                          <w:b/>
                          <w:sz w:val="16"/>
                          <w:szCs w:val="16"/>
                        </w:rPr>
                      </w:pPr>
                      <w:r>
                        <w:rPr>
                          <w:b/>
                          <w:noProof/>
                          <w:sz w:val="20"/>
                          <w:szCs w:val="20"/>
                        </w:rPr>
                        <w:drawing>
                          <wp:inline distT="0" distB="0" distL="0" distR="0" wp14:anchorId="676F9A36" wp14:editId="15C46321">
                            <wp:extent cx="1641475" cy="754380"/>
                            <wp:effectExtent l="0" t="0" r="0" b="7620"/>
                            <wp:docPr id="146736863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2733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41475" cy="754380"/>
                                    </a:xfrm>
                                    <a:prstGeom prst="rect">
                                      <a:avLst/>
                                    </a:prstGeom>
                                    <a:noFill/>
                                    <a:ln>
                                      <a:noFill/>
                                    </a:ln>
                                  </pic:spPr>
                                </pic:pic>
                              </a:graphicData>
                            </a:graphic>
                          </wp:inline>
                        </w:drawing>
                      </w:r>
                    </w:p>
                    <w:p w14:paraId="148BCF39" w14:textId="77777777" w:rsidR="00A731E3" w:rsidRDefault="00A731E3" w:rsidP="00607CE4">
                      <w:pPr>
                        <w:jc w:val="center"/>
                        <w:rPr>
                          <w:b/>
                          <w:sz w:val="18"/>
                          <w:szCs w:val="18"/>
                        </w:rPr>
                      </w:pPr>
                      <w:r w:rsidRPr="00980F52">
                        <w:rPr>
                          <w:b/>
                          <w:sz w:val="16"/>
                          <w:szCs w:val="16"/>
                        </w:rPr>
                        <w:t xml:space="preserve">Wendel, Centerpointe Corporate Park, 375 </w:t>
                      </w:r>
                      <w:proofErr w:type="spellStart"/>
                      <w:r w:rsidRPr="00980F52">
                        <w:rPr>
                          <w:b/>
                          <w:sz w:val="16"/>
                          <w:szCs w:val="16"/>
                        </w:rPr>
                        <w:t>Essjay</w:t>
                      </w:r>
                      <w:proofErr w:type="spellEnd"/>
                      <w:r w:rsidRPr="00980F52">
                        <w:rPr>
                          <w:b/>
                          <w:sz w:val="16"/>
                          <w:szCs w:val="16"/>
                        </w:rPr>
                        <w:t xml:space="preserve"> Road, Suite 200, Williamsville, NY 14221</w:t>
                      </w:r>
                      <w:r>
                        <w:rPr>
                          <w:b/>
                          <w:sz w:val="18"/>
                          <w:szCs w:val="18"/>
                        </w:rPr>
                        <w:t xml:space="preserve"> 716.688.0766</w:t>
                      </w:r>
                    </w:p>
                    <w:p w14:paraId="529978F9" w14:textId="77777777" w:rsidR="00A731E3" w:rsidRPr="005A1178" w:rsidRDefault="00A731E3" w:rsidP="00607CE4">
                      <w:pPr>
                        <w:jc w:val="center"/>
                        <w:rPr>
                          <w:b/>
                          <w:sz w:val="16"/>
                          <w:szCs w:val="16"/>
                        </w:rPr>
                      </w:pPr>
                      <w:r w:rsidRPr="005A1178">
                        <w:rPr>
                          <w:b/>
                          <w:sz w:val="16"/>
                          <w:szCs w:val="16"/>
                        </w:rPr>
                        <w:t>Amy Numrich, MBA</w:t>
                      </w:r>
                    </w:p>
                    <w:p w14:paraId="64C2DC4B" w14:textId="77777777" w:rsidR="00A731E3" w:rsidRPr="005A1178" w:rsidRDefault="00A731E3" w:rsidP="00607CE4">
                      <w:pPr>
                        <w:jc w:val="center"/>
                        <w:rPr>
                          <w:b/>
                          <w:sz w:val="16"/>
                          <w:szCs w:val="16"/>
                        </w:rPr>
                      </w:pPr>
                      <w:r w:rsidRPr="005A1178">
                        <w:rPr>
                          <w:b/>
                          <w:bCs/>
                          <w:sz w:val="16"/>
                          <w:szCs w:val="16"/>
                        </w:rPr>
                        <w:t>Digital Marketing &amp; Events Specialist</w:t>
                      </w:r>
                    </w:p>
                    <w:p w14:paraId="228A2268" w14:textId="77777777" w:rsidR="00A731E3" w:rsidRPr="005A1178" w:rsidRDefault="00A731E3" w:rsidP="00607CE4">
                      <w:pPr>
                        <w:jc w:val="center"/>
                        <w:rPr>
                          <w:b/>
                          <w:sz w:val="16"/>
                          <w:szCs w:val="16"/>
                        </w:rPr>
                      </w:pPr>
                      <w:r w:rsidRPr="005A1178">
                        <w:rPr>
                          <w:b/>
                          <w:sz w:val="16"/>
                          <w:szCs w:val="16"/>
                        </w:rPr>
                        <w:t>anumrich@wendelcompanies.com</w:t>
                      </w:r>
                      <w:r w:rsidRPr="005A1178">
                        <w:rPr>
                          <w:b/>
                          <w:bCs/>
                          <w:sz w:val="16"/>
                          <w:szCs w:val="16"/>
                        </w:rPr>
                        <w:t> </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99200" behindDoc="0" locked="0" layoutInCell="1" allowOverlap="1" wp14:anchorId="2108B7EA" wp14:editId="7C0B7E58">
                <wp:simplePos x="0" y="0"/>
                <wp:positionH relativeFrom="margin">
                  <wp:align>center</wp:align>
                </wp:positionH>
                <wp:positionV relativeFrom="paragraph">
                  <wp:posOffset>26746</wp:posOffset>
                </wp:positionV>
                <wp:extent cx="2284730" cy="1217295"/>
                <wp:effectExtent l="19050" t="19050" r="20320" b="20955"/>
                <wp:wrapNone/>
                <wp:docPr id="122590233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217295"/>
                        </a:xfrm>
                        <a:prstGeom prst="rect">
                          <a:avLst/>
                        </a:prstGeom>
                        <a:solidFill>
                          <a:srgbClr val="FFFFFF"/>
                        </a:solidFill>
                        <a:ln w="28575">
                          <a:solidFill>
                            <a:srgbClr val="00B050"/>
                          </a:solidFill>
                          <a:miter lim="800000"/>
                          <a:headEnd/>
                          <a:tailEnd/>
                        </a:ln>
                      </wps:spPr>
                      <wps:txbx>
                        <w:txbxContent>
                          <w:p w14:paraId="19E8491E" w14:textId="4B2B4823" w:rsidR="00A731E3" w:rsidRDefault="00A731E3" w:rsidP="00607CE4">
                            <w:pPr>
                              <w:jc w:val="center"/>
                              <w:rPr>
                                <w:b/>
                                <w:sz w:val="18"/>
                                <w:szCs w:val="18"/>
                              </w:rPr>
                            </w:pPr>
                            <w:r>
                              <w:rPr>
                                <w:b/>
                                <w:noProof/>
                                <w:sz w:val="18"/>
                                <w:szCs w:val="18"/>
                              </w:rPr>
                              <w:drawing>
                                <wp:inline distT="0" distB="0" distL="0" distR="0" wp14:anchorId="21858266" wp14:editId="5BEDC1A9">
                                  <wp:extent cx="1069975" cy="321310"/>
                                  <wp:effectExtent l="0" t="0" r="0" b="2540"/>
                                  <wp:docPr id="1033562072" name="Picture 10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142718" descr="Logo, company name&#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69975" cy="321310"/>
                                          </a:xfrm>
                                          <a:prstGeom prst="rect">
                                            <a:avLst/>
                                          </a:prstGeom>
                                          <a:noFill/>
                                          <a:ln>
                                            <a:noFill/>
                                          </a:ln>
                                        </pic:spPr>
                                      </pic:pic>
                                    </a:graphicData>
                                  </a:graphic>
                                </wp:inline>
                              </w:drawing>
                            </w:r>
                          </w:p>
                          <w:p w14:paraId="7F49B100" w14:textId="77777777" w:rsidR="00A731E3" w:rsidRPr="00D00A29" w:rsidRDefault="00A731E3" w:rsidP="00607CE4">
                            <w:pPr>
                              <w:jc w:val="center"/>
                              <w:rPr>
                                <w:b/>
                                <w:sz w:val="18"/>
                                <w:szCs w:val="18"/>
                              </w:rPr>
                            </w:pPr>
                            <w:r w:rsidRPr="00D00A29">
                              <w:rPr>
                                <w:b/>
                                <w:sz w:val="18"/>
                                <w:szCs w:val="18"/>
                              </w:rPr>
                              <w:t>Architecture/Engineering/Code Services</w:t>
                            </w:r>
                          </w:p>
                          <w:p w14:paraId="49185A8A" w14:textId="77777777" w:rsidR="00A731E3" w:rsidRPr="00D00A29" w:rsidRDefault="00A731E3" w:rsidP="00607CE4">
                            <w:pPr>
                              <w:jc w:val="center"/>
                              <w:rPr>
                                <w:sz w:val="16"/>
                                <w:szCs w:val="16"/>
                              </w:rPr>
                            </w:pPr>
                            <w:r w:rsidRPr="00D00A29">
                              <w:rPr>
                                <w:sz w:val="16"/>
                                <w:szCs w:val="16"/>
                              </w:rPr>
                              <w:t>Melissa Smith</w:t>
                            </w:r>
                          </w:p>
                          <w:p w14:paraId="46563E9E" w14:textId="77777777" w:rsidR="00A731E3" w:rsidRPr="00D00A29" w:rsidRDefault="00A731E3" w:rsidP="00607CE4">
                            <w:pPr>
                              <w:jc w:val="center"/>
                              <w:rPr>
                                <w:sz w:val="16"/>
                                <w:szCs w:val="16"/>
                              </w:rPr>
                            </w:pPr>
                            <w:r w:rsidRPr="00D00A29">
                              <w:rPr>
                                <w:sz w:val="16"/>
                                <w:szCs w:val="16"/>
                              </w:rPr>
                              <w:t>Senior Marketing Manager</w:t>
                            </w:r>
                          </w:p>
                          <w:p w14:paraId="75AD0F1C" w14:textId="77777777" w:rsidR="00A731E3" w:rsidRPr="00D00A29" w:rsidRDefault="00A731E3" w:rsidP="00607CE4">
                            <w:pPr>
                              <w:jc w:val="center"/>
                              <w:rPr>
                                <w:sz w:val="16"/>
                                <w:szCs w:val="16"/>
                              </w:rPr>
                            </w:pPr>
                            <w:r w:rsidRPr="00D00A29">
                              <w:rPr>
                                <w:sz w:val="16"/>
                                <w:szCs w:val="16"/>
                              </w:rPr>
                              <w:t>518-439-8235</w:t>
                            </w:r>
                          </w:p>
                          <w:p w14:paraId="0B298B9A" w14:textId="77777777" w:rsidR="00A731E3" w:rsidRPr="00D00A29" w:rsidRDefault="00A731E3" w:rsidP="00607CE4">
                            <w:pPr>
                              <w:jc w:val="center"/>
                              <w:rPr>
                                <w:sz w:val="16"/>
                                <w:szCs w:val="16"/>
                              </w:rPr>
                            </w:pPr>
                            <w:r w:rsidRPr="00D00A29">
                              <w:rPr>
                                <w:sz w:val="16"/>
                                <w:szCs w:val="16"/>
                              </w:rPr>
                              <w:t>4 British American Blvd</w:t>
                            </w:r>
                          </w:p>
                          <w:p w14:paraId="53DD521C" w14:textId="77777777" w:rsidR="00A731E3" w:rsidRDefault="00A731E3" w:rsidP="00607CE4">
                            <w:pPr>
                              <w:jc w:val="center"/>
                              <w:rPr>
                                <w:sz w:val="16"/>
                                <w:szCs w:val="16"/>
                              </w:rPr>
                            </w:pPr>
                            <w:r w:rsidRPr="00D00A29">
                              <w:rPr>
                                <w:sz w:val="16"/>
                                <w:szCs w:val="16"/>
                              </w:rPr>
                              <w:t>Latham, NY 12110</w:t>
                            </w:r>
                          </w:p>
                          <w:p w14:paraId="6CA3DABB" w14:textId="77777777" w:rsidR="00A731E3" w:rsidRPr="003449B9" w:rsidRDefault="00A731E3" w:rsidP="00607CE4">
                            <w:pPr>
                              <w:jc w:val="center"/>
                              <w:rPr>
                                <w:color w:val="00B050"/>
                                <w:sz w:val="16"/>
                                <w:szCs w:val="16"/>
                              </w:rPr>
                            </w:pPr>
                            <w:r w:rsidRPr="003449B9">
                              <w:rPr>
                                <w:color w:val="00B050"/>
                                <w:sz w:val="16"/>
                                <w:szCs w:val="16"/>
                              </w:rPr>
                              <w:t>www.labellapc.com</w:t>
                            </w:r>
                          </w:p>
                          <w:p w14:paraId="650B1A9D" w14:textId="77777777" w:rsidR="00A731E3" w:rsidRPr="00097CE0" w:rsidRDefault="00A731E3" w:rsidP="00607CE4">
                            <w:pPr>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8B7EA" id="Text Box 101" o:spid="_x0000_s1036" type="#_x0000_t202" style="position:absolute;margin-left:0;margin-top:2.1pt;width:179.9pt;height:95.85pt;z-index:2516992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" strokecolor="#00b050" strokeweight="2.25pt">
                <v:textbox>
                  <w:txbxContent>
                    <w:p w14:paraId="19E8491E" w14:textId="4B2B4823" w:rsidR="00A731E3" w:rsidRDefault="00A731E3" w:rsidP="00607CE4">
                      <w:pPr>
                        <w:jc w:val="center"/>
                        <w:rPr>
                          <w:b/>
                          <w:sz w:val="18"/>
                          <w:szCs w:val="18"/>
                        </w:rPr>
                      </w:pPr>
                      <w:r>
                        <w:rPr>
                          <w:b/>
                          <w:noProof/>
                          <w:sz w:val="18"/>
                          <w:szCs w:val="18"/>
                        </w:rPr>
                        <w:drawing>
                          <wp:inline distT="0" distB="0" distL="0" distR="0" wp14:anchorId="21858266" wp14:editId="5BEDC1A9">
                            <wp:extent cx="1069975" cy="321310"/>
                            <wp:effectExtent l="0" t="0" r="0" b="2540"/>
                            <wp:docPr id="1033562072" name="Picture 10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142718" descr="Logo, company name&#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69975" cy="321310"/>
                                    </a:xfrm>
                                    <a:prstGeom prst="rect">
                                      <a:avLst/>
                                    </a:prstGeom>
                                    <a:noFill/>
                                    <a:ln>
                                      <a:noFill/>
                                    </a:ln>
                                  </pic:spPr>
                                </pic:pic>
                              </a:graphicData>
                            </a:graphic>
                          </wp:inline>
                        </w:drawing>
                      </w:r>
                    </w:p>
                    <w:p w14:paraId="7F49B100" w14:textId="77777777" w:rsidR="00A731E3" w:rsidRPr="00D00A29" w:rsidRDefault="00A731E3" w:rsidP="00607CE4">
                      <w:pPr>
                        <w:jc w:val="center"/>
                        <w:rPr>
                          <w:b/>
                          <w:sz w:val="18"/>
                          <w:szCs w:val="18"/>
                        </w:rPr>
                      </w:pPr>
                      <w:r w:rsidRPr="00D00A29">
                        <w:rPr>
                          <w:b/>
                          <w:sz w:val="18"/>
                          <w:szCs w:val="18"/>
                        </w:rPr>
                        <w:t>Architecture/Engineering/Code Services</w:t>
                      </w:r>
                    </w:p>
                    <w:p w14:paraId="49185A8A" w14:textId="77777777" w:rsidR="00A731E3" w:rsidRPr="00D00A29" w:rsidRDefault="00A731E3" w:rsidP="00607CE4">
                      <w:pPr>
                        <w:jc w:val="center"/>
                        <w:rPr>
                          <w:sz w:val="16"/>
                          <w:szCs w:val="16"/>
                        </w:rPr>
                      </w:pPr>
                      <w:r w:rsidRPr="00D00A29">
                        <w:rPr>
                          <w:sz w:val="16"/>
                          <w:szCs w:val="16"/>
                        </w:rPr>
                        <w:t>Melissa Smith</w:t>
                      </w:r>
                    </w:p>
                    <w:p w14:paraId="46563E9E" w14:textId="77777777" w:rsidR="00A731E3" w:rsidRPr="00D00A29" w:rsidRDefault="00A731E3" w:rsidP="00607CE4">
                      <w:pPr>
                        <w:jc w:val="center"/>
                        <w:rPr>
                          <w:sz w:val="16"/>
                          <w:szCs w:val="16"/>
                        </w:rPr>
                      </w:pPr>
                      <w:r w:rsidRPr="00D00A29">
                        <w:rPr>
                          <w:sz w:val="16"/>
                          <w:szCs w:val="16"/>
                        </w:rPr>
                        <w:t>Senior Marketing Manager</w:t>
                      </w:r>
                    </w:p>
                    <w:p w14:paraId="75AD0F1C" w14:textId="77777777" w:rsidR="00A731E3" w:rsidRPr="00D00A29" w:rsidRDefault="00A731E3" w:rsidP="00607CE4">
                      <w:pPr>
                        <w:jc w:val="center"/>
                        <w:rPr>
                          <w:sz w:val="16"/>
                          <w:szCs w:val="16"/>
                        </w:rPr>
                      </w:pPr>
                      <w:r w:rsidRPr="00D00A29">
                        <w:rPr>
                          <w:sz w:val="16"/>
                          <w:szCs w:val="16"/>
                        </w:rPr>
                        <w:t>518-439-8235</w:t>
                      </w:r>
                    </w:p>
                    <w:p w14:paraId="0B298B9A" w14:textId="77777777" w:rsidR="00A731E3" w:rsidRPr="00D00A29" w:rsidRDefault="00A731E3" w:rsidP="00607CE4">
                      <w:pPr>
                        <w:jc w:val="center"/>
                        <w:rPr>
                          <w:sz w:val="16"/>
                          <w:szCs w:val="16"/>
                        </w:rPr>
                      </w:pPr>
                      <w:r w:rsidRPr="00D00A29">
                        <w:rPr>
                          <w:sz w:val="16"/>
                          <w:szCs w:val="16"/>
                        </w:rPr>
                        <w:t>4 British American Blvd</w:t>
                      </w:r>
                    </w:p>
                    <w:p w14:paraId="53DD521C" w14:textId="77777777" w:rsidR="00A731E3" w:rsidRDefault="00A731E3" w:rsidP="00607CE4">
                      <w:pPr>
                        <w:jc w:val="center"/>
                        <w:rPr>
                          <w:sz w:val="16"/>
                          <w:szCs w:val="16"/>
                        </w:rPr>
                      </w:pPr>
                      <w:r w:rsidRPr="00D00A29">
                        <w:rPr>
                          <w:sz w:val="16"/>
                          <w:szCs w:val="16"/>
                        </w:rPr>
                        <w:t>Latham, NY 12110</w:t>
                      </w:r>
                    </w:p>
                    <w:p w14:paraId="6CA3DABB" w14:textId="77777777" w:rsidR="00A731E3" w:rsidRPr="003449B9" w:rsidRDefault="00A731E3" w:rsidP="00607CE4">
                      <w:pPr>
                        <w:jc w:val="center"/>
                        <w:rPr>
                          <w:color w:val="00B050"/>
                          <w:sz w:val="16"/>
                          <w:szCs w:val="16"/>
                        </w:rPr>
                      </w:pPr>
                      <w:r w:rsidRPr="003449B9">
                        <w:rPr>
                          <w:color w:val="00B050"/>
                          <w:sz w:val="16"/>
                          <w:szCs w:val="16"/>
                        </w:rPr>
                        <w:t>www.labellapc.com</w:t>
                      </w:r>
                    </w:p>
                    <w:p w14:paraId="650B1A9D" w14:textId="77777777" w:rsidR="00A731E3" w:rsidRPr="00097CE0" w:rsidRDefault="00A731E3" w:rsidP="00607CE4">
                      <w:pPr>
                        <w:jc w:val="center"/>
                        <w:rPr>
                          <w:sz w:val="16"/>
                          <w:szCs w:val="16"/>
                        </w:rPr>
                      </w:pPr>
                    </w:p>
                  </w:txbxContent>
                </v:textbox>
                <w10:wrap anchorx="margin"/>
              </v:shape>
            </w:pict>
          </mc:Fallback>
        </mc:AlternateContent>
      </w:r>
    </w:p>
    <w:p w14:paraId="2BE30282" w14:textId="04CDD088" w:rsidR="00607CE4" w:rsidRPr="00607CE4" w:rsidRDefault="00607CE4" w:rsidP="00A24D8C">
      <w:pPr>
        <w:shd w:val="clear" w:color="auto" w:fill="FFFFFF"/>
        <w:jc w:val="center"/>
        <w:rPr>
          <w:rFonts w:eastAsia="Tw Cen MT" w:cs="Arial"/>
          <w:b/>
          <w:color w:val="595959"/>
          <w:kern w:val="0"/>
          <w:sz w:val="18"/>
          <w:szCs w:val="18"/>
          <w14:ligatures w14:val="none"/>
        </w:rPr>
      </w:pPr>
    </w:p>
    <w:p w14:paraId="3EE41296" w14:textId="6CF5C457" w:rsidR="00607CE4" w:rsidRPr="00607CE4" w:rsidRDefault="00607CE4" w:rsidP="00A24D8C">
      <w:pPr>
        <w:shd w:val="clear" w:color="auto" w:fill="FFFFFF"/>
        <w:jc w:val="left"/>
        <w:rPr>
          <w:rFonts w:eastAsia="Tw Cen MT" w:cs="Arial"/>
          <w:b/>
          <w:color w:val="595959"/>
          <w:kern w:val="0"/>
          <w:sz w:val="18"/>
          <w:szCs w:val="18"/>
          <w14:ligatures w14:val="none"/>
        </w:rPr>
      </w:pPr>
    </w:p>
    <w:p w14:paraId="4EA9EAC5" w14:textId="031AFB69" w:rsidR="00607CE4" w:rsidRPr="00607CE4" w:rsidRDefault="00607CE4" w:rsidP="00A24D8C">
      <w:pPr>
        <w:shd w:val="clear" w:color="auto" w:fill="FFFFFF"/>
        <w:jc w:val="left"/>
        <w:rPr>
          <w:rFonts w:eastAsia="Tw Cen MT" w:cs="Arial"/>
          <w:b/>
          <w:color w:val="595959"/>
          <w:kern w:val="0"/>
          <w:sz w:val="18"/>
          <w:szCs w:val="18"/>
          <w14:ligatures w14:val="none"/>
        </w:rPr>
      </w:pPr>
    </w:p>
    <w:p w14:paraId="67A05F15" w14:textId="3A7A4E69" w:rsidR="00607CE4" w:rsidRPr="00607CE4" w:rsidRDefault="00607CE4" w:rsidP="00A24D8C">
      <w:pPr>
        <w:shd w:val="clear" w:color="auto" w:fill="FFFFFF"/>
        <w:jc w:val="left"/>
        <w:rPr>
          <w:rFonts w:eastAsia="Tw Cen MT" w:cs="Arial"/>
          <w:color w:val="0070C0"/>
          <w:kern w:val="0"/>
          <w14:ligatures w14:val="none"/>
        </w:rPr>
      </w:pPr>
    </w:p>
    <w:p w14:paraId="0E6C8877" w14:textId="028BC401" w:rsidR="00607CE4" w:rsidRPr="00607CE4" w:rsidRDefault="00607CE4" w:rsidP="00A24D8C">
      <w:pPr>
        <w:shd w:val="clear" w:color="auto" w:fill="FFFFFF"/>
        <w:jc w:val="left"/>
        <w:rPr>
          <w:rFonts w:eastAsia="Tw Cen MT" w:cs="Arial"/>
          <w:color w:val="0070C0"/>
          <w:kern w:val="0"/>
          <w14:ligatures w14:val="none"/>
        </w:rPr>
      </w:pPr>
    </w:p>
    <w:p w14:paraId="74BBFCEB" w14:textId="06B73413" w:rsidR="00607CE4" w:rsidRPr="00607CE4" w:rsidRDefault="00607CE4" w:rsidP="00A24D8C">
      <w:pPr>
        <w:shd w:val="clear" w:color="auto" w:fill="FFFFFF"/>
        <w:jc w:val="left"/>
        <w:rPr>
          <w:rFonts w:eastAsia="Tw Cen MT" w:cs="Arial"/>
          <w:color w:val="0070C0"/>
          <w:kern w:val="0"/>
          <w14:ligatures w14:val="none"/>
        </w:rPr>
      </w:pPr>
    </w:p>
    <w:p w14:paraId="6AE2AC58" w14:textId="21E0C8F8" w:rsidR="00607CE4" w:rsidRPr="00607CE4" w:rsidRDefault="00607CE4" w:rsidP="00A24D8C">
      <w:pPr>
        <w:shd w:val="clear" w:color="auto" w:fill="FFFFFF"/>
        <w:jc w:val="left"/>
        <w:rPr>
          <w:rFonts w:eastAsia="Tw Cen MT" w:cs="Arial"/>
          <w:color w:val="0070C0"/>
          <w:kern w:val="0"/>
          <w14:ligatures w14:val="none"/>
        </w:rPr>
      </w:pPr>
    </w:p>
    <w:p w14:paraId="14FA983E" w14:textId="4D1E3D9D" w:rsidR="00607CE4" w:rsidRPr="00607CE4" w:rsidRDefault="00EF06A5" w:rsidP="00A24D8C">
      <w:pPr>
        <w:shd w:val="clear" w:color="auto" w:fill="FFFFFF"/>
        <w:jc w:val="left"/>
        <w:rPr>
          <w:rFonts w:eastAsia="Tw Cen MT" w:cs="Arial"/>
          <w:b/>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4384" behindDoc="0" locked="0" layoutInCell="1" allowOverlap="1" wp14:anchorId="424F7842" wp14:editId="349DFC44">
                <wp:simplePos x="0" y="0"/>
                <wp:positionH relativeFrom="margin">
                  <wp:posOffset>-494665</wp:posOffset>
                </wp:positionH>
                <wp:positionV relativeFrom="paragraph">
                  <wp:posOffset>183540</wp:posOffset>
                </wp:positionV>
                <wp:extent cx="2265680" cy="1765300"/>
                <wp:effectExtent l="19050" t="19050" r="20320" b="25400"/>
                <wp:wrapNone/>
                <wp:docPr id="1775745259"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765300"/>
                        </a:xfrm>
                        <a:prstGeom prst="rect">
                          <a:avLst/>
                        </a:prstGeom>
                        <a:solidFill>
                          <a:srgbClr val="FFFFFF"/>
                        </a:solidFill>
                        <a:ln w="28575">
                          <a:solidFill>
                            <a:srgbClr val="00B050"/>
                          </a:solidFill>
                          <a:miter lim="800000"/>
                          <a:headEnd/>
                          <a:tailEnd/>
                        </a:ln>
                      </wps:spPr>
                      <wps:txbx>
                        <w:txbxContent>
                          <w:p w14:paraId="5D2D6B81" w14:textId="3F9E5B48" w:rsidR="00A731E3" w:rsidRDefault="00A731E3" w:rsidP="00607CE4">
                            <w:pPr>
                              <w:shd w:val="clear" w:color="auto" w:fill="FFFFFF"/>
                              <w:jc w:val="center"/>
                              <w:rPr>
                                <w:sz w:val="16"/>
                                <w:szCs w:val="16"/>
                              </w:rPr>
                            </w:pPr>
                            <w:bookmarkStart w:id="11" w:name="_Hlk33269696"/>
                            <w:r>
                              <w:rPr>
                                <w:b/>
                                <w:noProof/>
                                <w:sz w:val="18"/>
                                <w:szCs w:val="18"/>
                              </w:rPr>
                              <w:t xml:space="preserve">  </w:t>
                            </w:r>
                            <w:r>
                              <w:rPr>
                                <w:b/>
                                <w:noProof/>
                                <w:sz w:val="18"/>
                                <w:szCs w:val="18"/>
                              </w:rPr>
                              <w:drawing>
                                <wp:inline distT="0" distB="0" distL="0" distR="0" wp14:anchorId="1644819F" wp14:editId="38BCD75A">
                                  <wp:extent cx="2003425" cy="1334770"/>
                                  <wp:effectExtent l="0" t="0" r="0" b="0"/>
                                  <wp:docPr id="151942907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30007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03425" cy="1334770"/>
                                          </a:xfrm>
                                          <a:prstGeom prst="rect">
                                            <a:avLst/>
                                          </a:prstGeom>
                                          <a:noFill/>
                                          <a:ln>
                                            <a:noFill/>
                                          </a:ln>
                                        </pic:spPr>
                                      </pic:pic>
                                    </a:graphicData>
                                  </a:graphic>
                                </wp:inline>
                              </w:drawing>
                            </w:r>
                            <w:bookmarkEnd w:id="11"/>
                            <w:r w:rsidRPr="00323DE1">
                              <w:rPr>
                                <w:sz w:val="16"/>
                                <w:szCs w:val="16"/>
                              </w:rPr>
                              <w:t xml:space="preserve"> </w:t>
                            </w:r>
                          </w:p>
                          <w:p w14:paraId="32821D4A" w14:textId="77777777" w:rsidR="00A731E3" w:rsidRPr="00EA65F1" w:rsidRDefault="00A731E3" w:rsidP="00607CE4">
                            <w:pPr>
                              <w:shd w:val="clear" w:color="auto" w:fill="FFFFFF"/>
                              <w:jc w:val="center"/>
                              <w:rPr>
                                <w:b/>
                                <w:bCs/>
                                <w:sz w:val="20"/>
                                <w:szCs w:val="20"/>
                              </w:rPr>
                            </w:pPr>
                            <w:r w:rsidRPr="00EA65F1">
                              <w:rPr>
                                <w:b/>
                                <w:bCs/>
                                <w:sz w:val="20"/>
                                <w:szCs w:val="20"/>
                              </w:rPr>
                              <w:t>n.lobosco@ctmale.com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F7842" id="Text Box 83" o:spid="_x0000_s1037" type="#_x0000_t202" style="position:absolute;margin-left:-38.95pt;margin-top:14.45pt;width:178.4pt;height:139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" strokecolor="#00b050" strokeweight="2.25pt">
                <v:textbox>
                  <w:txbxContent>
                    <w:p w14:paraId="5D2D6B81" w14:textId="3F9E5B48" w:rsidR="00A731E3" w:rsidRDefault="00A731E3" w:rsidP="00607CE4">
                      <w:pPr>
                        <w:shd w:val="clear" w:color="auto" w:fill="FFFFFF"/>
                        <w:jc w:val="center"/>
                        <w:rPr>
                          <w:sz w:val="16"/>
                          <w:szCs w:val="16"/>
                        </w:rPr>
                      </w:pPr>
                      <w:bookmarkStart w:id="12" w:name="_Hlk33269696"/>
                      <w:r>
                        <w:rPr>
                          <w:b/>
                          <w:noProof/>
                          <w:sz w:val="18"/>
                          <w:szCs w:val="18"/>
                        </w:rPr>
                        <w:t xml:space="preserve">  </w:t>
                      </w:r>
                      <w:r>
                        <w:rPr>
                          <w:b/>
                          <w:noProof/>
                          <w:sz w:val="18"/>
                          <w:szCs w:val="18"/>
                        </w:rPr>
                        <w:drawing>
                          <wp:inline distT="0" distB="0" distL="0" distR="0" wp14:anchorId="1644819F" wp14:editId="38BCD75A">
                            <wp:extent cx="2003425" cy="1334770"/>
                            <wp:effectExtent l="0" t="0" r="0" b="0"/>
                            <wp:docPr id="151942907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30007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03425" cy="1334770"/>
                                    </a:xfrm>
                                    <a:prstGeom prst="rect">
                                      <a:avLst/>
                                    </a:prstGeom>
                                    <a:noFill/>
                                    <a:ln>
                                      <a:noFill/>
                                    </a:ln>
                                  </pic:spPr>
                                </pic:pic>
                              </a:graphicData>
                            </a:graphic>
                          </wp:inline>
                        </w:drawing>
                      </w:r>
                      <w:bookmarkEnd w:id="12"/>
                      <w:r w:rsidRPr="00323DE1">
                        <w:rPr>
                          <w:sz w:val="16"/>
                          <w:szCs w:val="16"/>
                        </w:rPr>
                        <w:t xml:space="preserve"> </w:t>
                      </w:r>
                    </w:p>
                    <w:p w14:paraId="32821D4A" w14:textId="77777777" w:rsidR="00A731E3" w:rsidRPr="00EA65F1" w:rsidRDefault="00A731E3" w:rsidP="00607CE4">
                      <w:pPr>
                        <w:shd w:val="clear" w:color="auto" w:fill="FFFFFF"/>
                        <w:jc w:val="center"/>
                        <w:rPr>
                          <w:b/>
                          <w:bCs/>
                          <w:sz w:val="20"/>
                          <w:szCs w:val="20"/>
                        </w:rPr>
                      </w:pPr>
                      <w:r w:rsidRPr="00EA65F1">
                        <w:rPr>
                          <w:b/>
                          <w:bCs/>
                          <w:sz w:val="20"/>
                          <w:szCs w:val="20"/>
                        </w:rPr>
                        <w:t>n.lobosco@ctmale.com</w:t>
                      </w:r>
                    </w:p>
                  </w:txbxContent>
                </v:textbox>
                <w10:wrap anchorx="margin"/>
              </v:shape>
            </w:pict>
          </mc:Fallback>
        </mc:AlternateContent>
      </w:r>
    </w:p>
    <w:p w14:paraId="6CAF4821" w14:textId="5FE913DA" w:rsidR="00607CE4" w:rsidRPr="00607CE4" w:rsidRDefault="00EF06A5" w:rsidP="00A24D8C">
      <w:pPr>
        <w:shd w:val="clear" w:color="auto" w:fill="FFFFFF"/>
        <w:jc w:val="left"/>
        <w:rPr>
          <w:rFonts w:eastAsia="Tw Cen MT" w:cs="Arial"/>
          <w:b/>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2576" behindDoc="0" locked="0" layoutInCell="1" allowOverlap="1" wp14:anchorId="03F4399C" wp14:editId="7FB3989D">
                <wp:simplePos x="0" y="0"/>
                <wp:positionH relativeFrom="margin">
                  <wp:align>center</wp:align>
                </wp:positionH>
                <wp:positionV relativeFrom="paragraph">
                  <wp:posOffset>23444</wp:posOffset>
                </wp:positionV>
                <wp:extent cx="2265680" cy="1530350"/>
                <wp:effectExtent l="19050" t="19050" r="20320" b="12700"/>
                <wp:wrapNone/>
                <wp:docPr id="1390434240"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530350"/>
                        </a:xfrm>
                        <a:prstGeom prst="rect">
                          <a:avLst/>
                        </a:prstGeom>
                        <a:solidFill>
                          <a:srgbClr val="FFFFFF"/>
                        </a:solidFill>
                        <a:ln w="28575">
                          <a:solidFill>
                            <a:srgbClr val="00B050"/>
                          </a:solidFill>
                          <a:miter lim="800000"/>
                          <a:headEnd/>
                          <a:tailEnd/>
                        </a:ln>
                      </wps:spPr>
                      <wps:txbx>
                        <w:txbxContent>
                          <w:p w14:paraId="3260F74E" w14:textId="45C4ED33" w:rsidR="00A731E3" w:rsidRDefault="00A731E3" w:rsidP="00607CE4">
                            <w:pPr>
                              <w:shd w:val="clear" w:color="auto" w:fill="FFFFFF"/>
                              <w:jc w:val="center"/>
                            </w:pPr>
                            <w:r w:rsidRPr="00686899">
                              <w:rPr>
                                <w:noProof/>
                              </w:rPr>
                              <w:drawing>
                                <wp:inline distT="0" distB="0" distL="0" distR="0" wp14:anchorId="11ACEF31" wp14:editId="44A33F6C">
                                  <wp:extent cx="2051685" cy="492125"/>
                                  <wp:effectExtent l="0" t="0" r="5715" b="3175"/>
                                  <wp:docPr id="215891561" name="Picture 8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90390" descr="Graphical user interface, text&#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51685" cy="492125"/>
                                          </a:xfrm>
                                          <a:prstGeom prst="rect">
                                            <a:avLst/>
                                          </a:prstGeom>
                                          <a:noFill/>
                                          <a:ln>
                                            <a:noFill/>
                                          </a:ln>
                                        </pic:spPr>
                                      </pic:pic>
                                    </a:graphicData>
                                  </a:graphic>
                                </wp:inline>
                              </w:drawing>
                            </w:r>
                          </w:p>
                          <w:p w14:paraId="4CFC3045" w14:textId="77777777" w:rsidR="00A731E3" w:rsidRPr="00980F52" w:rsidRDefault="00A731E3" w:rsidP="00607CE4">
                            <w:pPr>
                              <w:jc w:val="center"/>
                            </w:pPr>
                            <w:r w:rsidRPr="00980F52">
                              <w:t>Architects &amp; Engineers</w:t>
                            </w:r>
                          </w:p>
                          <w:p w14:paraId="01D4A51B" w14:textId="77777777" w:rsidR="00A731E3" w:rsidRPr="00980F52" w:rsidRDefault="00A731E3" w:rsidP="00607CE4">
                            <w:pPr>
                              <w:jc w:val="center"/>
                              <w:rPr>
                                <w:b/>
                                <w:bCs/>
                              </w:rPr>
                            </w:pPr>
                            <w:r w:rsidRPr="00980F52">
                              <w:rPr>
                                <w:b/>
                                <w:bCs/>
                              </w:rPr>
                              <w:t>433 River Street, Suite 8002</w:t>
                            </w:r>
                          </w:p>
                          <w:p w14:paraId="55CEAEB6" w14:textId="77777777" w:rsidR="00A731E3" w:rsidRPr="00980F52" w:rsidRDefault="00A731E3" w:rsidP="00607CE4">
                            <w:pPr>
                              <w:jc w:val="center"/>
                              <w:rPr>
                                <w:b/>
                                <w:bCs/>
                              </w:rPr>
                            </w:pPr>
                            <w:r w:rsidRPr="00980F52">
                              <w:rPr>
                                <w:b/>
                                <w:bCs/>
                              </w:rPr>
                              <w:t>Troy, NY 12180</w:t>
                            </w:r>
                          </w:p>
                          <w:p w14:paraId="751154E8" w14:textId="77777777" w:rsidR="00A731E3" w:rsidRPr="001F5AB4" w:rsidRDefault="00A731E3" w:rsidP="00607CE4">
                            <w:pPr>
                              <w:jc w:val="center"/>
                              <w:rPr>
                                <w:sz w:val="18"/>
                                <w:szCs w:val="18"/>
                              </w:rPr>
                            </w:pPr>
                            <w:r w:rsidRPr="001F5AB4">
                              <w:rPr>
                                <w:sz w:val="18"/>
                                <w:szCs w:val="18"/>
                              </w:rPr>
                              <w:t>518-765-5105</w:t>
                            </w:r>
                          </w:p>
                          <w:p w14:paraId="34F3427E" w14:textId="77777777" w:rsidR="00A731E3" w:rsidRPr="001F5AB4" w:rsidRDefault="00A731E3" w:rsidP="00607CE4">
                            <w:pPr>
                              <w:jc w:val="center"/>
                              <w:rPr>
                                <w:sz w:val="18"/>
                                <w:szCs w:val="18"/>
                              </w:rPr>
                            </w:pPr>
                            <w:r w:rsidRPr="001F5AB4">
                              <w:rPr>
                                <w:sz w:val="18"/>
                                <w:szCs w:val="18"/>
                              </w:rPr>
                              <w:t>Dennis Ross, Practice Leader</w:t>
                            </w:r>
                          </w:p>
                          <w:p w14:paraId="734A9923" w14:textId="77777777" w:rsidR="00A731E3" w:rsidRPr="001F5AB4" w:rsidRDefault="00A731E3" w:rsidP="00607CE4">
                            <w:pPr>
                              <w:jc w:val="center"/>
                              <w:rPr>
                                <w:sz w:val="18"/>
                                <w:szCs w:val="18"/>
                              </w:rPr>
                            </w:pPr>
                            <w:r w:rsidRPr="001F5AB4">
                              <w:rPr>
                                <w:sz w:val="18"/>
                                <w:szCs w:val="18"/>
                              </w:rPr>
                              <w:t>www.H2M.com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4399C" id="Text Box 89" o:spid="_x0000_s1038" type="#_x0000_t202" style="position:absolute;margin-left:0;margin-top:1.85pt;width:178.4pt;height:120.5pt;z-index:251672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" strokecolor="#00b050" strokeweight="2.25pt">
                <v:textbox>
                  <w:txbxContent>
                    <w:p w14:paraId="3260F74E" w14:textId="45C4ED33" w:rsidR="00A731E3" w:rsidRDefault="00A731E3" w:rsidP="00607CE4">
                      <w:pPr>
                        <w:shd w:val="clear" w:color="auto" w:fill="FFFFFF"/>
                        <w:jc w:val="center"/>
                      </w:pPr>
                      <w:r w:rsidRPr="00686899">
                        <w:rPr>
                          <w:noProof/>
                        </w:rPr>
                        <w:drawing>
                          <wp:inline distT="0" distB="0" distL="0" distR="0" wp14:anchorId="11ACEF31" wp14:editId="44A33F6C">
                            <wp:extent cx="2051685" cy="492125"/>
                            <wp:effectExtent l="0" t="0" r="5715" b="3175"/>
                            <wp:docPr id="215891561" name="Picture 8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90390" descr="Graphical user interface, text&#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51685" cy="492125"/>
                                    </a:xfrm>
                                    <a:prstGeom prst="rect">
                                      <a:avLst/>
                                    </a:prstGeom>
                                    <a:noFill/>
                                    <a:ln>
                                      <a:noFill/>
                                    </a:ln>
                                  </pic:spPr>
                                </pic:pic>
                              </a:graphicData>
                            </a:graphic>
                          </wp:inline>
                        </w:drawing>
                      </w:r>
                    </w:p>
                    <w:p w14:paraId="4CFC3045" w14:textId="77777777" w:rsidR="00A731E3" w:rsidRPr="00980F52" w:rsidRDefault="00A731E3" w:rsidP="00607CE4">
                      <w:pPr>
                        <w:jc w:val="center"/>
                      </w:pPr>
                      <w:r w:rsidRPr="00980F52">
                        <w:t>Architects &amp; Engineers</w:t>
                      </w:r>
                    </w:p>
                    <w:p w14:paraId="01D4A51B" w14:textId="77777777" w:rsidR="00A731E3" w:rsidRPr="00980F52" w:rsidRDefault="00A731E3" w:rsidP="00607CE4">
                      <w:pPr>
                        <w:jc w:val="center"/>
                        <w:rPr>
                          <w:b/>
                          <w:bCs/>
                        </w:rPr>
                      </w:pPr>
                      <w:r w:rsidRPr="00980F52">
                        <w:rPr>
                          <w:b/>
                          <w:bCs/>
                        </w:rPr>
                        <w:t>433 River Street, Suite 8002</w:t>
                      </w:r>
                    </w:p>
                    <w:p w14:paraId="55CEAEB6" w14:textId="77777777" w:rsidR="00A731E3" w:rsidRPr="00980F52" w:rsidRDefault="00A731E3" w:rsidP="00607CE4">
                      <w:pPr>
                        <w:jc w:val="center"/>
                        <w:rPr>
                          <w:b/>
                          <w:bCs/>
                        </w:rPr>
                      </w:pPr>
                      <w:r w:rsidRPr="00980F52">
                        <w:rPr>
                          <w:b/>
                          <w:bCs/>
                        </w:rPr>
                        <w:t>Troy, NY 12180</w:t>
                      </w:r>
                    </w:p>
                    <w:p w14:paraId="751154E8" w14:textId="77777777" w:rsidR="00A731E3" w:rsidRPr="001F5AB4" w:rsidRDefault="00A731E3" w:rsidP="00607CE4">
                      <w:pPr>
                        <w:jc w:val="center"/>
                        <w:rPr>
                          <w:sz w:val="18"/>
                          <w:szCs w:val="18"/>
                        </w:rPr>
                      </w:pPr>
                      <w:r w:rsidRPr="001F5AB4">
                        <w:rPr>
                          <w:sz w:val="18"/>
                          <w:szCs w:val="18"/>
                        </w:rPr>
                        <w:t>518-765-5105</w:t>
                      </w:r>
                    </w:p>
                    <w:p w14:paraId="34F3427E" w14:textId="77777777" w:rsidR="00A731E3" w:rsidRPr="001F5AB4" w:rsidRDefault="00A731E3" w:rsidP="00607CE4">
                      <w:pPr>
                        <w:jc w:val="center"/>
                        <w:rPr>
                          <w:sz w:val="18"/>
                          <w:szCs w:val="18"/>
                        </w:rPr>
                      </w:pPr>
                      <w:r w:rsidRPr="001F5AB4">
                        <w:rPr>
                          <w:sz w:val="18"/>
                          <w:szCs w:val="18"/>
                        </w:rPr>
                        <w:t>Dennis Ross, Practice Leader</w:t>
                      </w:r>
                    </w:p>
                    <w:p w14:paraId="734A9923" w14:textId="77777777" w:rsidR="00A731E3" w:rsidRPr="001F5AB4" w:rsidRDefault="00A731E3" w:rsidP="00607CE4">
                      <w:pPr>
                        <w:jc w:val="center"/>
                        <w:rPr>
                          <w:sz w:val="18"/>
                          <w:szCs w:val="18"/>
                        </w:rPr>
                      </w:pPr>
                      <w:r w:rsidRPr="001F5AB4">
                        <w:rPr>
                          <w:sz w:val="18"/>
                          <w:szCs w:val="18"/>
                        </w:rPr>
                        <w:t>www.H2M.com</w:t>
                      </w:r>
                    </w:p>
                  </w:txbxContent>
                </v:textbox>
                <w10:wrap anchorx="margin"/>
              </v:shape>
            </w:pict>
          </mc:Fallback>
        </mc:AlternateContent>
      </w:r>
    </w:p>
    <w:p w14:paraId="1B6F1061" w14:textId="49B64667" w:rsidR="00607CE4" w:rsidRPr="00607CE4" w:rsidRDefault="00607CE4" w:rsidP="00A24D8C">
      <w:pPr>
        <w:shd w:val="clear" w:color="auto" w:fill="FFFFFF"/>
        <w:jc w:val="left"/>
        <w:rPr>
          <w:rFonts w:eastAsia="Tw Cen MT" w:cs="Arial"/>
          <w:b/>
          <w:color w:val="000000"/>
          <w:kern w:val="0"/>
          <w:sz w:val="18"/>
          <w:szCs w:val="18"/>
          <w14:ligatures w14:val="none"/>
        </w:rPr>
      </w:pPr>
    </w:p>
    <w:p w14:paraId="0ED40C6B" w14:textId="5FC0B8F6" w:rsidR="00607CE4" w:rsidRPr="00607CE4" w:rsidRDefault="00607CE4" w:rsidP="00A24D8C">
      <w:pPr>
        <w:shd w:val="clear" w:color="auto" w:fill="FFFFFF"/>
        <w:jc w:val="left"/>
        <w:rPr>
          <w:rFonts w:eastAsia="Tw Cen MT" w:cs="Arial"/>
          <w:b/>
          <w:color w:val="000000"/>
          <w:kern w:val="0"/>
          <w:sz w:val="18"/>
          <w:szCs w:val="18"/>
          <w14:ligatures w14:val="none"/>
        </w:rPr>
      </w:pPr>
    </w:p>
    <w:p w14:paraId="77ED1AAB" w14:textId="3FFC4CDB" w:rsidR="00607CE4" w:rsidRPr="00607CE4" w:rsidRDefault="001009D9" w:rsidP="00A24D8C">
      <w:pPr>
        <w:shd w:val="clear" w:color="auto" w:fill="FFFFFF"/>
        <w:jc w:val="left"/>
        <w:rPr>
          <w:rFonts w:eastAsia="Tw Cen MT" w:cs="Arial"/>
          <w:b/>
          <w:color w:val="000000"/>
          <w:kern w:val="0"/>
          <w:sz w:val="18"/>
          <w:szCs w:val="18"/>
          <w14:ligatures w14:val="none"/>
        </w:rPr>
      </w:pPr>
      <w:r>
        <w:rPr>
          <w:rFonts w:eastAsia="Tw Cen MT" w:cs="Arial"/>
          <w:b/>
          <w:noProof/>
          <w:color w:val="000000"/>
          <w:kern w:val="0"/>
          <w:sz w:val="18"/>
          <w:szCs w:val="18"/>
        </w:rPr>
        <mc:AlternateContent>
          <mc:Choice Requires="wps">
            <w:drawing>
              <wp:anchor distT="0" distB="0" distL="114300" distR="114300" simplePos="0" relativeHeight="251722752" behindDoc="0" locked="0" layoutInCell="1" allowOverlap="1" wp14:anchorId="5485449B" wp14:editId="1609B3B7">
                <wp:simplePos x="0" y="0"/>
                <wp:positionH relativeFrom="column">
                  <wp:posOffset>4449471</wp:posOffset>
                </wp:positionH>
                <wp:positionV relativeFrom="paragraph">
                  <wp:posOffset>5791</wp:posOffset>
                </wp:positionV>
                <wp:extent cx="2255978" cy="490118"/>
                <wp:effectExtent l="0" t="0" r="11430" b="24765"/>
                <wp:wrapNone/>
                <wp:docPr id="1435044370" name="Text Box 59"/>
                <wp:cNvGraphicFramePr/>
                <a:graphic xmlns:a="http://schemas.openxmlformats.org/drawingml/2006/main">
                  <a:graphicData uri="http://schemas.microsoft.com/office/word/2010/wordprocessingShape">
                    <wps:wsp>
                      <wps:cNvSpPr txBox="1"/>
                      <wps:spPr>
                        <a:xfrm>
                          <a:off x="0" y="0"/>
                          <a:ext cx="2255978" cy="490118"/>
                        </a:xfrm>
                        <a:prstGeom prst="rect">
                          <a:avLst/>
                        </a:prstGeom>
                        <a:solidFill>
                          <a:schemeClr val="accent1">
                            <a:lumMod val="20000"/>
                            <a:lumOff val="80000"/>
                          </a:schemeClr>
                        </a:solidFill>
                        <a:ln w="6350">
                          <a:solidFill>
                            <a:prstClr val="black"/>
                          </a:solidFill>
                        </a:ln>
                      </wps:spPr>
                      <wps:txbx>
                        <w:txbxContent>
                          <w:p w14:paraId="2541535D" w14:textId="0E175440" w:rsidR="00A731E3" w:rsidRPr="001009D9" w:rsidRDefault="00A731E3" w:rsidP="001009D9">
                            <w:pPr>
                              <w:jc w:val="center"/>
                              <w:rPr>
                                <w:rFonts w:ascii="Elephant" w:hAnsi="Elephant"/>
                              </w:rPr>
                            </w:pPr>
                            <w:r w:rsidRPr="001009D9">
                              <w:rPr>
                                <w:rFonts w:ascii="Elephant" w:hAnsi="Elephant"/>
                              </w:rPr>
                              <w:t>Managed IT Services</w:t>
                            </w:r>
                          </w:p>
                          <w:p w14:paraId="36F722B7" w14:textId="7482D0FA" w:rsidR="00A731E3" w:rsidRPr="001009D9" w:rsidRDefault="00A731E3" w:rsidP="001009D9">
                            <w:pPr>
                              <w:jc w:val="center"/>
                              <w:rPr>
                                <w:rFonts w:ascii="Elephant" w:hAnsi="Elephant"/>
                              </w:rPr>
                            </w:pPr>
                            <w:r w:rsidRPr="001009D9">
                              <w:rPr>
                                <w:rFonts w:ascii="Elephant" w:hAnsi="Elephant"/>
                              </w:rPr>
                              <w:t>Cloud Telephone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85449B" id="Text Box 59" o:spid="_x0000_s1039" type="#_x0000_t202" style="position:absolute;margin-left:350.35pt;margin-top:.45pt;width:177.65pt;height:38.6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" fillcolor="#dbe5f1 [660]" strokeweight=".5pt">
                <v:textbox>
                  <w:txbxContent>
                    <w:p w14:paraId="2541535D" w14:textId="0E175440" w:rsidR="00A731E3" w:rsidRPr="001009D9" w:rsidRDefault="00A731E3" w:rsidP="001009D9">
                      <w:pPr>
                        <w:jc w:val="center"/>
                        <w:rPr>
                          <w:rFonts w:ascii="Elephant" w:hAnsi="Elephant"/>
                        </w:rPr>
                      </w:pPr>
                      <w:r w:rsidRPr="001009D9">
                        <w:rPr>
                          <w:rFonts w:ascii="Elephant" w:hAnsi="Elephant"/>
                        </w:rPr>
                        <w:t>Managed IT Services</w:t>
                      </w:r>
                    </w:p>
                    <w:p w14:paraId="36F722B7" w14:textId="7482D0FA" w:rsidR="00A731E3" w:rsidRPr="001009D9" w:rsidRDefault="00A731E3" w:rsidP="001009D9">
                      <w:pPr>
                        <w:jc w:val="center"/>
                        <w:rPr>
                          <w:rFonts w:ascii="Elephant" w:hAnsi="Elephant"/>
                        </w:rPr>
                      </w:pPr>
                      <w:r w:rsidRPr="001009D9">
                        <w:rPr>
                          <w:rFonts w:ascii="Elephant" w:hAnsi="Elephant"/>
                        </w:rPr>
                        <w:t>Cloud Telephone Services</w:t>
                      </w:r>
                    </w:p>
                  </w:txbxContent>
                </v:textbox>
              </v:shape>
            </w:pict>
          </mc:Fallback>
        </mc:AlternateContent>
      </w:r>
    </w:p>
    <w:p w14:paraId="5E24FBFE" w14:textId="6664B18D" w:rsidR="00607CE4" w:rsidRPr="00607CE4" w:rsidRDefault="00607CE4" w:rsidP="00A24D8C">
      <w:pPr>
        <w:shd w:val="clear" w:color="auto" w:fill="FFFFFF"/>
        <w:jc w:val="left"/>
        <w:rPr>
          <w:rFonts w:eastAsia="Tw Cen MT" w:cs="Arial"/>
          <w:b/>
          <w:color w:val="000000"/>
          <w:kern w:val="0"/>
          <w:sz w:val="18"/>
          <w:szCs w:val="18"/>
          <w14:ligatures w14:val="none"/>
        </w:rPr>
      </w:pPr>
    </w:p>
    <w:p w14:paraId="4BE43270" w14:textId="68AFC83B" w:rsidR="00607CE4" w:rsidRPr="00607CE4" w:rsidRDefault="00607CE4" w:rsidP="00A24D8C">
      <w:pPr>
        <w:shd w:val="clear" w:color="auto" w:fill="FFFFFF"/>
        <w:jc w:val="left"/>
        <w:rPr>
          <w:rFonts w:eastAsia="Tw Cen MT" w:cs="Arial"/>
          <w:b/>
          <w:color w:val="000000"/>
          <w:kern w:val="0"/>
          <w:sz w:val="18"/>
          <w:szCs w:val="18"/>
          <w14:ligatures w14:val="none"/>
        </w:rPr>
      </w:pPr>
    </w:p>
    <w:p w14:paraId="0C6FD380" w14:textId="021C9D2E" w:rsidR="00607CE4" w:rsidRPr="00607CE4" w:rsidRDefault="00607CE4" w:rsidP="00A24D8C">
      <w:pPr>
        <w:shd w:val="clear" w:color="auto" w:fill="FFFFFF"/>
        <w:jc w:val="left"/>
        <w:rPr>
          <w:rFonts w:eastAsia="Tw Cen MT" w:cs="Arial"/>
          <w:b/>
          <w:color w:val="000000"/>
          <w:kern w:val="0"/>
          <w:sz w:val="18"/>
          <w:szCs w:val="18"/>
          <w14:ligatures w14:val="none"/>
        </w:rPr>
      </w:pPr>
    </w:p>
    <w:p w14:paraId="39117CB0" w14:textId="79A76A70" w:rsidR="00607CE4" w:rsidRPr="00607CE4" w:rsidRDefault="001009D9" w:rsidP="00A24D8C">
      <w:pPr>
        <w:shd w:val="clear" w:color="auto" w:fill="FFFFFF"/>
        <w:jc w:val="left"/>
        <w:rPr>
          <w:rFonts w:eastAsia="Tw Cen MT" w:cs="Arial"/>
          <w:b/>
          <w:color w:val="000000"/>
          <w:kern w:val="0"/>
          <w:sz w:val="18"/>
          <w:szCs w:val="18"/>
          <w14:ligatures w14:val="none"/>
        </w:rPr>
      </w:pPr>
      <w:r>
        <w:rPr>
          <w:rFonts w:eastAsia="Tw Cen MT" w:cs="Arial"/>
          <w:b/>
          <w:noProof/>
          <w:color w:val="000000"/>
          <w:kern w:val="0"/>
          <w:sz w:val="18"/>
          <w:szCs w:val="18"/>
        </w:rPr>
        <mc:AlternateContent>
          <mc:Choice Requires="wps">
            <w:drawing>
              <wp:anchor distT="0" distB="0" distL="114300" distR="114300" simplePos="0" relativeHeight="251723776" behindDoc="0" locked="0" layoutInCell="1" allowOverlap="1" wp14:anchorId="26AB30E4" wp14:editId="151F4AD3">
                <wp:simplePos x="0" y="0"/>
                <wp:positionH relativeFrom="column">
                  <wp:posOffset>4446575</wp:posOffset>
                </wp:positionH>
                <wp:positionV relativeFrom="paragraph">
                  <wp:posOffset>52451</wp:posOffset>
                </wp:positionV>
                <wp:extent cx="2260397" cy="1312316"/>
                <wp:effectExtent l="19050" t="19050" r="26035" b="21590"/>
                <wp:wrapNone/>
                <wp:docPr id="1422107797" name="Text Box 60"/>
                <wp:cNvGraphicFramePr/>
                <a:graphic xmlns:a="http://schemas.openxmlformats.org/drawingml/2006/main">
                  <a:graphicData uri="http://schemas.microsoft.com/office/word/2010/wordprocessingShape">
                    <wps:wsp>
                      <wps:cNvSpPr txBox="1"/>
                      <wps:spPr>
                        <a:xfrm>
                          <a:off x="0" y="0"/>
                          <a:ext cx="2260397" cy="1312316"/>
                        </a:xfrm>
                        <a:prstGeom prst="rect">
                          <a:avLst/>
                        </a:prstGeom>
                        <a:solidFill>
                          <a:schemeClr val="lt1"/>
                        </a:solidFill>
                        <a:ln w="28575">
                          <a:solidFill>
                            <a:srgbClr val="00B050"/>
                          </a:solidFill>
                        </a:ln>
                      </wps:spPr>
                      <wps:txbx>
                        <w:txbxContent>
                          <w:p w14:paraId="5B831BB1" w14:textId="2448968C" w:rsidR="00A731E3" w:rsidRDefault="00A731E3">
                            <w:r w:rsidRPr="001009D9">
                              <w:rPr>
                                <w:noProof/>
                              </w:rPr>
                              <w:drawing>
                                <wp:inline distT="0" distB="0" distL="0" distR="0" wp14:anchorId="69606EF6" wp14:editId="1DCA5688">
                                  <wp:extent cx="1997050" cy="409564"/>
                                  <wp:effectExtent l="0" t="0" r="3810" b="0"/>
                                  <wp:docPr id="1558768527" name="Picture 61"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68527" name="Picture 61" descr="A blue and black logo&#10;&#10;AI-generated content may be incorrec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16618" cy="413577"/>
                                          </a:xfrm>
                                          <a:prstGeom prst="rect">
                                            <a:avLst/>
                                          </a:prstGeom>
                                          <a:noFill/>
                                          <a:ln>
                                            <a:noFill/>
                                          </a:ln>
                                        </pic:spPr>
                                      </pic:pic>
                                    </a:graphicData>
                                  </a:graphic>
                                </wp:inline>
                              </w:drawing>
                            </w:r>
                          </w:p>
                          <w:p w14:paraId="4385A820" w14:textId="4141D27B" w:rsidR="00A731E3" w:rsidRDefault="00A731E3" w:rsidP="001009D9">
                            <w:pPr>
                              <w:jc w:val="center"/>
                            </w:pPr>
                            <w:r>
                              <w:t>Ryan Sapienza</w:t>
                            </w:r>
                          </w:p>
                          <w:p w14:paraId="1BFD1AD4" w14:textId="06C99CE3" w:rsidR="00A731E3" w:rsidRDefault="00A731E3" w:rsidP="001009D9">
                            <w:pPr>
                              <w:jc w:val="center"/>
                              <w:rPr>
                                <w:sz w:val="18"/>
                                <w:szCs w:val="18"/>
                              </w:rPr>
                            </w:pPr>
                            <w:r w:rsidRPr="001009D9">
                              <w:rPr>
                                <w:sz w:val="18"/>
                                <w:szCs w:val="18"/>
                              </w:rPr>
                              <w:t>Project Manager/Technology Consultant</w:t>
                            </w:r>
                          </w:p>
                          <w:p w14:paraId="526C1DD9" w14:textId="7BA8849D" w:rsidR="00A731E3" w:rsidRDefault="00A731E3" w:rsidP="001009D9">
                            <w:pPr>
                              <w:jc w:val="center"/>
                              <w:rPr>
                                <w:sz w:val="18"/>
                                <w:szCs w:val="18"/>
                              </w:rPr>
                            </w:pPr>
                            <w:r>
                              <w:rPr>
                                <w:sz w:val="18"/>
                                <w:szCs w:val="18"/>
                              </w:rPr>
                              <w:t>518-754-4623</w:t>
                            </w:r>
                          </w:p>
                          <w:p w14:paraId="610611F3" w14:textId="37042BA5" w:rsidR="00A731E3" w:rsidRDefault="00A731E3" w:rsidP="001009D9">
                            <w:pPr>
                              <w:jc w:val="center"/>
                              <w:rPr>
                                <w:sz w:val="18"/>
                                <w:szCs w:val="18"/>
                              </w:rPr>
                            </w:pPr>
                            <w:r>
                              <w:rPr>
                                <w:sz w:val="18"/>
                                <w:szCs w:val="18"/>
                              </w:rPr>
                              <w:t>Service 518-869-3614</w:t>
                            </w:r>
                          </w:p>
                          <w:p w14:paraId="65CD7E28" w14:textId="0ADB5618" w:rsidR="00A731E3" w:rsidRPr="001009D9" w:rsidRDefault="00A731E3" w:rsidP="001009D9">
                            <w:pPr>
                              <w:jc w:val="center"/>
                              <w:rPr>
                                <w:sz w:val="18"/>
                                <w:szCs w:val="18"/>
                              </w:rPr>
                            </w:pPr>
                            <w:r>
                              <w:rPr>
                                <w:sz w:val="18"/>
                                <w:szCs w:val="18"/>
                              </w:rPr>
                              <w:t>930 Albany Shaker Rd, Latham, NY 12110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AB30E4" id="Text Box 60" o:spid="_x0000_s1040" type="#_x0000_t202" style="position:absolute;margin-left:350.1pt;margin-top:4.15pt;width:178pt;height:103.35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" fillcolor="white [3201]" strokecolor="#00b050" strokeweight="2.25pt">
                <v:textbox>
                  <w:txbxContent>
                    <w:p w14:paraId="5B831BB1" w14:textId="2448968C" w:rsidR="00A731E3" w:rsidRDefault="00A731E3">
                      <w:r w:rsidRPr="001009D9">
                        <w:rPr>
                          <w:noProof/>
                        </w:rPr>
                        <w:drawing>
                          <wp:inline distT="0" distB="0" distL="0" distR="0" wp14:anchorId="69606EF6" wp14:editId="1DCA5688">
                            <wp:extent cx="1997050" cy="409564"/>
                            <wp:effectExtent l="0" t="0" r="3810" b="0"/>
                            <wp:docPr id="1558768527" name="Picture 61"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68527" name="Picture 61" descr="A blue and black logo&#10;&#10;AI-generated content may be incorrec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16618" cy="413577"/>
                                    </a:xfrm>
                                    <a:prstGeom prst="rect">
                                      <a:avLst/>
                                    </a:prstGeom>
                                    <a:noFill/>
                                    <a:ln>
                                      <a:noFill/>
                                    </a:ln>
                                  </pic:spPr>
                                </pic:pic>
                              </a:graphicData>
                            </a:graphic>
                          </wp:inline>
                        </w:drawing>
                      </w:r>
                    </w:p>
                    <w:p w14:paraId="4385A820" w14:textId="4141D27B" w:rsidR="00A731E3" w:rsidRDefault="00A731E3" w:rsidP="001009D9">
                      <w:pPr>
                        <w:jc w:val="center"/>
                      </w:pPr>
                      <w:r>
                        <w:t>Ryan Sapienza</w:t>
                      </w:r>
                    </w:p>
                    <w:p w14:paraId="1BFD1AD4" w14:textId="06C99CE3" w:rsidR="00A731E3" w:rsidRDefault="00A731E3" w:rsidP="001009D9">
                      <w:pPr>
                        <w:jc w:val="center"/>
                        <w:rPr>
                          <w:sz w:val="18"/>
                          <w:szCs w:val="18"/>
                        </w:rPr>
                      </w:pPr>
                      <w:r w:rsidRPr="001009D9">
                        <w:rPr>
                          <w:sz w:val="18"/>
                          <w:szCs w:val="18"/>
                        </w:rPr>
                        <w:t>Project Manager/Technology Consultant</w:t>
                      </w:r>
                    </w:p>
                    <w:p w14:paraId="526C1DD9" w14:textId="7BA8849D" w:rsidR="00A731E3" w:rsidRDefault="00A731E3" w:rsidP="001009D9">
                      <w:pPr>
                        <w:jc w:val="center"/>
                        <w:rPr>
                          <w:sz w:val="18"/>
                          <w:szCs w:val="18"/>
                        </w:rPr>
                      </w:pPr>
                      <w:r>
                        <w:rPr>
                          <w:sz w:val="18"/>
                          <w:szCs w:val="18"/>
                        </w:rPr>
                        <w:t>518-754-4623</w:t>
                      </w:r>
                    </w:p>
                    <w:p w14:paraId="610611F3" w14:textId="37042BA5" w:rsidR="00A731E3" w:rsidRDefault="00A731E3" w:rsidP="001009D9">
                      <w:pPr>
                        <w:jc w:val="center"/>
                        <w:rPr>
                          <w:sz w:val="18"/>
                          <w:szCs w:val="18"/>
                        </w:rPr>
                      </w:pPr>
                      <w:r>
                        <w:rPr>
                          <w:sz w:val="18"/>
                          <w:szCs w:val="18"/>
                        </w:rPr>
                        <w:t>Service 518-869-3614</w:t>
                      </w:r>
                    </w:p>
                    <w:p w14:paraId="65CD7E28" w14:textId="0ADB5618" w:rsidR="00A731E3" w:rsidRPr="001009D9" w:rsidRDefault="00A731E3" w:rsidP="001009D9">
                      <w:pPr>
                        <w:jc w:val="center"/>
                        <w:rPr>
                          <w:sz w:val="18"/>
                          <w:szCs w:val="18"/>
                        </w:rPr>
                      </w:pPr>
                      <w:r>
                        <w:rPr>
                          <w:sz w:val="18"/>
                          <w:szCs w:val="18"/>
                        </w:rPr>
                        <w:t>930 Albany Shaker Rd, Latham, NY 12110</w:t>
                      </w:r>
                    </w:p>
                  </w:txbxContent>
                </v:textbox>
              </v:shape>
            </w:pict>
          </mc:Fallback>
        </mc:AlternateContent>
      </w:r>
    </w:p>
    <w:p w14:paraId="6EE945B3" w14:textId="157F3B9A" w:rsidR="00607CE4" w:rsidRPr="00607CE4" w:rsidRDefault="00607CE4" w:rsidP="00A24D8C">
      <w:pPr>
        <w:shd w:val="clear" w:color="auto" w:fill="FFFFFF"/>
        <w:jc w:val="left"/>
        <w:rPr>
          <w:rFonts w:eastAsia="Tw Cen MT" w:cs="Arial"/>
          <w:b/>
          <w:color w:val="000000"/>
          <w:kern w:val="0"/>
          <w:sz w:val="18"/>
          <w:szCs w:val="18"/>
          <w14:ligatures w14:val="none"/>
        </w:rPr>
      </w:pPr>
    </w:p>
    <w:p w14:paraId="0623D519" w14:textId="64E824D1" w:rsidR="00607CE4" w:rsidRPr="00607CE4" w:rsidRDefault="00607CE4" w:rsidP="00A24D8C">
      <w:pPr>
        <w:shd w:val="clear" w:color="auto" w:fill="FFFFFF"/>
        <w:jc w:val="left"/>
        <w:rPr>
          <w:rFonts w:eastAsia="Tw Cen MT" w:cs="Arial"/>
          <w:color w:val="000000"/>
          <w:kern w:val="0"/>
          <w:sz w:val="18"/>
          <w:szCs w:val="18"/>
          <w14:ligatures w14:val="none"/>
        </w:rPr>
      </w:pPr>
    </w:p>
    <w:p w14:paraId="27B2D74E" w14:textId="0FD59B25" w:rsidR="00607CE4" w:rsidRPr="00607CE4" w:rsidRDefault="00607CE4" w:rsidP="00A24D8C">
      <w:pPr>
        <w:shd w:val="clear" w:color="auto" w:fill="FFFFFF"/>
        <w:jc w:val="left"/>
        <w:rPr>
          <w:rFonts w:eastAsia="Tw Cen MT" w:cs="Arial"/>
          <w:color w:val="000000"/>
          <w:kern w:val="0"/>
          <w:sz w:val="18"/>
          <w:szCs w:val="18"/>
          <w14:ligatures w14:val="none"/>
        </w:rPr>
      </w:pPr>
    </w:p>
    <w:p w14:paraId="12FAA028" w14:textId="21162FF2" w:rsidR="00607CE4" w:rsidRPr="00607CE4" w:rsidRDefault="00607CE4" w:rsidP="00A24D8C">
      <w:pPr>
        <w:shd w:val="clear" w:color="auto" w:fill="FFFFFF"/>
        <w:jc w:val="left"/>
        <w:rPr>
          <w:rFonts w:eastAsia="Tw Cen MT" w:cs="Arial"/>
          <w:color w:val="000000"/>
          <w:kern w:val="0"/>
          <w:sz w:val="18"/>
          <w:szCs w:val="18"/>
          <w14:ligatures w14:val="none"/>
        </w:rPr>
      </w:pPr>
    </w:p>
    <w:p w14:paraId="33DEE9AF" w14:textId="65FCEE7E" w:rsidR="00607CE4" w:rsidRPr="00607CE4" w:rsidRDefault="00607CE4" w:rsidP="00A24D8C">
      <w:pPr>
        <w:shd w:val="clear" w:color="auto" w:fill="FFFFFF"/>
        <w:jc w:val="left"/>
        <w:rPr>
          <w:rFonts w:eastAsia="Tw Cen MT" w:cs="Arial"/>
          <w:color w:val="000000"/>
          <w:kern w:val="0"/>
          <w:sz w:val="18"/>
          <w:szCs w:val="18"/>
          <w14:ligatures w14:val="none"/>
        </w:rPr>
      </w:pPr>
    </w:p>
    <w:p w14:paraId="09B7BF89" w14:textId="7017E5F2" w:rsidR="00607CE4" w:rsidRPr="00607CE4" w:rsidRDefault="00607CE4" w:rsidP="00A24D8C">
      <w:pPr>
        <w:shd w:val="clear" w:color="auto" w:fill="FFFFFF"/>
        <w:jc w:val="left"/>
        <w:rPr>
          <w:rFonts w:eastAsia="Tw Cen MT" w:cs="Arial"/>
          <w:color w:val="000000"/>
          <w:kern w:val="0"/>
          <w:sz w:val="18"/>
          <w:szCs w:val="18"/>
          <w14:ligatures w14:val="none"/>
        </w:rPr>
      </w:pPr>
    </w:p>
    <w:p w14:paraId="693B9FE4" w14:textId="6F7AB48C" w:rsidR="00607CE4" w:rsidRPr="00607CE4" w:rsidRDefault="00607CE4" w:rsidP="00A24D8C">
      <w:pPr>
        <w:shd w:val="clear" w:color="auto" w:fill="FFFFFF"/>
        <w:jc w:val="left"/>
        <w:rPr>
          <w:rFonts w:eastAsia="Tw Cen MT" w:cs="Arial"/>
          <w:color w:val="000000"/>
          <w:kern w:val="0"/>
          <w:sz w:val="18"/>
          <w:szCs w:val="18"/>
          <w14:ligatures w14:val="none"/>
        </w:rPr>
      </w:pPr>
    </w:p>
    <w:p w14:paraId="2F71E5B7" w14:textId="5E213942" w:rsidR="00607CE4" w:rsidRPr="00607CE4" w:rsidRDefault="00607CE4" w:rsidP="00A24D8C">
      <w:pPr>
        <w:shd w:val="clear" w:color="auto" w:fill="FFFFFF"/>
        <w:jc w:val="left"/>
        <w:rPr>
          <w:rFonts w:eastAsia="Tw Cen MT" w:cs="Arial"/>
          <w:color w:val="000000"/>
          <w:kern w:val="0"/>
          <w:sz w:val="18"/>
          <w:szCs w:val="18"/>
          <w14:ligatures w14:val="none"/>
        </w:rPr>
      </w:pPr>
    </w:p>
    <w:p w14:paraId="3F8668EF" w14:textId="21EE5FBB" w:rsidR="00607CE4" w:rsidRPr="00607CE4" w:rsidRDefault="00607CE4" w:rsidP="00A24D8C">
      <w:pPr>
        <w:shd w:val="clear" w:color="auto" w:fill="FFFFFF"/>
        <w:jc w:val="left"/>
        <w:rPr>
          <w:rFonts w:eastAsia="Tw Cen MT" w:cs="Arial"/>
          <w:color w:val="000000"/>
          <w:kern w:val="0"/>
          <w:sz w:val="18"/>
          <w:szCs w:val="18"/>
          <w14:ligatures w14:val="none"/>
        </w:rPr>
      </w:pPr>
    </w:p>
    <w:p w14:paraId="22746F4B" w14:textId="50DB4E9E" w:rsidR="00607CE4" w:rsidRPr="00607CE4" w:rsidRDefault="00D116AD"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2816" behindDoc="0" locked="0" layoutInCell="1" allowOverlap="1" wp14:anchorId="7F190943" wp14:editId="77976614">
                <wp:simplePos x="0" y="0"/>
                <wp:positionH relativeFrom="margin">
                  <wp:posOffset>892175</wp:posOffset>
                </wp:positionH>
                <wp:positionV relativeFrom="paragraph">
                  <wp:posOffset>-206872</wp:posOffset>
                </wp:positionV>
                <wp:extent cx="4088740" cy="314325"/>
                <wp:effectExtent l="0" t="0" r="26670" b="28575"/>
                <wp:wrapNone/>
                <wp:docPr id="983439838"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88740" cy="314325"/>
                        </a:xfrm>
                        <a:prstGeom prst="rect">
                          <a:avLst/>
                        </a:prstGeom>
                        <a:solidFill>
                          <a:sysClr val="window" lastClr="FFFFFF"/>
                        </a:solidFill>
                        <a:ln w="19050">
                          <a:solidFill>
                            <a:prstClr val="black"/>
                          </a:solidFill>
                        </a:ln>
                      </wps:spPr>
                      <wps:txbx>
                        <w:txbxContent>
                          <w:p w14:paraId="10AF517A" w14:textId="3214443B" w:rsidR="00A731E3" w:rsidRPr="00360C76" w:rsidRDefault="00A731E3" w:rsidP="00607CE4">
                            <w:pPr>
                              <w:shd w:val="clear" w:color="auto" w:fill="C6D9F1"/>
                              <w:jc w:val="center"/>
                              <w:rPr>
                                <w:rFonts w:ascii="Elephant" w:hAnsi="Elephant"/>
                                <w:sz w:val="24"/>
                                <w:szCs w:val="24"/>
                              </w:rPr>
                            </w:pPr>
                            <w:r>
                              <w:rPr>
                                <w:rFonts w:ascii="Elephant" w:hAnsi="Elephant"/>
                                <w:sz w:val="24"/>
                                <w:szCs w:val="24"/>
                              </w:rPr>
                              <w:t xml:space="preserve">FIRE SERVICE </w:t>
                            </w:r>
                            <w:r w:rsidRPr="00360C76">
                              <w:rPr>
                                <w:rFonts w:ascii="Elephant" w:hAnsi="Elephant"/>
                                <w:sz w:val="24"/>
                                <w:szCs w:val="24"/>
                              </w:rPr>
                              <w:t>INSURANCE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90943" id="Text Box 117" o:spid="_x0000_s1041" type="#_x0000_t202" style="position:absolute;margin-left:70.25pt;margin-top:-16.3pt;width:321.95pt;height:24.7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" fillcolor="window" strokeweight="1.5pt">
                <v:path arrowok="t"/>
                <v:textbox>
                  <w:txbxContent>
                    <w:p w14:paraId="10AF517A" w14:textId="3214443B" w:rsidR="00A731E3" w:rsidRPr="00360C76" w:rsidRDefault="00A731E3" w:rsidP="00607CE4">
                      <w:pPr>
                        <w:shd w:val="clear" w:color="auto" w:fill="C6D9F1"/>
                        <w:jc w:val="center"/>
                        <w:rPr>
                          <w:rFonts w:ascii="Elephant" w:hAnsi="Elephant"/>
                          <w:sz w:val="24"/>
                          <w:szCs w:val="24"/>
                        </w:rPr>
                      </w:pPr>
                      <w:r>
                        <w:rPr>
                          <w:rFonts w:ascii="Elephant" w:hAnsi="Elephant"/>
                          <w:sz w:val="24"/>
                          <w:szCs w:val="24"/>
                        </w:rPr>
                        <w:t xml:space="preserve">FIRE SERVICE </w:t>
                      </w:r>
                      <w:r w:rsidRPr="00360C76">
                        <w:rPr>
                          <w:rFonts w:ascii="Elephant" w:hAnsi="Elephant"/>
                          <w:sz w:val="24"/>
                          <w:szCs w:val="24"/>
                        </w:rPr>
                        <w:t>INSURANCE</w:t>
                      </w:r>
                    </w:p>
                  </w:txbxContent>
                </v:textbox>
                <w10:wrap anchorx="margin"/>
              </v:shape>
            </w:pict>
          </mc:Fallback>
        </mc:AlternateContent>
      </w:r>
    </w:p>
    <w:p w14:paraId="67DE5B3F" w14:textId="2BA75D6F" w:rsidR="00607CE4" w:rsidRPr="00607CE4" w:rsidRDefault="00C12AEB"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3360" behindDoc="0" locked="0" layoutInCell="1" allowOverlap="1" wp14:anchorId="08C8904C" wp14:editId="2C4D48B8">
                <wp:simplePos x="0" y="0"/>
                <wp:positionH relativeFrom="column">
                  <wp:posOffset>-537312</wp:posOffset>
                </wp:positionH>
                <wp:positionV relativeFrom="paragraph">
                  <wp:posOffset>157581</wp:posOffset>
                </wp:positionV>
                <wp:extent cx="2323465" cy="1221740"/>
                <wp:effectExtent l="19050" t="19050" r="19685" b="16510"/>
                <wp:wrapNone/>
                <wp:docPr id="2012612047"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3465" cy="1221740"/>
                        </a:xfrm>
                        <a:prstGeom prst="rect">
                          <a:avLst/>
                        </a:prstGeom>
                        <a:solidFill>
                          <a:srgbClr val="FFFFFF"/>
                        </a:solidFill>
                        <a:ln w="28575">
                          <a:solidFill>
                            <a:srgbClr val="00B050"/>
                          </a:solidFill>
                          <a:miter lim="800000"/>
                          <a:headEnd/>
                          <a:tailEnd/>
                        </a:ln>
                      </wps:spPr>
                      <wps:txbx>
                        <w:txbxContent>
                          <w:p w14:paraId="5ACA6E52" w14:textId="75BC3B97" w:rsidR="00A731E3" w:rsidRPr="002E5F67" w:rsidRDefault="00A731E3" w:rsidP="00607CE4">
                            <w:pPr>
                              <w:jc w:val="center"/>
                              <w:rPr>
                                <w:sz w:val="16"/>
                                <w:szCs w:val="16"/>
                              </w:rPr>
                            </w:pPr>
                            <w:r>
                              <w:rPr>
                                <w:noProof/>
                                <w:sz w:val="16"/>
                                <w:szCs w:val="16"/>
                              </w:rPr>
                              <w:drawing>
                                <wp:inline distT="0" distB="0" distL="0" distR="0" wp14:anchorId="61AD9217" wp14:editId="4547FCDB">
                                  <wp:extent cx="2159000" cy="1096010"/>
                                  <wp:effectExtent l="0" t="0" r="0" b="8890"/>
                                  <wp:docPr id="363205372" name="Picture 110"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close-up of a business car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59000" cy="1096010"/>
                                          </a:xfrm>
                                          <a:prstGeom prst="rect">
                                            <a:avLst/>
                                          </a:prstGeom>
                                          <a:noFill/>
                                          <a:ln>
                                            <a:noFill/>
                                          </a:ln>
                                        </pic:spPr>
                                      </pic:pic>
                                    </a:graphicData>
                                  </a:graphic>
                                </wp:inline>
                              </w:drawing>
                            </w:r>
                          </w:p>
                          <w:p w14:paraId="22F72432" w14:textId="77777777" w:rsidR="00A731E3" w:rsidRPr="006B6E05" w:rsidRDefault="00A731E3" w:rsidP="00607CE4">
                            <w:pPr>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C8904C" id="Text Box 111" o:spid="_x0000_s1042" type="#_x0000_t202" style="position:absolute;margin-left:-42.3pt;margin-top:12.4pt;width:182.95pt;height:96.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" strokecolor="#00b050" strokeweight="2.25pt">
                <v:textbox>
                  <w:txbxContent>
                    <w:p w14:paraId="5ACA6E52" w14:textId="75BC3B97" w:rsidR="00A731E3" w:rsidRPr="002E5F67" w:rsidRDefault="00A731E3" w:rsidP="00607CE4">
                      <w:pPr>
                        <w:jc w:val="center"/>
                        <w:rPr>
                          <w:sz w:val="16"/>
                          <w:szCs w:val="16"/>
                        </w:rPr>
                      </w:pPr>
                      <w:r>
                        <w:rPr>
                          <w:noProof/>
                          <w:sz w:val="16"/>
                          <w:szCs w:val="16"/>
                        </w:rPr>
                        <w:drawing>
                          <wp:inline distT="0" distB="0" distL="0" distR="0" wp14:anchorId="61AD9217" wp14:editId="4547FCDB">
                            <wp:extent cx="2159000" cy="1096010"/>
                            <wp:effectExtent l="0" t="0" r="0" b="8890"/>
                            <wp:docPr id="363205372" name="Picture 110"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close-up of a business car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59000" cy="1096010"/>
                                    </a:xfrm>
                                    <a:prstGeom prst="rect">
                                      <a:avLst/>
                                    </a:prstGeom>
                                    <a:noFill/>
                                    <a:ln>
                                      <a:noFill/>
                                    </a:ln>
                                  </pic:spPr>
                                </pic:pic>
                              </a:graphicData>
                            </a:graphic>
                          </wp:inline>
                        </w:drawing>
                      </w:r>
                    </w:p>
                    <w:p w14:paraId="22F72432" w14:textId="77777777" w:rsidR="00A731E3" w:rsidRPr="006B6E05" w:rsidRDefault="00A731E3" w:rsidP="00607CE4">
                      <w:pPr>
                        <w:jc w:val="center"/>
                        <w:rPr>
                          <w:sz w:val="16"/>
                          <w:szCs w:val="16"/>
                        </w:rPr>
                      </w:pP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75648" behindDoc="0" locked="0" layoutInCell="1" allowOverlap="1" wp14:anchorId="2368BBAA" wp14:editId="2B688651">
                <wp:simplePos x="0" y="0"/>
                <wp:positionH relativeFrom="margin">
                  <wp:posOffset>4604030</wp:posOffset>
                </wp:positionH>
                <wp:positionV relativeFrom="paragraph">
                  <wp:posOffset>105359</wp:posOffset>
                </wp:positionV>
                <wp:extent cx="2258060" cy="1441450"/>
                <wp:effectExtent l="19050" t="19050" r="27940" b="25400"/>
                <wp:wrapNone/>
                <wp:docPr id="994441095"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060" cy="1441450"/>
                        </a:xfrm>
                        <a:prstGeom prst="rect">
                          <a:avLst/>
                        </a:prstGeom>
                        <a:solidFill>
                          <a:srgbClr val="FFFFFF"/>
                        </a:solidFill>
                        <a:ln w="28575">
                          <a:solidFill>
                            <a:srgbClr val="00B050"/>
                          </a:solidFill>
                          <a:miter lim="800000"/>
                          <a:headEnd/>
                          <a:tailEnd/>
                        </a:ln>
                      </wps:spPr>
                      <wps:txbx>
                        <w:txbxContent>
                          <w:p w14:paraId="0FB662B2" w14:textId="6DDD1EE0" w:rsidR="00A731E3" w:rsidRDefault="00A731E3" w:rsidP="00607CE4">
                            <w:pPr>
                              <w:jc w:val="center"/>
                            </w:pPr>
                            <w:r w:rsidRPr="00686899">
                              <w:rPr>
                                <w:noProof/>
                              </w:rPr>
                              <w:drawing>
                                <wp:inline distT="0" distB="0" distL="0" distR="0" wp14:anchorId="2689CE27" wp14:editId="7BC91FFD">
                                  <wp:extent cx="1181100" cy="773430"/>
                                  <wp:effectExtent l="0" t="0" r="0" b="7620"/>
                                  <wp:docPr id="49977638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45637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81100" cy="773430"/>
                                          </a:xfrm>
                                          <a:prstGeom prst="rect">
                                            <a:avLst/>
                                          </a:prstGeom>
                                          <a:noFill/>
                                          <a:ln>
                                            <a:noFill/>
                                          </a:ln>
                                        </pic:spPr>
                                      </pic:pic>
                                    </a:graphicData>
                                  </a:graphic>
                                </wp:inline>
                              </w:drawing>
                            </w:r>
                          </w:p>
                          <w:p w14:paraId="62F506CD" w14:textId="77777777" w:rsidR="00A731E3" w:rsidRPr="00FE6996" w:rsidRDefault="00A731E3" w:rsidP="00607CE4">
                            <w:pPr>
                              <w:jc w:val="center"/>
                              <w:rPr>
                                <w:b/>
                                <w:sz w:val="18"/>
                                <w:szCs w:val="18"/>
                              </w:rPr>
                            </w:pPr>
                            <w:r w:rsidRPr="00FE6996">
                              <w:rPr>
                                <w:b/>
                                <w:sz w:val="18"/>
                                <w:szCs w:val="18"/>
                              </w:rPr>
                              <w:t>Tony Blackwell, Territory Sales Manager</w:t>
                            </w:r>
                          </w:p>
                          <w:p w14:paraId="6D12D2E4" w14:textId="77777777" w:rsidR="00A731E3" w:rsidRPr="00FE6996" w:rsidRDefault="00A731E3" w:rsidP="00607CE4">
                            <w:pPr>
                              <w:jc w:val="center"/>
                              <w:rPr>
                                <w:b/>
                                <w:sz w:val="20"/>
                                <w:szCs w:val="20"/>
                              </w:rPr>
                            </w:pPr>
                            <w:r w:rsidRPr="00FE6996">
                              <w:rPr>
                                <w:b/>
                                <w:sz w:val="20"/>
                                <w:szCs w:val="20"/>
                              </w:rPr>
                              <w:t xml:space="preserve">800-822-3747 </w:t>
                            </w:r>
                            <w:proofErr w:type="spellStart"/>
                            <w:r w:rsidRPr="00FE6996">
                              <w:rPr>
                                <w:b/>
                                <w:sz w:val="20"/>
                                <w:szCs w:val="20"/>
                              </w:rPr>
                              <w:t>ext</w:t>
                            </w:r>
                            <w:proofErr w:type="spellEnd"/>
                            <w:r w:rsidRPr="00FE6996">
                              <w:rPr>
                                <w:b/>
                                <w:sz w:val="20"/>
                                <w:szCs w:val="20"/>
                              </w:rPr>
                              <w:t xml:space="preserve"> 530</w:t>
                            </w:r>
                          </w:p>
                          <w:p w14:paraId="06316EAA" w14:textId="77777777" w:rsidR="00A731E3" w:rsidRPr="00FE6996" w:rsidRDefault="00A731E3" w:rsidP="00607CE4">
                            <w:pPr>
                              <w:jc w:val="center"/>
                              <w:rPr>
                                <w:b/>
                                <w:sz w:val="20"/>
                                <w:szCs w:val="20"/>
                              </w:rPr>
                            </w:pPr>
                            <w:r w:rsidRPr="00FE6996">
                              <w:rPr>
                                <w:b/>
                                <w:sz w:val="20"/>
                                <w:szCs w:val="20"/>
                              </w:rPr>
                              <w:t>ablackwell@mcneilandcompany.com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68BBAA" id="Text Box 91" o:spid="_x0000_s1043" type="#_x0000_t202" style="position:absolute;margin-left:362.5pt;margin-top:8.3pt;width:177.8pt;height:113.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" strokecolor="#00b050" strokeweight="2.25pt">
                <v:textbox>
                  <w:txbxContent>
                    <w:p w14:paraId="0FB662B2" w14:textId="6DDD1EE0" w:rsidR="00A731E3" w:rsidRDefault="00A731E3" w:rsidP="00607CE4">
                      <w:pPr>
                        <w:jc w:val="center"/>
                      </w:pPr>
                      <w:r w:rsidRPr="00686899">
                        <w:rPr>
                          <w:noProof/>
                        </w:rPr>
                        <w:drawing>
                          <wp:inline distT="0" distB="0" distL="0" distR="0" wp14:anchorId="2689CE27" wp14:editId="7BC91FFD">
                            <wp:extent cx="1181100" cy="773430"/>
                            <wp:effectExtent l="0" t="0" r="0" b="7620"/>
                            <wp:docPr id="49977638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45637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81100" cy="773430"/>
                                    </a:xfrm>
                                    <a:prstGeom prst="rect">
                                      <a:avLst/>
                                    </a:prstGeom>
                                    <a:noFill/>
                                    <a:ln>
                                      <a:noFill/>
                                    </a:ln>
                                  </pic:spPr>
                                </pic:pic>
                              </a:graphicData>
                            </a:graphic>
                          </wp:inline>
                        </w:drawing>
                      </w:r>
                    </w:p>
                    <w:p w14:paraId="62F506CD" w14:textId="77777777" w:rsidR="00A731E3" w:rsidRPr="00FE6996" w:rsidRDefault="00A731E3" w:rsidP="00607CE4">
                      <w:pPr>
                        <w:jc w:val="center"/>
                        <w:rPr>
                          <w:b/>
                          <w:sz w:val="18"/>
                          <w:szCs w:val="18"/>
                        </w:rPr>
                      </w:pPr>
                      <w:r w:rsidRPr="00FE6996">
                        <w:rPr>
                          <w:b/>
                          <w:sz w:val="18"/>
                          <w:szCs w:val="18"/>
                        </w:rPr>
                        <w:t>Tony Blackwell, Territory Sales Manager</w:t>
                      </w:r>
                    </w:p>
                    <w:p w14:paraId="6D12D2E4" w14:textId="77777777" w:rsidR="00A731E3" w:rsidRPr="00FE6996" w:rsidRDefault="00A731E3" w:rsidP="00607CE4">
                      <w:pPr>
                        <w:jc w:val="center"/>
                        <w:rPr>
                          <w:b/>
                          <w:sz w:val="20"/>
                          <w:szCs w:val="20"/>
                        </w:rPr>
                      </w:pPr>
                      <w:r w:rsidRPr="00FE6996">
                        <w:rPr>
                          <w:b/>
                          <w:sz w:val="20"/>
                          <w:szCs w:val="20"/>
                        </w:rPr>
                        <w:t xml:space="preserve">800-822-3747 </w:t>
                      </w:r>
                      <w:proofErr w:type="spellStart"/>
                      <w:r w:rsidRPr="00FE6996">
                        <w:rPr>
                          <w:b/>
                          <w:sz w:val="20"/>
                          <w:szCs w:val="20"/>
                        </w:rPr>
                        <w:t>ext</w:t>
                      </w:r>
                      <w:proofErr w:type="spellEnd"/>
                      <w:r w:rsidRPr="00FE6996">
                        <w:rPr>
                          <w:b/>
                          <w:sz w:val="20"/>
                          <w:szCs w:val="20"/>
                        </w:rPr>
                        <w:t xml:space="preserve"> 530</w:t>
                      </w:r>
                    </w:p>
                    <w:p w14:paraId="06316EAA" w14:textId="77777777" w:rsidR="00A731E3" w:rsidRPr="00FE6996" w:rsidRDefault="00A731E3" w:rsidP="00607CE4">
                      <w:pPr>
                        <w:jc w:val="center"/>
                        <w:rPr>
                          <w:b/>
                          <w:sz w:val="20"/>
                          <w:szCs w:val="20"/>
                        </w:rPr>
                      </w:pPr>
                      <w:r w:rsidRPr="00FE6996">
                        <w:rPr>
                          <w:b/>
                          <w:sz w:val="20"/>
                          <w:szCs w:val="20"/>
                        </w:rPr>
                        <w:t>ablackwell@mcneilandcompany.com</w:t>
                      </w:r>
                    </w:p>
                  </w:txbxContent>
                </v:textbox>
                <w10:wrap anchorx="margin"/>
              </v:shape>
            </w:pict>
          </mc:Fallback>
        </mc:AlternateContent>
      </w:r>
    </w:p>
    <w:p w14:paraId="585F7945" w14:textId="6440259E" w:rsidR="00607CE4" w:rsidRPr="00607CE4" w:rsidRDefault="00C12AEB"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5408" behindDoc="0" locked="0" layoutInCell="1" allowOverlap="1" wp14:anchorId="50A33A84" wp14:editId="10B2BABC">
                <wp:simplePos x="0" y="0"/>
                <wp:positionH relativeFrom="column">
                  <wp:posOffset>1993697</wp:posOffset>
                </wp:positionH>
                <wp:positionV relativeFrom="paragraph">
                  <wp:posOffset>3835</wp:posOffset>
                </wp:positionV>
                <wp:extent cx="2494509" cy="1287780"/>
                <wp:effectExtent l="19050" t="19050" r="20320" b="26670"/>
                <wp:wrapNone/>
                <wp:docPr id="868281444"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509" cy="1287780"/>
                        </a:xfrm>
                        <a:prstGeom prst="rect">
                          <a:avLst/>
                        </a:prstGeom>
                        <a:solidFill>
                          <a:srgbClr val="FFFFFF"/>
                        </a:solidFill>
                        <a:ln w="28575">
                          <a:solidFill>
                            <a:srgbClr val="00B050"/>
                          </a:solidFill>
                          <a:miter lim="800000"/>
                          <a:headEnd/>
                          <a:tailEnd/>
                        </a:ln>
                      </wps:spPr>
                      <wps:txbx>
                        <w:txbxContent>
                          <w:p w14:paraId="52FF1E25" w14:textId="77777777" w:rsidR="00A731E3" w:rsidRDefault="00A731E3" w:rsidP="00607CE4"/>
                          <w:p w14:paraId="203458FF" w14:textId="76DDF545" w:rsidR="00A731E3" w:rsidRDefault="00A731E3" w:rsidP="00607CE4">
                            <w:r w:rsidRPr="00686899">
                              <w:rPr>
                                <w:noProof/>
                              </w:rPr>
                              <w:drawing>
                                <wp:inline distT="0" distB="0" distL="0" distR="0" wp14:anchorId="1E37853C" wp14:editId="63DED6A9">
                                  <wp:extent cx="892810" cy="724535"/>
                                  <wp:effectExtent l="0" t="0" r="2540" b="0"/>
                                  <wp:docPr id="58726227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07582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92810" cy="72453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A33A84" id="Text Box 103" o:spid="_x0000_s1044" type="#_x0000_t202" style="position:absolute;margin-left:157pt;margin-top:.3pt;width:196.4pt;height:101.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" strokecolor="#00b050" strokeweight="2.25pt">
                <v:textbox>
                  <w:txbxContent>
                    <w:p w14:paraId="52FF1E25" w14:textId="77777777" w:rsidR="00A731E3" w:rsidRDefault="00A731E3" w:rsidP="00607CE4"/>
                    <w:p w14:paraId="203458FF" w14:textId="76DDF545" w:rsidR="00A731E3" w:rsidRDefault="00A731E3" w:rsidP="00607CE4">
                      <w:r w:rsidRPr="00686899">
                        <w:rPr>
                          <w:noProof/>
                        </w:rPr>
                        <w:drawing>
                          <wp:inline distT="0" distB="0" distL="0" distR="0" wp14:anchorId="1E37853C" wp14:editId="63DED6A9">
                            <wp:extent cx="892810" cy="724535"/>
                            <wp:effectExtent l="0" t="0" r="2540" b="0"/>
                            <wp:docPr id="58726227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07582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92810" cy="724535"/>
                                    </a:xfrm>
                                    <a:prstGeom prst="rect">
                                      <a:avLst/>
                                    </a:prstGeom>
                                    <a:noFill/>
                                    <a:ln>
                                      <a:noFill/>
                                    </a:ln>
                                  </pic:spPr>
                                </pic:pic>
                              </a:graphicData>
                            </a:graphic>
                          </wp:inline>
                        </w:drawing>
                      </w:r>
                    </w:p>
                  </w:txbxContent>
                </v:textbox>
              </v:shape>
            </w:pict>
          </mc:Fallback>
        </mc:AlternateContent>
      </w:r>
    </w:p>
    <w:p w14:paraId="61BC2FCB" w14:textId="4554FFA3" w:rsidR="00607CE4" w:rsidRPr="00607CE4" w:rsidRDefault="00EF06A5"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8960" behindDoc="0" locked="0" layoutInCell="1" allowOverlap="1" wp14:anchorId="304B37AA" wp14:editId="25192B52">
                <wp:simplePos x="0" y="0"/>
                <wp:positionH relativeFrom="margin">
                  <wp:posOffset>3071292</wp:posOffset>
                </wp:positionH>
                <wp:positionV relativeFrom="paragraph">
                  <wp:posOffset>8890</wp:posOffset>
                </wp:positionV>
                <wp:extent cx="1253490" cy="1097280"/>
                <wp:effectExtent l="0" t="0" r="3810" b="7620"/>
                <wp:wrapNone/>
                <wp:docPr id="1381285462"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3490" cy="1097280"/>
                        </a:xfrm>
                        <a:prstGeom prst="rect">
                          <a:avLst/>
                        </a:prstGeom>
                        <a:solidFill>
                          <a:sysClr val="window" lastClr="FFFFFF"/>
                        </a:solidFill>
                        <a:ln w="6350">
                          <a:noFill/>
                        </a:ln>
                      </wps:spPr>
                      <wps:txbx>
                        <w:txbxContent>
                          <w:p w14:paraId="5F5D089D" w14:textId="77777777" w:rsidR="00A731E3" w:rsidRPr="003F0FB2" w:rsidRDefault="00A731E3" w:rsidP="00607CE4">
                            <w:pPr>
                              <w:rPr>
                                <w:b/>
                                <w:bCs/>
                                <w:sz w:val="16"/>
                                <w:szCs w:val="16"/>
                              </w:rPr>
                            </w:pPr>
                            <w:r w:rsidRPr="003F0FB2">
                              <w:rPr>
                                <w:b/>
                                <w:bCs/>
                                <w:sz w:val="16"/>
                                <w:szCs w:val="16"/>
                              </w:rPr>
                              <w:t>John Caputo</w:t>
                            </w:r>
                          </w:p>
                          <w:p w14:paraId="0F2051CB" w14:textId="77777777" w:rsidR="00A731E3" w:rsidRPr="003F0FB2" w:rsidRDefault="00A731E3" w:rsidP="00607CE4">
                            <w:pPr>
                              <w:rPr>
                                <w:b/>
                                <w:bCs/>
                                <w:sz w:val="14"/>
                                <w:szCs w:val="14"/>
                              </w:rPr>
                            </w:pPr>
                            <w:r w:rsidRPr="003F0FB2">
                              <w:rPr>
                                <w:b/>
                                <w:bCs/>
                                <w:sz w:val="14"/>
                                <w:szCs w:val="14"/>
                              </w:rPr>
                              <w:t>Marketing Manager</w:t>
                            </w:r>
                          </w:p>
                          <w:p w14:paraId="65EE9BA8" w14:textId="77777777" w:rsidR="00A731E3" w:rsidRPr="003F0FB2" w:rsidRDefault="00A731E3" w:rsidP="00607CE4">
                            <w:pPr>
                              <w:rPr>
                                <w:b/>
                                <w:bCs/>
                                <w:sz w:val="12"/>
                                <w:szCs w:val="12"/>
                              </w:rPr>
                            </w:pPr>
                            <w:r w:rsidRPr="003F0FB2">
                              <w:rPr>
                                <w:b/>
                                <w:bCs/>
                                <w:sz w:val="12"/>
                                <w:szCs w:val="12"/>
                              </w:rPr>
                              <w:t>One Blue Hill Plaza – 16</w:t>
                            </w:r>
                            <w:r w:rsidRPr="003F0FB2">
                              <w:rPr>
                                <w:b/>
                                <w:bCs/>
                                <w:sz w:val="12"/>
                                <w:szCs w:val="12"/>
                                <w:vertAlign w:val="superscript"/>
                              </w:rPr>
                              <w:t>th</w:t>
                            </w:r>
                            <w:r w:rsidRPr="003F0FB2">
                              <w:rPr>
                                <w:b/>
                                <w:bCs/>
                                <w:sz w:val="12"/>
                                <w:szCs w:val="12"/>
                              </w:rPr>
                              <w:t xml:space="preserve"> Floor</w:t>
                            </w:r>
                          </w:p>
                          <w:p w14:paraId="0DD65DBE" w14:textId="77777777" w:rsidR="00A731E3" w:rsidRPr="003F0FB2" w:rsidRDefault="00A731E3" w:rsidP="00607CE4">
                            <w:pPr>
                              <w:rPr>
                                <w:b/>
                                <w:bCs/>
                                <w:sz w:val="12"/>
                                <w:szCs w:val="12"/>
                              </w:rPr>
                            </w:pPr>
                            <w:r w:rsidRPr="003F0FB2">
                              <w:rPr>
                                <w:b/>
                                <w:bCs/>
                                <w:sz w:val="12"/>
                                <w:szCs w:val="12"/>
                              </w:rPr>
                              <w:t>PO Box 1609</w:t>
                            </w:r>
                          </w:p>
                          <w:p w14:paraId="73D6F01A" w14:textId="77777777" w:rsidR="00A731E3" w:rsidRPr="003F0FB2" w:rsidRDefault="00A731E3" w:rsidP="00607CE4">
                            <w:pPr>
                              <w:rPr>
                                <w:b/>
                                <w:bCs/>
                                <w:sz w:val="12"/>
                                <w:szCs w:val="12"/>
                              </w:rPr>
                            </w:pPr>
                            <w:r w:rsidRPr="003F0FB2">
                              <w:rPr>
                                <w:b/>
                                <w:bCs/>
                                <w:sz w:val="12"/>
                                <w:szCs w:val="12"/>
                              </w:rPr>
                              <w:t>Pearl River, NY 10965</w:t>
                            </w:r>
                          </w:p>
                          <w:p w14:paraId="17C60A7C" w14:textId="77777777" w:rsidR="00A731E3" w:rsidRPr="003F0FB2" w:rsidRDefault="00A731E3" w:rsidP="00607CE4">
                            <w:pPr>
                              <w:rPr>
                                <w:b/>
                                <w:bCs/>
                                <w:sz w:val="14"/>
                                <w:szCs w:val="14"/>
                              </w:rPr>
                            </w:pPr>
                            <w:r w:rsidRPr="003F0FB2">
                              <w:rPr>
                                <w:b/>
                                <w:bCs/>
                                <w:sz w:val="14"/>
                                <w:szCs w:val="14"/>
                              </w:rPr>
                              <w:t>845.8855 X7011</w:t>
                            </w:r>
                          </w:p>
                          <w:p w14:paraId="238D0666" w14:textId="77777777" w:rsidR="00A731E3" w:rsidRPr="003F0FB2" w:rsidRDefault="00A731E3" w:rsidP="00607CE4">
                            <w:pPr>
                              <w:rPr>
                                <w:b/>
                                <w:bCs/>
                                <w:sz w:val="14"/>
                                <w:szCs w:val="14"/>
                              </w:rPr>
                            </w:pPr>
                            <w:r w:rsidRPr="003F0FB2">
                              <w:rPr>
                                <w:b/>
                                <w:bCs/>
                                <w:sz w:val="14"/>
                                <w:szCs w:val="14"/>
                              </w:rPr>
                              <w:t>Cell 631.601.5305</w:t>
                            </w:r>
                          </w:p>
                          <w:p w14:paraId="743B383D" w14:textId="77777777" w:rsidR="00A731E3" w:rsidRPr="00265E2C" w:rsidRDefault="00A731E3" w:rsidP="00607CE4">
                            <w:pPr>
                              <w:rPr>
                                <w:sz w:val="14"/>
                                <w:szCs w:val="14"/>
                              </w:rPr>
                            </w:pPr>
                            <w:hyperlink r:id="rId62" w:history="1">
                              <w:r w:rsidRPr="00265E2C">
                                <w:rPr>
                                  <w:rStyle w:val="Hyperlink"/>
                                  <w:sz w:val="14"/>
                                  <w:szCs w:val="14"/>
                                </w:rPr>
                                <w:t>jcaputo@fdmny.com</w:t>
                              </w:r>
                            </w:hyperlink>
                          </w:p>
                          <w:p w14:paraId="1EE97D6A" w14:textId="77777777" w:rsidR="00A731E3" w:rsidRPr="00265E2C" w:rsidRDefault="00A731E3" w:rsidP="00607CE4">
                            <w:pPr>
                              <w:jc w:val="left"/>
                              <w:rPr>
                                <w:color w:val="FF0000"/>
                                <w:sz w:val="12"/>
                                <w:szCs w:val="12"/>
                              </w:rPr>
                            </w:pPr>
                            <w:r w:rsidRPr="00265E2C">
                              <w:rPr>
                                <w:color w:val="FF0000"/>
                                <w:sz w:val="12"/>
                                <w:szCs w:val="12"/>
                              </w:rPr>
                              <w:t>VFBL/Workers’ Comp Coverage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B37AA" id="Text Box 105" o:spid="_x0000_s1045" type="#_x0000_t202" style="position:absolute;margin-left:241.85pt;margin-top:.7pt;width:98.7pt;height:86.4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" fillcolor="window" stroked="f" strokeweight=".5pt">
                <v:textbox>
                  <w:txbxContent>
                    <w:p w14:paraId="5F5D089D" w14:textId="77777777" w:rsidR="00A731E3" w:rsidRPr="003F0FB2" w:rsidRDefault="00A731E3" w:rsidP="00607CE4">
                      <w:pPr>
                        <w:rPr>
                          <w:b/>
                          <w:bCs/>
                          <w:sz w:val="16"/>
                          <w:szCs w:val="16"/>
                        </w:rPr>
                      </w:pPr>
                      <w:r w:rsidRPr="003F0FB2">
                        <w:rPr>
                          <w:b/>
                          <w:bCs/>
                          <w:sz w:val="16"/>
                          <w:szCs w:val="16"/>
                        </w:rPr>
                        <w:t>John Caputo</w:t>
                      </w:r>
                    </w:p>
                    <w:p w14:paraId="0F2051CB" w14:textId="77777777" w:rsidR="00A731E3" w:rsidRPr="003F0FB2" w:rsidRDefault="00A731E3" w:rsidP="00607CE4">
                      <w:pPr>
                        <w:rPr>
                          <w:b/>
                          <w:bCs/>
                          <w:sz w:val="14"/>
                          <w:szCs w:val="14"/>
                        </w:rPr>
                      </w:pPr>
                      <w:r w:rsidRPr="003F0FB2">
                        <w:rPr>
                          <w:b/>
                          <w:bCs/>
                          <w:sz w:val="14"/>
                          <w:szCs w:val="14"/>
                        </w:rPr>
                        <w:t>Marketing Manager</w:t>
                      </w:r>
                    </w:p>
                    <w:p w14:paraId="65EE9BA8" w14:textId="77777777" w:rsidR="00A731E3" w:rsidRPr="003F0FB2" w:rsidRDefault="00A731E3" w:rsidP="00607CE4">
                      <w:pPr>
                        <w:rPr>
                          <w:b/>
                          <w:bCs/>
                          <w:sz w:val="12"/>
                          <w:szCs w:val="12"/>
                        </w:rPr>
                      </w:pPr>
                      <w:r w:rsidRPr="003F0FB2">
                        <w:rPr>
                          <w:b/>
                          <w:bCs/>
                          <w:sz w:val="12"/>
                          <w:szCs w:val="12"/>
                        </w:rPr>
                        <w:t>One Blue Hill Plaza – 16</w:t>
                      </w:r>
                      <w:r w:rsidRPr="003F0FB2">
                        <w:rPr>
                          <w:b/>
                          <w:bCs/>
                          <w:sz w:val="12"/>
                          <w:szCs w:val="12"/>
                          <w:vertAlign w:val="superscript"/>
                        </w:rPr>
                        <w:t>th</w:t>
                      </w:r>
                      <w:r w:rsidRPr="003F0FB2">
                        <w:rPr>
                          <w:b/>
                          <w:bCs/>
                          <w:sz w:val="12"/>
                          <w:szCs w:val="12"/>
                        </w:rPr>
                        <w:t xml:space="preserve"> Floor</w:t>
                      </w:r>
                    </w:p>
                    <w:p w14:paraId="0DD65DBE" w14:textId="77777777" w:rsidR="00A731E3" w:rsidRPr="003F0FB2" w:rsidRDefault="00A731E3" w:rsidP="00607CE4">
                      <w:pPr>
                        <w:rPr>
                          <w:b/>
                          <w:bCs/>
                          <w:sz w:val="12"/>
                          <w:szCs w:val="12"/>
                        </w:rPr>
                      </w:pPr>
                      <w:r w:rsidRPr="003F0FB2">
                        <w:rPr>
                          <w:b/>
                          <w:bCs/>
                          <w:sz w:val="12"/>
                          <w:szCs w:val="12"/>
                        </w:rPr>
                        <w:t>PO Box 1609</w:t>
                      </w:r>
                    </w:p>
                    <w:p w14:paraId="73D6F01A" w14:textId="77777777" w:rsidR="00A731E3" w:rsidRPr="003F0FB2" w:rsidRDefault="00A731E3" w:rsidP="00607CE4">
                      <w:pPr>
                        <w:rPr>
                          <w:b/>
                          <w:bCs/>
                          <w:sz w:val="12"/>
                          <w:szCs w:val="12"/>
                        </w:rPr>
                      </w:pPr>
                      <w:r w:rsidRPr="003F0FB2">
                        <w:rPr>
                          <w:b/>
                          <w:bCs/>
                          <w:sz w:val="12"/>
                          <w:szCs w:val="12"/>
                        </w:rPr>
                        <w:t>Pearl River, NY 10965</w:t>
                      </w:r>
                    </w:p>
                    <w:p w14:paraId="17C60A7C" w14:textId="77777777" w:rsidR="00A731E3" w:rsidRPr="003F0FB2" w:rsidRDefault="00A731E3" w:rsidP="00607CE4">
                      <w:pPr>
                        <w:rPr>
                          <w:b/>
                          <w:bCs/>
                          <w:sz w:val="14"/>
                          <w:szCs w:val="14"/>
                        </w:rPr>
                      </w:pPr>
                      <w:r w:rsidRPr="003F0FB2">
                        <w:rPr>
                          <w:b/>
                          <w:bCs/>
                          <w:sz w:val="14"/>
                          <w:szCs w:val="14"/>
                        </w:rPr>
                        <w:t>845.8855 X7011</w:t>
                      </w:r>
                    </w:p>
                    <w:p w14:paraId="238D0666" w14:textId="77777777" w:rsidR="00A731E3" w:rsidRPr="003F0FB2" w:rsidRDefault="00A731E3" w:rsidP="00607CE4">
                      <w:pPr>
                        <w:rPr>
                          <w:b/>
                          <w:bCs/>
                          <w:sz w:val="14"/>
                          <w:szCs w:val="14"/>
                        </w:rPr>
                      </w:pPr>
                      <w:r w:rsidRPr="003F0FB2">
                        <w:rPr>
                          <w:b/>
                          <w:bCs/>
                          <w:sz w:val="14"/>
                          <w:szCs w:val="14"/>
                        </w:rPr>
                        <w:t>Cell 631.601.5305</w:t>
                      </w:r>
                    </w:p>
                    <w:p w14:paraId="743B383D" w14:textId="77777777" w:rsidR="00A731E3" w:rsidRPr="00265E2C" w:rsidRDefault="00A731E3" w:rsidP="00607CE4">
                      <w:pPr>
                        <w:rPr>
                          <w:sz w:val="14"/>
                          <w:szCs w:val="14"/>
                        </w:rPr>
                      </w:pPr>
                      <w:hyperlink r:id="rId63" w:history="1">
                        <w:r w:rsidRPr="00265E2C">
                          <w:rPr>
                            <w:rStyle w:val="Hyperlink"/>
                            <w:sz w:val="14"/>
                            <w:szCs w:val="14"/>
                          </w:rPr>
                          <w:t>jcaputo@fdmny.com</w:t>
                        </w:r>
                      </w:hyperlink>
                    </w:p>
                    <w:p w14:paraId="1EE97D6A" w14:textId="77777777" w:rsidR="00A731E3" w:rsidRPr="00265E2C" w:rsidRDefault="00A731E3" w:rsidP="00607CE4">
                      <w:pPr>
                        <w:jc w:val="left"/>
                        <w:rPr>
                          <w:color w:val="FF0000"/>
                          <w:sz w:val="12"/>
                          <w:szCs w:val="12"/>
                        </w:rPr>
                      </w:pPr>
                      <w:r w:rsidRPr="00265E2C">
                        <w:rPr>
                          <w:color w:val="FF0000"/>
                          <w:sz w:val="12"/>
                          <w:szCs w:val="12"/>
                        </w:rPr>
                        <w:t>VFBL/Workers’ Comp Coverage</w:t>
                      </w:r>
                    </w:p>
                  </w:txbxContent>
                </v:textbox>
                <w10:wrap anchorx="margin"/>
              </v:shape>
            </w:pict>
          </mc:Fallback>
        </mc:AlternateContent>
      </w:r>
    </w:p>
    <w:p w14:paraId="0B8275E3" w14:textId="6C72C92F" w:rsidR="00607CE4" w:rsidRPr="00607CE4" w:rsidRDefault="00607CE4" w:rsidP="00A24D8C">
      <w:pPr>
        <w:shd w:val="clear" w:color="auto" w:fill="FFFFFF"/>
        <w:jc w:val="left"/>
        <w:rPr>
          <w:rFonts w:eastAsia="Tw Cen MT" w:cs="Arial"/>
          <w:color w:val="000000"/>
          <w:kern w:val="0"/>
          <w:sz w:val="18"/>
          <w:szCs w:val="18"/>
          <w14:ligatures w14:val="none"/>
        </w:rPr>
      </w:pPr>
    </w:p>
    <w:p w14:paraId="26F13199" w14:textId="1F3AC6C2" w:rsidR="00607CE4" w:rsidRPr="00607CE4" w:rsidRDefault="00607CE4" w:rsidP="00A24D8C">
      <w:pPr>
        <w:jc w:val="left"/>
        <w:rPr>
          <w:rFonts w:eastAsia="Tw Cen MT"/>
          <w:b/>
          <w:kern w:val="0"/>
          <w:sz w:val="20"/>
          <w:szCs w:val="20"/>
          <w14:ligatures w14:val="none"/>
        </w:rPr>
      </w:pPr>
    </w:p>
    <w:p w14:paraId="0E0893E6" w14:textId="30973D8C" w:rsidR="00607CE4" w:rsidRPr="00607CE4" w:rsidRDefault="00607CE4" w:rsidP="00A24D8C">
      <w:pPr>
        <w:jc w:val="left"/>
        <w:rPr>
          <w:rFonts w:eastAsia="Tw Cen MT"/>
          <w:b/>
          <w:kern w:val="0"/>
          <w:sz w:val="20"/>
          <w:szCs w:val="20"/>
          <w14:ligatures w14:val="none"/>
        </w:rPr>
      </w:pPr>
    </w:p>
    <w:p w14:paraId="7A1EA5CF" w14:textId="77777777" w:rsidR="00607CE4" w:rsidRPr="00607CE4" w:rsidRDefault="00607CE4" w:rsidP="00A24D8C">
      <w:pPr>
        <w:jc w:val="left"/>
        <w:rPr>
          <w:rFonts w:eastAsia="Tw Cen MT"/>
          <w:b/>
          <w:kern w:val="0"/>
          <w:sz w:val="20"/>
          <w:szCs w:val="20"/>
          <w14:ligatures w14:val="none"/>
        </w:rPr>
      </w:pPr>
    </w:p>
    <w:p w14:paraId="04CBEC71" w14:textId="6DFA9F7E" w:rsidR="00607CE4" w:rsidRPr="00607CE4" w:rsidRDefault="00607CE4" w:rsidP="00A24D8C">
      <w:pPr>
        <w:jc w:val="left"/>
        <w:rPr>
          <w:rFonts w:eastAsia="Tw Cen MT"/>
          <w:b/>
          <w:kern w:val="0"/>
          <w:sz w:val="20"/>
          <w:szCs w:val="20"/>
          <w14:ligatures w14:val="none"/>
        </w:rPr>
      </w:pPr>
    </w:p>
    <w:p w14:paraId="1E3A5071" w14:textId="62E0742E" w:rsidR="00607CE4" w:rsidRPr="00607CE4" w:rsidRDefault="00607CE4" w:rsidP="00A24D8C">
      <w:pPr>
        <w:jc w:val="left"/>
        <w:rPr>
          <w:rFonts w:eastAsia="Tw Cen MT"/>
          <w:b/>
          <w:kern w:val="0"/>
          <w:sz w:val="20"/>
          <w:szCs w:val="20"/>
          <w14:ligatures w14:val="none"/>
        </w:rPr>
      </w:pPr>
    </w:p>
    <w:p w14:paraId="3E2CCB07" w14:textId="57584981" w:rsidR="00607CE4" w:rsidRPr="00607CE4" w:rsidRDefault="00C12AE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7456" behindDoc="0" locked="0" layoutInCell="1" allowOverlap="1" wp14:anchorId="7EFC563E" wp14:editId="123A65D4">
                <wp:simplePos x="0" y="0"/>
                <wp:positionH relativeFrom="column">
                  <wp:posOffset>-526669</wp:posOffset>
                </wp:positionH>
                <wp:positionV relativeFrom="paragraph">
                  <wp:posOffset>220141</wp:posOffset>
                </wp:positionV>
                <wp:extent cx="2281555" cy="1075055"/>
                <wp:effectExtent l="19050" t="19050" r="23495" b="10795"/>
                <wp:wrapNone/>
                <wp:docPr id="51594380"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1555" cy="1075055"/>
                        </a:xfrm>
                        <a:prstGeom prst="rect">
                          <a:avLst/>
                        </a:prstGeom>
                        <a:solidFill>
                          <a:srgbClr val="FFFFFF"/>
                        </a:solidFill>
                        <a:ln w="28575">
                          <a:solidFill>
                            <a:srgbClr val="00B050"/>
                          </a:solidFill>
                          <a:miter lim="800000"/>
                          <a:headEnd/>
                          <a:tailEnd/>
                        </a:ln>
                      </wps:spPr>
                      <wps:txbx>
                        <w:txbxContent>
                          <w:p w14:paraId="7EB79B03" w14:textId="77777777" w:rsidR="00A731E3" w:rsidRPr="003B348C" w:rsidRDefault="00A731E3" w:rsidP="00607CE4">
                            <w:pPr>
                              <w:jc w:val="center"/>
                              <w:rPr>
                                <w:rFonts w:ascii="Aparajita" w:hAnsi="Aparajita" w:cs="Aparajita"/>
                                <w:b/>
                                <w:color w:val="365F91"/>
                                <w:sz w:val="28"/>
                              </w:rPr>
                            </w:pPr>
                            <w:r w:rsidRPr="003B348C">
                              <w:rPr>
                                <w:rFonts w:ascii="Aparajita" w:hAnsi="Aparajita" w:cs="Aparajita"/>
                                <w:b/>
                                <w:color w:val="365F91"/>
                                <w:sz w:val="28"/>
                              </w:rPr>
                              <w:t>Haughey Insurance Agency</w:t>
                            </w:r>
                          </w:p>
                          <w:p w14:paraId="64C2B840" w14:textId="77777777" w:rsidR="00A731E3" w:rsidRPr="003F0FB2" w:rsidRDefault="00A731E3" w:rsidP="00607CE4">
                            <w:pPr>
                              <w:jc w:val="center"/>
                              <w:rPr>
                                <w:rFonts w:ascii="Aparajita" w:hAnsi="Aparajita" w:cs="Aparajita"/>
                                <w:b/>
                                <w:bCs/>
                              </w:rPr>
                            </w:pPr>
                            <w:r w:rsidRPr="003F0FB2">
                              <w:rPr>
                                <w:rFonts w:ascii="Aparajita" w:hAnsi="Aparajita" w:cs="Aparajita"/>
                                <w:b/>
                                <w:bCs/>
                              </w:rPr>
                              <w:t>850 State Route 50</w:t>
                            </w:r>
                          </w:p>
                          <w:p w14:paraId="1D235A53" w14:textId="77777777" w:rsidR="00A731E3" w:rsidRPr="003F0FB2" w:rsidRDefault="00A731E3" w:rsidP="00607CE4">
                            <w:pPr>
                              <w:jc w:val="center"/>
                              <w:rPr>
                                <w:rFonts w:ascii="Aparajita" w:hAnsi="Aparajita" w:cs="Aparajita"/>
                                <w:b/>
                                <w:bCs/>
                              </w:rPr>
                            </w:pPr>
                            <w:r w:rsidRPr="003F0FB2">
                              <w:rPr>
                                <w:rFonts w:ascii="Aparajita" w:hAnsi="Aparajita" w:cs="Aparajita"/>
                                <w:b/>
                                <w:bCs/>
                              </w:rPr>
                              <w:t>Burnt Hills, NY 12027</w:t>
                            </w:r>
                          </w:p>
                          <w:p w14:paraId="704CEB48" w14:textId="77777777" w:rsidR="00A731E3" w:rsidRPr="003F0FB2" w:rsidRDefault="00A731E3" w:rsidP="00607CE4">
                            <w:pPr>
                              <w:jc w:val="center"/>
                              <w:rPr>
                                <w:rFonts w:ascii="Aparajita" w:hAnsi="Aparajita" w:cs="Aparajita"/>
                                <w:b/>
                                <w:bCs/>
                              </w:rPr>
                            </w:pPr>
                            <w:r w:rsidRPr="003F0FB2">
                              <w:rPr>
                                <w:rFonts w:ascii="Aparajita" w:hAnsi="Aparajita" w:cs="Aparajita"/>
                                <w:b/>
                                <w:bCs/>
                              </w:rPr>
                              <w:t>518-399-1583</w:t>
                            </w:r>
                          </w:p>
                          <w:p w14:paraId="51EB0DC9" w14:textId="77777777" w:rsidR="00A731E3" w:rsidRPr="003F0FB2" w:rsidRDefault="00A731E3" w:rsidP="00607CE4">
                            <w:pPr>
                              <w:jc w:val="center"/>
                              <w:rPr>
                                <w:rFonts w:ascii="Aparajita" w:hAnsi="Aparajita" w:cs="Aparajita"/>
                                <w:b/>
                                <w:bCs/>
                              </w:rPr>
                            </w:pPr>
                            <w:r w:rsidRPr="003F0FB2">
                              <w:rPr>
                                <w:rFonts w:ascii="Aparajita" w:hAnsi="Aparajita" w:cs="Aparajita"/>
                                <w:b/>
                                <w:bCs/>
                              </w:rPr>
                              <w:t>www.haugheyagency.com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C563E" id="Text Box 97" o:spid="_x0000_s1046" type="#_x0000_t202" style="position:absolute;margin-left:-41.45pt;margin-top:17.35pt;width:179.65pt;height:84.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" strokecolor="#00b050" strokeweight="2.25pt">
                <v:textbox>
                  <w:txbxContent>
                    <w:p w14:paraId="7EB79B03" w14:textId="77777777" w:rsidR="00A731E3" w:rsidRPr="003B348C" w:rsidRDefault="00A731E3" w:rsidP="00607CE4">
                      <w:pPr>
                        <w:jc w:val="center"/>
                        <w:rPr>
                          <w:rFonts w:ascii="Aparajita" w:hAnsi="Aparajita" w:cs="Aparajita"/>
                          <w:b/>
                          <w:color w:val="365F91"/>
                          <w:sz w:val="28"/>
                        </w:rPr>
                      </w:pPr>
                      <w:r w:rsidRPr="003B348C">
                        <w:rPr>
                          <w:rFonts w:ascii="Aparajita" w:hAnsi="Aparajita" w:cs="Aparajita"/>
                          <w:b/>
                          <w:color w:val="365F91"/>
                          <w:sz w:val="28"/>
                        </w:rPr>
                        <w:t>Haughey Insurance Agency</w:t>
                      </w:r>
                    </w:p>
                    <w:p w14:paraId="64C2B840" w14:textId="77777777" w:rsidR="00A731E3" w:rsidRPr="003F0FB2" w:rsidRDefault="00A731E3" w:rsidP="00607CE4">
                      <w:pPr>
                        <w:jc w:val="center"/>
                        <w:rPr>
                          <w:rFonts w:ascii="Aparajita" w:hAnsi="Aparajita" w:cs="Aparajita"/>
                          <w:b/>
                          <w:bCs/>
                        </w:rPr>
                      </w:pPr>
                      <w:r w:rsidRPr="003F0FB2">
                        <w:rPr>
                          <w:rFonts w:ascii="Aparajita" w:hAnsi="Aparajita" w:cs="Aparajita"/>
                          <w:b/>
                          <w:bCs/>
                        </w:rPr>
                        <w:t>850 State Route 50</w:t>
                      </w:r>
                    </w:p>
                    <w:p w14:paraId="1D235A53" w14:textId="77777777" w:rsidR="00A731E3" w:rsidRPr="003F0FB2" w:rsidRDefault="00A731E3" w:rsidP="00607CE4">
                      <w:pPr>
                        <w:jc w:val="center"/>
                        <w:rPr>
                          <w:rFonts w:ascii="Aparajita" w:hAnsi="Aparajita" w:cs="Aparajita"/>
                          <w:b/>
                          <w:bCs/>
                        </w:rPr>
                      </w:pPr>
                      <w:r w:rsidRPr="003F0FB2">
                        <w:rPr>
                          <w:rFonts w:ascii="Aparajita" w:hAnsi="Aparajita" w:cs="Aparajita"/>
                          <w:b/>
                          <w:bCs/>
                        </w:rPr>
                        <w:t>Burnt Hills, NY 12027</w:t>
                      </w:r>
                    </w:p>
                    <w:p w14:paraId="704CEB48" w14:textId="77777777" w:rsidR="00A731E3" w:rsidRPr="003F0FB2" w:rsidRDefault="00A731E3" w:rsidP="00607CE4">
                      <w:pPr>
                        <w:jc w:val="center"/>
                        <w:rPr>
                          <w:rFonts w:ascii="Aparajita" w:hAnsi="Aparajita" w:cs="Aparajita"/>
                          <w:b/>
                          <w:bCs/>
                        </w:rPr>
                      </w:pPr>
                      <w:r w:rsidRPr="003F0FB2">
                        <w:rPr>
                          <w:rFonts w:ascii="Aparajita" w:hAnsi="Aparajita" w:cs="Aparajita"/>
                          <w:b/>
                          <w:bCs/>
                        </w:rPr>
                        <w:t>518-399-1583</w:t>
                      </w:r>
                    </w:p>
                    <w:p w14:paraId="51EB0DC9" w14:textId="77777777" w:rsidR="00A731E3" w:rsidRPr="003F0FB2" w:rsidRDefault="00A731E3" w:rsidP="00607CE4">
                      <w:pPr>
                        <w:jc w:val="center"/>
                        <w:rPr>
                          <w:rFonts w:ascii="Aparajita" w:hAnsi="Aparajita" w:cs="Aparajita"/>
                          <w:b/>
                          <w:bCs/>
                        </w:rPr>
                      </w:pPr>
                      <w:r w:rsidRPr="003F0FB2">
                        <w:rPr>
                          <w:rFonts w:ascii="Aparajita" w:hAnsi="Aparajita" w:cs="Aparajita"/>
                          <w:b/>
                          <w:bCs/>
                        </w:rPr>
                        <w:t>www.haugheyagency.com</w:t>
                      </w:r>
                    </w:p>
                  </w:txbxContent>
                </v:textbox>
              </v:shape>
            </w:pict>
          </mc:Fallback>
        </mc:AlternateContent>
      </w:r>
    </w:p>
    <w:p w14:paraId="5775AC6D" w14:textId="18A043DE"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1552" behindDoc="0" locked="0" layoutInCell="1" allowOverlap="1" wp14:anchorId="41ED2920" wp14:editId="42B628DB">
                <wp:simplePos x="0" y="0"/>
                <wp:positionH relativeFrom="margin">
                  <wp:posOffset>2008302</wp:posOffset>
                </wp:positionH>
                <wp:positionV relativeFrom="paragraph">
                  <wp:posOffset>59461</wp:posOffset>
                </wp:positionV>
                <wp:extent cx="2460802" cy="1214120"/>
                <wp:effectExtent l="19050" t="19050" r="15875" b="24130"/>
                <wp:wrapNone/>
                <wp:docPr id="2026219457"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0802" cy="1214120"/>
                        </a:xfrm>
                        <a:prstGeom prst="rect">
                          <a:avLst/>
                        </a:prstGeom>
                        <a:solidFill>
                          <a:srgbClr val="FFFFFF"/>
                        </a:solidFill>
                        <a:ln w="28575">
                          <a:solidFill>
                            <a:srgbClr val="00B050"/>
                          </a:solidFill>
                          <a:miter lim="800000"/>
                          <a:headEnd/>
                          <a:tailEnd/>
                        </a:ln>
                      </wps:spPr>
                      <wps:txbx>
                        <w:txbxContent>
                          <w:p w14:paraId="4247B899" w14:textId="3ECB7B93" w:rsidR="00A731E3" w:rsidRDefault="00A731E3" w:rsidP="00607CE4">
                            <w:pPr>
                              <w:jc w:val="center"/>
                            </w:pPr>
                            <w:r w:rsidRPr="00686899">
                              <w:rPr>
                                <w:noProof/>
                              </w:rPr>
                              <w:drawing>
                                <wp:inline distT="0" distB="0" distL="0" distR="0" wp14:anchorId="7DF53037" wp14:editId="43D43394">
                                  <wp:extent cx="964565" cy="381000"/>
                                  <wp:effectExtent l="0" t="0" r="6985" b="0"/>
                                  <wp:docPr id="72428694" name="Picture 84" descr="497-logo-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522911" descr="497-logo-color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64565" cy="381000"/>
                                          </a:xfrm>
                                          <a:prstGeom prst="rect">
                                            <a:avLst/>
                                          </a:prstGeom>
                                          <a:noFill/>
                                          <a:ln>
                                            <a:noFill/>
                                          </a:ln>
                                        </pic:spPr>
                                      </pic:pic>
                                    </a:graphicData>
                                  </a:graphic>
                                </wp:inline>
                              </w:drawing>
                            </w:r>
                          </w:p>
                          <w:p w14:paraId="5481A0EB" w14:textId="77777777" w:rsidR="00A731E3" w:rsidRPr="0062444D" w:rsidRDefault="00A731E3" w:rsidP="00607CE4">
                            <w:pPr>
                              <w:jc w:val="center"/>
                              <w:rPr>
                                <w:rFonts w:ascii="Arial Narrow" w:hAnsi="Arial Narrow"/>
                                <w:b/>
                                <w:bCs/>
                                <w:sz w:val="16"/>
                                <w:szCs w:val="16"/>
                              </w:rPr>
                            </w:pPr>
                            <w:r w:rsidRPr="0062444D">
                              <w:rPr>
                                <w:rFonts w:ascii="Arial Narrow" w:hAnsi="Arial Narrow"/>
                                <w:b/>
                                <w:bCs/>
                                <w:sz w:val="16"/>
                                <w:szCs w:val="16"/>
                              </w:rPr>
                              <w:t>Fleury Risk Management</w:t>
                            </w:r>
                          </w:p>
                          <w:p w14:paraId="0C074153" w14:textId="77777777" w:rsidR="00A731E3" w:rsidRPr="0062444D" w:rsidRDefault="00A731E3" w:rsidP="00607CE4">
                            <w:pPr>
                              <w:jc w:val="center"/>
                              <w:rPr>
                                <w:rFonts w:ascii="Arial Narrow" w:hAnsi="Arial Narrow"/>
                                <w:b/>
                                <w:bCs/>
                                <w:sz w:val="16"/>
                                <w:szCs w:val="16"/>
                              </w:rPr>
                            </w:pPr>
                            <w:r w:rsidRPr="0062444D">
                              <w:rPr>
                                <w:rFonts w:ascii="Arial Narrow" w:hAnsi="Arial Narrow"/>
                                <w:b/>
                                <w:bCs/>
                                <w:sz w:val="16"/>
                                <w:szCs w:val="16"/>
                              </w:rPr>
                              <w:t>28 Corporate Drive, Suite 104</w:t>
                            </w:r>
                          </w:p>
                          <w:p w14:paraId="0D61BA7D" w14:textId="77777777" w:rsidR="00A731E3" w:rsidRPr="0062444D" w:rsidRDefault="00A731E3" w:rsidP="00607CE4">
                            <w:pPr>
                              <w:jc w:val="center"/>
                              <w:rPr>
                                <w:rFonts w:ascii="Arial Narrow" w:hAnsi="Arial Narrow"/>
                                <w:b/>
                                <w:bCs/>
                                <w:sz w:val="16"/>
                                <w:szCs w:val="16"/>
                              </w:rPr>
                            </w:pPr>
                            <w:r w:rsidRPr="0062444D">
                              <w:rPr>
                                <w:rFonts w:ascii="Arial Narrow" w:hAnsi="Arial Narrow"/>
                                <w:b/>
                                <w:bCs/>
                                <w:sz w:val="16"/>
                                <w:szCs w:val="16"/>
                              </w:rPr>
                              <w:t>Clifton Park, NY 12065</w:t>
                            </w:r>
                          </w:p>
                          <w:p w14:paraId="793BFCC3" w14:textId="77777777" w:rsidR="00A731E3" w:rsidRPr="0062444D" w:rsidRDefault="00A731E3" w:rsidP="00607CE4">
                            <w:pPr>
                              <w:jc w:val="center"/>
                              <w:rPr>
                                <w:rFonts w:ascii="Arial Narrow" w:hAnsi="Arial Narrow"/>
                                <w:b/>
                                <w:bCs/>
                                <w:sz w:val="16"/>
                                <w:szCs w:val="16"/>
                              </w:rPr>
                            </w:pPr>
                            <w:r w:rsidRPr="0062444D">
                              <w:rPr>
                                <w:rFonts w:ascii="Arial Narrow" w:hAnsi="Arial Narrow"/>
                                <w:b/>
                                <w:bCs/>
                                <w:sz w:val="16"/>
                                <w:szCs w:val="16"/>
                              </w:rPr>
                              <w:t>518.478.6314</w:t>
                            </w:r>
                          </w:p>
                          <w:p w14:paraId="0D5CBD41" w14:textId="77777777" w:rsidR="00A731E3" w:rsidRPr="0062444D" w:rsidRDefault="00A731E3" w:rsidP="00607CE4">
                            <w:pPr>
                              <w:jc w:val="center"/>
                              <w:rPr>
                                <w:rFonts w:ascii="Arial Narrow" w:hAnsi="Arial Narrow"/>
                                <w:b/>
                                <w:bCs/>
                                <w:sz w:val="16"/>
                                <w:szCs w:val="16"/>
                              </w:rPr>
                            </w:pPr>
                            <w:hyperlink r:id="rId65" w:history="1">
                              <w:r w:rsidRPr="0062444D">
                                <w:rPr>
                                  <w:rStyle w:val="Hyperlink"/>
                                  <w:rFonts w:ascii="Arial Narrow" w:hAnsi="Arial Narrow"/>
                                  <w:b/>
                                  <w:bCs/>
                                  <w:sz w:val="16"/>
                                  <w:szCs w:val="16"/>
                                </w:rPr>
                                <w:t>https://www.fleuryrisk.com/nysgroup497</w:t>
                              </w:r>
                            </w:hyperlink>
                          </w:p>
                          <w:p w14:paraId="39D51632" w14:textId="77777777" w:rsidR="00A731E3" w:rsidRPr="0062444D" w:rsidRDefault="00A731E3" w:rsidP="00607CE4">
                            <w:pPr>
                              <w:jc w:val="center"/>
                              <w:rPr>
                                <w:rFonts w:ascii="Arial Narrow" w:hAnsi="Arial Narrow"/>
                                <w:b/>
                                <w:bCs/>
                                <w:i/>
                                <w:sz w:val="14"/>
                                <w:szCs w:val="14"/>
                              </w:rPr>
                            </w:pPr>
                            <w:r w:rsidRPr="0062444D">
                              <w:rPr>
                                <w:rFonts w:ascii="Arial Narrow" w:hAnsi="Arial Narrow"/>
                                <w:b/>
                                <w:bCs/>
                                <w:i/>
                                <w:sz w:val="14"/>
                                <w:szCs w:val="14"/>
                              </w:rPr>
                              <w:t>VFBL Insurances Services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ED2920" id="Text Box 85" o:spid="_x0000_s1047" type="#_x0000_t202" style="position:absolute;margin-left:158.15pt;margin-top:4.7pt;width:193.75pt;height:95.6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" strokecolor="#00b050" strokeweight="2.25pt">
                <v:textbox>
                  <w:txbxContent>
                    <w:p w14:paraId="4247B899" w14:textId="3ECB7B93" w:rsidR="00A731E3" w:rsidRDefault="00A731E3" w:rsidP="00607CE4">
                      <w:pPr>
                        <w:jc w:val="center"/>
                      </w:pPr>
                      <w:r w:rsidRPr="00686899">
                        <w:rPr>
                          <w:noProof/>
                        </w:rPr>
                        <w:drawing>
                          <wp:inline distT="0" distB="0" distL="0" distR="0" wp14:anchorId="7DF53037" wp14:editId="43D43394">
                            <wp:extent cx="964565" cy="381000"/>
                            <wp:effectExtent l="0" t="0" r="6985" b="0"/>
                            <wp:docPr id="72428694" name="Picture 84" descr="497-logo-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522911" descr="497-logo-color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64565" cy="381000"/>
                                    </a:xfrm>
                                    <a:prstGeom prst="rect">
                                      <a:avLst/>
                                    </a:prstGeom>
                                    <a:noFill/>
                                    <a:ln>
                                      <a:noFill/>
                                    </a:ln>
                                  </pic:spPr>
                                </pic:pic>
                              </a:graphicData>
                            </a:graphic>
                          </wp:inline>
                        </w:drawing>
                      </w:r>
                    </w:p>
                    <w:p w14:paraId="5481A0EB" w14:textId="77777777" w:rsidR="00A731E3" w:rsidRPr="0062444D" w:rsidRDefault="00A731E3" w:rsidP="00607CE4">
                      <w:pPr>
                        <w:jc w:val="center"/>
                        <w:rPr>
                          <w:rFonts w:ascii="Arial Narrow" w:hAnsi="Arial Narrow"/>
                          <w:b/>
                          <w:bCs/>
                          <w:sz w:val="16"/>
                          <w:szCs w:val="16"/>
                        </w:rPr>
                      </w:pPr>
                      <w:r w:rsidRPr="0062444D">
                        <w:rPr>
                          <w:rFonts w:ascii="Arial Narrow" w:hAnsi="Arial Narrow"/>
                          <w:b/>
                          <w:bCs/>
                          <w:sz w:val="16"/>
                          <w:szCs w:val="16"/>
                        </w:rPr>
                        <w:t>Fleury Risk Management</w:t>
                      </w:r>
                    </w:p>
                    <w:p w14:paraId="0C074153" w14:textId="77777777" w:rsidR="00A731E3" w:rsidRPr="0062444D" w:rsidRDefault="00A731E3" w:rsidP="00607CE4">
                      <w:pPr>
                        <w:jc w:val="center"/>
                        <w:rPr>
                          <w:rFonts w:ascii="Arial Narrow" w:hAnsi="Arial Narrow"/>
                          <w:b/>
                          <w:bCs/>
                          <w:sz w:val="16"/>
                          <w:szCs w:val="16"/>
                        </w:rPr>
                      </w:pPr>
                      <w:r w:rsidRPr="0062444D">
                        <w:rPr>
                          <w:rFonts w:ascii="Arial Narrow" w:hAnsi="Arial Narrow"/>
                          <w:b/>
                          <w:bCs/>
                          <w:sz w:val="16"/>
                          <w:szCs w:val="16"/>
                        </w:rPr>
                        <w:t>28 Corporate Drive, Suite 104</w:t>
                      </w:r>
                    </w:p>
                    <w:p w14:paraId="0D61BA7D" w14:textId="77777777" w:rsidR="00A731E3" w:rsidRPr="0062444D" w:rsidRDefault="00A731E3" w:rsidP="00607CE4">
                      <w:pPr>
                        <w:jc w:val="center"/>
                        <w:rPr>
                          <w:rFonts w:ascii="Arial Narrow" w:hAnsi="Arial Narrow"/>
                          <w:b/>
                          <w:bCs/>
                          <w:sz w:val="16"/>
                          <w:szCs w:val="16"/>
                        </w:rPr>
                      </w:pPr>
                      <w:r w:rsidRPr="0062444D">
                        <w:rPr>
                          <w:rFonts w:ascii="Arial Narrow" w:hAnsi="Arial Narrow"/>
                          <w:b/>
                          <w:bCs/>
                          <w:sz w:val="16"/>
                          <w:szCs w:val="16"/>
                        </w:rPr>
                        <w:t>Clifton Park, NY 12065</w:t>
                      </w:r>
                    </w:p>
                    <w:p w14:paraId="793BFCC3" w14:textId="77777777" w:rsidR="00A731E3" w:rsidRPr="0062444D" w:rsidRDefault="00A731E3" w:rsidP="00607CE4">
                      <w:pPr>
                        <w:jc w:val="center"/>
                        <w:rPr>
                          <w:rFonts w:ascii="Arial Narrow" w:hAnsi="Arial Narrow"/>
                          <w:b/>
                          <w:bCs/>
                          <w:sz w:val="16"/>
                          <w:szCs w:val="16"/>
                        </w:rPr>
                      </w:pPr>
                      <w:r w:rsidRPr="0062444D">
                        <w:rPr>
                          <w:rFonts w:ascii="Arial Narrow" w:hAnsi="Arial Narrow"/>
                          <w:b/>
                          <w:bCs/>
                          <w:sz w:val="16"/>
                          <w:szCs w:val="16"/>
                        </w:rPr>
                        <w:t>518.478.6314</w:t>
                      </w:r>
                    </w:p>
                    <w:p w14:paraId="0D5CBD41" w14:textId="77777777" w:rsidR="00A731E3" w:rsidRPr="0062444D" w:rsidRDefault="00A731E3" w:rsidP="00607CE4">
                      <w:pPr>
                        <w:jc w:val="center"/>
                        <w:rPr>
                          <w:rFonts w:ascii="Arial Narrow" w:hAnsi="Arial Narrow"/>
                          <w:b/>
                          <w:bCs/>
                          <w:sz w:val="16"/>
                          <w:szCs w:val="16"/>
                        </w:rPr>
                      </w:pPr>
                      <w:hyperlink r:id="rId66" w:history="1">
                        <w:r w:rsidRPr="0062444D">
                          <w:rPr>
                            <w:rStyle w:val="Hyperlink"/>
                            <w:rFonts w:ascii="Arial Narrow" w:hAnsi="Arial Narrow"/>
                            <w:b/>
                            <w:bCs/>
                            <w:sz w:val="16"/>
                            <w:szCs w:val="16"/>
                          </w:rPr>
                          <w:t>https://www.fleuryrisk.com/nysgroup497</w:t>
                        </w:r>
                      </w:hyperlink>
                    </w:p>
                    <w:p w14:paraId="39D51632" w14:textId="77777777" w:rsidR="00A731E3" w:rsidRPr="0062444D" w:rsidRDefault="00A731E3" w:rsidP="00607CE4">
                      <w:pPr>
                        <w:jc w:val="center"/>
                        <w:rPr>
                          <w:rFonts w:ascii="Arial Narrow" w:hAnsi="Arial Narrow"/>
                          <w:b/>
                          <w:bCs/>
                          <w:i/>
                          <w:sz w:val="14"/>
                          <w:szCs w:val="14"/>
                        </w:rPr>
                      </w:pPr>
                      <w:r w:rsidRPr="0062444D">
                        <w:rPr>
                          <w:rFonts w:ascii="Arial Narrow" w:hAnsi="Arial Narrow"/>
                          <w:b/>
                          <w:bCs/>
                          <w:i/>
                          <w:sz w:val="14"/>
                          <w:szCs w:val="14"/>
                        </w:rPr>
                        <w:t>VFBL Insurances Services</w:t>
                      </w:r>
                    </w:p>
                  </w:txbxContent>
                </v:textbox>
                <w10:wrap anchorx="margin"/>
              </v:shape>
            </w:pict>
          </mc:Fallback>
        </mc:AlternateContent>
      </w:r>
    </w:p>
    <w:p w14:paraId="5864A61E" w14:textId="7D104451"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9984" behindDoc="0" locked="0" layoutInCell="1" allowOverlap="1" wp14:anchorId="220BDAB1" wp14:editId="503D5F3A">
                <wp:simplePos x="0" y="0"/>
                <wp:positionH relativeFrom="margin">
                  <wp:posOffset>4620844</wp:posOffset>
                </wp:positionH>
                <wp:positionV relativeFrom="paragraph">
                  <wp:posOffset>24130</wp:posOffset>
                </wp:positionV>
                <wp:extent cx="2237105" cy="1206500"/>
                <wp:effectExtent l="19050" t="19050" r="10795" b="12700"/>
                <wp:wrapNone/>
                <wp:docPr id="156904077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7105" cy="1206500"/>
                        </a:xfrm>
                        <a:prstGeom prst="rect">
                          <a:avLst/>
                        </a:prstGeom>
                        <a:solidFill>
                          <a:sysClr val="window" lastClr="FFFFFF"/>
                        </a:solidFill>
                        <a:ln w="38100">
                          <a:solidFill>
                            <a:srgbClr val="00B050"/>
                          </a:solidFill>
                        </a:ln>
                      </wps:spPr>
                      <wps:txbx>
                        <w:txbxContent>
                          <w:p w14:paraId="1017F3CB" w14:textId="6D3B46F1" w:rsidR="00A731E3" w:rsidRDefault="00A731E3" w:rsidP="00607CE4">
                            <w:pPr>
                              <w:jc w:val="center"/>
                            </w:pPr>
                            <w:r w:rsidRPr="00686899">
                              <w:rPr>
                                <w:noProof/>
                              </w:rPr>
                              <w:drawing>
                                <wp:inline distT="0" distB="0" distL="0" distR="0" wp14:anchorId="6B895F3F" wp14:editId="2C48503F">
                                  <wp:extent cx="1479550" cy="572135"/>
                                  <wp:effectExtent l="0" t="0" r="6350" b="0"/>
                                  <wp:docPr id="1726479601" name="Picture 7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icture containing text, clipart&#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79550" cy="572135"/>
                                          </a:xfrm>
                                          <a:prstGeom prst="rect">
                                            <a:avLst/>
                                          </a:prstGeom>
                                          <a:noFill/>
                                          <a:ln>
                                            <a:noFill/>
                                          </a:ln>
                                        </pic:spPr>
                                      </pic:pic>
                                    </a:graphicData>
                                  </a:graphic>
                                </wp:inline>
                              </w:drawing>
                            </w:r>
                          </w:p>
                          <w:p w14:paraId="01F068A0" w14:textId="77777777" w:rsidR="00A731E3" w:rsidRPr="00AA0CB1" w:rsidRDefault="00A731E3" w:rsidP="00607CE4">
                            <w:pPr>
                              <w:jc w:val="center"/>
                              <w:rPr>
                                <w:sz w:val="20"/>
                                <w:szCs w:val="20"/>
                              </w:rPr>
                            </w:pPr>
                            <w:r>
                              <w:rPr>
                                <w:sz w:val="20"/>
                                <w:szCs w:val="20"/>
                              </w:rPr>
                              <w:t>Pat Daglio</w:t>
                            </w:r>
                          </w:p>
                          <w:p w14:paraId="7EEA663D" w14:textId="77777777" w:rsidR="00A731E3" w:rsidRPr="00AA0CB1" w:rsidRDefault="00A731E3" w:rsidP="00607CE4">
                            <w:pPr>
                              <w:jc w:val="center"/>
                              <w:rPr>
                                <w:sz w:val="20"/>
                                <w:szCs w:val="20"/>
                              </w:rPr>
                            </w:pPr>
                            <w:hyperlink r:id="rId68" w:history="1">
                              <w:r w:rsidRPr="0075532E">
                                <w:rPr>
                                  <w:rStyle w:val="Hyperlink"/>
                                  <w:sz w:val="20"/>
                                  <w:szCs w:val="20"/>
                                </w:rPr>
                                <w:t>pdaglio@vfis.com</w:t>
                              </w:r>
                            </w:hyperlink>
                          </w:p>
                          <w:p w14:paraId="01612123" w14:textId="77777777" w:rsidR="00A731E3" w:rsidRPr="00AA0CB1" w:rsidRDefault="00A731E3" w:rsidP="00607CE4">
                            <w:pPr>
                              <w:jc w:val="center"/>
                              <w:rPr>
                                <w:sz w:val="20"/>
                                <w:szCs w:val="20"/>
                              </w:rPr>
                            </w:pPr>
                            <w:r w:rsidRPr="00AA0CB1">
                              <w:rPr>
                                <w:sz w:val="20"/>
                                <w:szCs w:val="20"/>
                              </w:rPr>
                              <w:t>717.819.3</w:t>
                            </w:r>
                            <w:r>
                              <w:rPr>
                                <w:sz w:val="20"/>
                                <w:szCs w:val="20"/>
                              </w:rPr>
                              <w:t>072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BDAB1" id="Text Box 73" o:spid="_x0000_s1048" type="#_x0000_t202" style="position:absolute;margin-left:363.85pt;margin-top:1.9pt;width:176.15pt;height:9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" fillcolor="window" strokecolor="#00b050" strokeweight="3pt">
                <v:path arrowok="t"/>
                <v:textbox>
                  <w:txbxContent>
                    <w:p w14:paraId="1017F3CB" w14:textId="6D3B46F1" w:rsidR="00A731E3" w:rsidRDefault="00A731E3" w:rsidP="00607CE4">
                      <w:pPr>
                        <w:jc w:val="center"/>
                      </w:pPr>
                      <w:r w:rsidRPr="00686899">
                        <w:rPr>
                          <w:noProof/>
                        </w:rPr>
                        <w:drawing>
                          <wp:inline distT="0" distB="0" distL="0" distR="0" wp14:anchorId="6B895F3F" wp14:editId="2C48503F">
                            <wp:extent cx="1479550" cy="572135"/>
                            <wp:effectExtent l="0" t="0" r="6350" b="0"/>
                            <wp:docPr id="1726479601" name="Picture 7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icture containing text, clipart&#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79550" cy="572135"/>
                                    </a:xfrm>
                                    <a:prstGeom prst="rect">
                                      <a:avLst/>
                                    </a:prstGeom>
                                    <a:noFill/>
                                    <a:ln>
                                      <a:noFill/>
                                    </a:ln>
                                  </pic:spPr>
                                </pic:pic>
                              </a:graphicData>
                            </a:graphic>
                          </wp:inline>
                        </w:drawing>
                      </w:r>
                    </w:p>
                    <w:p w14:paraId="01F068A0" w14:textId="77777777" w:rsidR="00A731E3" w:rsidRPr="00AA0CB1" w:rsidRDefault="00A731E3" w:rsidP="00607CE4">
                      <w:pPr>
                        <w:jc w:val="center"/>
                        <w:rPr>
                          <w:sz w:val="20"/>
                          <w:szCs w:val="20"/>
                        </w:rPr>
                      </w:pPr>
                      <w:r>
                        <w:rPr>
                          <w:sz w:val="20"/>
                          <w:szCs w:val="20"/>
                        </w:rPr>
                        <w:t>Pat Daglio</w:t>
                      </w:r>
                    </w:p>
                    <w:p w14:paraId="7EEA663D" w14:textId="77777777" w:rsidR="00A731E3" w:rsidRPr="00AA0CB1" w:rsidRDefault="00A731E3" w:rsidP="00607CE4">
                      <w:pPr>
                        <w:jc w:val="center"/>
                        <w:rPr>
                          <w:sz w:val="20"/>
                          <w:szCs w:val="20"/>
                        </w:rPr>
                      </w:pPr>
                      <w:hyperlink r:id="rId69" w:history="1">
                        <w:r w:rsidRPr="0075532E">
                          <w:rPr>
                            <w:rStyle w:val="Hyperlink"/>
                            <w:sz w:val="20"/>
                            <w:szCs w:val="20"/>
                          </w:rPr>
                          <w:t>pdaglio@vfis.com</w:t>
                        </w:r>
                      </w:hyperlink>
                    </w:p>
                    <w:p w14:paraId="01612123" w14:textId="77777777" w:rsidR="00A731E3" w:rsidRPr="00AA0CB1" w:rsidRDefault="00A731E3" w:rsidP="00607CE4">
                      <w:pPr>
                        <w:jc w:val="center"/>
                        <w:rPr>
                          <w:sz w:val="20"/>
                          <w:szCs w:val="20"/>
                        </w:rPr>
                      </w:pPr>
                      <w:r w:rsidRPr="00AA0CB1">
                        <w:rPr>
                          <w:sz w:val="20"/>
                          <w:szCs w:val="20"/>
                        </w:rPr>
                        <w:t>717.819.3</w:t>
                      </w:r>
                      <w:r>
                        <w:rPr>
                          <w:sz w:val="20"/>
                          <w:szCs w:val="20"/>
                        </w:rPr>
                        <w:t>072</w:t>
                      </w:r>
                    </w:p>
                  </w:txbxContent>
                </v:textbox>
                <w10:wrap anchorx="margin"/>
              </v:shape>
            </w:pict>
          </mc:Fallback>
        </mc:AlternateContent>
      </w:r>
    </w:p>
    <w:p w14:paraId="2845A28B" w14:textId="0380BE46" w:rsidR="00607CE4" w:rsidRPr="00607CE4" w:rsidRDefault="00607CE4" w:rsidP="00A24D8C">
      <w:pPr>
        <w:jc w:val="left"/>
        <w:rPr>
          <w:rFonts w:eastAsia="Tw Cen MT"/>
          <w:b/>
          <w:kern w:val="0"/>
          <w:sz w:val="20"/>
          <w:szCs w:val="20"/>
          <w14:ligatures w14:val="none"/>
        </w:rPr>
      </w:pPr>
    </w:p>
    <w:p w14:paraId="12797994" w14:textId="77777777" w:rsidR="00607CE4" w:rsidRPr="00607CE4" w:rsidRDefault="00607CE4" w:rsidP="00A24D8C">
      <w:pPr>
        <w:jc w:val="left"/>
        <w:rPr>
          <w:rFonts w:eastAsia="Tw Cen MT"/>
          <w:b/>
          <w:kern w:val="0"/>
          <w:sz w:val="20"/>
          <w:szCs w:val="20"/>
          <w14:ligatures w14:val="none"/>
        </w:rPr>
      </w:pPr>
    </w:p>
    <w:p w14:paraId="5939D664" w14:textId="243ECF43" w:rsidR="00607CE4" w:rsidRPr="00607CE4" w:rsidRDefault="00607CE4" w:rsidP="00A24D8C">
      <w:pPr>
        <w:jc w:val="left"/>
        <w:rPr>
          <w:rFonts w:eastAsia="Tw Cen MT"/>
          <w:b/>
          <w:kern w:val="0"/>
          <w:sz w:val="20"/>
          <w:szCs w:val="20"/>
          <w14:ligatures w14:val="none"/>
        </w:rPr>
      </w:pPr>
    </w:p>
    <w:p w14:paraId="1AE299F0" w14:textId="77777777" w:rsidR="00607CE4" w:rsidRPr="00607CE4" w:rsidRDefault="00607CE4" w:rsidP="00A24D8C">
      <w:pPr>
        <w:jc w:val="left"/>
        <w:rPr>
          <w:rFonts w:eastAsia="Tw Cen MT"/>
          <w:b/>
          <w:kern w:val="0"/>
          <w:sz w:val="20"/>
          <w:szCs w:val="20"/>
          <w14:ligatures w14:val="none"/>
        </w:rPr>
      </w:pPr>
    </w:p>
    <w:p w14:paraId="02385D57" w14:textId="765AA75E" w:rsidR="00607CE4" w:rsidRPr="00607CE4" w:rsidRDefault="00607CE4" w:rsidP="00A24D8C">
      <w:pPr>
        <w:jc w:val="left"/>
        <w:rPr>
          <w:rFonts w:eastAsia="Tw Cen MT"/>
          <w:b/>
          <w:kern w:val="0"/>
          <w:sz w:val="20"/>
          <w:szCs w:val="20"/>
          <w14:ligatures w14:val="none"/>
        </w:rPr>
      </w:pPr>
    </w:p>
    <w:p w14:paraId="47617B37" w14:textId="77777777" w:rsidR="00607CE4" w:rsidRPr="00607CE4" w:rsidRDefault="00607CE4" w:rsidP="00A24D8C">
      <w:pPr>
        <w:jc w:val="left"/>
        <w:rPr>
          <w:rFonts w:eastAsia="Tw Cen MT"/>
          <w:b/>
          <w:kern w:val="0"/>
          <w:sz w:val="20"/>
          <w:szCs w:val="20"/>
          <w14:ligatures w14:val="none"/>
        </w:rPr>
      </w:pPr>
    </w:p>
    <w:p w14:paraId="01C0D80F" w14:textId="77777777" w:rsidR="00607CE4" w:rsidRPr="00607CE4" w:rsidRDefault="00607CE4" w:rsidP="00A24D8C">
      <w:pPr>
        <w:jc w:val="left"/>
        <w:rPr>
          <w:rFonts w:eastAsia="Tw Cen MT"/>
          <w:b/>
          <w:kern w:val="0"/>
          <w:sz w:val="20"/>
          <w:szCs w:val="20"/>
          <w14:ligatures w14:val="none"/>
        </w:rPr>
      </w:pPr>
    </w:p>
    <w:p w14:paraId="5E2D7138" w14:textId="3C335135"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3840" behindDoc="0" locked="0" layoutInCell="1" allowOverlap="1" wp14:anchorId="588CC6CD" wp14:editId="468CF917">
                <wp:simplePos x="0" y="0"/>
                <wp:positionH relativeFrom="margin">
                  <wp:align>left</wp:align>
                </wp:positionH>
                <wp:positionV relativeFrom="paragraph">
                  <wp:posOffset>86563</wp:posOffset>
                </wp:positionV>
                <wp:extent cx="6320333" cy="349885"/>
                <wp:effectExtent l="0" t="0" r="23495" b="12065"/>
                <wp:wrapNone/>
                <wp:docPr id="158395274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0333" cy="349885"/>
                        </a:xfrm>
                        <a:prstGeom prst="rect">
                          <a:avLst/>
                        </a:prstGeom>
                        <a:solidFill>
                          <a:sysClr val="window" lastClr="FFFFFF"/>
                        </a:solidFill>
                        <a:ln w="19050">
                          <a:solidFill>
                            <a:prstClr val="black"/>
                          </a:solidFill>
                        </a:ln>
                      </wps:spPr>
                      <wps:txbx>
                        <w:txbxContent>
                          <w:p w14:paraId="4B92702E" w14:textId="6C1BE6C0" w:rsidR="00A731E3" w:rsidRPr="00360C76" w:rsidRDefault="00A731E3" w:rsidP="00607CE4">
                            <w:pPr>
                              <w:shd w:val="clear" w:color="auto" w:fill="C6D9F1"/>
                              <w:jc w:val="center"/>
                              <w:rPr>
                                <w:rFonts w:ascii="Elephant" w:hAnsi="Elephant"/>
                                <w:b/>
                                <w:bCs/>
                                <w:sz w:val="24"/>
                                <w:szCs w:val="24"/>
                              </w:rPr>
                            </w:pPr>
                            <w:r>
                              <w:rPr>
                                <w:rFonts w:ascii="Elephant" w:hAnsi="Elephant"/>
                                <w:b/>
                                <w:bCs/>
                                <w:sz w:val="24"/>
                                <w:szCs w:val="24"/>
                              </w:rPr>
                              <w:t xml:space="preserve">FIRE SERVICE FINANCIAL SERVICES AND </w:t>
                            </w:r>
                            <w:r w:rsidRPr="00360C76">
                              <w:rPr>
                                <w:rFonts w:ascii="Elephant" w:hAnsi="Elephant"/>
                                <w:b/>
                                <w:bCs/>
                                <w:sz w:val="24"/>
                                <w:szCs w:val="24"/>
                              </w:rPr>
                              <w:t>LOSAP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CC6CD" id="Text Box 77" o:spid="_x0000_s1049" type="#_x0000_t202" style="position:absolute;margin-left:0;margin-top:6.8pt;width:497.65pt;height:27.55pt;z-index:251683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" fillcolor="window" strokeweight="1.5pt">
                <v:path arrowok="t"/>
                <v:textbox>
                  <w:txbxContent>
                    <w:p w14:paraId="4B92702E" w14:textId="6C1BE6C0" w:rsidR="00A731E3" w:rsidRPr="00360C76" w:rsidRDefault="00A731E3" w:rsidP="00607CE4">
                      <w:pPr>
                        <w:shd w:val="clear" w:color="auto" w:fill="C6D9F1"/>
                        <w:jc w:val="center"/>
                        <w:rPr>
                          <w:rFonts w:ascii="Elephant" w:hAnsi="Elephant"/>
                          <w:b/>
                          <w:bCs/>
                          <w:sz w:val="24"/>
                          <w:szCs w:val="24"/>
                        </w:rPr>
                      </w:pPr>
                      <w:r>
                        <w:rPr>
                          <w:rFonts w:ascii="Elephant" w:hAnsi="Elephant"/>
                          <w:b/>
                          <w:bCs/>
                          <w:sz w:val="24"/>
                          <w:szCs w:val="24"/>
                        </w:rPr>
                        <w:t xml:space="preserve">FIRE SERVICE FINANCIAL SERVICES AND </w:t>
                      </w:r>
                      <w:r w:rsidRPr="00360C76">
                        <w:rPr>
                          <w:rFonts w:ascii="Elephant" w:hAnsi="Elephant"/>
                          <w:b/>
                          <w:bCs/>
                          <w:sz w:val="24"/>
                          <w:szCs w:val="24"/>
                        </w:rPr>
                        <w:t>LOSAP MANAGEMENT</w:t>
                      </w:r>
                    </w:p>
                  </w:txbxContent>
                </v:textbox>
                <w10:wrap anchorx="margin"/>
              </v:shape>
            </w:pict>
          </mc:Fallback>
        </mc:AlternateContent>
      </w:r>
    </w:p>
    <w:p w14:paraId="105D4CE9" w14:textId="52DED8F3" w:rsidR="00607CE4" w:rsidRPr="00607CE4" w:rsidRDefault="00607CE4" w:rsidP="00A24D8C">
      <w:pPr>
        <w:jc w:val="left"/>
        <w:rPr>
          <w:rFonts w:eastAsia="Tw Cen MT"/>
          <w:b/>
          <w:kern w:val="0"/>
          <w:sz w:val="20"/>
          <w:szCs w:val="20"/>
          <w14:ligatures w14:val="none"/>
        </w:rPr>
      </w:pPr>
    </w:p>
    <w:p w14:paraId="665C4FC6" w14:textId="5BC9F63C" w:rsidR="00607CE4" w:rsidRPr="00607CE4" w:rsidRDefault="00AF57E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6432" behindDoc="0" locked="0" layoutInCell="1" allowOverlap="1" wp14:anchorId="2BB38BED" wp14:editId="6C821432">
                <wp:simplePos x="0" y="0"/>
                <wp:positionH relativeFrom="column">
                  <wp:posOffset>-570967</wp:posOffset>
                </wp:positionH>
                <wp:positionV relativeFrom="paragraph">
                  <wp:posOffset>182576</wp:posOffset>
                </wp:positionV>
                <wp:extent cx="2259330" cy="1304925"/>
                <wp:effectExtent l="19050" t="19050" r="26670" b="10160"/>
                <wp:wrapNone/>
                <wp:docPr id="38132657"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9330" cy="1304925"/>
                        </a:xfrm>
                        <a:prstGeom prst="rect">
                          <a:avLst/>
                        </a:prstGeom>
                        <a:solidFill>
                          <a:srgbClr val="FFFFFF"/>
                        </a:solidFill>
                        <a:ln w="28575">
                          <a:solidFill>
                            <a:srgbClr val="00B050"/>
                          </a:solidFill>
                          <a:miter lim="800000"/>
                          <a:headEnd/>
                          <a:tailEnd/>
                        </a:ln>
                      </wps:spPr>
                      <wps:txbx>
                        <w:txbxContent>
                          <w:p w14:paraId="24194532" w14:textId="61B65401" w:rsidR="00A731E3" w:rsidRDefault="00A731E3" w:rsidP="00607CE4">
                            <w:r w:rsidRPr="00686899">
                              <w:rPr>
                                <w:noProof/>
                              </w:rPr>
                              <w:drawing>
                                <wp:inline distT="0" distB="0" distL="0" distR="0" wp14:anchorId="628504E2" wp14:editId="3F8B6534">
                                  <wp:extent cx="2084070" cy="1184910"/>
                                  <wp:effectExtent l="0" t="0" r="0" b="0"/>
                                  <wp:docPr id="150292495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84070" cy="118491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BB38BED" id="Text Box 75" o:spid="_x0000_s1050" type="#_x0000_t202" style="position:absolute;margin-left:-44.95pt;margin-top:14.4pt;width:177.9pt;height:102.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" strokecolor="#00b050" strokeweight="2.25pt">
                <v:textbox style="mso-fit-shape-to-text:t">
                  <w:txbxContent>
                    <w:p w14:paraId="24194532" w14:textId="61B65401" w:rsidR="00A731E3" w:rsidRDefault="00A731E3" w:rsidP="00607CE4">
                      <w:r w:rsidRPr="00686899">
                        <w:rPr>
                          <w:noProof/>
                        </w:rPr>
                        <w:drawing>
                          <wp:inline distT="0" distB="0" distL="0" distR="0" wp14:anchorId="628504E2" wp14:editId="3F8B6534">
                            <wp:extent cx="2084070" cy="1184910"/>
                            <wp:effectExtent l="0" t="0" r="0" b="0"/>
                            <wp:docPr id="150292495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84070" cy="1184910"/>
                                    </a:xfrm>
                                    <a:prstGeom prst="rect">
                                      <a:avLst/>
                                    </a:prstGeom>
                                    <a:noFill/>
                                    <a:ln>
                                      <a:noFill/>
                                    </a:ln>
                                  </pic:spPr>
                                </pic:pic>
                              </a:graphicData>
                            </a:graphic>
                          </wp:inline>
                        </w:drawing>
                      </w:r>
                    </w:p>
                  </w:txbxContent>
                </v:textbox>
              </v:shape>
            </w:pict>
          </mc:Fallback>
        </mc:AlternateContent>
      </w:r>
    </w:p>
    <w:p w14:paraId="7E6D438E" w14:textId="0FA1042D" w:rsidR="00607CE4" w:rsidRPr="00607CE4" w:rsidRDefault="00AF57E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0528" behindDoc="0" locked="0" layoutInCell="1" allowOverlap="1" wp14:anchorId="70D9C544" wp14:editId="51A7E83B">
                <wp:simplePos x="0" y="0"/>
                <wp:positionH relativeFrom="column">
                  <wp:posOffset>4212488</wp:posOffset>
                </wp:positionH>
                <wp:positionV relativeFrom="paragraph">
                  <wp:posOffset>71755</wp:posOffset>
                </wp:positionV>
                <wp:extent cx="2362835" cy="1275740"/>
                <wp:effectExtent l="19050" t="19050" r="18415" b="19685"/>
                <wp:wrapNone/>
                <wp:docPr id="1361086341"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835" cy="1275740"/>
                        </a:xfrm>
                        <a:prstGeom prst="rect">
                          <a:avLst/>
                        </a:prstGeom>
                        <a:solidFill>
                          <a:srgbClr val="FFFFFF"/>
                        </a:solidFill>
                        <a:ln w="28575">
                          <a:solidFill>
                            <a:srgbClr val="00B050"/>
                          </a:solidFill>
                          <a:miter lim="800000"/>
                          <a:headEnd/>
                          <a:tailEnd/>
                        </a:ln>
                      </wps:spPr>
                      <wps:txbx>
                        <w:txbxContent>
                          <w:p w14:paraId="2A0B9524" w14:textId="3C596FED" w:rsidR="00A731E3" w:rsidRPr="00985798" w:rsidRDefault="00A731E3" w:rsidP="00607CE4">
                            <w:pPr>
                              <w:jc w:val="left"/>
                              <w:rPr>
                                <w:rFonts w:ascii="Times New Roman" w:eastAsia="Times New Roman" w:hAnsi="Times New Roman" w:cs="Times New Roman"/>
                                <w:sz w:val="24"/>
                                <w:szCs w:val="24"/>
                              </w:rPr>
                            </w:pPr>
                            <w:r w:rsidRPr="009D2654">
                              <w:rPr>
                                <w:noProof/>
                              </w:rPr>
                              <w:drawing>
                                <wp:inline distT="0" distB="0" distL="0" distR="0" wp14:anchorId="41CAD50B" wp14:editId="61ECF293">
                                  <wp:extent cx="629744" cy="438912"/>
                                  <wp:effectExtent l="0" t="0" r="0" b="0"/>
                                  <wp:docPr id="820546648" name="Picture 1" descr="A logo with a circle and a circ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46648" name="Picture 1" descr="A logo with a circle and a circle with text&#10;&#10;AI-generated content may be incorrect."/>
                                          <pic:cNvPicPr/>
                                        </pic:nvPicPr>
                                        <pic:blipFill>
                                          <a:blip r:embed="rId71"/>
                                          <a:stretch>
                                            <a:fillRect/>
                                          </a:stretch>
                                        </pic:blipFill>
                                        <pic:spPr>
                                          <a:xfrm>
                                            <a:off x="0" y="0"/>
                                            <a:ext cx="665332" cy="463716"/>
                                          </a:xfrm>
                                          <a:prstGeom prst="rect">
                                            <a:avLst/>
                                          </a:prstGeom>
                                        </pic:spPr>
                                      </pic:pic>
                                    </a:graphicData>
                                  </a:graphic>
                                </wp:inline>
                              </w:drawing>
                            </w:r>
                          </w:p>
                          <w:p w14:paraId="19654E89" w14:textId="77777777" w:rsidR="00A731E3" w:rsidRPr="00EF06A5" w:rsidRDefault="00A731E3" w:rsidP="00607CE4">
                            <w:pPr>
                              <w:jc w:val="center"/>
                              <w:rPr>
                                <w:b/>
                                <w:bCs/>
                                <w:sz w:val="16"/>
                                <w:szCs w:val="16"/>
                              </w:rPr>
                            </w:pPr>
                            <w:r w:rsidRPr="00EF06A5">
                              <w:rPr>
                                <w:b/>
                                <w:bCs/>
                                <w:sz w:val="16"/>
                                <w:szCs w:val="16"/>
                              </w:rPr>
                              <w:t>518-432-5087</w:t>
                            </w:r>
                          </w:p>
                          <w:p w14:paraId="5E82AA0C" w14:textId="77777777" w:rsidR="00A731E3" w:rsidRPr="00EF06A5" w:rsidRDefault="00A731E3" w:rsidP="00607CE4">
                            <w:pPr>
                              <w:jc w:val="center"/>
                              <w:rPr>
                                <w:b/>
                                <w:bCs/>
                                <w:sz w:val="16"/>
                                <w:szCs w:val="16"/>
                              </w:rPr>
                            </w:pPr>
                            <w:r w:rsidRPr="00EF06A5">
                              <w:rPr>
                                <w:b/>
                                <w:bCs/>
                                <w:sz w:val="16"/>
                                <w:szCs w:val="16"/>
                              </w:rPr>
                              <w:t>838-433-7304 cell</w:t>
                            </w:r>
                          </w:p>
                          <w:p w14:paraId="55C264C0" w14:textId="039CD435" w:rsidR="00A731E3" w:rsidRDefault="00A731E3" w:rsidP="00607CE4">
                            <w:pPr>
                              <w:jc w:val="center"/>
                              <w:rPr>
                                <w:b/>
                                <w:bCs/>
                                <w:sz w:val="16"/>
                                <w:szCs w:val="16"/>
                              </w:rPr>
                            </w:pPr>
                            <w:hyperlink r:id="rId72" w:history="1">
                              <w:r w:rsidRPr="00C46DC8">
                                <w:rPr>
                                  <w:rStyle w:val="Hyperlink"/>
                                  <w:b/>
                                  <w:bCs/>
                                  <w:sz w:val="16"/>
                                  <w:szCs w:val="16"/>
                                </w:rPr>
                                <w:t>www.thelosapgroup.com</w:t>
                              </w:r>
                            </w:hyperlink>
                            <w:r>
                              <w:rPr>
                                <w:b/>
                                <w:bCs/>
                                <w:sz w:val="16"/>
                                <w:szCs w:val="16"/>
                              </w:rPr>
                              <w:t>.</w:t>
                            </w:r>
                          </w:p>
                          <w:p w14:paraId="582BAE23" w14:textId="13BAD1FA" w:rsidR="00A731E3" w:rsidRDefault="00A731E3" w:rsidP="00607CE4">
                            <w:pPr>
                              <w:jc w:val="center"/>
                              <w:rPr>
                                <w:b/>
                                <w:bCs/>
                                <w:sz w:val="16"/>
                                <w:szCs w:val="16"/>
                              </w:rPr>
                            </w:pPr>
                            <w:hyperlink r:id="rId73" w:history="1">
                              <w:r w:rsidRPr="00C46DC8">
                                <w:rPr>
                                  <w:rStyle w:val="Hyperlink"/>
                                  <w:b/>
                                  <w:bCs/>
                                  <w:sz w:val="16"/>
                                  <w:szCs w:val="16"/>
                                </w:rPr>
                                <w:t>nikki.haskins@rbc.com</w:t>
                              </w:r>
                            </w:hyperlink>
                          </w:p>
                          <w:p w14:paraId="01F696FE" w14:textId="27209384" w:rsidR="00A731E3" w:rsidRPr="00EF06A5" w:rsidRDefault="00A731E3" w:rsidP="00607CE4">
                            <w:pPr>
                              <w:jc w:val="center"/>
                              <w:rPr>
                                <w:b/>
                                <w:bCs/>
                                <w:sz w:val="16"/>
                                <w:szCs w:val="16"/>
                              </w:rPr>
                            </w:pPr>
                            <w:r>
                              <w:rPr>
                                <w:b/>
                                <w:bCs/>
                                <w:sz w:val="16"/>
                                <w:szCs w:val="16"/>
                              </w:rPr>
                              <w:t>455 Patroon Creek Blvd, suite 200, Albany NY 12206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D9C544" id="Text Box 57" o:spid="_x0000_s1051" type="#_x0000_t202" style="position:absolute;margin-left:331.7pt;margin-top:5.65pt;width:186.05pt;height:100.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" strokecolor="#00b050" strokeweight="2.25pt">
                <v:textbox>
                  <w:txbxContent>
                    <w:p w14:paraId="2A0B9524" w14:textId="3C596FED" w:rsidR="00A731E3" w:rsidRPr="00985798" w:rsidRDefault="00A731E3" w:rsidP="00607CE4">
                      <w:pPr>
                        <w:jc w:val="left"/>
                        <w:rPr>
                          <w:rFonts w:ascii="Times New Roman" w:eastAsia="Times New Roman" w:hAnsi="Times New Roman" w:cs="Times New Roman"/>
                          <w:sz w:val="24"/>
                          <w:szCs w:val="24"/>
                        </w:rPr>
                      </w:pPr>
                      <w:r w:rsidRPr="009D2654">
                        <w:rPr>
                          <w:noProof/>
                        </w:rPr>
                        <w:drawing>
                          <wp:inline distT="0" distB="0" distL="0" distR="0" wp14:anchorId="41CAD50B" wp14:editId="61ECF293">
                            <wp:extent cx="629744" cy="438912"/>
                            <wp:effectExtent l="0" t="0" r="0" b="0"/>
                            <wp:docPr id="820546648" name="Picture 1" descr="A logo with a circle and a circ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46648" name="Picture 1" descr="A logo with a circle and a circle with text&#10;&#10;AI-generated content may be incorrect."/>
                                    <pic:cNvPicPr/>
                                  </pic:nvPicPr>
                                  <pic:blipFill>
                                    <a:blip r:embed="rId71"/>
                                    <a:stretch>
                                      <a:fillRect/>
                                    </a:stretch>
                                  </pic:blipFill>
                                  <pic:spPr>
                                    <a:xfrm>
                                      <a:off x="0" y="0"/>
                                      <a:ext cx="665332" cy="463716"/>
                                    </a:xfrm>
                                    <a:prstGeom prst="rect">
                                      <a:avLst/>
                                    </a:prstGeom>
                                  </pic:spPr>
                                </pic:pic>
                              </a:graphicData>
                            </a:graphic>
                          </wp:inline>
                        </w:drawing>
                      </w:r>
                    </w:p>
                    <w:p w14:paraId="19654E89" w14:textId="77777777" w:rsidR="00A731E3" w:rsidRPr="00EF06A5" w:rsidRDefault="00A731E3" w:rsidP="00607CE4">
                      <w:pPr>
                        <w:jc w:val="center"/>
                        <w:rPr>
                          <w:b/>
                          <w:bCs/>
                          <w:sz w:val="16"/>
                          <w:szCs w:val="16"/>
                        </w:rPr>
                      </w:pPr>
                      <w:r w:rsidRPr="00EF06A5">
                        <w:rPr>
                          <w:b/>
                          <w:bCs/>
                          <w:sz w:val="16"/>
                          <w:szCs w:val="16"/>
                        </w:rPr>
                        <w:t>518-432-5087</w:t>
                      </w:r>
                    </w:p>
                    <w:p w14:paraId="5E82AA0C" w14:textId="77777777" w:rsidR="00A731E3" w:rsidRPr="00EF06A5" w:rsidRDefault="00A731E3" w:rsidP="00607CE4">
                      <w:pPr>
                        <w:jc w:val="center"/>
                        <w:rPr>
                          <w:b/>
                          <w:bCs/>
                          <w:sz w:val="16"/>
                          <w:szCs w:val="16"/>
                        </w:rPr>
                      </w:pPr>
                      <w:r w:rsidRPr="00EF06A5">
                        <w:rPr>
                          <w:b/>
                          <w:bCs/>
                          <w:sz w:val="16"/>
                          <w:szCs w:val="16"/>
                        </w:rPr>
                        <w:t>838-433-7304 cell</w:t>
                      </w:r>
                    </w:p>
                    <w:p w14:paraId="55C264C0" w14:textId="039CD435" w:rsidR="00A731E3" w:rsidRDefault="00A731E3" w:rsidP="00607CE4">
                      <w:pPr>
                        <w:jc w:val="center"/>
                        <w:rPr>
                          <w:b/>
                          <w:bCs/>
                          <w:sz w:val="16"/>
                          <w:szCs w:val="16"/>
                        </w:rPr>
                      </w:pPr>
                      <w:hyperlink r:id="rId74" w:history="1">
                        <w:r w:rsidRPr="00C46DC8">
                          <w:rPr>
                            <w:rStyle w:val="Hyperlink"/>
                            <w:b/>
                            <w:bCs/>
                            <w:sz w:val="16"/>
                            <w:szCs w:val="16"/>
                          </w:rPr>
                          <w:t>www.thelosapgroup.com</w:t>
                        </w:r>
                      </w:hyperlink>
                      <w:r>
                        <w:rPr>
                          <w:b/>
                          <w:bCs/>
                          <w:sz w:val="16"/>
                          <w:szCs w:val="16"/>
                        </w:rPr>
                        <w:t>.</w:t>
                      </w:r>
                    </w:p>
                    <w:p w14:paraId="582BAE23" w14:textId="13BAD1FA" w:rsidR="00A731E3" w:rsidRDefault="00A731E3" w:rsidP="00607CE4">
                      <w:pPr>
                        <w:jc w:val="center"/>
                        <w:rPr>
                          <w:b/>
                          <w:bCs/>
                          <w:sz w:val="16"/>
                          <w:szCs w:val="16"/>
                        </w:rPr>
                      </w:pPr>
                      <w:hyperlink r:id="rId75" w:history="1">
                        <w:r w:rsidRPr="00C46DC8">
                          <w:rPr>
                            <w:rStyle w:val="Hyperlink"/>
                            <w:b/>
                            <w:bCs/>
                            <w:sz w:val="16"/>
                            <w:szCs w:val="16"/>
                          </w:rPr>
                          <w:t>nikki.haskins@rbc.com</w:t>
                        </w:r>
                      </w:hyperlink>
                    </w:p>
                    <w:p w14:paraId="01F696FE" w14:textId="27209384" w:rsidR="00A731E3" w:rsidRPr="00EF06A5" w:rsidRDefault="00A731E3" w:rsidP="00607CE4">
                      <w:pPr>
                        <w:jc w:val="center"/>
                        <w:rPr>
                          <w:b/>
                          <w:bCs/>
                          <w:sz w:val="16"/>
                          <w:szCs w:val="16"/>
                        </w:rPr>
                      </w:pPr>
                      <w:r>
                        <w:rPr>
                          <w:b/>
                          <w:bCs/>
                          <w:sz w:val="16"/>
                          <w:szCs w:val="16"/>
                        </w:rPr>
                        <w:t>455 Patroon Creek Blvd, suite 200, Albany NY 12206</w:t>
                      </w:r>
                    </w:p>
                  </w:txbxContent>
                </v:textbox>
              </v:shape>
            </w:pict>
          </mc:Fallback>
        </mc:AlternateContent>
      </w:r>
      <w:r w:rsidR="00EF06A5" w:rsidRPr="00607CE4">
        <w:rPr>
          <w:rFonts w:eastAsia="Calibri"/>
          <w:noProof/>
          <w:kern w:val="0"/>
          <w:szCs w:val="28"/>
          <w14:ligatures w14:val="none"/>
        </w:rPr>
        <mc:AlternateContent>
          <mc:Choice Requires="wps">
            <w:drawing>
              <wp:anchor distT="0" distB="0" distL="114300" distR="114300" simplePos="0" relativeHeight="251679744" behindDoc="0" locked="0" layoutInCell="1" allowOverlap="1" wp14:anchorId="6E11CC97" wp14:editId="4B53D76D">
                <wp:simplePos x="0" y="0"/>
                <wp:positionH relativeFrom="margin">
                  <wp:posOffset>1759585</wp:posOffset>
                </wp:positionH>
                <wp:positionV relativeFrom="paragraph">
                  <wp:posOffset>56718</wp:posOffset>
                </wp:positionV>
                <wp:extent cx="2326487" cy="1275741"/>
                <wp:effectExtent l="19050" t="19050" r="17145" b="19685"/>
                <wp:wrapNone/>
                <wp:docPr id="78996566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6487" cy="1275741"/>
                        </a:xfrm>
                        <a:prstGeom prst="rect">
                          <a:avLst/>
                        </a:prstGeom>
                        <a:solidFill>
                          <a:sysClr val="window" lastClr="FFFFFF"/>
                        </a:solidFill>
                        <a:ln w="28575">
                          <a:solidFill>
                            <a:srgbClr val="00B050"/>
                          </a:solidFill>
                        </a:ln>
                      </wps:spPr>
                      <wps:txbx>
                        <w:txbxContent>
                          <w:p w14:paraId="7933E91D" w14:textId="6BDC362F" w:rsidR="00A731E3" w:rsidRDefault="00A731E3" w:rsidP="00607CE4">
                            <w:pPr>
                              <w:jc w:val="left"/>
                            </w:pPr>
                            <w:r w:rsidRPr="00686899">
                              <w:rPr>
                                <w:noProof/>
                              </w:rPr>
                              <w:drawing>
                                <wp:inline distT="0" distB="0" distL="0" distR="0" wp14:anchorId="080D16E4" wp14:editId="6572455F">
                                  <wp:extent cx="487667" cy="461010"/>
                                  <wp:effectExtent l="0" t="0" r="8255" b="0"/>
                                  <wp:docPr id="14040747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76"/>
                                          <a:stretch>
                                            <a:fillRect/>
                                          </a:stretch>
                                        </pic:blipFill>
                                        <pic:spPr>
                                          <a:xfrm>
                                            <a:off x="0" y="0"/>
                                            <a:ext cx="487045" cy="461010"/>
                                          </a:xfrm>
                                          <a:prstGeom prst="rect">
                                            <a:avLst/>
                                          </a:prstGeom>
                                        </pic:spPr>
                                      </pic:pic>
                                    </a:graphicData>
                                  </a:graphic>
                                </wp:inline>
                              </w:drawing>
                            </w:r>
                            <w:r w:rsidRPr="00EC009F">
                              <w:rPr>
                                <w:color w:val="C00000"/>
                                <w:sz w:val="24"/>
                                <w:szCs w:val="24"/>
                              </w:rPr>
                              <w:t>UBS</w:t>
                            </w:r>
                            <w:r>
                              <w:t xml:space="preserve"> Financial Advisors</w:t>
                            </w:r>
                          </w:p>
                          <w:p w14:paraId="5782F7E4" w14:textId="77777777" w:rsidR="00A731E3" w:rsidRPr="00EC009F" w:rsidRDefault="00A731E3" w:rsidP="00607CE4">
                            <w:pPr>
                              <w:jc w:val="center"/>
                              <w:rPr>
                                <w:sz w:val="18"/>
                                <w:szCs w:val="18"/>
                              </w:rPr>
                            </w:pPr>
                            <w:r w:rsidRPr="00EC009F">
                              <w:rPr>
                                <w:sz w:val="18"/>
                                <w:szCs w:val="18"/>
                              </w:rPr>
                              <w:t>Ralph Lemme, CFP</w:t>
                            </w:r>
                          </w:p>
                          <w:p w14:paraId="566CD77E" w14:textId="77777777" w:rsidR="00A731E3" w:rsidRPr="00EC009F" w:rsidRDefault="00A731E3" w:rsidP="00607CE4">
                            <w:pPr>
                              <w:jc w:val="center"/>
                              <w:rPr>
                                <w:sz w:val="18"/>
                                <w:szCs w:val="18"/>
                              </w:rPr>
                            </w:pPr>
                            <w:r w:rsidRPr="00EC009F">
                              <w:rPr>
                                <w:sz w:val="18"/>
                                <w:szCs w:val="18"/>
                              </w:rPr>
                              <w:t xml:space="preserve">8 </w:t>
                            </w:r>
                            <w:proofErr w:type="spellStart"/>
                            <w:r w:rsidRPr="00EC009F">
                              <w:rPr>
                                <w:sz w:val="18"/>
                                <w:szCs w:val="18"/>
                              </w:rPr>
                              <w:t>Southwoods</w:t>
                            </w:r>
                            <w:proofErr w:type="spellEnd"/>
                            <w:r w:rsidRPr="00EC009F">
                              <w:rPr>
                                <w:sz w:val="18"/>
                                <w:szCs w:val="18"/>
                              </w:rPr>
                              <w:t xml:space="preserve"> Blvd Suite 207</w:t>
                            </w:r>
                          </w:p>
                          <w:p w14:paraId="2893EBAB" w14:textId="77777777" w:rsidR="00A731E3" w:rsidRDefault="00A731E3" w:rsidP="00607CE4">
                            <w:pPr>
                              <w:jc w:val="center"/>
                              <w:rPr>
                                <w:sz w:val="18"/>
                                <w:szCs w:val="18"/>
                              </w:rPr>
                            </w:pPr>
                            <w:r w:rsidRPr="00EC009F">
                              <w:rPr>
                                <w:sz w:val="18"/>
                                <w:szCs w:val="18"/>
                              </w:rPr>
                              <w:t>Albany, NY 12211</w:t>
                            </w:r>
                          </w:p>
                          <w:p w14:paraId="4DC4D25E" w14:textId="77777777" w:rsidR="00A731E3" w:rsidRPr="00EC009F" w:rsidRDefault="00A731E3" w:rsidP="00607CE4">
                            <w:pPr>
                              <w:jc w:val="center"/>
                              <w:rPr>
                                <w:sz w:val="18"/>
                                <w:szCs w:val="18"/>
                              </w:rPr>
                            </w:pPr>
                            <w:r>
                              <w:rPr>
                                <w:sz w:val="18"/>
                                <w:szCs w:val="18"/>
                              </w:rPr>
                              <w:t>518.445.1667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1CC97" id="Text Box 69" o:spid="_x0000_s1052" type="#_x0000_t202" style="position:absolute;margin-left:138.55pt;margin-top:4.45pt;width:183.2pt;height:100.4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" fillcolor="window" strokecolor="#00b050" strokeweight="2.25pt">
                <v:path arrowok="t"/>
                <v:textbox>
                  <w:txbxContent>
                    <w:p w14:paraId="7933E91D" w14:textId="6BDC362F" w:rsidR="00A731E3" w:rsidRDefault="00A731E3" w:rsidP="00607CE4">
                      <w:pPr>
                        <w:jc w:val="left"/>
                      </w:pPr>
                      <w:r w:rsidRPr="00686899">
                        <w:rPr>
                          <w:noProof/>
                        </w:rPr>
                        <w:drawing>
                          <wp:inline distT="0" distB="0" distL="0" distR="0" wp14:anchorId="080D16E4" wp14:editId="6572455F">
                            <wp:extent cx="487667" cy="461010"/>
                            <wp:effectExtent l="0" t="0" r="8255" b="0"/>
                            <wp:docPr id="14040747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76"/>
                                    <a:stretch>
                                      <a:fillRect/>
                                    </a:stretch>
                                  </pic:blipFill>
                                  <pic:spPr>
                                    <a:xfrm>
                                      <a:off x="0" y="0"/>
                                      <a:ext cx="487045" cy="461010"/>
                                    </a:xfrm>
                                    <a:prstGeom prst="rect">
                                      <a:avLst/>
                                    </a:prstGeom>
                                  </pic:spPr>
                                </pic:pic>
                              </a:graphicData>
                            </a:graphic>
                          </wp:inline>
                        </w:drawing>
                      </w:r>
                      <w:r w:rsidRPr="00EC009F">
                        <w:rPr>
                          <w:color w:val="C00000"/>
                          <w:sz w:val="24"/>
                          <w:szCs w:val="24"/>
                        </w:rPr>
                        <w:t>UBS</w:t>
                      </w:r>
                      <w:r>
                        <w:t xml:space="preserve"> Financial Advisors</w:t>
                      </w:r>
                    </w:p>
                    <w:p w14:paraId="5782F7E4" w14:textId="77777777" w:rsidR="00A731E3" w:rsidRPr="00EC009F" w:rsidRDefault="00A731E3" w:rsidP="00607CE4">
                      <w:pPr>
                        <w:jc w:val="center"/>
                        <w:rPr>
                          <w:sz w:val="18"/>
                          <w:szCs w:val="18"/>
                        </w:rPr>
                      </w:pPr>
                      <w:r w:rsidRPr="00EC009F">
                        <w:rPr>
                          <w:sz w:val="18"/>
                          <w:szCs w:val="18"/>
                        </w:rPr>
                        <w:t>Ralph Lemme, CFP</w:t>
                      </w:r>
                    </w:p>
                    <w:p w14:paraId="566CD77E" w14:textId="77777777" w:rsidR="00A731E3" w:rsidRPr="00EC009F" w:rsidRDefault="00A731E3" w:rsidP="00607CE4">
                      <w:pPr>
                        <w:jc w:val="center"/>
                        <w:rPr>
                          <w:sz w:val="18"/>
                          <w:szCs w:val="18"/>
                        </w:rPr>
                      </w:pPr>
                      <w:r w:rsidRPr="00EC009F">
                        <w:rPr>
                          <w:sz w:val="18"/>
                          <w:szCs w:val="18"/>
                        </w:rPr>
                        <w:t xml:space="preserve">8 </w:t>
                      </w:r>
                      <w:proofErr w:type="spellStart"/>
                      <w:r w:rsidRPr="00EC009F">
                        <w:rPr>
                          <w:sz w:val="18"/>
                          <w:szCs w:val="18"/>
                        </w:rPr>
                        <w:t>Southwoods</w:t>
                      </w:r>
                      <w:proofErr w:type="spellEnd"/>
                      <w:r w:rsidRPr="00EC009F">
                        <w:rPr>
                          <w:sz w:val="18"/>
                          <w:szCs w:val="18"/>
                        </w:rPr>
                        <w:t xml:space="preserve"> Blvd Suite 207</w:t>
                      </w:r>
                    </w:p>
                    <w:p w14:paraId="2893EBAB" w14:textId="77777777" w:rsidR="00A731E3" w:rsidRDefault="00A731E3" w:rsidP="00607CE4">
                      <w:pPr>
                        <w:jc w:val="center"/>
                        <w:rPr>
                          <w:sz w:val="18"/>
                          <w:szCs w:val="18"/>
                        </w:rPr>
                      </w:pPr>
                      <w:r w:rsidRPr="00EC009F">
                        <w:rPr>
                          <w:sz w:val="18"/>
                          <w:szCs w:val="18"/>
                        </w:rPr>
                        <w:t>Albany, NY 12211</w:t>
                      </w:r>
                    </w:p>
                    <w:p w14:paraId="4DC4D25E" w14:textId="77777777" w:rsidR="00A731E3" w:rsidRPr="00EC009F" w:rsidRDefault="00A731E3" w:rsidP="00607CE4">
                      <w:pPr>
                        <w:jc w:val="center"/>
                        <w:rPr>
                          <w:sz w:val="18"/>
                          <w:szCs w:val="18"/>
                        </w:rPr>
                      </w:pPr>
                      <w:r>
                        <w:rPr>
                          <w:sz w:val="18"/>
                          <w:szCs w:val="18"/>
                        </w:rPr>
                        <w:t>518.445.1667</w:t>
                      </w:r>
                    </w:p>
                  </w:txbxContent>
                </v:textbox>
                <w10:wrap anchorx="margin"/>
              </v:shape>
            </w:pict>
          </mc:Fallback>
        </mc:AlternateContent>
      </w:r>
    </w:p>
    <w:p w14:paraId="40C59C9E" w14:textId="721E4DF1" w:rsidR="00607CE4" w:rsidRPr="00607CE4" w:rsidRDefault="00607CE4" w:rsidP="00A24D8C">
      <w:pPr>
        <w:jc w:val="left"/>
        <w:rPr>
          <w:rFonts w:eastAsia="Tw Cen MT"/>
          <w:b/>
          <w:kern w:val="0"/>
          <w:sz w:val="20"/>
          <w:szCs w:val="20"/>
          <w14:ligatures w14:val="none"/>
        </w:rPr>
      </w:pPr>
    </w:p>
    <w:p w14:paraId="781620F4" w14:textId="2276D449" w:rsidR="00607CE4" w:rsidRPr="00607CE4" w:rsidRDefault="00607CE4" w:rsidP="00A24D8C">
      <w:pPr>
        <w:jc w:val="left"/>
        <w:rPr>
          <w:rFonts w:eastAsia="Tw Cen MT"/>
          <w:b/>
          <w:kern w:val="0"/>
          <w:sz w:val="20"/>
          <w:szCs w:val="20"/>
          <w14:ligatures w14:val="none"/>
        </w:rPr>
      </w:pPr>
    </w:p>
    <w:p w14:paraId="03FB1C64" w14:textId="74688532" w:rsidR="00607CE4" w:rsidRPr="00607CE4" w:rsidRDefault="00607CE4" w:rsidP="00A24D8C">
      <w:pPr>
        <w:jc w:val="left"/>
        <w:rPr>
          <w:rFonts w:eastAsia="Tw Cen MT"/>
          <w:b/>
          <w:kern w:val="0"/>
          <w:sz w:val="20"/>
          <w:szCs w:val="20"/>
          <w14:ligatures w14:val="none"/>
        </w:rPr>
      </w:pPr>
    </w:p>
    <w:p w14:paraId="537CE398" w14:textId="17109686" w:rsidR="00607CE4" w:rsidRPr="00607CE4" w:rsidRDefault="00607CE4" w:rsidP="00A24D8C">
      <w:pPr>
        <w:jc w:val="left"/>
        <w:rPr>
          <w:rFonts w:eastAsia="Tw Cen MT"/>
          <w:b/>
          <w:kern w:val="0"/>
          <w:sz w:val="20"/>
          <w:szCs w:val="20"/>
          <w14:ligatures w14:val="none"/>
        </w:rPr>
      </w:pPr>
    </w:p>
    <w:p w14:paraId="7934320E" w14:textId="02002D62" w:rsidR="00607CE4" w:rsidRPr="00607CE4" w:rsidRDefault="00607CE4" w:rsidP="00A24D8C">
      <w:pPr>
        <w:jc w:val="left"/>
        <w:rPr>
          <w:rFonts w:eastAsia="Tw Cen MT"/>
          <w:b/>
          <w:kern w:val="0"/>
          <w:sz w:val="20"/>
          <w:szCs w:val="20"/>
          <w14:ligatures w14:val="none"/>
        </w:rPr>
      </w:pPr>
    </w:p>
    <w:p w14:paraId="62713C3E" w14:textId="59262FD4" w:rsidR="00607CE4" w:rsidRPr="00607CE4" w:rsidRDefault="00607CE4" w:rsidP="00A24D8C">
      <w:pPr>
        <w:jc w:val="left"/>
        <w:rPr>
          <w:rFonts w:eastAsia="Tw Cen MT"/>
          <w:b/>
          <w:kern w:val="0"/>
          <w:sz w:val="20"/>
          <w:szCs w:val="20"/>
          <w14:ligatures w14:val="none"/>
        </w:rPr>
      </w:pPr>
    </w:p>
    <w:p w14:paraId="2D210BCA" w14:textId="2A5E46F4" w:rsidR="00607CE4" w:rsidRPr="00607CE4" w:rsidRDefault="00607CE4" w:rsidP="00A24D8C">
      <w:pPr>
        <w:jc w:val="left"/>
        <w:rPr>
          <w:rFonts w:eastAsia="Tw Cen MT"/>
          <w:b/>
          <w:kern w:val="0"/>
          <w:sz w:val="20"/>
          <w:szCs w:val="20"/>
          <w14:ligatures w14:val="none"/>
        </w:rPr>
      </w:pPr>
    </w:p>
    <w:p w14:paraId="67CE021F" w14:textId="503718AA" w:rsidR="00607CE4" w:rsidRPr="00607CE4" w:rsidRDefault="000855E0" w:rsidP="00A24D8C">
      <w:pPr>
        <w:jc w:val="left"/>
        <w:rPr>
          <w:rFonts w:eastAsia="Tw Cen MT"/>
          <w:b/>
          <w:kern w:val="0"/>
          <w:sz w:val="20"/>
          <w:szCs w:val="20"/>
          <w14:ligatures w14:val="none"/>
        </w:rPr>
      </w:pPr>
      <w:r>
        <w:rPr>
          <w:rFonts w:eastAsia="Calibri"/>
          <w:noProof/>
          <w:kern w:val="0"/>
          <w:szCs w:val="28"/>
        </w:rPr>
        <mc:AlternateContent>
          <mc:Choice Requires="wps">
            <w:drawing>
              <wp:anchor distT="0" distB="0" distL="114300" distR="114300" simplePos="0" relativeHeight="251721728" behindDoc="0" locked="0" layoutInCell="1" allowOverlap="1" wp14:anchorId="6EAC4FD6" wp14:editId="70A5D7A4">
                <wp:simplePos x="0" y="0"/>
                <wp:positionH relativeFrom="column">
                  <wp:posOffset>540258</wp:posOffset>
                </wp:positionH>
                <wp:positionV relativeFrom="paragraph">
                  <wp:posOffset>192226</wp:posOffset>
                </wp:positionV>
                <wp:extent cx="2270608" cy="1414729"/>
                <wp:effectExtent l="19050" t="19050" r="15875" b="14605"/>
                <wp:wrapNone/>
                <wp:docPr id="1835638237" name="Text Box 58"/>
                <wp:cNvGraphicFramePr/>
                <a:graphic xmlns:a="http://schemas.openxmlformats.org/drawingml/2006/main">
                  <a:graphicData uri="http://schemas.microsoft.com/office/word/2010/wordprocessingShape">
                    <wps:wsp>
                      <wps:cNvSpPr txBox="1"/>
                      <wps:spPr>
                        <a:xfrm>
                          <a:off x="0" y="0"/>
                          <a:ext cx="2270608" cy="1414729"/>
                        </a:xfrm>
                        <a:prstGeom prst="rect">
                          <a:avLst/>
                        </a:prstGeom>
                        <a:solidFill>
                          <a:schemeClr val="lt1"/>
                        </a:solidFill>
                        <a:ln w="28575">
                          <a:solidFill>
                            <a:srgbClr val="00B050"/>
                          </a:solidFill>
                        </a:ln>
                      </wps:spPr>
                      <wps:txbx>
                        <w:txbxContent>
                          <w:p w14:paraId="3552CECF" w14:textId="77777777" w:rsidR="00A731E3" w:rsidRDefault="00A731E3">
                            <w:pPr>
                              <w:rPr>
                                <w:sz w:val="18"/>
                                <w:szCs w:val="18"/>
                              </w:rPr>
                            </w:pPr>
                            <w:r>
                              <w:rPr>
                                <w:noProof/>
                              </w:rPr>
                              <w:drawing>
                                <wp:inline distT="0" distB="0" distL="0" distR="0" wp14:anchorId="18C75A0F" wp14:editId="0601186A">
                                  <wp:extent cx="504749" cy="504749"/>
                                  <wp:effectExtent l="0" t="0" r="0" b="0"/>
                                  <wp:docPr id="2109086715" name="Picture 59" descr="A red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32996" name="Picture 59" descr="A red and white logo&#10;&#10;AI-generated content may be incorrect."/>
                                          <pic:cNvPicPr/>
                                        </pic:nvPicPr>
                                        <pic:blipFill>
                                          <a:blip r:embed="rId77">
                                            <a:extLst>
                                              <a:ext uri="{28A0092B-C50C-407E-A947-70E740481C1C}">
                                                <a14:useLocalDpi xmlns:a14="http://schemas.microsoft.com/office/drawing/2010/main" val="0"/>
                                              </a:ext>
                                            </a:extLst>
                                          </a:blip>
                                          <a:stretch>
                                            <a:fillRect/>
                                          </a:stretch>
                                        </pic:blipFill>
                                        <pic:spPr>
                                          <a:xfrm>
                                            <a:off x="0" y="0"/>
                                            <a:ext cx="516731" cy="516731"/>
                                          </a:xfrm>
                                          <a:prstGeom prst="rect">
                                            <a:avLst/>
                                          </a:prstGeom>
                                        </pic:spPr>
                                      </pic:pic>
                                    </a:graphicData>
                                  </a:graphic>
                                </wp:inline>
                              </w:drawing>
                            </w:r>
                          </w:p>
                          <w:p w14:paraId="48D0C210" w14:textId="2092A864" w:rsidR="00A731E3" w:rsidRPr="00AF57E6" w:rsidRDefault="00A731E3" w:rsidP="00AF57E6">
                            <w:pPr>
                              <w:jc w:val="center"/>
                              <w:rPr>
                                <w:b/>
                                <w:bCs/>
                                <w:sz w:val="18"/>
                                <w:szCs w:val="18"/>
                              </w:rPr>
                            </w:pPr>
                            <w:r w:rsidRPr="00AF57E6">
                              <w:rPr>
                                <w:b/>
                                <w:bCs/>
                                <w:sz w:val="18"/>
                                <w:szCs w:val="18"/>
                              </w:rPr>
                              <w:t>Jeremy Hartnett</w:t>
                            </w:r>
                          </w:p>
                          <w:p w14:paraId="417C1E62" w14:textId="29D0B933" w:rsidR="00A731E3" w:rsidRPr="00AF57E6" w:rsidRDefault="00A731E3" w:rsidP="00AF57E6">
                            <w:pPr>
                              <w:jc w:val="center"/>
                              <w:rPr>
                                <w:b/>
                                <w:bCs/>
                                <w:sz w:val="18"/>
                                <w:szCs w:val="18"/>
                              </w:rPr>
                            </w:pPr>
                            <w:r w:rsidRPr="00AF57E6">
                              <w:rPr>
                                <w:b/>
                                <w:bCs/>
                                <w:sz w:val="18"/>
                                <w:szCs w:val="18"/>
                              </w:rPr>
                              <w:t>302-483-7699</w:t>
                            </w:r>
                          </w:p>
                          <w:p w14:paraId="709D0FFB" w14:textId="2D965518" w:rsidR="00A731E3" w:rsidRPr="00AF57E6" w:rsidRDefault="00A731E3" w:rsidP="00AF57E6">
                            <w:pPr>
                              <w:jc w:val="center"/>
                              <w:rPr>
                                <w:b/>
                                <w:bCs/>
                                <w:sz w:val="18"/>
                                <w:szCs w:val="18"/>
                              </w:rPr>
                            </w:pPr>
                            <w:hyperlink r:id="rId78" w:history="1">
                              <w:r w:rsidRPr="00AF57E6">
                                <w:rPr>
                                  <w:rStyle w:val="Hyperlink"/>
                                  <w:b/>
                                  <w:bCs/>
                                  <w:sz w:val="18"/>
                                  <w:szCs w:val="18"/>
                                </w:rPr>
                                <w:t>jeremy@firehousepayroll.com</w:t>
                              </w:r>
                            </w:hyperlink>
                          </w:p>
                          <w:p w14:paraId="2C9CF00D" w14:textId="4FEB5118" w:rsidR="00A731E3" w:rsidRPr="00AF57E6" w:rsidRDefault="00A731E3" w:rsidP="00AF57E6">
                            <w:pPr>
                              <w:jc w:val="center"/>
                              <w:rPr>
                                <w:b/>
                                <w:bCs/>
                                <w:sz w:val="18"/>
                                <w:szCs w:val="18"/>
                              </w:rPr>
                            </w:pPr>
                            <w:r w:rsidRPr="00AF57E6">
                              <w:rPr>
                                <w:b/>
                                <w:bCs/>
                                <w:sz w:val="18"/>
                                <w:szCs w:val="18"/>
                              </w:rPr>
                              <w:t>payroll-pension reporting-tax filing</w:t>
                            </w:r>
                          </w:p>
                          <w:p w14:paraId="2320E9AF" w14:textId="0FF62E28" w:rsidR="00A731E3" w:rsidRPr="00AF57E6" w:rsidRDefault="00A731E3" w:rsidP="00AF57E6">
                            <w:pPr>
                              <w:jc w:val="center"/>
                              <w:rPr>
                                <w:b/>
                                <w:bCs/>
                                <w:sz w:val="18"/>
                                <w:szCs w:val="18"/>
                              </w:rPr>
                            </w:pPr>
                            <w:r w:rsidRPr="00AF57E6">
                              <w:rPr>
                                <w:b/>
                                <w:bCs/>
                                <w:sz w:val="18"/>
                                <w:szCs w:val="18"/>
                              </w:rPr>
                              <w:t>direct deposits-timekeeping-HR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C4FD6" id="Text Box 58" o:spid="_x0000_s1053" type="#_x0000_t202" style="position:absolute;margin-left:42.55pt;margin-top:15.15pt;width:178.8pt;height:111.4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" fillcolor="white [3201]" strokecolor="#00b050" strokeweight="2.25pt">
                <v:textbox>
                  <w:txbxContent>
                    <w:p w14:paraId="3552CECF" w14:textId="77777777" w:rsidR="00A731E3" w:rsidRDefault="00A731E3">
                      <w:pPr>
                        <w:rPr>
                          <w:sz w:val="18"/>
                          <w:szCs w:val="18"/>
                        </w:rPr>
                      </w:pPr>
                      <w:r>
                        <w:rPr>
                          <w:noProof/>
                        </w:rPr>
                        <w:drawing>
                          <wp:inline distT="0" distB="0" distL="0" distR="0" wp14:anchorId="18C75A0F" wp14:editId="0601186A">
                            <wp:extent cx="504749" cy="504749"/>
                            <wp:effectExtent l="0" t="0" r="0" b="0"/>
                            <wp:docPr id="2109086715" name="Picture 59" descr="A red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32996" name="Picture 59" descr="A red and white logo&#10;&#10;AI-generated content may be incorrect."/>
                                    <pic:cNvPicPr/>
                                  </pic:nvPicPr>
                                  <pic:blipFill>
                                    <a:blip r:embed="rId77">
                                      <a:extLst>
                                        <a:ext uri="{28A0092B-C50C-407E-A947-70E740481C1C}">
                                          <a14:useLocalDpi xmlns:a14="http://schemas.microsoft.com/office/drawing/2010/main" val="0"/>
                                        </a:ext>
                                      </a:extLst>
                                    </a:blip>
                                    <a:stretch>
                                      <a:fillRect/>
                                    </a:stretch>
                                  </pic:blipFill>
                                  <pic:spPr>
                                    <a:xfrm>
                                      <a:off x="0" y="0"/>
                                      <a:ext cx="516731" cy="516731"/>
                                    </a:xfrm>
                                    <a:prstGeom prst="rect">
                                      <a:avLst/>
                                    </a:prstGeom>
                                  </pic:spPr>
                                </pic:pic>
                              </a:graphicData>
                            </a:graphic>
                          </wp:inline>
                        </w:drawing>
                      </w:r>
                    </w:p>
                    <w:p w14:paraId="48D0C210" w14:textId="2092A864" w:rsidR="00A731E3" w:rsidRPr="00AF57E6" w:rsidRDefault="00A731E3" w:rsidP="00AF57E6">
                      <w:pPr>
                        <w:jc w:val="center"/>
                        <w:rPr>
                          <w:b/>
                          <w:bCs/>
                          <w:sz w:val="18"/>
                          <w:szCs w:val="18"/>
                        </w:rPr>
                      </w:pPr>
                      <w:r w:rsidRPr="00AF57E6">
                        <w:rPr>
                          <w:b/>
                          <w:bCs/>
                          <w:sz w:val="18"/>
                          <w:szCs w:val="18"/>
                        </w:rPr>
                        <w:t>Jeremy Hartnett</w:t>
                      </w:r>
                    </w:p>
                    <w:p w14:paraId="417C1E62" w14:textId="29D0B933" w:rsidR="00A731E3" w:rsidRPr="00AF57E6" w:rsidRDefault="00A731E3" w:rsidP="00AF57E6">
                      <w:pPr>
                        <w:jc w:val="center"/>
                        <w:rPr>
                          <w:b/>
                          <w:bCs/>
                          <w:sz w:val="18"/>
                          <w:szCs w:val="18"/>
                        </w:rPr>
                      </w:pPr>
                      <w:r w:rsidRPr="00AF57E6">
                        <w:rPr>
                          <w:b/>
                          <w:bCs/>
                          <w:sz w:val="18"/>
                          <w:szCs w:val="18"/>
                        </w:rPr>
                        <w:t>302-483-7699</w:t>
                      </w:r>
                    </w:p>
                    <w:p w14:paraId="709D0FFB" w14:textId="2D965518" w:rsidR="00A731E3" w:rsidRPr="00AF57E6" w:rsidRDefault="00A731E3" w:rsidP="00AF57E6">
                      <w:pPr>
                        <w:jc w:val="center"/>
                        <w:rPr>
                          <w:b/>
                          <w:bCs/>
                          <w:sz w:val="18"/>
                          <w:szCs w:val="18"/>
                        </w:rPr>
                      </w:pPr>
                      <w:hyperlink r:id="rId79" w:history="1">
                        <w:r w:rsidRPr="00AF57E6">
                          <w:rPr>
                            <w:rStyle w:val="Hyperlink"/>
                            <w:b/>
                            <w:bCs/>
                            <w:sz w:val="18"/>
                            <w:szCs w:val="18"/>
                          </w:rPr>
                          <w:t>jeremy@firehousepayroll.com</w:t>
                        </w:r>
                      </w:hyperlink>
                    </w:p>
                    <w:p w14:paraId="2C9CF00D" w14:textId="4FEB5118" w:rsidR="00A731E3" w:rsidRPr="00AF57E6" w:rsidRDefault="00A731E3" w:rsidP="00AF57E6">
                      <w:pPr>
                        <w:jc w:val="center"/>
                        <w:rPr>
                          <w:b/>
                          <w:bCs/>
                          <w:sz w:val="18"/>
                          <w:szCs w:val="18"/>
                        </w:rPr>
                      </w:pPr>
                      <w:r w:rsidRPr="00AF57E6">
                        <w:rPr>
                          <w:b/>
                          <w:bCs/>
                          <w:sz w:val="18"/>
                          <w:szCs w:val="18"/>
                        </w:rPr>
                        <w:t>payroll-pension reporting-tax filing</w:t>
                      </w:r>
                    </w:p>
                    <w:p w14:paraId="2320E9AF" w14:textId="0FF62E28" w:rsidR="00A731E3" w:rsidRPr="00AF57E6" w:rsidRDefault="00A731E3" w:rsidP="00AF57E6">
                      <w:pPr>
                        <w:jc w:val="center"/>
                        <w:rPr>
                          <w:b/>
                          <w:bCs/>
                          <w:sz w:val="18"/>
                          <w:szCs w:val="18"/>
                        </w:rPr>
                      </w:pPr>
                      <w:r w:rsidRPr="00AF57E6">
                        <w:rPr>
                          <w:b/>
                          <w:bCs/>
                          <w:sz w:val="18"/>
                          <w:szCs w:val="18"/>
                        </w:rPr>
                        <w:t>direct deposits-timekeeping-HR Services</w:t>
                      </w:r>
                    </w:p>
                  </w:txbxContent>
                </v:textbox>
              </v:shape>
            </w:pict>
          </mc:Fallback>
        </mc:AlternateContent>
      </w:r>
      <w:r w:rsidR="00BE7492" w:rsidRPr="00607CE4">
        <w:rPr>
          <w:rFonts w:eastAsia="Calibri"/>
          <w:noProof/>
          <w:kern w:val="0"/>
          <w:szCs w:val="28"/>
          <w14:ligatures w14:val="none"/>
        </w:rPr>
        <mc:AlternateContent>
          <mc:Choice Requires="wps">
            <w:drawing>
              <wp:anchor distT="0" distB="0" distL="114300" distR="114300" simplePos="0" relativeHeight="251669504" behindDoc="1" locked="0" layoutInCell="1" allowOverlap="1" wp14:anchorId="4B53F450" wp14:editId="1CFDBF9B">
                <wp:simplePos x="0" y="0"/>
                <wp:positionH relativeFrom="page">
                  <wp:posOffset>3968750</wp:posOffset>
                </wp:positionH>
                <wp:positionV relativeFrom="paragraph">
                  <wp:posOffset>177165</wp:posOffset>
                </wp:positionV>
                <wp:extent cx="2305050" cy="1450975"/>
                <wp:effectExtent l="19050" t="19050" r="19050" b="15875"/>
                <wp:wrapTopAndBottom/>
                <wp:docPr id="24639028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1450975"/>
                        </a:xfrm>
                        <a:prstGeom prst="rect">
                          <a:avLst/>
                        </a:prstGeom>
                        <a:noFill/>
                        <a:ln w="28575">
                          <a:solidFill>
                            <a:srgbClr val="00B050"/>
                          </a:solidFill>
                          <a:miter lim="800000"/>
                          <a:headEnd/>
                          <a:tailEnd/>
                        </a:ln>
                      </wps:spPr>
                      <wps:txbx>
                        <w:txbxContent>
                          <w:p w14:paraId="59B219EC" w14:textId="55E4C070" w:rsidR="00A731E3" w:rsidRDefault="00A731E3" w:rsidP="00607CE4">
                            <w:pPr>
                              <w:jc w:val="center"/>
                            </w:pPr>
                            <w:r w:rsidRPr="00686899">
                              <w:rPr>
                                <w:noProof/>
                              </w:rPr>
                              <w:drawing>
                                <wp:inline distT="0" distB="0" distL="0" distR="0" wp14:anchorId="582334EC" wp14:editId="4DAAB1C5">
                                  <wp:extent cx="1404620" cy="453390"/>
                                  <wp:effectExtent l="0" t="0" r="5080" b="3810"/>
                                  <wp:docPr id="1819988" name="Picture 42"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xt, logo&#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04620" cy="453390"/>
                                          </a:xfrm>
                                          <a:prstGeom prst="rect">
                                            <a:avLst/>
                                          </a:prstGeom>
                                          <a:noFill/>
                                          <a:ln>
                                            <a:noFill/>
                                          </a:ln>
                                        </pic:spPr>
                                      </pic:pic>
                                    </a:graphicData>
                                  </a:graphic>
                                </wp:inline>
                              </w:drawing>
                            </w:r>
                            <w:r>
                              <w:rPr>
                                <w:noProof/>
                              </w:rPr>
                              <w:drawing>
                                <wp:inline distT="0" distB="0" distL="0" distR="0" wp14:anchorId="43B76ED1" wp14:editId="6F28E96E">
                                  <wp:extent cx="368935" cy="534462"/>
                                  <wp:effectExtent l="0" t="0" r="0" b="0"/>
                                  <wp:docPr id="590667315" name="Picture 57" descr="A gold medal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67315" name="Picture 57" descr="A gold medal with blue text&#10;&#10;AI-generated content may be incorrect."/>
                                          <pic:cNvPicPr/>
                                        </pic:nvPicPr>
                                        <pic:blipFill>
                                          <a:blip r:embed="rId81">
                                            <a:extLst>
                                              <a:ext uri="{28A0092B-C50C-407E-A947-70E740481C1C}">
                                                <a14:useLocalDpi xmlns:a14="http://schemas.microsoft.com/office/drawing/2010/main" val="0"/>
                                              </a:ext>
                                            </a:extLst>
                                          </a:blip>
                                          <a:stretch>
                                            <a:fillRect/>
                                          </a:stretch>
                                        </pic:blipFill>
                                        <pic:spPr>
                                          <a:xfrm>
                                            <a:off x="0" y="0"/>
                                            <a:ext cx="382744" cy="554466"/>
                                          </a:xfrm>
                                          <a:prstGeom prst="rect">
                                            <a:avLst/>
                                          </a:prstGeom>
                                        </pic:spPr>
                                      </pic:pic>
                                    </a:graphicData>
                                  </a:graphic>
                                </wp:inline>
                              </w:drawing>
                            </w:r>
                          </w:p>
                          <w:p w14:paraId="20996AEC" w14:textId="77777777" w:rsidR="00A731E3" w:rsidRPr="00BE7492" w:rsidRDefault="00A731E3" w:rsidP="00607CE4">
                            <w:pPr>
                              <w:jc w:val="center"/>
                              <w:rPr>
                                <w:b/>
                                <w:bCs/>
                                <w:sz w:val="20"/>
                                <w:szCs w:val="20"/>
                              </w:rPr>
                            </w:pPr>
                            <w:r w:rsidRPr="00BE7492">
                              <w:rPr>
                                <w:b/>
                                <w:bCs/>
                                <w:sz w:val="20"/>
                                <w:szCs w:val="20"/>
                                <w:highlight w:val="lightGray"/>
                              </w:rPr>
                              <w:t>Nicole Meeker</w:t>
                            </w:r>
                          </w:p>
                          <w:p w14:paraId="38A7A0B3" w14:textId="77777777" w:rsidR="00A731E3" w:rsidRPr="00DC15BF" w:rsidRDefault="00A731E3" w:rsidP="00607CE4">
                            <w:pPr>
                              <w:jc w:val="center"/>
                              <w:rPr>
                                <w:sz w:val="16"/>
                                <w:szCs w:val="16"/>
                              </w:rPr>
                            </w:pPr>
                            <w:r>
                              <w:rPr>
                                <w:sz w:val="16"/>
                                <w:szCs w:val="16"/>
                              </w:rPr>
                              <w:t>Manager of Business Development &amp; Accts</w:t>
                            </w:r>
                          </w:p>
                          <w:p w14:paraId="11CCB903" w14:textId="77777777" w:rsidR="00A731E3" w:rsidRDefault="00A731E3" w:rsidP="00607CE4">
                            <w:pPr>
                              <w:jc w:val="center"/>
                              <w:rPr>
                                <w:b/>
                                <w:sz w:val="16"/>
                                <w:szCs w:val="16"/>
                              </w:rPr>
                            </w:pPr>
                            <w:r w:rsidRPr="008A736B">
                              <w:rPr>
                                <w:b/>
                                <w:sz w:val="16"/>
                                <w:szCs w:val="16"/>
                              </w:rPr>
                              <w:t>518-</w:t>
                            </w:r>
                            <w:r>
                              <w:rPr>
                                <w:b/>
                                <w:sz w:val="16"/>
                                <w:szCs w:val="16"/>
                              </w:rPr>
                              <w:t>394-7894</w:t>
                            </w:r>
                          </w:p>
                          <w:p w14:paraId="75E27497" w14:textId="77777777" w:rsidR="00A731E3" w:rsidRPr="008A736B" w:rsidRDefault="00A731E3" w:rsidP="00607CE4">
                            <w:pPr>
                              <w:jc w:val="center"/>
                              <w:rPr>
                                <w:b/>
                                <w:sz w:val="16"/>
                                <w:szCs w:val="16"/>
                              </w:rPr>
                            </w:pPr>
                            <w:r>
                              <w:rPr>
                                <w:b/>
                                <w:sz w:val="16"/>
                                <w:szCs w:val="16"/>
                              </w:rPr>
                              <w:t>Cell 607-423-4811</w:t>
                            </w:r>
                          </w:p>
                          <w:p w14:paraId="0B9FB028" w14:textId="77777777" w:rsidR="00A731E3" w:rsidRDefault="00A731E3" w:rsidP="00607CE4">
                            <w:pPr>
                              <w:jc w:val="center"/>
                              <w:rPr>
                                <w:sz w:val="16"/>
                                <w:szCs w:val="16"/>
                              </w:rPr>
                            </w:pPr>
                            <w:hyperlink r:id="rId82" w:history="1">
                              <w:r w:rsidRPr="002849DA">
                                <w:rPr>
                                  <w:rStyle w:val="Hyperlink"/>
                                  <w:sz w:val="16"/>
                                  <w:szCs w:val="16"/>
                                </w:rPr>
                                <w:t>www.penflexinc.com</w:t>
                              </w:r>
                            </w:hyperlink>
                          </w:p>
                          <w:p w14:paraId="0835A635" w14:textId="77777777" w:rsidR="00A731E3" w:rsidRPr="00097CE0" w:rsidRDefault="00A731E3" w:rsidP="00607CE4">
                            <w:pPr>
                              <w:jc w:val="center"/>
                              <w:rPr>
                                <w:sz w:val="16"/>
                                <w:szCs w:val="16"/>
                              </w:rPr>
                            </w:pPr>
                            <w:r>
                              <w:rPr>
                                <w:sz w:val="16"/>
                                <w:szCs w:val="16"/>
                              </w:rPr>
                              <w:t>nmeeker@penflexinc.com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53F450" id="Text Box 43" o:spid="_x0000_s1054" type="#_x0000_t202" style="position:absolute;margin-left:312.5pt;margin-top:13.95pt;width:181.5pt;height:114.2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" filled="f" strokecolor="#00b050" strokeweight="2.25pt">
                <v:textbox>
                  <w:txbxContent>
                    <w:p w14:paraId="59B219EC" w14:textId="55E4C070" w:rsidR="00A731E3" w:rsidRDefault="00A731E3" w:rsidP="00607CE4">
                      <w:pPr>
                        <w:jc w:val="center"/>
                      </w:pPr>
                      <w:r w:rsidRPr="00686899">
                        <w:rPr>
                          <w:noProof/>
                        </w:rPr>
                        <w:drawing>
                          <wp:inline distT="0" distB="0" distL="0" distR="0" wp14:anchorId="582334EC" wp14:editId="4DAAB1C5">
                            <wp:extent cx="1404620" cy="453390"/>
                            <wp:effectExtent l="0" t="0" r="5080" b="3810"/>
                            <wp:docPr id="1819988" name="Picture 42"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xt, logo&#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04620" cy="453390"/>
                                    </a:xfrm>
                                    <a:prstGeom prst="rect">
                                      <a:avLst/>
                                    </a:prstGeom>
                                    <a:noFill/>
                                    <a:ln>
                                      <a:noFill/>
                                    </a:ln>
                                  </pic:spPr>
                                </pic:pic>
                              </a:graphicData>
                            </a:graphic>
                          </wp:inline>
                        </w:drawing>
                      </w:r>
                      <w:r>
                        <w:rPr>
                          <w:noProof/>
                        </w:rPr>
                        <w:drawing>
                          <wp:inline distT="0" distB="0" distL="0" distR="0" wp14:anchorId="43B76ED1" wp14:editId="6F28E96E">
                            <wp:extent cx="368935" cy="534462"/>
                            <wp:effectExtent l="0" t="0" r="0" b="0"/>
                            <wp:docPr id="590667315" name="Picture 57" descr="A gold medal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67315" name="Picture 57" descr="A gold medal with blue text&#10;&#10;AI-generated content may be incorrect."/>
                                    <pic:cNvPicPr/>
                                  </pic:nvPicPr>
                                  <pic:blipFill>
                                    <a:blip r:embed="rId81">
                                      <a:extLst>
                                        <a:ext uri="{28A0092B-C50C-407E-A947-70E740481C1C}">
                                          <a14:useLocalDpi xmlns:a14="http://schemas.microsoft.com/office/drawing/2010/main" val="0"/>
                                        </a:ext>
                                      </a:extLst>
                                    </a:blip>
                                    <a:stretch>
                                      <a:fillRect/>
                                    </a:stretch>
                                  </pic:blipFill>
                                  <pic:spPr>
                                    <a:xfrm>
                                      <a:off x="0" y="0"/>
                                      <a:ext cx="382744" cy="554466"/>
                                    </a:xfrm>
                                    <a:prstGeom prst="rect">
                                      <a:avLst/>
                                    </a:prstGeom>
                                  </pic:spPr>
                                </pic:pic>
                              </a:graphicData>
                            </a:graphic>
                          </wp:inline>
                        </w:drawing>
                      </w:r>
                    </w:p>
                    <w:p w14:paraId="20996AEC" w14:textId="77777777" w:rsidR="00A731E3" w:rsidRPr="00BE7492" w:rsidRDefault="00A731E3" w:rsidP="00607CE4">
                      <w:pPr>
                        <w:jc w:val="center"/>
                        <w:rPr>
                          <w:b/>
                          <w:bCs/>
                          <w:sz w:val="20"/>
                          <w:szCs w:val="20"/>
                        </w:rPr>
                      </w:pPr>
                      <w:r w:rsidRPr="00BE7492">
                        <w:rPr>
                          <w:b/>
                          <w:bCs/>
                          <w:sz w:val="20"/>
                          <w:szCs w:val="20"/>
                          <w:highlight w:val="lightGray"/>
                        </w:rPr>
                        <w:t>Nicole Meeker</w:t>
                      </w:r>
                    </w:p>
                    <w:p w14:paraId="38A7A0B3" w14:textId="77777777" w:rsidR="00A731E3" w:rsidRPr="00DC15BF" w:rsidRDefault="00A731E3" w:rsidP="00607CE4">
                      <w:pPr>
                        <w:jc w:val="center"/>
                        <w:rPr>
                          <w:sz w:val="16"/>
                          <w:szCs w:val="16"/>
                        </w:rPr>
                      </w:pPr>
                      <w:r>
                        <w:rPr>
                          <w:sz w:val="16"/>
                          <w:szCs w:val="16"/>
                        </w:rPr>
                        <w:t>Manager of Business Development &amp; Accts</w:t>
                      </w:r>
                    </w:p>
                    <w:p w14:paraId="11CCB903" w14:textId="77777777" w:rsidR="00A731E3" w:rsidRDefault="00A731E3" w:rsidP="00607CE4">
                      <w:pPr>
                        <w:jc w:val="center"/>
                        <w:rPr>
                          <w:b/>
                          <w:sz w:val="16"/>
                          <w:szCs w:val="16"/>
                        </w:rPr>
                      </w:pPr>
                      <w:r w:rsidRPr="008A736B">
                        <w:rPr>
                          <w:b/>
                          <w:sz w:val="16"/>
                          <w:szCs w:val="16"/>
                        </w:rPr>
                        <w:t>518-</w:t>
                      </w:r>
                      <w:r>
                        <w:rPr>
                          <w:b/>
                          <w:sz w:val="16"/>
                          <w:szCs w:val="16"/>
                        </w:rPr>
                        <w:t>394-7894</w:t>
                      </w:r>
                    </w:p>
                    <w:p w14:paraId="75E27497" w14:textId="77777777" w:rsidR="00A731E3" w:rsidRPr="008A736B" w:rsidRDefault="00A731E3" w:rsidP="00607CE4">
                      <w:pPr>
                        <w:jc w:val="center"/>
                        <w:rPr>
                          <w:b/>
                          <w:sz w:val="16"/>
                          <w:szCs w:val="16"/>
                        </w:rPr>
                      </w:pPr>
                      <w:r>
                        <w:rPr>
                          <w:b/>
                          <w:sz w:val="16"/>
                          <w:szCs w:val="16"/>
                        </w:rPr>
                        <w:t>Cell 607-423-4811</w:t>
                      </w:r>
                    </w:p>
                    <w:p w14:paraId="0B9FB028" w14:textId="77777777" w:rsidR="00A731E3" w:rsidRDefault="00A731E3" w:rsidP="00607CE4">
                      <w:pPr>
                        <w:jc w:val="center"/>
                        <w:rPr>
                          <w:sz w:val="16"/>
                          <w:szCs w:val="16"/>
                        </w:rPr>
                      </w:pPr>
                      <w:hyperlink r:id="rId83" w:history="1">
                        <w:r w:rsidRPr="002849DA">
                          <w:rPr>
                            <w:rStyle w:val="Hyperlink"/>
                            <w:sz w:val="16"/>
                            <w:szCs w:val="16"/>
                          </w:rPr>
                          <w:t>www.penflexinc.com</w:t>
                        </w:r>
                      </w:hyperlink>
                    </w:p>
                    <w:p w14:paraId="0835A635" w14:textId="77777777" w:rsidR="00A731E3" w:rsidRPr="00097CE0" w:rsidRDefault="00A731E3" w:rsidP="00607CE4">
                      <w:pPr>
                        <w:jc w:val="center"/>
                        <w:rPr>
                          <w:sz w:val="16"/>
                          <w:szCs w:val="16"/>
                        </w:rPr>
                      </w:pPr>
                      <w:r>
                        <w:rPr>
                          <w:sz w:val="16"/>
                          <w:szCs w:val="16"/>
                        </w:rPr>
                        <w:t>nmeeker@penflexinc.com</w:t>
                      </w:r>
                    </w:p>
                  </w:txbxContent>
                </v:textbox>
                <w10:wrap type="topAndBottom" anchorx="page"/>
              </v:shape>
            </w:pict>
          </mc:Fallback>
        </mc:AlternateContent>
      </w:r>
    </w:p>
    <w:p w14:paraId="653452E0" w14:textId="50A1AD08"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0224" behindDoc="0" locked="0" layoutInCell="1" allowOverlap="1" wp14:anchorId="3BE2A635" wp14:editId="53EF53D3">
                <wp:simplePos x="0" y="0"/>
                <wp:positionH relativeFrom="page">
                  <wp:posOffset>5208422</wp:posOffset>
                </wp:positionH>
                <wp:positionV relativeFrom="paragraph">
                  <wp:posOffset>1583690</wp:posOffset>
                </wp:positionV>
                <wp:extent cx="2458085" cy="402031"/>
                <wp:effectExtent l="0" t="0" r="18415" b="17145"/>
                <wp:wrapNone/>
                <wp:docPr id="268280724"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8085" cy="402031"/>
                        </a:xfrm>
                        <a:prstGeom prst="rect">
                          <a:avLst/>
                        </a:prstGeom>
                        <a:solidFill>
                          <a:sysClr val="window" lastClr="FFFFFF"/>
                        </a:solidFill>
                        <a:ln w="19050">
                          <a:solidFill>
                            <a:prstClr val="black"/>
                          </a:solidFill>
                        </a:ln>
                      </wps:spPr>
                      <wps:txbx>
                        <w:txbxContent>
                          <w:p w14:paraId="7EE61DA4" w14:textId="77777777" w:rsidR="00A731E3" w:rsidRPr="00967160" w:rsidRDefault="00A731E3" w:rsidP="00607CE4">
                            <w:pPr>
                              <w:shd w:val="clear" w:color="auto" w:fill="C6D9F1"/>
                              <w:jc w:val="center"/>
                              <w:rPr>
                                <w:rFonts w:ascii="Elephant" w:hAnsi="Elephant"/>
                                <w:b/>
                                <w:bCs/>
                              </w:rPr>
                            </w:pPr>
                            <w:bookmarkStart w:id="13" w:name="_Hlk163898513"/>
                            <w:bookmarkStart w:id="14" w:name="_Hlk163898514"/>
                            <w:r>
                              <w:rPr>
                                <w:rFonts w:ascii="Elephant" w:hAnsi="Elephant"/>
                                <w:b/>
                                <w:bCs/>
                              </w:rPr>
                              <w:t>DRYER VENT CLEANING</w:t>
                            </w:r>
                            <w:bookmarkEnd w:id="13"/>
                            <w:bookmarkEnd w:id="1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BE2A635" id="Text Box 66" o:spid="_x0000_s1055" type="#_x0000_t202" style="position:absolute;margin-left:410.1pt;margin-top:124.7pt;width:193.55pt;height:31.65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" fillcolor="window" strokeweight="1.5pt">
                <v:path arrowok="t"/>
                <v:textbox>
                  <w:txbxContent>
                    <w:p w14:paraId="7EE61DA4" w14:textId="77777777" w:rsidR="00A731E3" w:rsidRPr="00967160" w:rsidRDefault="00A731E3" w:rsidP="00607CE4">
                      <w:pPr>
                        <w:shd w:val="clear" w:color="auto" w:fill="C6D9F1"/>
                        <w:jc w:val="center"/>
                        <w:rPr>
                          <w:rFonts w:ascii="Elephant" w:hAnsi="Elephant"/>
                          <w:b/>
                          <w:bCs/>
                        </w:rPr>
                      </w:pPr>
                      <w:bookmarkStart w:id="15" w:name="_Hlk163898513"/>
                      <w:bookmarkStart w:id="16" w:name="_Hlk163898514"/>
                      <w:r>
                        <w:rPr>
                          <w:rFonts w:ascii="Elephant" w:hAnsi="Elephant"/>
                          <w:b/>
                          <w:bCs/>
                        </w:rPr>
                        <w:t>DRYER VENT CLEANING</w:t>
                      </w:r>
                      <w:bookmarkEnd w:id="15"/>
                      <w:bookmarkEnd w:id="16"/>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84864" behindDoc="0" locked="0" layoutInCell="1" allowOverlap="1" wp14:anchorId="14749BE1" wp14:editId="60182F68">
                <wp:simplePos x="0" y="0"/>
                <wp:positionH relativeFrom="page">
                  <wp:posOffset>2764765</wp:posOffset>
                </wp:positionH>
                <wp:positionV relativeFrom="paragraph">
                  <wp:posOffset>1576350</wp:posOffset>
                </wp:positionV>
                <wp:extent cx="2338705" cy="424282"/>
                <wp:effectExtent l="0" t="0" r="23495" b="13970"/>
                <wp:wrapNone/>
                <wp:docPr id="169550281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8705" cy="424282"/>
                        </a:xfrm>
                        <a:prstGeom prst="rect">
                          <a:avLst/>
                        </a:prstGeom>
                        <a:solidFill>
                          <a:sysClr val="window" lastClr="FFFFFF"/>
                        </a:solidFill>
                        <a:ln w="19050">
                          <a:solidFill>
                            <a:prstClr val="black"/>
                          </a:solidFill>
                        </a:ln>
                      </wps:spPr>
                      <wps:txbx>
                        <w:txbxContent>
                          <w:p w14:paraId="7941312F" w14:textId="77777777" w:rsidR="00A731E3" w:rsidRPr="00967160" w:rsidRDefault="00A731E3" w:rsidP="00607CE4">
                            <w:pPr>
                              <w:shd w:val="clear" w:color="auto" w:fill="C6D9F1"/>
                              <w:jc w:val="center"/>
                              <w:rPr>
                                <w:rFonts w:ascii="Elephant" w:hAnsi="Elephant"/>
                                <w:b/>
                                <w:bCs/>
                              </w:rPr>
                            </w:pPr>
                            <w:r>
                              <w:rPr>
                                <w:rFonts w:ascii="Elephant" w:hAnsi="Elephant"/>
                                <w:b/>
                                <w:bCs/>
                              </w:rPr>
                              <w:t>FIRE EQ TESTING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4749BE1" id="Text Box 79" o:spid="_x0000_s1056" type="#_x0000_t202" style="position:absolute;margin-left:217.7pt;margin-top:124.1pt;width:184.15pt;height:33.4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" fillcolor="window" strokeweight="1.5pt">
                <v:path arrowok="t"/>
                <v:textbox>
                  <w:txbxContent>
                    <w:p w14:paraId="7941312F" w14:textId="77777777" w:rsidR="00A731E3" w:rsidRPr="00967160" w:rsidRDefault="00A731E3" w:rsidP="00607CE4">
                      <w:pPr>
                        <w:shd w:val="clear" w:color="auto" w:fill="C6D9F1"/>
                        <w:jc w:val="center"/>
                        <w:rPr>
                          <w:rFonts w:ascii="Elephant" w:hAnsi="Elephant"/>
                          <w:b/>
                          <w:bCs/>
                        </w:rPr>
                      </w:pPr>
                      <w:r>
                        <w:rPr>
                          <w:rFonts w:ascii="Elephant" w:hAnsi="Elephant"/>
                          <w:b/>
                          <w:bCs/>
                        </w:rPr>
                        <w:t>FIRE EQ TESTING</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87936" behindDoc="0" locked="0" layoutInCell="1" allowOverlap="1" wp14:anchorId="37C1A7BE" wp14:editId="2C02CB99">
                <wp:simplePos x="0" y="0"/>
                <wp:positionH relativeFrom="page">
                  <wp:posOffset>217399</wp:posOffset>
                </wp:positionH>
                <wp:positionV relativeFrom="paragraph">
                  <wp:posOffset>1569085</wp:posOffset>
                </wp:positionV>
                <wp:extent cx="2360930" cy="474980"/>
                <wp:effectExtent l="0" t="0" r="20320" b="20320"/>
                <wp:wrapNone/>
                <wp:docPr id="2105798701"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0930" cy="474980"/>
                        </a:xfrm>
                        <a:prstGeom prst="rect">
                          <a:avLst/>
                        </a:prstGeom>
                        <a:solidFill>
                          <a:sysClr val="window" lastClr="FFFFFF"/>
                        </a:solidFill>
                        <a:ln w="19050">
                          <a:solidFill>
                            <a:prstClr val="black"/>
                          </a:solidFill>
                        </a:ln>
                      </wps:spPr>
                      <wps:txbx>
                        <w:txbxContent>
                          <w:p w14:paraId="04FBF482" w14:textId="3D71D615" w:rsidR="00A731E3" w:rsidRPr="00967160" w:rsidRDefault="00A731E3" w:rsidP="00607CE4">
                            <w:pPr>
                              <w:shd w:val="clear" w:color="auto" w:fill="C6D9F1"/>
                              <w:jc w:val="center"/>
                              <w:rPr>
                                <w:rFonts w:ascii="Elephant" w:hAnsi="Elephant"/>
                                <w:b/>
                                <w:bCs/>
                              </w:rPr>
                            </w:pPr>
                            <w:r>
                              <w:rPr>
                                <w:rFonts w:ascii="Elephant" w:hAnsi="Elephant"/>
                                <w:b/>
                                <w:bCs/>
                              </w:rPr>
                              <w:t>FULL-SERVICE FIRE EQUIPMENT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1A7BE" id="Text Box 62" o:spid="_x0000_s1057" type="#_x0000_t202" style="position:absolute;margin-left:17.1pt;margin-top:123.55pt;width:185.9pt;height:37.4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" fillcolor="window" strokeweight="1.5pt">
                <v:path arrowok="t"/>
                <v:textbox>
                  <w:txbxContent>
                    <w:p w14:paraId="04FBF482" w14:textId="3D71D615" w:rsidR="00A731E3" w:rsidRPr="00967160" w:rsidRDefault="00A731E3" w:rsidP="00607CE4">
                      <w:pPr>
                        <w:shd w:val="clear" w:color="auto" w:fill="C6D9F1"/>
                        <w:jc w:val="center"/>
                        <w:rPr>
                          <w:rFonts w:ascii="Elephant" w:hAnsi="Elephant"/>
                          <w:b/>
                          <w:bCs/>
                        </w:rPr>
                      </w:pPr>
                      <w:r>
                        <w:rPr>
                          <w:rFonts w:ascii="Elephant" w:hAnsi="Elephant"/>
                          <w:b/>
                          <w:bCs/>
                        </w:rPr>
                        <w:t>FULL-SERVICE FIRE EQUIPMENT</w:t>
                      </w:r>
                    </w:p>
                  </w:txbxContent>
                </v:textbox>
                <w10:wrap anchorx="page"/>
              </v:shape>
            </w:pict>
          </mc:Fallback>
        </mc:AlternateContent>
      </w:r>
    </w:p>
    <w:p w14:paraId="235C3FA2" w14:textId="04872BA3" w:rsidR="00607CE4" w:rsidRPr="00607CE4" w:rsidRDefault="00607CE4" w:rsidP="00A24D8C">
      <w:pPr>
        <w:jc w:val="left"/>
        <w:rPr>
          <w:rFonts w:eastAsia="Tw Cen MT"/>
          <w:b/>
          <w:kern w:val="0"/>
          <w:sz w:val="20"/>
          <w:szCs w:val="20"/>
          <w14:ligatures w14:val="none"/>
        </w:rPr>
      </w:pPr>
    </w:p>
    <w:p w14:paraId="2501DEAE" w14:textId="04869C05" w:rsidR="00607CE4" w:rsidRPr="00607CE4" w:rsidRDefault="00607CE4" w:rsidP="00A24D8C">
      <w:pPr>
        <w:jc w:val="left"/>
        <w:rPr>
          <w:rFonts w:eastAsia="Tw Cen MT"/>
          <w:b/>
          <w:kern w:val="0"/>
          <w:sz w:val="20"/>
          <w:szCs w:val="20"/>
          <w14:ligatures w14:val="none"/>
        </w:rPr>
      </w:pPr>
    </w:p>
    <w:p w14:paraId="53C86EDC" w14:textId="1CB86842" w:rsidR="00607CE4" w:rsidRPr="00607CE4" w:rsidRDefault="00607CE4" w:rsidP="00A24D8C">
      <w:pPr>
        <w:jc w:val="left"/>
        <w:rPr>
          <w:rFonts w:eastAsia="Tw Cen MT"/>
          <w:b/>
          <w:kern w:val="0"/>
          <w:sz w:val="20"/>
          <w:szCs w:val="20"/>
          <w14:ligatures w14:val="none"/>
        </w:rPr>
      </w:pPr>
    </w:p>
    <w:p w14:paraId="4B51C9DC" w14:textId="2607AC9D" w:rsidR="00607CE4" w:rsidRPr="00607CE4" w:rsidRDefault="00D14978"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95104" behindDoc="0" locked="0" layoutInCell="1" allowOverlap="1" wp14:anchorId="1B4CEAD6" wp14:editId="4F63E4EA">
                <wp:simplePos x="0" y="0"/>
                <wp:positionH relativeFrom="page">
                  <wp:posOffset>238506</wp:posOffset>
                </wp:positionH>
                <wp:positionV relativeFrom="paragraph">
                  <wp:posOffset>174371</wp:posOffset>
                </wp:positionV>
                <wp:extent cx="2352675" cy="1817065"/>
                <wp:effectExtent l="19050" t="19050" r="28575" b="12065"/>
                <wp:wrapNone/>
                <wp:docPr id="1527203026"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2675" cy="1817065"/>
                        </a:xfrm>
                        <a:prstGeom prst="rect">
                          <a:avLst/>
                        </a:prstGeom>
                        <a:solidFill>
                          <a:sysClr val="window" lastClr="FFFFFF"/>
                        </a:solidFill>
                        <a:ln w="38100">
                          <a:solidFill>
                            <a:srgbClr val="00B050"/>
                          </a:solidFill>
                        </a:ln>
                      </wps:spPr>
                      <wps:txbx>
                        <w:txbxContent>
                          <w:p w14:paraId="0DA57B92" w14:textId="04C7457D" w:rsidR="00A731E3" w:rsidRDefault="00A731E3" w:rsidP="00607CE4">
                            <w:r w:rsidRPr="00686899">
                              <w:rPr>
                                <w:noProof/>
                              </w:rPr>
                              <w:drawing>
                                <wp:inline distT="0" distB="0" distL="0" distR="0" wp14:anchorId="36A8A94B" wp14:editId="3C117521">
                                  <wp:extent cx="802640" cy="465455"/>
                                  <wp:effectExtent l="0" t="0" r="0" b="0"/>
                                  <wp:docPr id="1894807978" name="Picture 5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picture containing text, clipart&#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02640" cy="465455"/>
                                          </a:xfrm>
                                          <a:prstGeom prst="rect">
                                            <a:avLst/>
                                          </a:prstGeom>
                                          <a:noFill/>
                                          <a:ln>
                                            <a:noFill/>
                                          </a:ln>
                                        </pic:spPr>
                                      </pic:pic>
                                    </a:graphicData>
                                  </a:graphic>
                                </wp:inline>
                              </w:drawing>
                            </w:r>
                            <w:r w:rsidRPr="00686899">
                              <w:rPr>
                                <w:noProof/>
                              </w:rPr>
                              <w:drawing>
                                <wp:inline distT="0" distB="0" distL="0" distR="0" wp14:anchorId="7F738440" wp14:editId="5B5BBC4A">
                                  <wp:extent cx="768350" cy="374015"/>
                                  <wp:effectExtent l="0" t="0" r="0" b="6985"/>
                                  <wp:docPr id="1053827100"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picture containing text&#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68350" cy="374015"/>
                                          </a:xfrm>
                                          <a:prstGeom prst="rect">
                                            <a:avLst/>
                                          </a:prstGeom>
                                          <a:noFill/>
                                          <a:ln>
                                            <a:noFill/>
                                          </a:ln>
                                        </pic:spPr>
                                      </pic:pic>
                                    </a:graphicData>
                                  </a:graphic>
                                </wp:inline>
                              </w:drawing>
                            </w:r>
                          </w:p>
                          <w:p w14:paraId="20824E4F" w14:textId="77777777" w:rsidR="00A731E3" w:rsidRPr="00D14978" w:rsidRDefault="00A731E3" w:rsidP="00607CE4">
                            <w:pPr>
                              <w:jc w:val="center"/>
                              <w:rPr>
                                <w:b/>
                                <w:bCs/>
                                <w:sz w:val="16"/>
                                <w:szCs w:val="16"/>
                              </w:rPr>
                            </w:pPr>
                            <w:r w:rsidRPr="00D14978">
                              <w:rPr>
                                <w:b/>
                                <w:bCs/>
                                <w:sz w:val="16"/>
                                <w:szCs w:val="16"/>
                              </w:rPr>
                              <w:t>www.jeromefire.com</w:t>
                            </w:r>
                          </w:p>
                          <w:p w14:paraId="4202DE01" w14:textId="0B67CC46" w:rsidR="00A731E3" w:rsidRPr="005E24DA" w:rsidRDefault="00A731E3" w:rsidP="00607CE4">
                            <w:pPr>
                              <w:jc w:val="center"/>
                              <w:rPr>
                                <w:b/>
                                <w:bCs/>
                                <w:sz w:val="18"/>
                                <w:szCs w:val="18"/>
                              </w:rPr>
                            </w:pPr>
                            <w:r w:rsidRPr="005E24DA">
                              <w:rPr>
                                <w:b/>
                                <w:bCs/>
                                <w:sz w:val="18"/>
                                <w:szCs w:val="18"/>
                              </w:rPr>
                              <w:t>Breathing Air Comp Maintenance,</w:t>
                            </w:r>
                          </w:p>
                          <w:p w14:paraId="030B93C6" w14:textId="77777777" w:rsidR="00A731E3" w:rsidRPr="005E24DA" w:rsidRDefault="00A731E3" w:rsidP="00607CE4">
                            <w:pPr>
                              <w:jc w:val="center"/>
                              <w:rPr>
                                <w:b/>
                                <w:bCs/>
                                <w:sz w:val="18"/>
                                <w:szCs w:val="18"/>
                              </w:rPr>
                            </w:pPr>
                            <w:r w:rsidRPr="005E24DA">
                              <w:rPr>
                                <w:b/>
                                <w:bCs/>
                                <w:sz w:val="18"/>
                                <w:szCs w:val="18"/>
                              </w:rPr>
                              <w:t>Air Quality Tests and Repairs</w:t>
                            </w:r>
                          </w:p>
                          <w:p w14:paraId="6E30CA60" w14:textId="7860F6E0" w:rsidR="00A731E3" w:rsidRPr="005E24DA" w:rsidRDefault="00A731E3" w:rsidP="00607CE4">
                            <w:pPr>
                              <w:jc w:val="center"/>
                              <w:rPr>
                                <w:b/>
                                <w:bCs/>
                                <w:sz w:val="20"/>
                                <w:szCs w:val="20"/>
                              </w:rPr>
                            </w:pPr>
                            <w:r w:rsidRPr="005E24DA">
                              <w:rPr>
                                <w:b/>
                                <w:bCs/>
                                <w:sz w:val="20"/>
                                <w:szCs w:val="20"/>
                              </w:rPr>
                              <w:t>Russell Jerome</w:t>
                            </w:r>
                          </w:p>
                          <w:p w14:paraId="40C71FBD" w14:textId="77777777" w:rsidR="00A731E3" w:rsidRPr="005E24DA" w:rsidRDefault="00A731E3" w:rsidP="00607CE4">
                            <w:pPr>
                              <w:jc w:val="center"/>
                              <w:rPr>
                                <w:b/>
                                <w:bCs/>
                                <w:sz w:val="20"/>
                                <w:szCs w:val="20"/>
                              </w:rPr>
                            </w:pPr>
                            <w:r w:rsidRPr="005E24DA">
                              <w:rPr>
                                <w:b/>
                                <w:bCs/>
                                <w:sz w:val="20"/>
                                <w:szCs w:val="20"/>
                              </w:rPr>
                              <w:t>315-699-4533 Office</w:t>
                            </w:r>
                          </w:p>
                          <w:p w14:paraId="32196EAD" w14:textId="77777777" w:rsidR="00A731E3" w:rsidRPr="005E24DA" w:rsidRDefault="00A731E3" w:rsidP="00607CE4">
                            <w:pPr>
                              <w:jc w:val="center"/>
                              <w:rPr>
                                <w:b/>
                                <w:bCs/>
                                <w:sz w:val="18"/>
                                <w:szCs w:val="18"/>
                              </w:rPr>
                            </w:pPr>
                            <w:r w:rsidRPr="005E24DA">
                              <w:rPr>
                                <w:b/>
                                <w:bCs/>
                                <w:sz w:val="18"/>
                                <w:szCs w:val="18"/>
                              </w:rPr>
                              <w:t>Ready Rack Extractor/Washers</w:t>
                            </w:r>
                          </w:p>
                          <w:p w14:paraId="14B7B499" w14:textId="77777777" w:rsidR="00A731E3" w:rsidRPr="005E24DA" w:rsidRDefault="00A731E3" w:rsidP="00607CE4">
                            <w:pPr>
                              <w:jc w:val="center"/>
                              <w:rPr>
                                <w:b/>
                                <w:bCs/>
                                <w:sz w:val="18"/>
                                <w:szCs w:val="18"/>
                              </w:rPr>
                            </w:pPr>
                            <w:r w:rsidRPr="005E24DA">
                              <w:rPr>
                                <w:b/>
                                <w:bCs/>
                                <w:sz w:val="18"/>
                                <w:szCs w:val="18"/>
                              </w:rPr>
                              <w:t>Full Line of Fire Equipment</w:t>
                            </w:r>
                          </w:p>
                          <w:p w14:paraId="0550752D" w14:textId="17F63FFA" w:rsidR="00A731E3" w:rsidRPr="005E24DA" w:rsidRDefault="00A731E3" w:rsidP="00607CE4">
                            <w:pPr>
                              <w:jc w:val="center"/>
                              <w:rPr>
                                <w:b/>
                                <w:bCs/>
                                <w:sz w:val="18"/>
                                <w:szCs w:val="18"/>
                              </w:rPr>
                            </w:pPr>
                            <w:r w:rsidRPr="005E24DA">
                              <w:rPr>
                                <w:b/>
                                <w:bCs/>
                                <w:sz w:val="18"/>
                                <w:szCs w:val="18"/>
                              </w:rPr>
                              <w:t>8721 Caughdenoy Rd, Clay, NY 13041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CEAD6" id="_x0000_s1058" type="#_x0000_t202" style="position:absolute;margin-left:18.8pt;margin-top:13.75pt;width:185.25pt;height:143.1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" fillcolor="window" strokecolor="#00b050" strokeweight="3pt">
                <v:path arrowok="t"/>
                <v:textbox>
                  <w:txbxContent>
                    <w:p w14:paraId="0DA57B92" w14:textId="04C7457D" w:rsidR="00A731E3" w:rsidRDefault="00A731E3" w:rsidP="00607CE4">
                      <w:r w:rsidRPr="00686899">
                        <w:rPr>
                          <w:noProof/>
                        </w:rPr>
                        <w:drawing>
                          <wp:inline distT="0" distB="0" distL="0" distR="0" wp14:anchorId="36A8A94B" wp14:editId="3C117521">
                            <wp:extent cx="802640" cy="465455"/>
                            <wp:effectExtent l="0" t="0" r="0" b="0"/>
                            <wp:docPr id="1894807978" name="Picture 5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picture containing text, clipart&#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02640" cy="465455"/>
                                    </a:xfrm>
                                    <a:prstGeom prst="rect">
                                      <a:avLst/>
                                    </a:prstGeom>
                                    <a:noFill/>
                                    <a:ln>
                                      <a:noFill/>
                                    </a:ln>
                                  </pic:spPr>
                                </pic:pic>
                              </a:graphicData>
                            </a:graphic>
                          </wp:inline>
                        </w:drawing>
                      </w:r>
                      <w:r w:rsidRPr="00686899">
                        <w:rPr>
                          <w:noProof/>
                        </w:rPr>
                        <w:drawing>
                          <wp:inline distT="0" distB="0" distL="0" distR="0" wp14:anchorId="7F738440" wp14:editId="5B5BBC4A">
                            <wp:extent cx="768350" cy="374015"/>
                            <wp:effectExtent l="0" t="0" r="0" b="6985"/>
                            <wp:docPr id="1053827100"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picture containing text&#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68350" cy="374015"/>
                                    </a:xfrm>
                                    <a:prstGeom prst="rect">
                                      <a:avLst/>
                                    </a:prstGeom>
                                    <a:noFill/>
                                    <a:ln>
                                      <a:noFill/>
                                    </a:ln>
                                  </pic:spPr>
                                </pic:pic>
                              </a:graphicData>
                            </a:graphic>
                          </wp:inline>
                        </w:drawing>
                      </w:r>
                    </w:p>
                    <w:p w14:paraId="20824E4F" w14:textId="77777777" w:rsidR="00A731E3" w:rsidRPr="00D14978" w:rsidRDefault="00A731E3" w:rsidP="00607CE4">
                      <w:pPr>
                        <w:jc w:val="center"/>
                        <w:rPr>
                          <w:b/>
                          <w:bCs/>
                          <w:sz w:val="16"/>
                          <w:szCs w:val="16"/>
                        </w:rPr>
                      </w:pPr>
                      <w:r w:rsidRPr="00D14978">
                        <w:rPr>
                          <w:b/>
                          <w:bCs/>
                          <w:sz w:val="16"/>
                          <w:szCs w:val="16"/>
                        </w:rPr>
                        <w:t>www.jeromefire.com</w:t>
                      </w:r>
                    </w:p>
                    <w:p w14:paraId="4202DE01" w14:textId="0B67CC46" w:rsidR="00A731E3" w:rsidRPr="005E24DA" w:rsidRDefault="00A731E3" w:rsidP="00607CE4">
                      <w:pPr>
                        <w:jc w:val="center"/>
                        <w:rPr>
                          <w:b/>
                          <w:bCs/>
                          <w:sz w:val="18"/>
                          <w:szCs w:val="18"/>
                        </w:rPr>
                      </w:pPr>
                      <w:r w:rsidRPr="005E24DA">
                        <w:rPr>
                          <w:b/>
                          <w:bCs/>
                          <w:sz w:val="18"/>
                          <w:szCs w:val="18"/>
                        </w:rPr>
                        <w:t>Breathing Air Comp Maintenance,</w:t>
                      </w:r>
                    </w:p>
                    <w:p w14:paraId="030B93C6" w14:textId="77777777" w:rsidR="00A731E3" w:rsidRPr="005E24DA" w:rsidRDefault="00A731E3" w:rsidP="00607CE4">
                      <w:pPr>
                        <w:jc w:val="center"/>
                        <w:rPr>
                          <w:b/>
                          <w:bCs/>
                          <w:sz w:val="18"/>
                          <w:szCs w:val="18"/>
                        </w:rPr>
                      </w:pPr>
                      <w:r w:rsidRPr="005E24DA">
                        <w:rPr>
                          <w:b/>
                          <w:bCs/>
                          <w:sz w:val="18"/>
                          <w:szCs w:val="18"/>
                        </w:rPr>
                        <w:t>Air Quality Tests and Repairs</w:t>
                      </w:r>
                    </w:p>
                    <w:p w14:paraId="6E30CA60" w14:textId="7860F6E0" w:rsidR="00A731E3" w:rsidRPr="005E24DA" w:rsidRDefault="00A731E3" w:rsidP="00607CE4">
                      <w:pPr>
                        <w:jc w:val="center"/>
                        <w:rPr>
                          <w:b/>
                          <w:bCs/>
                          <w:sz w:val="20"/>
                          <w:szCs w:val="20"/>
                        </w:rPr>
                      </w:pPr>
                      <w:r w:rsidRPr="005E24DA">
                        <w:rPr>
                          <w:b/>
                          <w:bCs/>
                          <w:sz w:val="20"/>
                          <w:szCs w:val="20"/>
                        </w:rPr>
                        <w:t>Russell Jerome</w:t>
                      </w:r>
                    </w:p>
                    <w:p w14:paraId="40C71FBD" w14:textId="77777777" w:rsidR="00A731E3" w:rsidRPr="005E24DA" w:rsidRDefault="00A731E3" w:rsidP="00607CE4">
                      <w:pPr>
                        <w:jc w:val="center"/>
                        <w:rPr>
                          <w:b/>
                          <w:bCs/>
                          <w:sz w:val="20"/>
                          <w:szCs w:val="20"/>
                        </w:rPr>
                      </w:pPr>
                      <w:r w:rsidRPr="005E24DA">
                        <w:rPr>
                          <w:b/>
                          <w:bCs/>
                          <w:sz w:val="20"/>
                          <w:szCs w:val="20"/>
                        </w:rPr>
                        <w:t>315-699-4533 Office</w:t>
                      </w:r>
                    </w:p>
                    <w:p w14:paraId="32196EAD" w14:textId="77777777" w:rsidR="00A731E3" w:rsidRPr="005E24DA" w:rsidRDefault="00A731E3" w:rsidP="00607CE4">
                      <w:pPr>
                        <w:jc w:val="center"/>
                        <w:rPr>
                          <w:b/>
                          <w:bCs/>
                          <w:sz w:val="18"/>
                          <w:szCs w:val="18"/>
                        </w:rPr>
                      </w:pPr>
                      <w:r w:rsidRPr="005E24DA">
                        <w:rPr>
                          <w:b/>
                          <w:bCs/>
                          <w:sz w:val="18"/>
                          <w:szCs w:val="18"/>
                        </w:rPr>
                        <w:t>Ready Rack Extractor/Washers</w:t>
                      </w:r>
                    </w:p>
                    <w:p w14:paraId="14B7B499" w14:textId="77777777" w:rsidR="00A731E3" w:rsidRPr="005E24DA" w:rsidRDefault="00A731E3" w:rsidP="00607CE4">
                      <w:pPr>
                        <w:jc w:val="center"/>
                        <w:rPr>
                          <w:b/>
                          <w:bCs/>
                          <w:sz w:val="18"/>
                          <w:szCs w:val="18"/>
                        </w:rPr>
                      </w:pPr>
                      <w:r w:rsidRPr="005E24DA">
                        <w:rPr>
                          <w:b/>
                          <w:bCs/>
                          <w:sz w:val="18"/>
                          <w:szCs w:val="18"/>
                        </w:rPr>
                        <w:t>Full Line of Fire Equipment</w:t>
                      </w:r>
                    </w:p>
                    <w:p w14:paraId="0550752D" w14:textId="17F63FFA" w:rsidR="00A731E3" w:rsidRPr="005E24DA" w:rsidRDefault="00A731E3" w:rsidP="00607CE4">
                      <w:pPr>
                        <w:jc w:val="center"/>
                        <w:rPr>
                          <w:b/>
                          <w:bCs/>
                          <w:sz w:val="18"/>
                          <w:szCs w:val="18"/>
                        </w:rPr>
                      </w:pPr>
                      <w:r w:rsidRPr="005E24DA">
                        <w:rPr>
                          <w:b/>
                          <w:bCs/>
                          <w:sz w:val="18"/>
                          <w:szCs w:val="18"/>
                        </w:rPr>
                        <w:t>8721 Caughdenoy Rd, Clay, NY 13041</w:t>
                      </w:r>
                    </w:p>
                  </w:txbxContent>
                </v:textbox>
                <w10:wrap anchorx="page"/>
              </v:shape>
            </w:pict>
          </mc:Fallback>
        </mc:AlternateContent>
      </w:r>
    </w:p>
    <w:p w14:paraId="1BB9D1E5" w14:textId="0F75C187" w:rsidR="00607CE4" w:rsidRPr="00607CE4" w:rsidRDefault="00D14978"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1248" behindDoc="0" locked="0" layoutInCell="1" allowOverlap="1" wp14:anchorId="010F01B8" wp14:editId="723B34F9">
                <wp:simplePos x="0" y="0"/>
                <wp:positionH relativeFrom="page">
                  <wp:posOffset>5264150</wp:posOffset>
                </wp:positionH>
                <wp:positionV relativeFrom="paragraph">
                  <wp:posOffset>24384</wp:posOffset>
                </wp:positionV>
                <wp:extent cx="2390775" cy="1224280"/>
                <wp:effectExtent l="19050" t="19050" r="28575" b="13970"/>
                <wp:wrapNone/>
                <wp:docPr id="1729290072"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0775" cy="1224280"/>
                        </a:xfrm>
                        <a:prstGeom prst="rect">
                          <a:avLst/>
                        </a:prstGeom>
                        <a:solidFill>
                          <a:sysClr val="window" lastClr="FFFFFF"/>
                        </a:solidFill>
                        <a:ln w="28575">
                          <a:solidFill>
                            <a:srgbClr val="00B050"/>
                          </a:solidFill>
                        </a:ln>
                      </wps:spPr>
                      <wps:txbx>
                        <w:txbxContent>
                          <w:p w14:paraId="75FA78FA" w14:textId="25281D61" w:rsidR="00A731E3" w:rsidRPr="002F65DA" w:rsidRDefault="00A731E3" w:rsidP="00607CE4">
                            <w:pPr>
                              <w:jc w:val="left"/>
                              <w:rPr>
                                <w:b/>
                                <w:bCs/>
                                <w:color w:val="7030A0"/>
                              </w:rPr>
                            </w:pPr>
                            <w:r w:rsidRPr="00686899">
                              <w:rPr>
                                <w:noProof/>
                              </w:rPr>
                              <w:drawing>
                                <wp:inline distT="0" distB="0" distL="0" distR="0" wp14:anchorId="33CA6110" wp14:editId="5CB4F501">
                                  <wp:extent cx="514350" cy="386080"/>
                                  <wp:effectExtent l="0" t="0" r="0" b="0"/>
                                  <wp:docPr id="1346898855" name="Picture 6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o, company name&#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14350" cy="386080"/>
                                          </a:xfrm>
                                          <a:prstGeom prst="rect">
                                            <a:avLst/>
                                          </a:prstGeom>
                                          <a:noFill/>
                                          <a:ln>
                                            <a:noFill/>
                                          </a:ln>
                                        </pic:spPr>
                                      </pic:pic>
                                    </a:graphicData>
                                  </a:graphic>
                                </wp:inline>
                              </w:drawing>
                            </w:r>
                            <w:r w:rsidRPr="0073496B">
                              <w:rPr>
                                <w:b/>
                                <w:bCs/>
                                <w:color w:val="7030A0"/>
                                <w:sz w:val="28"/>
                              </w:rPr>
                              <w:t>DRYER VENT WIZARD</w:t>
                            </w:r>
                          </w:p>
                          <w:p w14:paraId="25000AAE" w14:textId="77777777" w:rsidR="00A731E3" w:rsidRDefault="00A731E3" w:rsidP="00607CE4">
                            <w:pPr>
                              <w:jc w:val="center"/>
                              <w:rPr>
                                <w:b/>
                                <w:bCs/>
                                <w:sz w:val="18"/>
                                <w:szCs w:val="18"/>
                              </w:rPr>
                            </w:pPr>
                            <w:r w:rsidRPr="002F65DA">
                              <w:rPr>
                                <w:b/>
                                <w:bCs/>
                                <w:sz w:val="18"/>
                                <w:szCs w:val="18"/>
                              </w:rPr>
                              <w:t>JORDAN CATINO</w:t>
                            </w:r>
                          </w:p>
                          <w:p w14:paraId="0DA6726E" w14:textId="77777777" w:rsidR="00A731E3" w:rsidRDefault="00A731E3" w:rsidP="00607CE4">
                            <w:pPr>
                              <w:jc w:val="center"/>
                              <w:rPr>
                                <w:b/>
                                <w:bCs/>
                                <w:sz w:val="18"/>
                                <w:szCs w:val="18"/>
                              </w:rPr>
                            </w:pPr>
                            <w:r>
                              <w:rPr>
                                <w:b/>
                                <w:bCs/>
                                <w:sz w:val="18"/>
                                <w:szCs w:val="18"/>
                              </w:rPr>
                              <w:t>8 NAPA COURT, SCHENECTADY, NY 12309</w:t>
                            </w:r>
                          </w:p>
                          <w:p w14:paraId="4580A8CC" w14:textId="77777777" w:rsidR="00A731E3" w:rsidRDefault="00A731E3" w:rsidP="00607CE4">
                            <w:pPr>
                              <w:jc w:val="center"/>
                              <w:rPr>
                                <w:b/>
                                <w:bCs/>
                                <w:sz w:val="18"/>
                                <w:szCs w:val="18"/>
                              </w:rPr>
                            </w:pPr>
                            <w:r>
                              <w:rPr>
                                <w:b/>
                                <w:bCs/>
                                <w:sz w:val="18"/>
                                <w:szCs w:val="18"/>
                              </w:rPr>
                              <w:t>518-344-0664</w:t>
                            </w:r>
                          </w:p>
                          <w:p w14:paraId="73D874D8" w14:textId="77777777" w:rsidR="00A731E3" w:rsidRPr="002F65DA" w:rsidRDefault="00A731E3" w:rsidP="00607CE4">
                            <w:pPr>
                              <w:jc w:val="center"/>
                              <w:rPr>
                                <w:sz w:val="18"/>
                                <w:szCs w:val="18"/>
                              </w:rPr>
                            </w:pPr>
                            <w:r>
                              <w:rPr>
                                <w:b/>
                                <w:bCs/>
                                <w:sz w:val="18"/>
                                <w:szCs w:val="18"/>
                              </w:rPr>
                              <w:t>SARATOGADRYERVENT.COM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10F01B8" id="Text Box 64" o:spid="_x0000_s1059" type="#_x0000_t202" style="position:absolute;margin-left:414.5pt;margin-top:1.9pt;width:188.25pt;height:96.4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" fillcolor="window" strokecolor="#00b050" strokeweight="2.25pt">
                <v:path arrowok="t"/>
                <v:textbox>
                  <w:txbxContent>
                    <w:p w14:paraId="75FA78FA" w14:textId="25281D61" w:rsidR="00A731E3" w:rsidRPr="002F65DA" w:rsidRDefault="00A731E3" w:rsidP="00607CE4">
                      <w:pPr>
                        <w:jc w:val="left"/>
                        <w:rPr>
                          <w:b/>
                          <w:bCs/>
                          <w:color w:val="7030A0"/>
                        </w:rPr>
                      </w:pPr>
                      <w:r w:rsidRPr="00686899">
                        <w:rPr>
                          <w:noProof/>
                        </w:rPr>
                        <w:drawing>
                          <wp:inline distT="0" distB="0" distL="0" distR="0" wp14:anchorId="33CA6110" wp14:editId="5CB4F501">
                            <wp:extent cx="514350" cy="386080"/>
                            <wp:effectExtent l="0" t="0" r="0" b="0"/>
                            <wp:docPr id="1346898855" name="Picture 6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o, company name&#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14350" cy="386080"/>
                                    </a:xfrm>
                                    <a:prstGeom prst="rect">
                                      <a:avLst/>
                                    </a:prstGeom>
                                    <a:noFill/>
                                    <a:ln>
                                      <a:noFill/>
                                    </a:ln>
                                  </pic:spPr>
                                </pic:pic>
                              </a:graphicData>
                            </a:graphic>
                          </wp:inline>
                        </w:drawing>
                      </w:r>
                      <w:r w:rsidRPr="0073496B">
                        <w:rPr>
                          <w:b/>
                          <w:bCs/>
                          <w:color w:val="7030A0"/>
                          <w:sz w:val="28"/>
                        </w:rPr>
                        <w:t>DRYER VENT WIZARD</w:t>
                      </w:r>
                    </w:p>
                    <w:p w14:paraId="25000AAE" w14:textId="77777777" w:rsidR="00A731E3" w:rsidRDefault="00A731E3" w:rsidP="00607CE4">
                      <w:pPr>
                        <w:jc w:val="center"/>
                        <w:rPr>
                          <w:b/>
                          <w:bCs/>
                          <w:sz w:val="18"/>
                          <w:szCs w:val="18"/>
                        </w:rPr>
                      </w:pPr>
                      <w:r w:rsidRPr="002F65DA">
                        <w:rPr>
                          <w:b/>
                          <w:bCs/>
                          <w:sz w:val="18"/>
                          <w:szCs w:val="18"/>
                        </w:rPr>
                        <w:t>JORDAN CATINO</w:t>
                      </w:r>
                    </w:p>
                    <w:p w14:paraId="0DA6726E" w14:textId="77777777" w:rsidR="00A731E3" w:rsidRDefault="00A731E3" w:rsidP="00607CE4">
                      <w:pPr>
                        <w:jc w:val="center"/>
                        <w:rPr>
                          <w:b/>
                          <w:bCs/>
                          <w:sz w:val="18"/>
                          <w:szCs w:val="18"/>
                        </w:rPr>
                      </w:pPr>
                      <w:r>
                        <w:rPr>
                          <w:b/>
                          <w:bCs/>
                          <w:sz w:val="18"/>
                          <w:szCs w:val="18"/>
                        </w:rPr>
                        <w:t>8 NAPA COURT, SCHENECTADY, NY 12309</w:t>
                      </w:r>
                    </w:p>
                    <w:p w14:paraId="4580A8CC" w14:textId="77777777" w:rsidR="00A731E3" w:rsidRDefault="00A731E3" w:rsidP="00607CE4">
                      <w:pPr>
                        <w:jc w:val="center"/>
                        <w:rPr>
                          <w:b/>
                          <w:bCs/>
                          <w:sz w:val="18"/>
                          <w:szCs w:val="18"/>
                        </w:rPr>
                      </w:pPr>
                      <w:r>
                        <w:rPr>
                          <w:b/>
                          <w:bCs/>
                          <w:sz w:val="18"/>
                          <w:szCs w:val="18"/>
                        </w:rPr>
                        <w:t>518-344-0664</w:t>
                      </w:r>
                    </w:p>
                    <w:p w14:paraId="73D874D8" w14:textId="77777777" w:rsidR="00A731E3" w:rsidRPr="002F65DA" w:rsidRDefault="00A731E3" w:rsidP="00607CE4">
                      <w:pPr>
                        <w:jc w:val="center"/>
                        <w:rPr>
                          <w:sz w:val="18"/>
                          <w:szCs w:val="18"/>
                        </w:rPr>
                      </w:pPr>
                      <w:r>
                        <w:rPr>
                          <w:b/>
                          <w:bCs/>
                          <w:sz w:val="18"/>
                          <w:szCs w:val="18"/>
                        </w:rPr>
                        <w:t>SARATOGADRYERVENT.COM</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62336" behindDoc="0" locked="0" layoutInCell="1" allowOverlap="1" wp14:anchorId="3BD178BD" wp14:editId="5AB5A476">
                <wp:simplePos x="0" y="0"/>
                <wp:positionH relativeFrom="margin">
                  <wp:posOffset>2113915</wp:posOffset>
                </wp:positionH>
                <wp:positionV relativeFrom="paragraph">
                  <wp:posOffset>29845</wp:posOffset>
                </wp:positionV>
                <wp:extent cx="2328545" cy="1610360"/>
                <wp:effectExtent l="19050" t="19050" r="14605" b="27940"/>
                <wp:wrapNone/>
                <wp:docPr id="399768526"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8545" cy="1610360"/>
                        </a:xfrm>
                        <a:prstGeom prst="rect">
                          <a:avLst/>
                        </a:prstGeom>
                        <a:solidFill>
                          <a:srgbClr val="FFFFFF"/>
                        </a:solidFill>
                        <a:ln w="28575">
                          <a:solidFill>
                            <a:srgbClr val="00B050"/>
                          </a:solidFill>
                          <a:miter lim="800000"/>
                          <a:headEnd/>
                          <a:tailEnd/>
                        </a:ln>
                      </wps:spPr>
                      <wps:txbx>
                        <w:txbxContent>
                          <w:p w14:paraId="72F3D8B5" w14:textId="6F231FFB" w:rsidR="00A731E3" w:rsidRPr="00DA7F74" w:rsidRDefault="00A731E3" w:rsidP="00607CE4">
                            <w:pPr>
                              <w:jc w:val="center"/>
                              <w:rPr>
                                <w:sz w:val="20"/>
                                <w:szCs w:val="20"/>
                              </w:rPr>
                            </w:pPr>
                            <w:r w:rsidRPr="00686899">
                              <w:rPr>
                                <w:noProof/>
                              </w:rPr>
                              <w:drawing>
                                <wp:inline distT="0" distB="0" distL="0" distR="0" wp14:anchorId="01E61658" wp14:editId="42B32F1C">
                                  <wp:extent cx="417195" cy="461010"/>
                                  <wp:effectExtent l="0" t="0" r="1905" b="0"/>
                                  <wp:docPr id="2090739121" name="Picture 70" descr="LOGO-JPG-Format-26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GO-JPG-Format-268x30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17195" cy="461010"/>
                                          </a:xfrm>
                                          <a:prstGeom prst="rect">
                                            <a:avLst/>
                                          </a:prstGeom>
                                          <a:noFill/>
                                          <a:ln>
                                            <a:noFill/>
                                          </a:ln>
                                        </pic:spPr>
                                      </pic:pic>
                                    </a:graphicData>
                                  </a:graphic>
                                </wp:inline>
                              </w:drawing>
                            </w:r>
                            <w:r w:rsidRPr="00DA7F74">
                              <w:rPr>
                                <w:b/>
                                <w:sz w:val="20"/>
                                <w:szCs w:val="20"/>
                              </w:rPr>
                              <w:t>Safety First Equipment Testing</w:t>
                            </w:r>
                          </w:p>
                          <w:p w14:paraId="0FCD952B" w14:textId="77777777" w:rsidR="00A731E3" w:rsidRPr="00DA7F74" w:rsidRDefault="00A731E3" w:rsidP="00607CE4">
                            <w:pPr>
                              <w:jc w:val="center"/>
                              <w:rPr>
                                <w:sz w:val="20"/>
                                <w:szCs w:val="20"/>
                              </w:rPr>
                            </w:pPr>
                            <w:r w:rsidRPr="00DA7F74">
                              <w:rPr>
                                <w:sz w:val="20"/>
                                <w:szCs w:val="20"/>
                              </w:rPr>
                              <w:t>99 Glass Lake Road</w:t>
                            </w:r>
                          </w:p>
                          <w:p w14:paraId="5CE03982" w14:textId="77777777" w:rsidR="00A731E3" w:rsidRPr="00DA7F74" w:rsidRDefault="00A731E3" w:rsidP="00607CE4">
                            <w:pPr>
                              <w:jc w:val="center"/>
                              <w:rPr>
                                <w:sz w:val="20"/>
                                <w:szCs w:val="20"/>
                              </w:rPr>
                            </w:pPr>
                            <w:r w:rsidRPr="00DA7F74">
                              <w:rPr>
                                <w:sz w:val="20"/>
                                <w:szCs w:val="20"/>
                              </w:rPr>
                              <w:t>Averill Park, NY 12018</w:t>
                            </w:r>
                          </w:p>
                          <w:p w14:paraId="210B147C" w14:textId="77777777" w:rsidR="00A731E3" w:rsidRPr="00DA7F74" w:rsidRDefault="00A731E3" w:rsidP="00607CE4">
                            <w:pPr>
                              <w:jc w:val="center"/>
                              <w:rPr>
                                <w:sz w:val="20"/>
                                <w:szCs w:val="20"/>
                              </w:rPr>
                            </w:pPr>
                            <w:r w:rsidRPr="00DA7F74">
                              <w:rPr>
                                <w:sz w:val="20"/>
                                <w:szCs w:val="20"/>
                              </w:rPr>
                              <w:t>518-674-8363</w:t>
                            </w:r>
                          </w:p>
                          <w:p w14:paraId="411D8DDF" w14:textId="77777777" w:rsidR="00A731E3" w:rsidRDefault="00A731E3" w:rsidP="00607CE4">
                            <w:pPr>
                              <w:jc w:val="center"/>
                              <w:rPr>
                                <w:b/>
                                <w:sz w:val="20"/>
                                <w:szCs w:val="20"/>
                              </w:rPr>
                            </w:pPr>
                            <w:hyperlink r:id="rId88" w:history="1">
                              <w:r w:rsidRPr="003F2BEA">
                                <w:rPr>
                                  <w:rStyle w:val="Hyperlink"/>
                                  <w:b/>
                                  <w:sz w:val="20"/>
                                  <w:szCs w:val="20"/>
                                </w:rPr>
                                <w:t>www.safetyfirstfirehose.com</w:t>
                              </w:r>
                            </w:hyperlink>
                          </w:p>
                          <w:p w14:paraId="25D88007" w14:textId="4651D088" w:rsidR="00A731E3" w:rsidRDefault="00A731E3" w:rsidP="00607CE4">
                            <w:pPr>
                              <w:jc w:val="center"/>
                              <w:rPr>
                                <w:b/>
                                <w:sz w:val="20"/>
                                <w:szCs w:val="20"/>
                              </w:rPr>
                            </w:pPr>
                            <w:r>
                              <w:rPr>
                                <w:b/>
                                <w:sz w:val="20"/>
                                <w:szCs w:val="20"/>
                              </w:rPr>
                              <w:t>HOSE, APPLIANCE &amp; LADDER TESTING</w:t>
                            </w:r>
                          </w:p>
                          <w:p w14:paraId="7DB4421D" w14:textId="77777777" w:rsidR="00A731E3" w:rsidRPr="00DA7F74" w:rsidRDefault="00A731E3" w:rsidP="00607CE4">
                            <w:pPr>
                              <w:jc w:val="center"/>
                              <w:rPr>
                                <w:b/>
                                <w:sz w:val="20"/>
                                <w:szCs w:val="20"/>
                              </w:rPr>
                            </w:pPr>
                            <w:r>
                              <w:rPr>
                                <w:b/>
                                <w:sz w:val="20"/>
                                <w:szCs w:val="20"/>
                              </w:rPr>
                              <w:t>Safety1hose@gmail.com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D178BD" id="Text Box 71" o:spid="_x0000_s1060" type="#_x0000_t202" style="position:absolute;margin-left:166.45pt;margin-top:2.35pt;width:183.35pt;height:126.8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" strokecolor="#00b050" strokeweight="2.25pt">
                <v:textbox>
                  <w:txbxContent>
                    <w:p w14:paraId="72F3D8B5" w14:textId="6F231FFB" w:rsidR="00A731E3" w:rsidRPr="00DA7F74" w:rsidRDefault="00A731E3" w:rsidP="00607CE4">
                      <w:pPr>
                        <w:jc w:val="center"/>
                        <w:rPr>
                          <w:sz w:val="20"/>
                          <w:szCs w:val="20"/>
                        </w:rPr>
                      </w:pPr>
                      <w:r w:rsidRPr="00686899">
                        <w:rPr>
                          <w:noProof/>
                        </w:rPr>
                        <w:drawing>
                          <wp:inline distT="0" distB="0" distL="0" distR="0" wp14:anchorId="01E61658" wp14:editId="42B32F1C">
                            <wp:extent cx="417195" cy="461010"/>
                            <wp:effectExtent l="0" t="0" r="1905" b="0"/>
                            <wp:docPr id="2090739121" name="Picture 70" descr="LOGO-JPG-Format-26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GO-JPG-Format-268x30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17195" cy="461010"/>
                                    </a:xfrm>
                                    <a:prstGeom prst="rect">
                                      <a:avLst/>
                                    </a:prstGeom>
                                    <a:noFill/>
                                    <a:ln>
                                      <a:noFill/>
                                    </a:ln>
                                  </pic:spPr>
                                </pic:pic>
                              </a:graphicData>
                            </a:graphic>
                          </wp:inline>
                        </w:drawing>
                      </w:r>
                      <w:r w:rsidRPr="00DA7F74">
                        <w:rPr>
                          <w:b/>
                          <w:sz w:val="20"/>
                          <w:szCs w:val="20"/>
                        </w:rPr>
                        <w:t>Safety First Equipment Testing</w:t>
                      </w:r>
                    </w:p>
                    <w:p w14:paraId="0FCD952B" w14:textId="77777777" w:rsidR="00A731E3" w:rsidRPr="00DA7F74" w:rsidRDefault="00A731E3" w:rsidP="00607CE4">
                      <w:pPr>
                        <w:jc w:val="center"/>
                        <w:rPr>
                          <w:sz w:val="20"/>
                          <w:szCs w:val="20"/>
                        </w:rPr>
                      </w:pPr>
                      <w:r w:rsidRPr="00DA7F74">
                        <w:rPr>
                          <w:sz w:val="20"/>
                          <w:szCs w:val="20"/>
                        </w:rPr>
                        <w:t>99 Glass Lake Road</w:t>
                      </w:r>
                    </w:p>
                    <w:p w14:paraId="5CE03982" w14:textId="77777777" w:rsidR="00A731E3" w:rsidRPr="00DA7F74" w:rsidRDefault="00A731E3" w:rsidP="00607CE4">
                      <w:pPr>
                        <w:jc w:val="center"/>
                        <w:rPr>
                          <w:sz w:val="20"/>
                          <w:szCs w:val="20"/>
                        </w:rPr>
                      </w:pPr>
                      <w:r w:rsidRPr="00DA7F74">
                        <w:rPr>
                          <w:sz w:val="20"/>
                          <w:szCs w:val="20"/>
                        </w:rPr>
                        <w:t>Averill Park, NY 12018</w:t>
                      </w:r>
                    </w:p>
                    <w:p w14:paraId="210B147C" w14:textId="77777777" w:rsidR="00A731E3" w:rsidRPr="00DA7F74" w:rsidRDefault="00A731E3" w:rsidP="00607CE4">
                      <w:pPr>
                        <w:jc w:val="center"/>
                        <w:rPr>
                          <w:sz w:val="20"/>
                          <w:szCs w:val="20"/>
                        </w:rPr>
                      </w:pPr>
                      <w:r w:rsidRPr="00DA7F74">
                        <w:rPr>
                          <w:sz w:val="20"/>
                          <w:szCs w:val="20"/>
                        </w:rPr>
                        <w:t>518-674-8363</w:t>
                      </w:r>
                    </w:p>
                    <w:p w14:paraId="411D8DDF" w14:textId="77777777" w:rsidR="00A731E3" w:rsidRDefault="00A731E3" w:rsidP="00607CE4">
                      <w:pPr>
                        <w:jc w:val="center"/>
                        <w:rPr>
                          <w:b/>
                          <w:sz w:val="20"/>
                          <w:szCs w:val="20"/>
                        </w:rPr>
                      </w:pPr>
                      <w:hyperlink r:id="rId89" w:history="1">
                        <w:r w:rsidRPr="003F2BEA">
                          <w:rPr>
                            <w:rStyle w:val="Hyperlink"/>
                            <w:b/>
                            <w:sz w:val="20"/>
                            <w:szCs w:val="20"/>
                          </w:rPr>
                          <w:t>www.safetyfirstfirehose.com</w:t>
                        </w:r>
                      </w:hyperlink>
                    </w:p>
                    <w:p w14:paraId="25D88007" w14:textId="4651D088" w:rsidR="00A731E3" w:rsidRDefault="00A731E3" w:rsidP="00607CE4">
                      <w:pPr>
                        <w:jc w:val="center"/>
                        <w:rPr>
                          <w:b/>
                          <w:sz w:val="20"/>
                          <w:szCs w:val="20"/>
                        </w:rPr>
                      </w:pPr>
                      <w:r>
                        <w:rPr>
                          <w:b/>
                          <w:sz w:val="20"/>
                          <w:szCs w:val="20"/>
                        </w:rPr>
                        <w:t>HOSE, APPLIANCE &amp; LADDER TESTING</w:t>
                      </w:r>
                    </w:p>
                    <w:p w14:paraId="7DB4421D" w14:textId="77777777" w:rsidR="00A731E3" w:rsidRPr="00DA7F74" w:rsidRDefault="00A731E3" w:rsidP="00607CE4">
                      <w:pPr>
                        <w:jc w:val="center"/>
                        <w:rPr>
                          <w:b/>
                          <w:sz w:val="20"/>
                          <w:szCs w:val="20"/>
                        </w:rPr>
                      </w:pPr>
                      <w:r>
                        <w:rPr>
                          <w:b/>
                          <w:sz w:val="20"/>
                          <w:szCs w:val="20"/>
                        </w:rPr>
                        <w:t>Safety1hose@gmail.com</w:t>
                      </w:r>
                    </w:p>
                  </w:txbxContent>
                </v:textbox>
                <w10:wrap anchorx="margin"/>
              </v:shape>
            </w:pict>
          </mc:Fallback>
        </mc:AlternateContent>
      </w:r>
    </w:p>
    <w:p w14:paraId="42B5F0EB" w14:textId="0D6E659A" w:rsidR="00607CE4" w:rsidRPr="00607CE4" w:rsidRDefault="00607CE4" w:rsidP="00A24D8C">
      <w:pPr>
        <w:jc w:val="left"/>
        <w:rPr>
          <w:rFonts w:eastAsia="Tw Cen MT"/>
          <w:b/>
          <w:kern w:val="0"/>
          <w:sz w:val="20"/>
          <w:szCs w:val="20"/>
          <w14:ligatures w14:val="none"/>
        </w:rPr>
      </w:pPr>
    </w:p>
    <w:p w14:paraId="58E84016" w14:textId="25397097" w:rsidR="00607CE4" w:rsidRPr="00607CE4" w:rsidRDefault="00607CE4" w:rsidP="00A24D8C">
      <w:pPr>
        <w:jc w:val="left"/>
        <w:rPr>
          <w:rFonts w:eastAsia="Tw Cen MT"/>
          <w:b/>
          <w:kern w:val="0"/>
          <w:sz w:val="20"/>
          <w:szCs w:val="20"/>
          <w14:ligatures w14:val="none"/>
        </w:rPr>
      </w:pPr>
    </w:p>
    <w:p w14:paraId="60EF683A" w14:textId="3DF3080B" w:rsidR="00607CE4" w:rsidRPr="00607CE4" w:rsidRDefault="00607CE4" w:rsidP="00A24D8C">
      <w:pPr>
        <w:jc w:val="left"/>
        <w:rPr>
          <w:rFonts w:eastAsia="Tw Cen MT"/>
          <w:b/>
          <w:kern w:val="0"/>
          <w:sz w:val="20"/>
          <w:szCs w:val="20"/>
          <w14:ligatures w14:val="none"/>
        </w:rPr>
      </w:pPr>
    </w:p>
    <w:p w14:paraId="5B7E69E9" w14:textId="784364D5" w:rsidR="00607CE4" w:rsidRPr="00607CE4" w:rsidRDefault="00607CE4" w:rsidP="00A24D8C">
      <w:pPr>
        <w:jc w:val="left"/>
        <w:rPr>
          <w:rFonts w:eastAsia="Tw Cen MT"/>
          <w:b/>
          <w:kern w:val="0"/>
          <w:sz w:val="20"/>
          <w:szCs w:val="20"/>
          <w14:ligatures w14:val="none"/>
        </w:rPr>
      </w:pPr>
    </w:p>
    <w:p w14:paraId="1BB1FE9E" w14:textId="75AE0A95" w:rsidR="00607CE4" w:rsidRPr="00607CE4" w:rsidRDefault="00607CE4" w:rsidP="00A24D8C">
      <w:pPr>
        <w:jc w:val="left"/>
        <w:rPr>
          <w:rFonts w:eastAsia="Tw Cen MT"/>
          <w:b/>
          <w:kern w:val="0"/>
          <w:sz w:val="20"/>
          <w:szCs w:val="20"/>
          <w14:ligatures w14:val="none"/>
        </w:rPr>
      </w:pPr>
    </w:p>
    <w:p w14:paraId="1681A740" w14:textId="23957B72" w:rsidR="00607CE4" w:rsidRPr="00607CE4" w:rsidRDefault="00607CE4" w:rsidP="00A24D8C">
      <w:pPr>
        <w:jc w:val="left"/>
        <w:rPr>
          <w:rFonts w:eastAsia="Tw Cen MT"/>
          <w:b/>
          <w:kern w:val="0"/>
          <w:sz w:val="20"/>
          <w:szCs w:val="20"/>
          <w14:ligatures w14:val="none"/>
        </w:rPr>
      </w:pPr>
    </w:p>
    <w:p w14:paraId="06FA1067" w14:textId="32B71E20" w:rsidR="00607CE4" w:rsidRPr="00607CE4" w:rsidRDefault="00607CE4" w:rsidP="00A24D8C">
      <w:pPr>
        <w:jc w:val="left"/>
        <w:rPr>
          <w:rFonts w:eastAsia="Tw Cen MT"/>
          <w:b/>
          <w:kern w:val="0"/>
          <w:sz w:val="20"/>
          <w:szCs w:val="20"/>
          <w14:ligatures w14:val="none"/>
        </w:rPr>
      </w:pPr>
    </w:p>
    <w:p w14:paraId="42540434" w14:textId="0EBB3B19" w:rsidR="00607CE4" w:rsidRPr="00607CE4" w:rsidRDefault="00607CE4" w:rsidP="00A24D8C">
      <w:pPr>
        <w:jc w:val="left"/>
        <w:rPr>
          <w:rFonts w:eastAsia="Tw Cen MT"/>
          <w:b/>
          <w:kern w:val="0"/>
          <w:sz w:val="20"/>
          <w:szCs w:val="20"/>
          <w14:ligatures w14:val="none"/>
        </w:rPr>
      </w:pPr>
    </w:p>
    <w:p w14:paraId="2C320EFE" w14:textId="788D3C81" w:rsidR="00607CE4" w:rsidRPr="00607CE4" w:rsidRDefault="00607CE4" w:rsidP="00A24D8C">
      <w:pPr>
        <w:jc w:val="left"/>
        <w:rPr>
          <w:rFonts w:eastAsia="Tw Cen MT"/>
          <w:b/>
          <w:kern w:val="0"/>
          <w:sz w:val="20"/>
          <w:szCs w:val="20"/>
          <w14:ligatures w14:val="none"/>
        </w:rPr>
      </w:pPr>
    </w:p>
    <w:p w14:paraId="1775E06C" w14:textId="57A147B0" w:rsidR="00607CE4" w:rsidRPr="00607CE4" w:rsidRDefault="00607CE4" w:rsidP="00A24D8C">
      <w:pPr>
        <w:jc w:val="left"/>
        <w:rPr>
          <w:rFonts w:eastAsia="Tw Cen MT"/>
          <w:b/>
          <w:kern w:val="0"/>
          <w:sz w:val="20"/>
          <w:szCs w:val="20"/>
          <w14:ligatures w14:val="none"/>
        </w:rPr>
      </w:pPr>
    </w:p>
    <w:p w14:paraId="202F40EA" w14:textId="61481F60"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15584" behindDoc="0" locked="0" layoutInCell="1" allowOverlap="1" wp14:anchorId="37AE86C8" wp14:editId="35DC6994">
                <wp:simplePos x="0" y="0"/>
                <wp:positionH relativeFrom="column">
                  <wp:posOffset>4403090</wp:posOffset>
                </wp:positionH>
                <wp:positionV relativeFrom="paragraph">
                  <wp:posOffset>-217907</wp:posOffset>
                </wp:positionV>
                <wp:extent cx="2238375" cy="453415"/>
                <wp:effectExtent l="0" t="0" r="28575" b="22860"/>
                <wp:wrapNone/>
                <wp:docPr id="204670930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8375" cy="453415"/>
                        </a:xfrm>
                        <a:prstGeom prst="rect">
                          <a:avLst/>
                        </a:prstGeom>
                        <a:solidFill>
                          <a:srgbClr val="4F81BD">
                            <a:lumMod val="20000"/>
                            <a:lumOff val="80000"/>
                          </a:srgbClr>
                        </a:solidFill>
                        <a:ln w="12700">
                          <a:solidFill>
                            <a:prstClr val="black"/>
                          </a:solidFill>
                        </a:ln>
                      </wps:spPr>
                      <wps:txbx>
                        <w:txbxContent>
                          <w:p w14:paraId="136BB731" w14:textId="7823E164" w:rsidR="00A731E3" w:rsidRPr="00360C76" w:rsidRDefault="00A731E3" w:rsidP="00607CE4">
                            <w:pPr>
                              <w:jc w:val="center"/>
                              <w:rPr>
                                <w:rFonts w:ascii="Elephant" w:hAnsi="Elephant"/>
                                <w:b/>
                                <w:bCs/>
                                <w:sz w:val="24"/>
                                <w:szCs w:val="24"/>
                              </w:rPr>
                            </w:pPr>
                            <w:bookmarkStart w:id="17" w:name="_Hlk191988616"/>
                            <w:r>
                              <w:rPr>
                                <w:rFonts w:ascii="Elephant" w:hAnsi="Elephant"/>
                                <w:b/>
                                <w:bCs/>
                                <w:sz w:val="24"/>
                                <w:szCs w:val="24"/>
                              </w:rPr>
                              <w:t xml:space="preserve">FIRE DEPT </w:t>
                            </w:r>
                            <w:r w:rsidRPr="00360C76">
                              <w:rPr>
                                <w:rFonts w:ascii="Elephant" w:hAnsi="Elephant"/>
                                <w:b/>
                                <w:bCs/>
                                <w:sz w:val="24"/>
                                <w:szCs w:val="24"/>
                              </w:rPr>
                              <w:t xml:space="preserve">COMPUTER </w:t>
                            </w:r>
                            <w:bookmarkEnd w:id="17"/>
                            <w:r w:rsidRPr="00360C76">
                              <w:rPr>
                                <w:rFonts w:ascii="Elephant" w:hAnsi="Elephant"/>
                                <w:b/>
                                <w:bCs/>
                                <w:sz w:val="24"/>
                                <w:szCs w:val="24"/>
                              </w:rPr>
                              <w:t>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7AE86C8" id="Text Box 33" o:spid="_x0000_s1061" type="#_x0000_t202" style="position:absolute;margin-left:346.7pt;margin-top:-17.15pt;width:176.25pt;height:35.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" fillcolor="#dce6f2" strokeweight="1pt">
                <v:path arrowok="t"/>
                <v:textbox>
                  <w:txbxContent>
                    <w:p w14:paraId="136BB731" w14:textId="7823E164" w:rsidR="00A731E3" w:rsidRPr="00360C76" w:rsidRDefault="00A731E3" w:rsidP="00607CE4">
                      <w:pPr>
                        <w:jc w:val="center"/>
                        <w:rPr>
                          <w:rFonts w:ascii="Elephant" w:hAnsi="Elephant"/>
                          <w:b/>
                          <w:bCs/>
                          <w:sz w:val="24"/>
                          <w:szCs w:val="24"/>
                        </w:rPr>
                      </w:pPr>
                      <w:bookmarkStart w:id="18" w:name="_Hlk191988616"/>
                      <w:r>
                        <w:rPr>
                          <w:rFonts w:ascii="Elephant" w:hAnsi="Elephant"/>
                          <w:b/>
                          <w:bCs/>
                          <w:sz w:val="24"/>
                          <w:szCs w:val="24"/>
                        </w:rPr>
                        <w:t xml:space="preserve">FIRE DEPT </w:t>
                      </w:r>
                      <w:r w:rsidRPr="00360C76">
                        <w:rPr>
                          <w:rFonts w:ascii="Elephant" w:hAnsi="Elephant"/>
                          <w:b/>
                          <w:bCs/>
                          <w:sz w:val="24"/>
                          <w:szCs w:val="24"/>
                        </w:rPr>
                        <w:t xml:space="preserve">COMPUTER </w:t>
                      </w:r>
                      <w:bookmarkEnd w:id="18"/>
                      <w:r w:rsidRPr="00360C76">
                        <w:rPr>
                          <w:rFonts w:ascii="Elephant" w:hAnsi="Elephant"/>
                          <w:b/>
                          <w:bCs/>
                          <w:sz w:val="24"/>
                          <w:szCs w:val="24"/>
                        </w:rPr>
                        <w:t>MANAGEMENT</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11488" behindDoc="0" locked="0" layoutInCell="1" allowOverlap="1" wp14:anchorId="77F47BB1" wp14:editId="5125DCEA">
                <wp:simplePos x="0" y="0"/>
                <wp:positionH relativeFrom="margin">
                  <wp:align>center</wp:align>
                </wp:positionH>
                <wp:positionV relativeFrom="paragraph">
                  <wp:posOffset>-240131</wp:posOffset>
                </wp:positionV>
                <wp:extent cx="2381885" cy="438912"/>
                <wp:effectExtent l="0" t="0" r="18415" b="18415"/>
                <wp:wrapNone/>
                <wp:docPr id="1660845827"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885" cy="438912"/>
                        </a:xfrm>
                        <a:prstGeom prst="rect">
                          <a:avLst/>
                        </a:prstGeom>
                        <a:solidFill>
                          <a:sysClr val="window" lastClr="FFFFFF"/>
                        </a:solidFill>
                        <a:ln w="19050">
                          <a:solidFill>
                            <a:prstClr val="black"/>
                          </a:solidFill>
                        </a:ln>
                      </wps:spPr>
                      <wps:txbx>
                        <w:txbxContent>
                          <w:p w14:paraId="05DBBFB7" w14:textId="7F26EC01" w:rsidR="00A731E3" w:rsidRPr="00EA65F1" w:rsidRDefault="00A731E3" w:rsidP="00E33177">
                            <w:pPr>
                              <w:shd w:val="clear" w:color="auto" w:fill="B8CCE4" w:themeFill="accent1" w:themeFillTint="66"/>
                              <w:jc w:val="center"/>
                              <w:rPr>
                                <w:rFonts w:ascii="Elephant" w:hAnsi="Elephant"/>
                                <w:b/>
                                <w:bCs/>
                              </w:rPr>
                            </w:pPr>
                            <w:r>
                              <w:rPr>
                                <w:rFonts w:ascii="Elephant" w:hAnsi="Elephant"/>
                                <w:b/>
                                <w:bCs/>
                                <w:shd w:val="clear" w:color="auto" w:fill="C6D9F1"/>
                              </w:rPr>
                              <w:t>FIRE STATION HVAC AND PLUMBING</w:t>
                            </w:r>
                            <w:r w:rsidRPr="00EA65F1">
                              <w:rPr>
                                <w:rFonts w:ascii="Elephant" w:hAnsi="Elephant"/>
                                <w:b/>
                                <w:bCs/>
                              </w:rPr>
                              <w:t xml:space="preserve">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7F47BB1" id="Text Box 49" o:spid="_x0000_s1062" type="#_x0000_t202" style="position:absolute;margin-left:0;margin-top:-18.9pt;width:187.55pt;height:34.55pt;z-index:2517114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" fillcolor="window" strokeweight="1.5pt">
                <v:path arrowok="t"/>
                <v:textbox>
                  <w:txbxContent>
                    <w:p w14:paraId="05DBBFB7" w14:textId="7F26EC01" w:rsidR="00A731E3" w:rsidRPr="00EA65F1" w:rsidRDefault="00A731E3" w:rsidP="00E33177">
                      <w:pPr>
                        <w:shd w:val="clear" w:color="auto" w:fill="B8CCE4" w:themeFill="accent1" w:themeFillTint="66"/>
                        <w:jc w:val="center"/>
                        <w:rPr>
                          <w:rFonts w:ascii="Elephant" w:hAnsi="Elephant"/>
                          <w:b/>
                          <w:bCs/>
                        </w:rPr>
                      </w:pPr>
                      <w:r>
                        <w:rPr>
                          <w:rFonts w:ascii="Elephant" w:hAnsi="Elephant"/>
                          <w:b/>
                          <w:bCs/>
                          <w:shd w:val="clear" w:color="auto" w:fill="C6D9F1"/>
                        </w:rPr>
                        <w:t>FIRE STATION HVAC AND PLUMBING</w:t>
                      </w:r>
                      <w:r w:rsidRPr="00EA65F1">
                        <w:rPr>
                          <w:rFonts w:ascii="Elephant" w:hAnsi="Elephant"/>
                          <w:b/>
                          <w:bCs/>
                        </w:rPr>
                        <w:t xml:space="preserve"> SERVICES</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97152" behindDoc="0" locked="0" layoutInCell="1" allowOverlap="1" wp14:anchorId="463DC8FA" wp14:editId="6E994B08">
                <wp:simplePos x="0" y="0"/>
                <wp:positionH relativeFrom="page">
                  <wp:posOffset>138989</wp:posOffset>
                </wp:positionH>
                <wp:positionV relativeFrom="paragraph">
                  <wp:posOffset>-201295</wp:posOffset>
                </wp:positionV>
                <wp:extent cx="2349500" cy="482600"/>
                <wp:effectExtent l="0" t="0" r="12700" b="12700"/>
                <wp:wrapNone/>
                <wp:docPr id="10116201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9500" cy="482600"/>
                        </a:xfrm>
                        <a:prstGeom prst="rect">
                          <a:avLst/>
                        </a:prstGeom>
                        <a:solidFill>
                          <a:sysClr val="window" lastClr="FFFFFF"/>
                        </a:solidFill>
                        <a:ln w="19050">
                          <a:solidFill>
                            <a:prstClr val="black"/>
                          </a:solidFill>
                        </a:ln>
                      </wps:spPr>
                      <wps:txbx>
                        <w:txbxContent>
                          <w:p w14:paraId="6F7B7DB3" w14:textId="77777777" w:rsidR="00A731E3" w:rsidRPr="00967160" w:rsidRDefault="00A731E3" w:rsidP="00607CE4">
                            <w:pPr>
                              <w:shd w:val="clear" w:color="auto" w:fill="C6D9F1"/>
                              <w:jc w:val="center"/>
                              <w:rPr>
                                <w:rFonts w:ascii="Elephant" w:hAnsi="Elephant"/>
                                <w:b/>
                                <w:bCs/>
                              </w:rPr>
                            </w:pPr>
                            <w:r>
                              <w:rPr>
                                <w:rFonts w:ascii="Elephant" w:hAnsi="Elephant"/>
                                <w:b/>
                                <w:bCs/>
                              </w:rPr>
                              <w:t xml:space="preserve">FIRE STATION </w:t>
                            </w:r>
                            <w:r w:rsidRPr="00967160">
                              <w:rPr>
                                <w:rFonts w:ascii="Elephant" w:hAnsi="Elephant"/>
                                <w:b/>
                                <w:bCs/>
                              </w:rPr>
                              <w:t>PEST 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63DC8FA" id="Text Box 45" o:spid="_x0000_s1063" type="#_x0000_t202" style="position:absolute;margin-left:10.95pt;margin-top:-15.85pt;width:185pt;height:38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" fillcolor="window" strokeweight="1.5pt">
                <v:path arrowok="t"/>
                <v:textbox>
                  <w:txbxContent>
                    <w:p w14:paraId="6F7B7DB3" w14:textId="77777777" w:rsidR="00A731E3" w:rsidRPr="00967160" w:rsidRDefault="00A731E3" w:rsidP="00607CE4">
                      <w:pPr>
                        <w:shd w:val="clear" w:color="auto" w:fill="C6D9F1"/>
                        <w:jc w:val="center"/>
                        <w:rPr>
                          <w:rFonts w:ascii="Elephant" w:hAnsi="Elephant"/>
                          <w:b/>
                          <w:bCs/>
                        </w:rPr>
                      </w:pPr>
                      <w:r>
                        <w:rPr>
                          <w:rFonts w:ascii="Elephant" w:hAnsi="Elephant"/>
                          <w:b/>
                          <w:bCs/>
                        </w:rPr>
                        <w:t xml:space="preserve">FIRE STATION </w:t>
                      </w:r>
                      <w:r w:rsidRPr="00967160">
                        <w:rPr>
                          <w:rFonts w:ascii="Elephant" w:hAnsi="Elephant"/>
                          <w:b/>
                          <w:bCs/>
                        </w:rPr>
                        <w:t>PEST CONTROL</w:t>
                      </w:r>
                    </w:p>
                  </w:txbxContent>
                </v:textbox>
                <w10:wrap anchorx="page"/>
              </v:shape>
            </w:pict>
          </mc:Fallback>
        </mc:AlternateContent>
      </w:r>
    </w:p>
    <w:p w14:paraId="4FDA14E4" w14:textId="00BE617D"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98176" behindDoc="0" locked="0" layoutInCell="1" allowOverlap="1" wp14:anchorId="507A90E8" wp14:editId="2DA81D76">
                <wp:simplePos x="0" y="0"/>
                <wp:positionH relativeFrom="margin">
                  <wp:posOffset>-554939</wp:posOffset>
                </wp:positionH>
                <wp:positionV relativeFrom="paragraph">
                  <wp:posOffset>238709</wp:posOffset>
                </wp:positionV>
                <wp:extent cx="2368550" cy="1464945"/>
                <wp:effectExtent l="19050" t="19050" r="12700" b="20955"/>
                <wp:wrapNone/>
                <wp:docPr id="108250200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8550" cy="1464945"/>
                        </a:xfrm>
                        <a:prstGeom prst="rect">
                          <a:avLst/>
                        </a:prstGeom>
                        <a:solidFill>
                          <a:sysClr val="window" lastClr="FFFFFF"/>
                        </a:solidFill>
                        <a:ln w="28575">
                          <a:solidFill>
                            <a:srgbClr val="00B0F0"/>
                          </a:solidFill>
                        </a:ln>
                      </wps:spPr>
                      <wps:txbx>
                        <w:txbxContent>
                          <w:p w14:paraId="11FD0D69" w14:textId="68A001A9" w:rsidR="00A731E3" w:rsidRDefault="00A731E3" w:rsidP="00607CE4">
                            <w:r w:rsidRPr="00686899">
                              <w:rPr>
                                <w:noProof/>
                              </w:rPr>
                              <w:drawing>
                                <wp:inline distT="0" distB="0" distL="0" distR="0" wp14:anchorId="55D61C00" wp14:editId="57155663">
                                  <wp:extent cx="1250950" cy="467995"/>
                                  <wp:effectExtent l="0" t="0" r="6350" b="8255"/>
                                  <wp:docPr id="1234648411"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ogo&#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250950" cy="467995"/>
                                          </a:xfrm>
                                          <a:prstGeom prst="rect">
                                            <a:avLst/>
                                          </a:prstGeom>
                                          <a:noFill/>
                                          <a:ln>
                                            <a:noFill/>
                                          </a:ln>
                                        </pic:spPr>
                                      </pic:pic>
                                    </a:graphicData>
                                  </a:graphic>
                                </wp:inline>
                              </w:drawing>
                            </w:r>
                          </w:p>
                          <w:p w14:paraId="33F82DB7" w14:textId="77777777" w:rsidR="00A731E3" w:rsidRDefault="00A731E3" w:rsidP="00607CE4"/>
                          <w:p w14:paraId="52FEA4A3" w14:textId="77777777" w:rsidR="00A731E3" w:rsidRPr="0062444D" w:rsidRDefault="00A731E3" w:rsidP="00607CE4">
                            <w:pPr>
                              <w:jc w:val="center"/>
                              <w:rPr>
                                <w:rFonts w:ascii="Book Antiqua" w:hAnsi="Book Antiqua"/>
                                <w:b/>
                                <w:bCs/>
                                <w:sz w:val="18"/>
                                <w:szCs w:val="18"/>
                              </w:rPr>
                            </w:pPr>
                            <w:r w:rsidRPr="0062444D">
                              <w:rPr>
                                <w:rFonts w:ascii="Book Antiqua" w:hAnsi="Book Antiqua"/>
                                <w:b/>
                                <w:bCs/>
                                <w:sz w:val="18"/>
                                <w:szCs w:val="18"/>
                              </w:rPr>
                              <w:t>518-300-4732</w:t>
                            </w:r>
                          </w:p>
                          <w:p w14:paraId="0DFEF548" w14:textId="77777777" w:rsidR="00A731E3" w:rsidRPr="0062444D" w:rsidRDefault="00A731E3" w:rsidP="00607CE4">
                            <w:pPr>
                              <w:jc w:val="center"/>
                              <w:rPr>
                                <w:rFonts w:ascii="Book Antiqua" w:hAnsi="Book Antiqua"/>
                                <w:b/>
                                <w:bCs/>
                                <w:sz w:val="18"/>
                                <w:szCs w:val="18"/>
                              </w:rPr>
                            </w:pPr>
                            <w:r w:rsidRPr="0062444D">
                              <w:rPr>
                                <w:rFonts w:ascii="Book Antiqua" w:hAnsi="Book Antiqua"/>
                                <w:b/>
                                <w:bCs/>
                                <w:sz w:val="18"/>
                                <w:szCs w:val="18"/>
                              </w:rPr>
                              <w:t>431 New Karner Rd Suite 170</w:t>
                            </w:r>
                          </w:p>
                          <w:p w14:paraId="09148C7F" w14:textId="77777777" w:rsidR="00A731E3" w:rsidRPr="0062444D" w:rsidRDefault="00A731E3" w:rsidP="00607CE4">
                            <w:pPr>
                              <w:jc w:val="center"/>
                              <w:rPr>
                                <w:rFonts w:ascii="Book Antiqua" w:hAnsi="Book Antiqua"/>
                                <w:b/>
                                <w:bCs/>
                                <w:sz w:val="18"/>
                                <w:szCs w:val="18"/>
                              </w:rPr>
                            </w:pPr>
                            <w:r w:rsidRPr="0062444D">
                              <w:rPr>
                                <w:rFonts w:ascii="Book Antiqua" w:hAnsi="Book Antiqua"/>
                                <w:b/>
                                <w:bCs/>
                                <w:sz w:val="18"/>
                                <w:szCs w:val="18"/>
                              </w:rPr>
                              <w:t>Albany, NY 12205</w:t>
                            </w:r>
                          </w:p>
                          <w:p w14:paraId="745EA698" w14:textId="77777777" w:rsidR="00A731E3" w:rsidRPr="0062444D" w:rsidRDefault="00A731E3" w:rsidP="00607CE4">
                            <w:pPr>
                              <w:jc w:val="center"/>
                              <w:rPr>
                                <w:rFonts w:ascii="Book Antiqua" w:hAnsi="Book Antiqua"/>
                                <w:b/>
                                <w:bCs/>
                                <w:sz w:val="18"/>
                                <w:szCs w:val="18"/>
                              </w:rPr>
                            </w:pPr>
                            <w:r>
                              <w:rPr>
                                <w:rFonts w:ascii="Book Antiqua" w:hAnsi="Book Antiqua"/>
                                <w:b/>
                                <w:bCs/>
                                <w:sz w:val="18"/>
                                <w:szCs w:val="18"/>
                                <w:highlight w:val="lightGray"/>
                              </w:rPr>
                              <w:t>https://fox-pest.com/albany-ny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07A90E8" id="Text Box 39" o:spid="_x0000_s1064" type="#_x0000_t202" style="position:absolute;margin-left:-43.7pt;margin-top:18.8pt;width:186.5pt;height:115.3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" fillcolor="window" strokecolor="#00b0f0" strokeweight="2.25pt">
                <v:path arrowok="t"/>
                <v:textbox>
                  <w:txbxContent>
                    <w:p w14:paraId="11FD0D69" w14:textId="68A001A9" w:rsidR="00A731E3" w:rsidRDefault="00A731E3" w:rsidP="00607CE4">
                      <w:r w:rsidRPr="00686899">
                        <w:rPr>
                          <w:noProof/>
                        </w:rPr>
                        <w:drawing>
                          <wp:inline distT="0" distB="0" distL="0" distR="0" wp14:anchorId="55D61C00" wp14:editId="57155663">
                            <wp:extent cx="1250950" cy="467995"/>
                            <wp:effectExtent l="0" t="0" r="6350" b="8255"/>
                            <wp:docPr id="1234648411"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ogo&#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250950" cy="467995"/>
                                    </a:xfrm>
                                    <a:prstGeom prst="rect">
                                      <a:avLst/>
                                    </a:prstGeom>
                                    <a:noFill/>
                                    <a:ln>
                                      <a:noFill/>
                                    </a:ln>
                                  </pic:spPr>
                                </pic:pic>
                              </a:graphicData>
                            </a:graphic>
                          </wp:inline>
                        </w:drawing>
                      </w:r>
                    </w:p>
                    <w:p w14:paraId="33F82DB7" w14:textId="77777777" w:rsidR="00A731E3" w:rsidRDefault="00A731E3" w:rsidP="00607CE4"/>
                    <w:p w14:paraId="52FEA4A3" w14:textId="77777777" w:rsidR="00A731E3" w:rsidRPr="0062444D" w:rsidRDefault="00A731E3" w:rsidP="00607CE4">
                      <w:pPr>
                        <w:jc w:val="center"/>
                        <w:rPr>
                          <w:rFonts w:ascii="Book Antiqua" w:hAnsi="Book Antiqua"/>
                          <w:b/>
                          <w:bCs/>
                          <w:sz w:val="18"/>
                          <w:szCs w:val="18"/>
                        </w:rPr>
                      </w:pPr>
                      <w:r w:rsidRPr="0062444D">
                        <w:rPr>
                          <w:rFonts w:ascii="Book Antiqua" w:hAnsi="Book Antiqua"/>
                          <w:b/>
                          <w:bCs/>
                          <w:sz w:val="18"/>
                          <w:szCs w:val="18"/>
                        </w:rPr>
                        <w:t>518-300-4732</w:t>
                      </w:r>
                    </w:p>
                    <w:p w14:paraId="0DFEF548" w14:textId="77777777" w:rsidR="00A731E3" w:rsidRPr="0062444D" w:rsidRDefault="00A731E3" w:rsidP="00607CE4">
                      <w:pPr>
                        <w:jc w:val="center"/>
                        <w:rPr>
                          <w:rFonts w:ascii="Book Antiqua" w:hAnsi="Book Antiqua"/>
                          <w:b/>
                          <w:bCs/>
                          <w:sz w:val="18"/>
                          <w:szCs w:val="18"/>
                        </w:rPr>
                      </w:pPr>
                      <w:r w:rsidRPr="0062444D">
                        <w:rPr>
                          <w:rFonts w:ascii="Book Antiqua" w:hAnsi="Book Antiqua"/>
                          <w:b/>
                          <w:bCs/>
                          <w:sz w:val="18"/>
                          <w:szCs w:val="18"/>
                        </w:rPr>
                        <w:t>431 New Karner Rd Suite 170</w:t>
                      </w:r>
                    </w:p>
                    <w:p w14:paraId="09148C7F" w14:textId="77777777" w:rsidR="00A731E3" w:rsidRPr="0062444D" w:rsidRDefault="00A731E3" w:rsidP="00607CE4">
                      <w:pPr>
                        <w:jc w:val="center"/>
                        <w:rPr>
                          <w:rFonts w:ascii="Book Antiqua" w:hAnsi="Book Antiqua"/>
                          <w:b/>
                          <w:bCs/>
                          <w:sz w:val="18"/>
                          <w:szCs w:val="18"/>
                        </w:rPr>
                      </w:pPr>
                      <w:r w:rsidRPr="0062444D">
                        <w:rPr>
                          <w:rFonts w:ascii="Book Antiqua" w:hAnsi="Book Antiqua"/>
                          <w:b/>
                          <w:bCs/>
                          <w:sz w:val="18"/>
                          <w:szCs w:val="18"/>
                        </w:rPr>
                        <w:t>Albany, NY 12205</w:t>
                      </w:r>
                    </w:p>
                    <w:p w14:paraId="745EA698" w14:textId="77777777" w:rsidR="00A731E3" w:rsidRPr="0062444D" w:rsidRDefault="00A731E3" w:rsidP="00607CE4">
                      <w:pPr>
                        <w:jc w:val="center"/>
                        <w:rPr>
                          <w:rFonts w:ascii="Book Antiqua" w:hAnsi="Book Antiqua"/>
                          <w:b/>
                          <w:bCs/>
                          <w:sz w:val="18"/>
                          <w:szCs w:val="18"/>
                        </w:rPr>
                      </w:pPr>
                      <w:r>
                        <w:rPr>
                          <w:rFonts w:ascii="Book Antiqua" w:hAnsi="Book Antiqua"/>
                          <w:b/>
                          <w:bCs/>
                          <w:sz w:val="18"/>
                          <w:szCs w:val="18"/>
                          <w:highlight w:val="lightGray"/>
                        </w:rPr>
                        <w:t>https://fox-pest.com/albany-ny</w:t>
                      </w:r>
                    </w:p>
                  </w:txbxContent>
                </v:textbox>
                <w10:wrap anchorx="margin"/>
              </v:shape>
            </w:pict>
          </mc:Fallback>
        </mc:AlternateContent>
      </w:r>
    </w:p>
    <w:p w14:paraId="7C605E65" w14:textId="22AEB135"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5344" behindDoc="0" locked="0" layoutInCell="1" allowOverlap="1" wp14:anchorId="3D7567FF" wp14:editId="138C1D54">
                <wp:simplePos x="0" y="0"/>
                <wp:positionH relativeFrom="margin">
                  <wp:posOffset>4434281</wp:posOffset>
                </wp:positionH>
                <wp:positionV relativeFrom="paragraph">
                  <wp:posOffset>23978</wp:posOffset>
                </wp:positionV>
                <wp:extent cx="2262505" cy="1797685"/>
                <wp:effectExtent l="19050" t="19050" r="23495" b="12065"/>
                <wp:wrapNone/>
                <wp:docPr id="208782016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2505" cy="1797685"/>
                        </a:xfrm>
                        <a:prstGeom prst="rect">
                          <a:avLst/>
                        </a:prstGeom>
                        <a:solidFill>
                          <a:sysClr val="window" lastClr="FFFFFF"/>
                        </a:solidFill>
                        <a:ln w="28575">
                          <a:solidFill>
                            <a:srgbClr val="00B050"/>
                          </a:solidFill>
                        </a:ln>
                      </wps:spPr>
                      <wps:txbx>
                        <w:txbxContent>
                          <w:p w14:paraId="5DB08886" w14:textId="6BB52DD6" w:rsidR="00A731E3" w:rsidRPr="00777D1E" w:rsidRDefault="00A731E3" w:rsidP="00607CE4">
                            <w:pPr>
                              <w:jc w:val="center"/>
                              <w:rPr>
                                <w:b/>
                                <w:bCs/>
                              </w:rPr>
                            </w:pPr>
                            <w:r w:rsidRPr="00686899">
                              <w:rPr>
                                <w:noProof/>
                              </w:rPr>
                              <w:drawing>
                                <wp:inline distT="0" distB="0" distL="0" distR="0" wp14:anchorId="39CBE22C" wp14:editId="2E78CF4B">
                                  <wp:extent cx="358140" cy="358140"/>
                                  <wp:effectExtent l="0" t="0" r="3810" b="3810"/>
                                  <wp:docPr id="1719063515" name="Picture 30" descr="A logo of a wo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of a wolf&#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58140" cy="358140"/>
                                          </a:xfrm>
                                          <a:prstGeom prst="rect">
                                            <a:avLst/>
                                          </a:prstGeom>
                                          <a:noFill/>
                                          <a:ln>
                                            <a:noFill/>
                                          </a:ln>
                                        </pic:spPr>
                                      </pic:pic>
                                    </a:graphicData>
                                  </a:graphic>
                                </wp:inline>
                              </w:drawing>
                            </w:r>
                            <w:r w:rsidRPr="00777D1E">
                              <w:rPr>
                                <w:b/>
                                <w:bCs/>
                              </w:rPr>
                              <w:t>White Wolf Computer, LLC</w:t>
                            </w:r>
                          </w:p>
                          <w:p w14:paraId="58727503" w14:textId="77777777" w:rsidR="00A731E3" w:rsidRPr="005E24DA" w:rsidRDefault="00A731E3" w:rsidP="00607CE4">
                            <w:pPr>
                              <w:jc w:val="center"/>
                              <w:rPr>
                                <w:b/>
                                <w:bCs/>
                              </w:rPr>
                            </w:pPr>
                            <w:r w:rsidRPr="005E24DA">
                              <w:rPr>
                                <w:b/>
                                <w:bCs/>
                              </w:rPr>
                              <w:t>4 Normanskill Blvd. Suite 410, Delmar, NY 12054</w:t>
                            </w:r>
                          </w:p>
                          <w:p w14:paraId="39FFE95A" w14:textId="77777777" w:rsidR="00A731E3" w:rsidRPr="00777D1E" w:rsidRDefault="00A731E3" w:rsidP="00607CE4">
                            <w:pPr>
                              <w:jc w:val="center"/>
                            </w:pPr>
                            <w:hyperlink r:id="rId92" w:history="1">
                              <w:r w:rsidRPr="00777D1E">
                                <w:rPr>
                                  <w:rStyle w:val="Hyperlink"/>
                                </w:rPr>
                                <w:t>(518) 459-9653</w:t>
                              </w:r>
                            </w:hyperlink>
                          </w:p>
                          <w:p w14:paraId="29A805CD" w14:textId="77777777" w:rsidR="00A731E3" w:rsidRPr="00777D1E" w:rsidRDefault="00A731E3" w:rsidP="00607CE4">
                            <w:pPr>
                              <w:jc w:val="left"/>
                              <w:rPr>
                                <w:sz w:val="20"/>
                                <w:szCs w:val="20"/>
                              </w:rPr>
                            </w:pPr>
                            <w:r w:rsidRPr="00777D1E">
                              <w:rPr>
                                <w:sz w:val="20"/>
                                <w:szCs w:val="20"/>
                              </w:rPr>
                              <w:t>Managed Services</w:t>
                            </w:r>
                          </w:p>
                          <w:p w14:paraId="2DF356BA" w14:textId="77777777" w:rsidR="00A731E3" w:rsidRPr="00777D1E" w:rsidRDefault="00A731E3" w:rsidP="00607CE4">
                            <w:pPr>
                              <w:jc w:val="left"/>
                              <w:rPr>
                                <w:sz w:val="20"/>
                                <w:szCs w:val="20"/>
                              </w:rPr>
                            </w:pPr>
                            <w:r w:rsidRPr="00777D1E">
                              <w:rPr>
                                <w:sz w:val="20"/>
                                <w:szCs w:val="20"/>
                              </w:rPr>
                              <w:t>Cloud Hosting Solutions</w:t>
                            </w:r>
                          </w:p>
                          <w:p w14:paraId="6B52DB75" w14:textId="77777777" w:rsidR="00A731E3" w:rsidRPr="00777D1E" w:rsidRDefault="00A731E3" w:rsidP="00607CE4">
                            <w:pPr>
                              <w:jc w:val="left"/>
                              <w:rPr>
                                <w:sz w:val="20"/>
                                <w:szCs w:val="20"/>
                              </w:rPr>
                            </w:pPr>
                            <w:r w:rsidRPr="00777D1E">
                              <w:rPr>
                                <w:sz w:val="20"/>
                                <w:szCs w:val="20"/>
                              </w:rPr>
                              <w:t>Telephone Data Cabling</w:t>
                            </w:r>
                          </w:p>
                          <w:p w14:paraId="64BA190E" w14:textId="77777777" w:rsidR="00A731E3" w:rsidRPr="00777D1E" w:rsidRDefault="00A731E3" w:rsidP="00607CE4">
                            <w:pPr>
                              <w:jc w:val="left"/>
                              <w:rPr>
                                <w:sz w:val="20"/>
                                <w:szCs w:val="20"/>
                              </w:rPr>
                            </w:pPr>
                            <w:r w:rsidRPr="00777D1E">
                              <w:rPr>
                                <w:sz w:val="20"/>
                                <w:szCs w:val="20"/>
                              </w:rPr>
                              <w:t>Backup Disaster Recovery</w:t>
                            </w:r>
                          </w:p>
                          <w:p w14:paraId="52600A2C" w14:textId="77777777" w:rsidR="00A731E3" w:rsidRPr="00777D1E" w:rsidRDefault="00A731E3" w:rsidP="00607CE4">
                            <w:pPr>
                              <w:jc w:val="left"/>
                              <w:rPr>
                                <w:sz w:val="20"/>
                                <w:szCs w:val="20"/>
                              </w:rPr>
                            </w:pPr>
                            <w:r w:rsidRPr="00777D1E">
                              <w:rPr>
                                <w:sz w:val="20"/>
                                <w:szCs w:val="20"/>
                              </w:rPr>
                              <w:t>Web Design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D7567FF" id="Text Box 31" o:spid="_x0000_s1065" type="#_x0000_t202" style="position:absolute;margin-left:349.15pt;margin-top:1.9pt;width:178.15pt;height:141.5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" fillcolor="window" strokecolor="#00b050" strokeweight="2.25pt">
                <v:path arrowok="t"/>
                <v:textbox>
                  <w:txbxContent>
                    <w:p w14:paraId="5DB08886" w14:textId="6BB52DD6" w:rsidR="00A731E3" w:rsidRPr="00777D1E" w:rsidRDefault="00A731E3" w:rsidP="00607CE4">
                      <w:pPr>
                        <w:jc w:val="center"/>
                        <w:rPr>
                          <w:b/>
                          <w:bCs/>
                        </w:rPr>
                      </w:pPr>
                      <w:r w:rsidRPr="00686899">
                        <w:rPr>
                          <w:noProof/>
                        </w:rPr>
                        <w:drawing>
                          <wp:inline distT="0" distB="0" distL="0" distR="0" wp14:anchorId="39CBE22C" wp14:editId="2E78CF4B">
                            <wp:extent cx="358140" cy="358140"/>
                            <wp:effectExtent l="0" t="0" r="3810" b="3810"/>
                            <wp:docPr id="1719063515" name="Picture 30" descr="A logo of a wo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of a wolf&#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58140" cy="358140"/>
                                    </a:xfrm>
                                    <a:prstGeom prst="rect">
                                      <a:avLst/>
                                    </a:prstGeom>
                                    <a:noFill/>
                                    <a:ln>
                                      <a:noFill/>
                                    </a:ln>
                                  </pic:spPr>
                                </pic:pic>
                              </a:graphicData>
                            </a:graphic>
                          </wp:inline>
                        </w:drawing>
                      </w:r>
                      <w:r w:rsidRPr="00777D1E">
                        <w:rPr>
                          <w:b/>
                          <w:bCs/>
                        </w:rPr>
                        <w:t>White Wolf Computer, LLC</w:t>
                      </w:r>
                    </w:p>
                    <w:p w14:paraId="58727503" w14:textId="77777777" w:rsidR="00A731E3" w:rsidRPr="005E24DA" w:rsidRDefault="00A731E3" w:rsidP="00607CE4">
                      <w:pPr>
                        <w:jc w:val="center"/>
                        <w:rPr>
                          <w:b/>
                          <w:bCs/>
                        </w:rPr>
                      </w:pPr>
                      <w:r w:rsidRPr="005E24DA">
                        <w:rPr>
                          <w:b/>
                          <w:bCs/>
                        </w:rPr>
                        <w:t>4 Normanskill Blvd. Suite 410, Delmar, NY 12054</w:t>
                      </w:r>
                    </w:p>
                    <w:p w14:paraId="39FFE95A" w14:textId="77777777" w:rsidR="00A731E3" w:rsidRPr="00777D1E" w:rsidRDefault="00A731E3" w:rsidP="00607CE4">
                      <w:pPr>
                        <w:jc w:val="center"/>
                      </w:pPr>
                      <w:hyperlink r:id="rId93" w:history="1">
                        <w:r w:rsidRPr="00777D1E">
                          <w:rPr>
                            <w:rStyle w:val="Hyperlink"/>
                          </w:rPr>
                          <w:t>(518) 459-9653</w:t>
                        </w:r>
                      </w:hyperlink>
                    </w:p>
                    <w:p w14:paraId="29A805CD" w14:textId="77777777" w:rsidR="00A731E3" w:rsidRPr="00777D1E" w:rsidRDefault="00A731E3" w:rsidP="00607CE4">
                      <w:pPr>
                        <w:jc w:val="left"/>
                        <w:rPr>
                          <w:sz w:val="20"/>
                          <w:szCs w:val="20"/>
                        </w:rPr>
                      </w:pPr>
                      <w:r w:rsidRPr="00777D1E">
                        <w:rPr>
                          <w:sz w:val="20"/>
                          <w:szCs w:val="20"/>
                        </w:rPr>
                        <w:t>Managed Services</w:t>
                      </w:r>
                    </w:p>
                    <w:p w14:paraId="2DF356BA" w14:textId="77777777" w:rsidR="00A731E3" w:rsidRPr="00777D1E" w:rsidRDefault="00A731E3" w:rsidP="00607CE4">
                      <w:pPr>
                        <w:jc w:val="left"/>
                        <w:rPr>
                          <w:sz w:val="20"/>
                          <w:szCs w:val="20"/>
                        </w:rPr>
                      </w:pPr>
                      <w:r w:rsidRPr="00777D1E">
                        <w:rPr>
                          <w:sz w:val="20"/>
                          <w:szCs w:val="20"/>
                        </w:rPr>
                        <w:t>Cloud Hosting Solutions</w:t>
                      </w:r>
                    </w:p>
                    <w:p w14:paraId="6B52DB75" w14:textId="77777777" w:rsidR="00A731E3" w:rsidRPr="00777D1E" w:rsidRDefault="00A731E3" w:rsidP="00607CE4">
                      <w:pPr>
                        <w:jc w:val="left"/>
                        <w:rPr>
                          <w:sz w:val="20"/>
                          <w:szCs w:val="20"/>
                        </w:rPr>
                      </w:pPr>
                      <w:r w:rsidRPr="00777D1E">
                        <w:rPr>
                          <w:sz w:val="20"/>
                          <w:szCs w:val="20"/>
                        </w:rPr>
                        <w:t>Telephone Data Cabling</w:t>
                      </w:r>
                    </w:p>
                    <w:p w14:paraId="64BA190E" w14:textId="77777777" w:rsidR="00A731E3" w:rsidRPr="00777D1E" w:rsidRDefault="00A731E3" w:rsidP="00607CE4">
                      <w:pPr>
                        <w:jc w:val="left"/>
                        <w:rPr>
                          <w:sz w:val="20"/>
                          <w:szCs w:val="20"/>
                        </w:rPr>
                      </w:pPr>
                      <w:r w:rsidRPr="00777D1E">
                        <w:rPr>
                          <w:sz w:val="20"/>
                          <w:szCs w:val="20"/>
                        </w:rPr>
                        <w:t>Backup Disaster Recovery</w:t>
                      </w:r>
                    </w:p>
                    <w:p w14:paraId="52600A2C" w14:textId="77777777" w:rsidR="00A731E3" w:rsidRPr="00777D1E" w:rsidRDefault="00A731E3" w:rsidP="00607CE4">
                      <w:pPr>
                        <w:jc w:val="left"/>
                        <w:rPr>
                          <w:sz w:val="20"/>
                          <w:szCs w:val="20"/>
                        </w:rPr>
                      </w:pPr>
                      <w:r w:rsidRPr="00777D1E">
                        <w:rPr>
                          <w:sz w:val="20"/>
                          <w:szCs w:val="20"/>
                        </w:rPr>
                        <w:t>Web Design Services</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12512" behindDoc="0" locked="0" layoutInCell="1" allowOverlap="1" wp14:anchorId="793A222B" wp14:editId="4F17D898">
                <wp:simplePos x="0" y="0"/>
                <wp:positionH relativeFrom="margin">
                  <wp:posOffset>1895475</wp:posOffset>
                </wp:positionH>
                <wp:positionV relativeFrom="paragraph">
                  <wp:posOffset>25934</wp:posOffset>
                </wp:positionV>
                <wp:extent cx="2385060" cy="1502410"/>
                <wp:effectExtent l="19050" t="19050" r="15240" b="21590"/>
                <wp:wrapNone/>
                <wp:docPr id="64368414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5060" cy="1502410"/>
                        </a:xfrm>
                        <a:prstGeom prst="rect">
                          <a:avLst/>
                        </a:prstGeom>
                        <a:solidFill>
                          <a:sysClr val="window" lastClr="FFFFFF"/>
                        </a:solidFill>
                        <a:ln w="38100">
                          <a:solidFill>
                            <a:srgbClr val="00B0F0"/>
                          </a:solidFill>
                        </a:ln>
                      </wps:spPr>
                      <wps:txbx>
                        <w:txbxContent>
                          <w:p w14:paraId="5BB8404A" w14:textId="4C261FD7" w:rsidR="00A731E3" w:rsidRDefault="00A731E3" w:rsidP="00607CE4">
                            <w:r w:rsidRPr="00686899">
                              <w:rPr>
                                <w:noProof/>
                              </w:rPr>
                              <w:drawing>
                                <wp:inline distT="0" distB="0" distL="0" distR="0" wp14:anchorId="41725F21" wp14:editId="71E7293E">
                                  <wp:extent cx="775335" cy="453390"/>
                                  <wp:effectExtent l="0" t="0" r="5715" b="3810"/>
                                  <wp:docPr id="169462566" name="Picture 46" descr="A logo with red and blue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with red and blue colors&#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775335" cy="453390"/>
                                          </a:xfrm>
                                          <a:prstGeom prst="rect">
                                            <a:avLst/>
                                          </a:prstGeom>
                                          <a:noFill/>
                                          <a:ln>
                                            <a:noFill/>
                                          </a:ln>
                                        </pic:spPr>
                                      </pic:pic>
                                    </a:graphicData>
                                  </a:graphic>
                                </wp:inline>
                              </w:drawing>
                            </w:r>
                          </w:p>
                          <w:p w14:paraId="468745C7" w14:textId="77777777" w:rsidR="00A731E3" w:rsidRDefault="00A731E3" w:rsidP="00607CE4">
                            <w:pPr>
                              <w:jc w:val="center"/>
                              <w:rPr>
                                <w:b/>
                                <w:bCs/>
                              </w:rPr>
                            </w:pPr>
                            <w:r w:rsidRPr="00B70509">
                              <w:rPr>
                                <w:b/>
                                <w:bCs/>
                              </w:rPr>
                              <w:t>Alltek Energy Systems, Inc.</w:t>
                            </w:r>
                          </w:p>
                          <w:p w14:paraId="4E8CB68A" w14:textId="77777777" w:rsidR="00A731E3" w:rsidRPr="00B70509" w:rsidRDefault="00A731E3" w:rsidP="00607CE4">
                            <w:pPr>
                              <w:jc w:val="center"/>
                              <w:rPr>
                                <w:b/>
                                <w:bCs/>
                                <w:sz w:val="16"/>
                                <w:szCs w:val="16"/>
                              </w:rPr>
                            </w:pPr>
                            <w:r w:rsidRPr="00B70509">
                              <w:rPr>
                                <w:b/>
                                <w:bCs/>
                                <w:sz w:val="16"/>
                                <w:szCs w:val="16"/>
                              </w:rPr>
                              <w:t>Construction-Fabrication</w:t>
                            </w:r>
                            <w:r>
                              <w:rPr>
                                <w:b/>
                                <w:bCs/>
                                <w:sz w:val="16"/>
                                <w:szCs w:val="16"/>
                              </w:rPr>
                              <w:t>-</w:t>
                            </w:r>
                            <w:r w:rsidRPr="00B70509">
                              <w:rPr>
                                <w:b/>
                                <w:bCs/>
                                <w:sz w:val="16"/>
                                <w:szCs w:val="16"/>
                              </w:rPr>
                              <w:t>Power &amp; Controls</w:t>
                            </w:r>
                          </w:p>
                          <w:p w14:paraId="07439E68" w14:textId="77777777" w:rsidR="00A731E3" w:rsidRDefault="00A731E3" w:rsidP="00607CE4">
                            <w:pPr>
                              <w:jc w:val="center"/>
                              <w:rPr>
                                <w:b/>
                                <w:bCs/>
                                <w:sz w:val="16"/>
                                <w:szCs w:val="16"/>
                              </w:rPr>
                            </w:pPr>
                            <w:r w:rsidRPr="00B70509">
                              <w:rPr>
                                <w:b/>
                                <w:bCs/>
                                <w:sz w:val="16"/>
                                <w:szCs w:val="16"/>
                              </w:rPr>
                              <w:t>Planning Service</w:t>
                            </w:r>
                          </w:p>
                          <w:p w14:paraId="4820C031" w14:textId="77777777" w:rsidR="00A731E3" w:rsidRDefault="00A731E3" w:rsidP="00607CE4">
                            <w:pPr>
                              <w:jc w:val="center"/>
                              <w:rPr>
                                <w:b/>
                                <w:bCs/>
                                <w:sz w:val="16"/>
                                <w:szCs w:val="16"/>
                              </w:rPr>
                            </w:pPr>
                            <w:r>
                              <w:rPr>
                                <w:b/>
                                <w:bCs/>
                                <w:sz w:val="16"/>
                                <w:szCs w:val="16"/>
                              </w:rPr>
                              <w:t>24/7 Service</w:t>
                            </w:r>
                          </w:p>
                          <w:p w14:paraId="2B79EB6C" w14:textId="77777777" w:rsidR="00A731E3" w:rsidRDefault="00A731E3" w:rsidP="00607CE4">
                            <w:pPr>
                              <w:jc w:val="center"/>
                              <w:rPr>
                                <w:b/>
                                <w:bCs/>
                                <w:sz w:val="16"/>
                                <w:szCs w:val="16"/>
                              </w:rPr>
                            </w:pPr>
                            <w:r>
                              <w:rPr>
                                <w:b/>
                                <w:bCs/>
                                <w:sz w:val="16"/>
                                <w:szCs w:val="16"/>
                              </w:rPr>
                              <w:t>518-238-2600</w:t>
                            </w:r>
                          </w:p>
                          <w:p w14:paraId="7F495CFB" w14:textId="77777777" w:rsidR="00A731E3" w:rsidRDefault="00A731E3" w:rsidP="00607CE4">
                            <w:pPr>
                              <w:jc w:val="center"/>
                              <w:rPr>
                                <w:b/>
                                <w:bCs/>
                                <w:sz w:val="16"/>
                                <w:szCs w:val="16"/>
                              </w:rPr>
                            </w:pPr>
                            <w:r>
                              <w:rPr>
                                <w:b/>
                                <w:bCs/>
                                <w:sz w:val="16"/>
                                <w:szCs w:val="16"/>
                              </w:rPr>
                              <w:t>Waterford, New York</w:t>
                            </w:r>
                          </w:p>
                          <w:p w14:paraId="3C8105B7" w14:textId="77777777" w:rsidR="00A731E3" w:rsidRDefault="00A731E3" w:rsidP="00607CE4">
                            <w:pPr>
                              <w:jc w:val="center"/>
                              <w:rPr>
                                <w:b/>
                                <w:bCs/>
                                <w:sz w:val="16"/>
                                <w:szCs w:val="16"/>
                              </w:rPr>
                            </w:pPr>
                            <w:hyperlink r:id="rId95" w:history="1">
                              <w:r w:rsidRPr="00827248">
                                <w:rPr>
                                  <w:rStyle w:val="Hyperlink"/>
                                  <w:b/>
                                  <w:bCs/>
                                  <w:sz w:val="16"/>
                                  <w:szCs w:val="16"/>
                                </w:rPr>
                                <w:t>www.alltekenergy.com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93A222B" id="Text Box 47" o:spid="_x0000_s1066" type="#_x0000_t202" style="position:absolute;margin-left:149.25pt;margin-top:2.05pt;width:187.8pt;height:118.3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" fillcolor="window" strokecolor="#00b0f0" strokeweight="3pt">
                <v:path arrowok="t"/>
                <v:textbox>
                  <w:txbxContent>
                    <w:p w14:paraId="5BB8404A" w14:textId="4C261FD7" w:rsidR="00A731E3" w:rsidRDefault="00A731E3" w:rsidP="00607CE4">
                      <w:r w:rsidRPr="00686899">
                        <w:rPr>
                          <w:noProof/>
                        </w:rPr>
                        <w:drawing>
                          <wp:inline distT="0" distB="0" distL="0" distR="0" wp14:anchorId="41725F21" wp14:editId="71E7293E">
                            <wp:extent cx="775335" cy="453390"/>
                            <wp:effectExtent l="0" t="0" r="5715" b="3810"/>
                            <wp:docPr id="169462566" name="Picture 46" descr="A logo with red and blue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with red and blue colors&#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775335" cy="453390"/>
                                    </a:xfrm>
                                    <a:prstGeom prst="rect">
                                      <a:avLst/>
                                    </a:prstGeom>
                                    <a:noFill/>
                                    <a:ln>
                                      <a:noFill/>
                                    </a:ln>
                                  </pic:spPr>
                                </pic:pic>
                              </a:graphicData>
                            </a:graphic>
                          </wp:inline>
                        </w:drawing>
                      </w:r>
                    </w:p>
                    <w:p w14:paraId="468745C7" w14:textId="77777777" w:rsidR="00A731E3" w:rsidRDefault="00A731E3" w:rsidP="00607CE4">
                      <w:pPr>
                        <w:jc w:val="center"/>
                        <w:rPr>
                          <w:b/>
                          <w:bCs/>
                        </w:rPr>
                      </w:pPr>
                      <w:r w:rsidRPr="00B70509">
                        <w:rPr>
                          <w:b/>
                          <w:bCs/>
                        </w:rPr>
                        <w:t>Alltek Energy Systems, Inc.</w:t>
                      </w:r>
                    </w:p>
                    <w:p w14:paraId="4E8CB68A" w14:textId="77777777" w:rsidR="00A731E3" w:rsidRPr="00B70509" w:rsidRDefault="00A731E3" w:rsidP="00607CE4">
                      <w:pPr>
                        <w:jc w:val="center"/>
                        <w:rPr>
                          <w:b/>
                          <w:bCs/>
                          <w:sz w:val="16"/>
                          <w:szCs w:val="16"/>
                        </w:rPr>
                      </w:pPr>
                      <w:r w:rsidRPr="00B70509">
                        <w:rPr>
                          <w:b/>
                          <w:bCs/>
                          <w:sz w:val="16"/>
                          <w:szCs w:val="16"/>
                        </w:rPr>
                        <w:t>Construction-Fabrication</w:t>
                      </w:r>
                      <w:r>
                        <w:rPr>
                          <w:b/>
                          <w:bCs/>
                          <w:sz w:val="16"/>
                          <w:szCs w:val="16"/>
                        </w:rPr>
                        <w:t>-</w:t>
                      </w:r>
                      <w:r w:rsidRPr="00B70509">
                        <w:rPr>
                          <w:b/>
                          <w:bCs/>
                          <w:sz w:val="16"/>
                          <w:szCs w:val="16"/>
                        </w:rPr>
                        <w:t>Power &amp; Controls</w:t>
                      </w:r>
                    </w:p>
                    <w:p w14:paraId="07439E68" w14:textId="77777777" w:rsidR="00A731E3" w:rsidRDefault="00A731E3" w:rsidP="00607CE4">
                      <w:pPr>
                        <w:jc w:val="center"/>
                        <w:rPr>
                          <w:b/>
                          <w:bCs/>
                          <w:sz w:val="16"/>
                          <w:szCs w:val="16"/>
                        </w:rPr>
                      </w:pPr>
                      <w:r w:rsidRPr="00B70509">
                        <w:rPr>
                          <w:b/>
                          <w:bCs/>
                          <w:sz w:val="16"/>
                          <w:szCs w:val="16"/>
                        </w:rPr>
                        <w:t>Planning Service</w:t>
                      </w:r>
                    </w:p>
                    <w:p w14:paraId="4820C031" w14:textId="77777777" w:rsidR="00A731E3" w:rsidRDefault="00A731E3" w:rsidP="00607CE4">
                      <w:pPr>
                        <w:jc w:val="center"/>
                        <w:rPr>
                          <w:b/>
                          <w:bCs/>
                          <w:sz w:val="16"/>
                          <w:szCs w:val="16"/>
                        </w:rPr>
                      </w:pPr>
                      <w:r>
                        <w:rPr>
                          <w:b/>
                          <w:bCs/>
                          <w:sz w:val="16"/>
                          <w:szCs w:val="16"/>
                        </w:rPr>
                        <w:t>24/7 Service</w:t>
                      </w:r>
                    </w:p>
                    <w:p w14:paraId="2B79EB6C" w14:textId="77777777" w:rsidR="00A731E3" w:rsidRDefault="00A731E3" w:rsidP="00607CE4">
                      <w:pPr>
                        <w:jc w:val="center"/>
                        <w:rPr>
                          <w:b/>
                          <w:bCs/>
                          <w:sz w:val="16"/>
                          <w:szCs w:val="16"/>
                        </w:rPr>
                      </w:pPr>
                      <w:r>
                        <w:rPr>
                          <w:b/>
                          <w:bCs/>
                          <w:sz w:val="16"/>
                          <w:szCs w:val="16"/>
                        </w:rPr>
                        <w:t>518-238-2600</w:t>
                      </w:r>
                    </w:p>
                    <w:p w14:paraId="7F495CFB" w14:textId="77777777" w:rsidR="00A731E3" w:rsidRDefault="00A731E3" w:rsidP="00607CE4">
                      <w:pPr>
                        <w:jc w:val="center"/>
                        <w:rPr>
                          <w:b/>
                          <w:bCs/>
                          <w:sz w:val="16"/>
                          <w:szCs w:val="16"/>
                        </w:rPr>
                      </w:pPr>
                      <w:r>
                        <w:rPr>
                          <w:b/>
                          <w:bCs/>
                          <w:sz w:val="16"/>
                          <w:szCs w:val="16"/>
                        </w:rPr>
                        <w:t>Waterford, New York</w:t>
                      </w:r>
                    </w:p>
                    <w:p w14:paraId="3C8105B7" w14:textId="77777777" w:rsidR="00A731E3" w:rsidRDefault="00A731E3" w:rsidP="00607CE4">
                      <w:pPr>
                        <w:jc w:val="center"/>
                        <w:rPr>
                          <w:b/>
                          <w:bCs/>
                          <w:sz w:val="16"/>
                          <w:szCs w:val="16"/>
                        </w:rPr>
                      </w:pPr>
                      <w:hyperlink r:id="rId96" w:history="1">
                        <w:r w:rsidRPr="00827248">
                          <w:rPr>
                            <w:rStyle w:val="Hyperlink"/>
                            <w:b/>
                            <w:bCs/>
                            <w:sz w:val="16"/>
                            <w:szCs w:val="16"/>
                          </w:rPr>
                          <w:t>www.alltekenergy.com</w:t>
                        </w:r>
                      </w:hyperlink>
                    </w:p>
                  </w:txbxContent>
                </v:textbox>
                <w10:wrap anchorx="margin"/>
              </v:shape>
            </w:pict>
          </mc:Fallback>
        </mc:AlternateContent>
      </w:r>
    </w:p>
    <w:p w14:paraId="1812344B" w14:textId="4B5E7E4C" w:rsidR="00607CE4" w:rsidRPr="00607CE4" w:rsidRDefault="00607CE4" w:rsidP="00A24D8C">
      <w:pPr>
        <w:jc w:val="left"/>
        <w:rPr>
          <w:rFonts w:eastAsia="Tw Cen MT"/>
          <w:b/>
          <w:kern w:val="0"/>
          <w:sz w:val="20"/>
          <w:szCs w:val="20"/>
          <w14:ligatures w14:val="none"/>
        </w:rPr>
      </w:pPr>
    </w:p>
    <w:p w14:paraId="0D6CCE6E" w14:textId="16FE9070" w:rsidR="00607CE4" w:rsidRPr="00607CE4" w:rsidRDefault="00607CE4" w:rsidP="00A24D8C">
      <w:pPr>
        <w:jc w:val="left"/>
        <w:rPr>
          <w:rFonts w:eastAsia="Tw Cen MT"/>
          <w:b/>
          <w:kern w:val="0"/>
          <w:sz w:val="20"/>
          <w:szCs w:val="20"/>
          <w14:ligatures w14:val="none"/>
        </w:rPr>
      </w:pPr>
    </w:p>
    <w:p w14:paraId="223819BF" w14:textId="3DBBC323" w:rsidR="00607CE4" w:rsidRPr="00607CE4" w:rsidRDefault="00607CE4" w:rsidP="00A24D8C">
      <w:pPr>
        <w:jc w:val="left"/>
        <w:rPr>
          <w:rFonts w:eastAsia="Tw Cen MT"/>
          <w:b/>
          <w:kern w:val="0"/>
          <w:sz w:val="20"/>
          <w:szCs w:val="20"/>
          <w14:ligatures w14:val="none"/>
        </w:rPr>
      </w:pPr>
    </w:p>
    <w:p w14:paraId="5D406850" w14:textId="19B085B1" w:rsidR="00607CE4" w:rsidRPr="00607CE4" w:rsidRDefault="00607CE4" w:rsidP="00A24D8C">
      <w:pPr>
        <w:jc w:val="left"/>
        <w:rPr>
          <w:rFonts w:eastAsia="Tw Cen MT"/>
          <w:b/>
          <w:kern w:val="0"/>
          <w:sz w:val="20"/>
          <w:szCs w:val="20"/>
          <w14:ligatures w14:val="none"/>
        </w:rPr>
      </w:pPr>
    </w:p>
    <w:p w14:paraId="0AEE9A2F" w14:textId="75BFEFC6" w:rsidR="00607CE4" w:rsidRPr="00607CE4" w:rsidRDefault="00607CE4" w:rsidP="00A24D8C">
      <w:pPr>
        <w:jc w:val="left"/>
        <w:rPr>
          <w:rFonts w:eastAsia="Tw Cen MT"/>
          <w:b/>
          <w:kern w:val="0"/>
          <w:sz w:val="20"/>
          <w:szCs w:val="20"/>
          <w14:ligatures w14:val="none"/>
        </w:rPr>
      </w:pPr>
    </w:p>
    <w:p w14:paraId="7E9DBDBC" w14:textId="07ED20A0" w:rsidR="00607CE4" w:rsidRPr="00607CE4" w:rsidRDefault="00607CE4" w:rsidP="00A24D8C">
      <w:pPr>
        <w:jc w:val="left"/>
        <w:rPr>
          <w:rFonts w:eastAsia="Tw Cen MT"/>
          <w:b/>
          <w:kern w:val="0"/>
          <w:sz w:val="20"/>
          <w:szCs w:val="20"/>
          <w14:ligatures w14:val="none"/>
        </w:rPr>
      </w:pPr>
    </w:p>
    <w:p w14:paraId="0484CC23" w14:textId="56179558" w:rsidR="00607CE4" w:rsidRPr="00607CE4" w:rsidRDefault="00607CE4" w:rsidP="00A24D8C">
      <w:pPr>
        <w:jc w:val="left"/>
        <w:rPr>
          <w:rFonts w:eastAsia="Tw Cen MT"/>
          <w:b/>
          <w:kern w:val="0"/>
          <w:sz w:val="20"/>
          <w:szCs w:val="20"/>
          <w14:ligatures w14:val="none"/>
        </w:rPr>
      </w:pPr>
    </w:p>
    <w:p w14:paraId="7598117C" w14:textId="0986B191" w:rsidR="00607CE4" w:rsidRPr="00607CE4" w:rsidRDefault="00607CE4" w:rsidP="00A24D8C">
      <w:pPr>
        <w:jc w:val="left"/>
        <w:rPr>
          <w:rFonts w:eastAsia="Tw Cen MT"/>
          <w:b/>
          <w:kern w:val="0"/>
          <w:sz w:val="20"/>
          <w:szCs w:val="20"/>
          <w14:ligatures w14:val="none"/>
        </w:rPr>
      </w:pPr>
    </w:p>
    <w:p w14:paraId="65E3B9C8" w14:textId="0772DD6B"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3296" behindDoc="0" locked="0" layoutInCell="1" allowOverlap="1" wp14:anchorId="2B79BA80" wp14:editId="172E8959">
                <wp:simplePos x="0" y="0"/>
                <wp:positionH relativeFrom="page">
                  <wp:posOffset>160934</wp:posOffset>
                </wp:positionH>
                <wp:positionV relativeFrom="paragraph">
                  <wp:posOffset>227330</wp:posOffset>
                </wp:positionV>
                <wp:extent cx="2260397" cy="533400"/>
                <wp:effectExtent l="0" t="0" r="26035" b="19050"/>
                <wp:wrapNone/>
                <wp:docPr id="64950552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0397" cy="533400"/>
                        </a:xfrm>
                        <a:prstGeom prst="rect">
                          <a:avLst/>
                        </a:prstGeom>
                        <a:solidFill>
                          <a:sysClr val="window" lastClr="FFFFFF"/>
                        </a:solidFill>
                        <a:ln w="19050">
                          <a:solidFill>
                            <a:prstClr val="black"/>
                          </a:solidFill>
                        </a:ln>
                      </wps:spPr>
                      <wps:txbx>
                        <w:txbxContent>
                          <w:p w14:paraId="28B96421" w14:textId="77777777" w:rsidR="00A731E3" w:rsidRPr="00360C76" w:rsidRDefault="00A731E3" w:rsidP="00607CE4">
                            <w:pPr>
                              <w:shd w:val="clear" w:color="auto" w:fill="C6D9F1"/>
                              <w:jc w:val="center"/>
                              <w:rPr>
                                <w:rFonts w:ascii="Elephant" w:hAnsi="Elephant"/>
                                <w:b/>
                                <w:bCs/>
                                <w:sz w:val="24"/>
                                <w:szCs w:val="24"/>
                              </w:rPr>
                            </w:pPr>
                            <w:r w:rsidRPr="00360C76">
                              <w:rPr>
                                <w:rFonts w:ascii="Elephant" w:hAnsi="Elephant"/>
                                <w:b/>
                                <w:bCs/>
                                <w:sz w:val="24"/>
                                <w:szCs w:val="24"/>
                              </w:rPr>
                              <w:t>FIRE COMPANY FUND RAISING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B79BA80" id="Text Box 51" o:spid="_x0000_s1067" type="#_x0000_t202" style="position:absolute;margin-left:12.65pt;margin-top:17.9pt;width:178pt;height:42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" fillcolor="window" strokeweight="1.5pt">
                <v:path arrowok="t"/>
                <v:textbox>
                  <w:txbxContent>
                    <w:p w14:paraId="28B96421" w14:textId="77777777" w:rsidR="00A731E3" w:rsidRPr="00360C76" w:rsidRDefault="00A731E3" w:rsidP="00607CE4">
                      <w:pPr>
                        <w:shd w:val="clear" w:color="auto" w:fill="C6D9F1"/>
                        <w:jc w:val="center"/>
                        <w:rPr>
                          <w:rFonts w:ascii="Elephant" w:hAnsi="Elephant"/>
                          <w:b/>
                          <w:bCs/>
                          <w:sz w:val="24"/>
                          <w:szCs w:val="24"/>
                        </w:rPr>
                      </w:pPr>
                      <w:r w:rsidRPr="00360C76">
                        <w:rPr>
                          <w:rFonts w:ascii="Elephant" w:hAnsi="Elephant"/>
                          <w:b/>
                          <w:bCs/>
                          <w:sz w:val="24"/>
                          <w:szCs w:val="24"/>
                        </w:rPr>
                        <w:t>FIRE COMPANY FUND RAISING</w:t>
                      </w:r>
                    </w:p>
                  </w:txbxContent>
                </v:textbox>
                <w10:wrap anchorx="page"/>
              </v:shape>
            </w:pict>
          </mc:Fallback>
        </mc:AlternateContent>
      </w:r>
    </w:p>
    <w:p w14:paraId="6C5B11AF" w14:textId="63EACDD2" w:rsidR="00607CE4" w:rsidRPr="00607CE4" w:rsidRDefault="005E24DA"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20704" behindDoc="0" locked="0" layoutInCell="1" allowOverlap="1" wp14:anchorId="384F05FC" wp14:editId="590C3815">
                <wp:simplePos x="0" y="0"/>
                <wp:positionH relativeFrom="margin">
                  <wp:align>center</wp:align>
                </wp:positionH>
                <wp:positionV relativeFrom="paragraph">
                  <wp:posOffset>56794</wp:posOffset>
                </wp:positionV>
                <wp:extent cx="2399462" cy="665684"/>
                <wp:effectExtent l="0" t="0" r="20320" b="20320"/>
                <wp:wrapNone/>
                <wp:docPr id="143711300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9462" cy="665684"/>
                        </a:xfrm>
                        <a:prstGeom prst="rect">
                          <a:avLst/>
                        </a:prstGeom>
                        <a:solidFill>
                          <a:sysClr val="window" lastClr="FFFFFF"/>
                        </a:solidFill>
                        <a:ln w="19050">
                          <a:solidFill>
                            <a:prstClr val="black"/>
                          </a:solidFill>
                        </a:ln>
                      </wps:spPr>
                      <wps:txbx>
                        <w:txbxContent>
                          <w:p w14:paraId="1ECF894F" w14:textId="73B70EE0" w:rsidR="00A731E3" w:rsidRPr="00360C76" w:rsidRDefault="00A731E3" w:rsidP="00360C76">
                            <w:pPr>
                              <w:shd w:val="clear" w:color="auto" w:fill="C6D9F1"/>
                              <w:jc w:val="center"/>
                              <w:rPr>
                                <w:rFonts w:ascii="Elephant" w:hAnsi="Elephant"/>
                                <w:b/>
                                <w:bCs/>
                                <w:sz w:val="24"/>
                                <w:szCs w:val="24"/>
                              </w:rPr>
                            </w:pPr>
                            <w:r>
                              <w:rPr>
                                <w:rFonts w:ascii="Elephant" w:hAnsi="Elephant"/>
                                <w:b/>
                                <w:bCs/>
                                <w:sz w:val="24"/>
                                <w:szCs w:val="24"/>
                              </w:rPr>
                              <w:t>FIRE SERVICE LIGHTING SYSTEMS, REPAIRS, STRIPPING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84F05FC" id="Text Box 55" o:spid="_x0000_s1068" type="#_x0000_t202" style="position:absolute;margin-left:0;margin-top:4.45pt;width:188.95pt;height:52.4pt;z-index:2517207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" fillcolor="window" strokeweight="1.5pt">
                <v:path arrowok="t"/>
                <v:textbox>
                  <w:txbxContent>
                    <w:p w14:paraId="1ECF894F" w14:textId="73B70EE0" w:rsidR="00A731E3" w:rsidRPr="00360C76" w:rsidRDefault="00A731E3" w:rsidP="00360C76">
                      <w:pPr>
                        <w:shd w:val="clear" w:color="auto" w:fill="C6D9F1"/>
                        <w:jc w:val="center"/>
                        <w:rPr>
                          <w:rFonts w:ascii="Elephant" w:hAnsi="Elephant"/>
                          <w:b/>
                          <w:bCs/>
                          <w:sz w:val="24"/>
                          <w:szCs w:val="24"/>
                        </w:rPr>
                      </w:pPr>
                      <w:r>
                        <w:rPr>
                          <w:rFonts w:ascii="Elephant" w:hAnsi="Elephant"/>
                          <w:b/>
                          <w:bCs/>
                          <w:sz w:val="24"/>
                          <w:szCs w:val="24"/>
                        </w:rPr>
                        <w:t>FIRE SERVICE LIGHTING SYSTEMS, REPAIRS, STRIPPING</w:t>
                      </w:r>
                    </w:p>
                  </w:txbxContent>
                </v:textbox>
                <w10:wrap anchorx="margin"/>
              </v:shape>
            </w:pict>
          </mc:Fallback>
        </mc:AlternateContent>
      </w:r>
    </w:p>
    <w:p w14:paraId="543F6950" w14:textId="5C41D08E" w:rsidR="00360C76" w:rsidRPr="00360C76" w:rsidRDefault="00360C76" w:rsidP="00A24D8C">
      <w:pPr>
        <w:jc w:val="left"/>
        <w:rPr>
          <w:rFonts w:eastAsia="Tw Cen MT"/>
          <w:b/>
          <w:bCs/>
          <w:kern w:val="0"/>
          <w:sz w:val="20"/>
          <w:szCs w:val="20"/>
          <w14:ligatures w14:val="none"/>
        </w:rPr>
      </w:pPr>
      <w:r w:rsidRPr="00360C76">
        <w:rPr>
          <w:rFonts w:eastAsia="Tw Cen MT"/>
          <w:b/>
          <w:bCs/>
          <w:kern w:val="0"/>
          <w:sz w:val="20"/>
          <w:szCs w:val="20"/>
          <w14:ligatures w14:val="none"/>
        </w:rPr>
        <w:t>FIRE APPARATUS</w:t>
      </w:r>
    </w:p>
    <w:p w14:paraId="7CC25338" w14:textId="270189CC"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5888" behindDoc="0" locked="0" layoutInCell="1" allowOverlap="1" wp14:anchorId="6D71C460" wp14:editId="5775B0B7">
                <wp:simplePos x="0" y="0"/>
                <wp:positionH relativeFrom="page">
                  <wp:posOffset>5123815</wp:posOffset>
                </wp:positionH>
                <wp:positionV relativeFrom="paragraph">
                  <wp:posOffset>37617</wp:posOffset>
                </wp:positionV>
                <wp:extent cx="2234387" cy="354787"/>
                <wp:effectExtent l="0" t="0" r="13970" b="26670"/>
                <wp:wrapNone/>
                <wp:docPr id="16531317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4387" cy="354787"/>
                        </a:xfrm>
                        <a:prstGeom prst="rect">
                          <a:avLst/>
                        </a:prstGeom>
                        <a:solidFill>
                          <a:sysClr val="window" lastClr="FFFFFF"/>
                        </a:solidFill>
                        <a:ln w="19050">
                          <a:solidFill>
                            <a:prstClr val="black"/>
                          </a:solidFill>
                        </a:ln>
                      </wps:spPr>
                      <wps:txbx>
                        <w:txbxContent>
                          <w:p w14:paraId="1ECBFCF3" w14:textId="77777777" w:rsidR="00A731E3" w:rsidRPr="00360C76" w:rsidRDefault="00A731E3" w:rsidP="00607CE4">
                            <w:pPr>
                              <w:shd w:val="clear" w:color="auto" w:fill="C6D9F1"/>
                              <w:jc w:val="center"/>
                              <w:rPr>
                                <w:rFonts w:ascii="Elephant" w:hAnsi="Elephant"/>
                                <w:b/>
                                <w:bCs/>
                                <w:sz w:val="24"/>
                                <w:szCs w:val="24"/>
                              </w:rPr>
                            </w:pPr>
                            <w:bookmarkStart w:id="19" w:name="_Hlk163898590"/>
                            <w:bookmarkStart w:id="20" w:name="_Hlk163898591"/>
                            <w:bookmarkStart w:id="21" w:name="_Hlk163898592"/>
                            <w:bookmarkStart w:id="22" w:name="_Hlk163898593"/>
                            <w:bookmarkStart w:id="23" w:name="_Hlk163898594"/>
                            <w:bookmarkStart w:id="24" w:name="_Hlk163898595"/>
                            <w:bookmarkStart w:id="25" w:name="_Hlk163898596"/>
                            <w:bookmarkStart w:id="26" w:name="_Hlk163898597"/>
                            <w:bookmarkStart w:id="27" w:name="_Hlk163898598"/>
                            <w:bookmarkStart w:id="28" w:name="_Hlk163898599"/>
                            <w:bookmarkStart w:id="29" w:name="_Hlk191025953"/>
                            <w:bookmarkStart w:id="30" w:name="_Hlk191025954"/>
                            <w:bookmarkStart w:id="31" w:name="_Hlk191025960"/>
                            <w:bookmarkStart w:id="32" w:name="_Hlk191025961"/>
                            <w:bookmarkStart w:id="33" w:name="_Hlk191025962"/>
                            <w:bookmarkStart w:id="34" w:name="_Hlk191025963"/>
                            <w:r w:rsidRPr="00360C76">
                              <w:rPr>
                                <w:rFonts w:ascii="Elephant" w:hAnsi="Elephant"/>
                                <w:b/>
                                <w:bCs/>
                                <w:sz w:val="24"/>
                                <w:szCs w:val="24"/>
                              </w:rPr>
                              <w:t>FIRE APPARATUS</w:t>
                            </w:r>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D71C460" id="_x0000_s1069" type="#_x0000_t202" style="position:absolute;margin-left:403.45pt;margin-top:2.95pt;width:175.95pt;height:27.95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" fillcolor="window" strokeweight="1.5pt">
                <v:path arrowok="t"/>
                <v:textbox>
                  <w:txbxContent>
                    <w:p w14:paraId="1ECBFCF3" w14:textId="77777777" w:rsidR="00A731E3" w:rsidRPr="00360C76" w:rsidRDefault="00A731E3" w:rsidP="00607CE4">
                      <w:pPr>
                        <w:shd w:val="clear" w:color="auto" w:fill="C6D9F1"/>
                        <w:jc w:val="center"/>
                        <w:rPr>
                          <w:rFonts w:ascii="Elephant" w:hAnsi="Elephant"/>
                          <w:b/>
                          <w:bCs/>
                          <w:sz w:val="24"/>
                          <w:szCs w:val="24"/>
                        </w:rPr>
                      </w:pPr>
                      <w:bookmarkStart w:id="35" w:name="_Hlk163898590"/>
                      <w:bookmarkStart w:id="36" w:name="_Hlk163898591"/>
                      <w:bookmarkStart w:id="37" w:name="_Hlk163898592"/>
                      <w:bookmarkStart w:id="38" w:name="_Hlk163898593"/>
                      <w:bookmarkStart w:id="39" w:name="_Hlk163898594"/>
                      <w:bookmarkStart w:id="40" w:name="_Hlk163898595"/>
                      <w:bookmarkStart w:id="41" w:name="_Hlk163898596"/>
                      <w:bookmarkStart w:id="42" w:name="_Hlk163898597"/>
                      <w:bookmarkStart w:id="43" w:name="_Hlk163898598"/>
                      <w:bookmarkStart w:id="44" w:name="_Hlk163898599"/>
                      <w:bookmarkStart w:id="45" w:name="_Hlk191025953"/>
                      <w:bookmarkStart w:id="46" w:name="_Hlk191025954"/>
                      <w:bookmarkStart w:id="47" w:name="_Hlk191025960"/>
                      <w:bookmarkStart w:id="48" w:name="_Hlk191025961"/>
                      <w:bookmarkStart w:id="49" w:name="_Hlk191025962"/>
                      <w:bookmarkStart w:id="50" w:name="_Hlk191025963"/>
                      <w:r w:rsidRPr="00360C76">
                        <w:rPr>
                          <w:rFonts w:ascii="Elephant" w:hAnsi="Elephant"/>
                          <w:b/>
                          <w:bCs/>
                          <w:sz w:val="24"/>
                          <w:szCs w:val="24"/>
                        </w:rPr>
                        <w:t>FIRE APPARATUS</w:t>
                      </w:r>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p>
                  </w:txbxContent>
                </v:textbox>
                <w10:wrap anchorx="page"/>
              </v:shape>
            </w:pict>
          </mc:Fallback>
        </mc:AlternateContent>
      </w:r>
    </w:p>
    <w:p w14:paraId="45FF73DE" w14:textId="138FEFE9" w:rsidR="00607CE4" w:rsidRPr="00607CE4" w:rsidRDefault="00607CE4" w:rsidP="00A24D8C">
      <w:pPr>
        <w:jc w:val="left"/>
        <w:rPr>
          <w:rFonts w:eastAsia="Tw Cen MT"/>
          <w:b/>
          <w:kern w:val="0"/>
          <w:sz w:val="20"/>
          <w:szCs w:val="20"/>
          <w14:ligatures w14:val="none"/>
        </w:rPr>
      </w:pPr>
    </w:p>
    <w:p w14:paraId="740CF478" w14:textId="13F38C79" w:rsidR="00607CE4" w:rsidRDefault="000007EC"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4320" behindDoc="0" locked="0" layoutInCell="1" allowOverlap="1" wp14:anchorId="6ED08491" wp14:editId="0D4AC9EC">
                <wp:simplePos x="0" y="0"/>
                <wp:positionH relativeFrom="page">
                  <wp:posOffset>84250</wp:posOffset>
                </wp:positionH>
                <wp:positionV relativeFrom="paragraph">
                  <wp:posOffset>92075</wp:posOffset>
                </wp:positionV>
                <wp:extent cx="2387651" cy="1475740"/>
                <wp:effectExtent l="19050" t="19050" r="12700" b="10160"/>
                <wp:wrapNone/>
                <wp:docPr id="173420362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51" cy="1475740"/>
                        </a:xfrm>
                        <a:prstGeom prst="rect">
                          <a:avLst/>
                        </a:prstGeom>
                        <a:solidFill>
                          <a:srgbClr val="FFFFFF"/>
                        </a:solidFill>
                        <a:ln w="28575">
                          <a:solidFill>
                            <a:srgbClr val="00B050"/>
                          </a:solidFill>
                          <a:miter lim="800000"/>
                          <a:headEnd/>
                          <a:tailEnd/>
                        </a:ln>
                      </wps:spPr>
                      <wps:txbx>
                        <w:txbxContent>
                          <w:p w14:paraId="3E2280FF" w14:textId="0619002F" w:rsidR="00A731E3" w:rsidRPr="00964149" w:rsidRDefault="00A731E3" w:rsidP="00607CE4">
                            <w:pPr>
                              <w:rPr>
                                <w:sz w:val="16"/>
                                <w:szCs w:val="16"/>
                              </w:rPr>
                            </w:pPr>
                            <w:r w:rsidRPr="00686899">
                              <w:rPr>
                                <w:noProof/>
                              </w:rPr>
                              <w:drawing>
                                <wp:inline distT="0" distB="0" distL="0" distR="0" wp14:anchorId="69716452" wp14:editId="0167CC65">
                                  <wp:extent cx="1236345" cy="614680"/>
                                  <wp:effectExtent l="0" t="0" r="1905" b="0"/>
                                  <wp:docPr id="1963179728"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xt&#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36345" cy="614680"/>
                                          </a:xfrm>
                                          <a:prstGeom prst="rect">
                                            <a:avLst/>
                                          </a:prstGeom>
                                          <a:noFill/>
                                          <a:ln>
                                            <a:noFill/>
                                          </a:ln>
                                        </pic:spPr>
                                      </pic:pic>
                                    </a:graphicData>
                                  </a:graphic>
                                </wp:inline>
                              </w:drawing>
                            </w:r>
                          </w:p>
                          <w:p w14:paraId="4CBB7CFE" w14:textId="77777777" w:rsidR="00A731E3" w:rsidRDefault="00A731E3" w:rsidP="00607CE4">
                            <w:pPr>
                              <w:jc w:val="center"/>
                              <w:rPr>
                                <w:b/>
                                <w:bCs/>
                                <w:sz w:val="18"/>
                                <w:szCs w:val="18"/>
                              </w:rPr>
                            </w:pPr>
                            <w:r w:rsidRPr="00964149">
                              <w:rPr>
                                <w:b/>
                                <w:bCs/>
                                <w:sz w:val="18"/>
                                <w:szCs w:val="18"/>
                              </w:rPr>
                              <w:t>Lloyd Fox</w:t>
                            </w:r>
                            <w:r>
                              <w:rPr>
                                <w:b/>
                                <w:bCs/>
                                <w:sz w:val="18"/>
                                <w:szCs w:val="18"/>
                              </w:rPr>
                              <w:t>, Account Executive</w:t>
                            </w:r>
                          </w:p>
                          <w:p w14:paraId="4FB70B9E" w14:textId="77777777" w:rsidR="00A731E3" w:rsidRPr="00964149" w:rsidRDefault="00A731E3" w:rsidP="00607CE4">
                            <w:pPr>
                              <w:jc w:val="center"/>
                              <w:rPr>
                                <w:b/>
                                <w:bCs/>
                                <w:sz w:val="18"/>
                                <w:szCs w:val="18"/>
                              </w:rPr>
                            </w:pPr>
                            <w:r>
                              <w:rPr>
                                <w:b/>
                                <w:bCs/>
                                <w:sz w:val="18"/>
                                <w:szCs w:val="18"/>
                              </w:rPr>
                              <w:t>34 Garner Road, Averill Park, NY 12018</w:t>
                            </w:r>
                          </w:p>
                          <w:p w14:paraId="3C458317" w14:textId="77777777" w:rsidR="00A731E3" w:rsidRPr="00964149" w:rsidRDefault="00A731E3" w:rsidP="00607CE4">
                            <w:pPr>
                              <w:jc w:val="center"/>
                              <w:rPr>
                                <w:b/>
                                <w:bCs/>
                                <w:sz w:val="18"/>
                                <w:szCs w:val="18"/>
                              </w:rPr>
                            </w:pPr>
                            <w:hyperlink r:id="rId98" w:history="1">
                              <w:r w:rsidRPr="00964149">
                                <w:rPr>
                                  <w:rStyle w:val="Hyperlink"/>
                                  <w:b/>
                                  <w:bCs/>
                                  <w:sz w:val="18"/>
                                  <w:szCs w:val="18"/>
                                </w:rPr>
                                <w:t>Lfox8@nycap.rr.com</w:t>
                              </w:r>
                            </w:hyperlink>
                          </w:p>
                          <w:p w14:paraId="51C2E943" w14:textId="77777777" w:rsidR="00A731E3" w:rsidRDefault="00A731E3" w:rsidP="00607CE4">
                            <w:pPr>
                              <w:jc w:val="center"/>
                              <w:rPr>
                                <w:b/>
                                <w:bCs/>
                                <w:sz w:val="18"/>
                                <w:szCs w:val="18"/>
                              </w:rPr>
                            </w:pPr>
                            <w:r w:rsidRPr="00964149">
                              <w:rPr>
                                <w:b/>
                                <w:bCs/>
                                <w:sz w:val="18"/>
                                <w:szCs w:val="18"/>
                              </w:rPr>
                              <w:t>518-810-7819</w:t>
                            </w:r>
                          </w:p>
                          <w:p w14:paraId="3D7B9C5C" w14:textId="77777777" w:rsidR="00A731E3" w:rsidRPr="00964149" w:rsidRDefault="00A731E3" w:rsidP="00607CE4">
                            <w:pPr>
                              <w:jc w:val="center"/>
                              <w:rPr>
                                <w:b/>
                                <w:bCs/>
                                <w:sz w:val="18"/>
                                <w:szCs w:val="18"/>
                              </w:rPr>
                            </w:pPr>
                            <w:r>
                              <w:rPr>
                                <w:b/>
                                <w:bCs/>
                                <w:sz w:val="18"/>
                                <w:szCs w:val="18"/>
                              </w:rPr>
                              <w:t>www.funddrive.com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D08491" id="Text Box 41" o:spid="_x0000_s1070" type="#_x0000_t202" style="position:absolute;margin-left:6.65pt;margin-top:7.25pt;width:188pt;height:116.2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" strokecolor="#00b050" strokeweight="2.25pt">
                <v:textbox>
                  <w:txbxContent>
                    <w:p w14:paraId="3E2280FF" w14:textId="0619002F" w:rsidR="00A731E3" w:rsidRPr="00964149" w:rsidRDefault="00A731E3" w:rsidP="00607CE4">
                      <w:pPr>
                        <w:rPr>
                          <w:sz w:val="16"/>
                          <w:szCs w:val="16"/>
                        </w:rPr>
                      </w:pPr>
                      <w:r w:rsidRPr="00686899">
                        <w:rPr>
                          <w:noProof/>
                        </w:rPr>
                        <w:drawing>
                          <wp:inline distT="0" distB="0" distL="0" distR="0" wp14:anchorId="69716452" wp14:editId="0167CC65">
                            <wp:extent cx="1236345" cy="614680"/>
                            <wp:effectExtent l="0" t="0" r="1905" b="0"/>
                            <wp:docPr id="1963179728"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xt&#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36345" cy="614680"/>
                                    </a:xfrm>
                                    <a:prstGeom prst="rect">
                                      <a:avLst/>
                                    </a:prstGeom>
                                    <a:noFill/>
                                    <a:ln>
                                      <a:noFill/>
                                    </a:ln>
                                  </pic:spPr>
                                </pic:pic>
                              </a:graphicData>
                            </a:graphic>
                          </wp:inline>
                        </w:drawing>
                      </w:r>
                    </w:p>
                    <w:p w14:paraId="4CBB7CFE" w14:textId="77777777" w:rsidR="00A731E3" w:rsidRDefault="00A731E3" w:rsidP="00607CE4">
                      <w:pPr>
                        <w:jc w:val="center"/>
                        <w:rPr>
                          <w:b/>
                          <w:bCs/>
                          <w:sz w:val="18"/>
                          <w:szCs w:val="18"/>
                        </w:rPr>
                      </w:pPr>
                      <w:r w:rsidRPr="00964149">
                        <w:rPr>
                          <w:b/>
                          <w:bCs/>
                          <w:sz w:val="18"/>
                          <w:szCs w:val="18"/>
                        </w:rPr>
                        <w:t>Lloyd Fox</w:t>
                      </w:r>
                      <w:r>
                        <w:rPr>
                          <w:b/>
                          <w:bCs/>
                          <w:sz w:val="18"/>
                          <w:szCs w:val="18"/>
                        </w:rPr>
                        <w:t>, Account Executive</w:t>
                      </w:r>
                    </w:p>
                    <w:p w14:paraId="4FB70B9E" w14:textId="77777777" w:rsidR="00A731E3" w:rsidRPr="00964149" w:rsidRDefault="00A731E3" w:rsidP="00607CE4">
                      <w:pPr>
                        <w:jc w:val="center"/>
                        <w:rPr>
                          <w:b/>
                          <w:bCs/>
                          <w:sz w:val="18"/>
                          <w:szCs w:val="18"/>
                        </w:rPr>
                      </w:pPr>
                      <w:r>
                        <w:rPr>
                          <w:b/>
                          <w:bCs/>
                          <w:sz w:val="18"/>
                          <w:szCs w:val="18"/>
                        </w:rPr>
                        <w:t>34 Garner Road, Averill Park, NY 12018</w:t>
                      </w:r>
                    </w:p>
                    <w:p w14:paraId="3C458317" w14:textId="77777777" w:rsidR="00A731E3" w:rsidRPr="00964149" w:rsidRDefault="00A731E3" w:rsidP="00607CE4">
                      <w:pPr>
                        <w:jc w:val="center"/>
                        <w:rPr>
                          <w:b/>
                          <w:bCs/>
                          <w:sz w:val="18"/>
                          <w:szCs w:val="18"/>
                        </w:rPr>
                      </w:pPr>
                      <w:hyperlink r:id="rId99" w:history="1">
                        <w:r w:rsidRPr="00964149">
                          <w:rPr>
                            <w:rStyle w:val="Hyperlink"/>
                            <w:b/>
                            <w:bCs/>
                            <w:sz w:val="18"/>
                            <w:szCs w:val="18"/>
                          </w:rPr>
                          <w:t>Lfox8@nycap.rr.com</w:t>
                        </w:r>
                      </w:hyperlink>
                    </w:p>
                    <w:p w14:paraId="51C2E943" w14:textId="77777777" w:rsidR="00A731E3" w:rsidRDefault="00A731E3" w:rsidP="00607CE4">
                      <w:pPr>
                        <w:jc w:val="center"/>
                        <w:rPr>
                          <w:b/>
                          <w:bCs/>
                          <w:sz w:val="18"/>
                          <w:szCs w:val="18"/>
                        </w:rPr>
                      </w:pPr>
                      <w:r w:rsidRPr="00964149">
                        <w:rPr>
                          <w:b/>
                          <w:bCs/>
                          <w:sz w:val="18"/>
                          <w:szCs w:val="18"/>
                        </w:rPr>
                        <w:t>518-810-7819</w:t>
                      </w:r>
                    </w:p>
                    <w:p w14:paraId="3D7B9C5C" w14:textId="77777777" w:rsidR="00A731E3" w:rsidRPr="00964149" w:rsidRDefault="00A731E3" w:rsidP="00607CE4">
                      <w:pPr>
                        <w:jc w:val="center"/>
                        <w:rPr>
                          <w:b/>
                          <w:bCs/>
                          <w:sz w:val="18"/>
                          <w:szCs w:val="18"/>
                        </w:rPr>
                      </w:pPr>
                      <w:r>
                        <w:rPr>
                          <w:b/>
                          <w:bCs/>
                          <w:sz w:val="18"/>
                          <w:szCs w:val="18"/>
                        </w:rPr>
                        <w:t>www.funddrive.com</w:t>
                      </w:r>
                    </w:p>
                  </w:txbxContent>
                </v:textbox>
                <w10:wrap anchorx="page"/>
              </v:shape>
            </w:pict>
          </mc:Fallback>
        </mc:AlternateContent>
      </w:r>
    </w:p>
    <w:p w14:paraId="4A529EBD" w14:textId="09A5C57C" w:rsidR="00360C76" w:rsidRDefault="005E24DA"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3600" behindDoc="0" locked="0" layoutInCell="1" allowOverlap="1" wp14:anchorId="40878EB0" wp14:editId="1A097D31">
                <wp:simplePos x="0" y="0"/>
                <wp:positionH relativeFrom="column">
                  <wp:posOffset>4424629</wp:posOffset>
                </wp:positionH>
                <wp:positionV relativeFrom="paragraph">
                  <wp:posOffset>25501</wp:posOffset>
                </wp:positionV>
                <wp:extent cx="2299869" cy="1387475"/>
                <wp:effectExtent l="19050" t="19050" r="24765" b="22225"/>
                <wp:wrapNone/>
                <wp:docPr id="451191389"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9869" cy="1387475"/>
                        </a:xfrm>
                        <a:prstGeom prst="rect">
                          <a:avLst/>
                        </a:prstGeom>
                        <a:solidFill>
                          <a:srgbClr val="FFFFFF"/>
                        </a:solidFill>
                        <a:ln w="28575">
                          <a:solidFill>
                            <a:srgbClr val="00B050"/>
                          </a:solidFill>
                          <a:miter lim="800000"/>
                          <a:headEnd/>
                          <a:tailEnd/>
                        </a:ln>
                      </wps:spPr>
                      <wps:txbx>
                        <w:txbxContent>
                          <w:p w14:paraId="4A25DA86" w14:textId="42C44831" w:rsidR="00A731E3" w:rsidRDefault="00A731E3" w:rsidP="00607CE4">
                            <w:r w:rsidRPr="00686899">
                              <w:rPr>
                                <w:noProof/>
                              </w:rPr>
                              <w:drawing>
                                <wp:inline distT="0" distB="0" distL="0" distR="0" wp14:anchorId="12F1325D" wp14:editId="1B5D1259">
                                  <wp:extent cx="2093058" cy="1214323"/>
                                  <wp:effectExtent l="0" t="0" r="2540" b="5080"/>
                                  <wp:docPr id="1855947427" name="Picture 52"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close-up of a business car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01371" cy="121914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878EB0" id="Text Box 53" o:spid="_x0000_s1071" type="#_x0000_t202" style="position:absolute;margin-left:348.4pt;margin-top:2pt;width:181.1pt;height:109.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" strokecolor="#00b050" strokeweight="2.25pt">
                <v:textbox>
                  <w:txbxContent>
                    <w:p w14:paraId="4A25DA86" w14:textId="42C44831" w:rsidR="00A731E3" w:rsidRDefault="00A731E3" w:rsidP="00607CE4">
                      <w:r w:rsidRPr="00686899">
                        <w:rPr>
                          <w:noProof/>
                        </w:rPr>
                        <w:drawing>
                          <wp:inline distT="0" distB="0" distL="0" distR="0" wp14:anchorId="12F1325D" wp14:editId="1B5D1259">
                            <wp:extent cx="2093058" cy="1214323"/>
                            <wp:effectExtent l="0" t="0" r="2540" b="5080"/>
                            <wp:docPr id="1855947427" name="Picture 52"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close-up of a business car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01371" cy="1219146"/>
                                    </a:xfrm>
                                    <a:prstGeom prst="rect">
                                      <a:avLst/>
                                    </a:prstGeom>
                                    <a:noFill/>
                                    <a:ln>
                                      <a:noFill/>
                                    </a:ln>
                                  </pic:spPr>
                                </pic:pic>
                              </a:graphicData>
                            </a:graphic>
                          </wp:inline>
                        </w:drawing>
                      </w:r>
                    </w:p>
                  </w:txbxContent>
                </v:textbox>
              </v:shape>
            </w:pict>
          </mc:Fallback>
        </mc:AlternateContent>
      </w:r>
      <w:r w:rsidR="00E33177" w:rsidRPr="00607CE4">
        <w:rPr>
          <w:rFonts w:eastAsia="Calibri"/>
          <w:noProof/>
          <w:kern w:val="0"/>
          <w:szCs w:val="28"/>
          <w14:ligatures w14:val="none"/>
        </w:rPr>
        <mc:AlternateContent>
          <mc:Choice Requires="wps">
            <w:drawing>
              <wp:anchor distT="0" distB="0" distL="114300" distR="114300" simplePos="0" relativeHeight="251693056" behindDoc="0" locked="0" layoutInCell="1" allowOverlap="1" wp14:anchorId="2A206424" wp14:editId="1B2AE69D">
                <wp:simplePos x="0" y="0"/>
                <wp:positionH relativeFrom="margin">
                  <wp:posOffset>1886255</wp:posOffset>
                </wp:positionH>
                <wp:positionV relativeFrom="paragraph">
                  <wp:posOffset>25501</wp:posOffset>
                </wp:positionV>
                <wp:extent cx="2393950" cy="1387957"/>
                <wp:effectExtent l="19050" t="19050" r="25400" b="22225"/>
                <wp:wrapNone/>
                <wp:docPr id="129438619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3950" cy="1387957"/>
                        </a:xfrm>
                        <a:prstGeom prst="rect">
                          <a:avLst/>
                        </a:prstGeom>
                        <a:solidFill>
                          <a:sysClr val="window" lastClr="FFFFFF"/>
                        </a:solidFill>
                        <a:ln w="38100">
                          <a:solidFill>
                            <a:srgbClr val="00B0F0"/>
                          </a:solidFill>
                        </a:ln>
                      </wps:spPr>
                      <wps:txbx>
                        <w:txbxContent>
                          <w:p w14:paraId="7D948468" w14:textId="42797CCC" w:rsidR="00A731E3" w:rsidRPr="002130A7" w:rsidRDefault="00A731E3" w:rsidP="00607CE4">
                            <w:pPr>
                              <w:rPr>
                                <w:sz w:val="16"/>
                                <w:szCs w:val="16"/>
                              </w:rPr>
                            </w:pPr>
                            <w:r w:rsidRPr="00686899">
                              <w:rPr>
                                <w:noProof/>
                              </w:rPr>
                              <w:drawing>
                                <wp:inline distT="0" distB="0" distL="0" distR="0" wp14:anchorId="7EBEECEF" wp14:editId="4EDE5541">
                                  <wp:extent cx="2063115" cy="511810"/>
                                  <wp:effectExtent l="0" t="0" r="0" b="2540"/>
                                  <wp:docPr id="358790752" name="Picture 34" descr="Auto Solutions of New York, Inc Careers and Employment | Indee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uto Solutions of New York, Inc Careers and Employment | Indeed.com"/>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63115" cy="511810"/>
                                          </a:xfrm>
                                          <a:prstGeom prst="rect">
                                            <a:avLst/>
                                          </a:prstGeom>
                                          <a:noFill/>
                                          <a:ln>
                                            <a:noFill/>
                                          </a:ln>
                                        </pic:spPr>
                                      </pic:pic>
                                    </a:graphicData>
                                  </a:graphic>
                                </wp:inline>
                              </w:drawing>
                            </w:r>
                          </w:p>
                          <w:p w14:paraId="45A88616" w14:textId="77777777" w:rsidR="00A731E3" w:rsidRPr="002130A7" w:rsidRDefault="00A731E3" w:rsidP="00607CE4">
                            <w:pPr>
                              <w:jc w:val="center"/>
                              <w:rPr>
                                <w:b/>
                                <w:bCs/>
                                <w:color w:val="0000FF"/>
                                <w:sz w:val="18"/>
                                <w:szCs w:val="18"/>
                              </w:rPr>
                            </w:pPr>
                            <w:r w:rsidRPr="002130A7">
                              <w:rPr>
                                <w:b/>
                                <w:bCs/>
                                <w:color w:val="0000FF"/>
                                <w:sz w:val="18"/>
                                <w:szCs w:val="18"/>
                              </w:rPr>
                              <w:t xml:space="preserve">Vehicle Repair, Warning </w:t>
                            </w:r>
                            <w:r>
                              <w:rPr>
                                <w:b/>
                                <w:bCs/>
                                <w:color w:val="0000FF"/>
                                <w:sz w:val="18"/>
                                <w:szCs w:val="18"/>
                              </w:rPr>
                              <w:t xml:space="preserve">Light </w:t>
                            </w:r>
                            <w:r w:rsidRPr="002130A7">
                              <w:rPr>
                                <w:b/>
                                <w:bCs/>
                                <w:color w:val="0000FF"/>
                                <w:sz w:val="18"/>
                                <w:szCs w:val="18"/>
                              </w:rPr>
                              <w:t>Packages, Body Shop</w:t>
                            </w:r>
                          </w:p>
                          <w:p w14:paraId="6D2CE104" w14:textId="77777777" w:rsidR="00A731E3" w:rsidRPr="002130A7" w:rsidRDefault="00A731E3" w:rsidP="00607CE4">
                            <w:pPr>
                              <w:jc w:val="center"/>
                              <w:rPr>
                                <w:b/>
                                <w:bCs/>
                                <w:color w:val="0070C0"/>
                                <w:sz w:val="18"/>
                                <w:szCs w:val="18"/>
                              </w:rPr>
                            </w:pPr>
                            <w:r w:rsidRPr="002130A7">
                              <w:rPr>
                                <w:b/>
                                <w:bCs/>
                                <w:color w:val="0070C0"/>
                                <w:sz w:val="18"/>
                                <w:szCs w:val="18"/>
                              </w:rPr>
                              <w:t>78 Freemans Bridge Road, Glenville</w:t>
                            </w:r>
                          </w:p>
                          <w:p w14:paraId="6DC14D49" w14:textId="77777777" w:rsidR="00A731E3" w:rsidRPr="002130A7" w:rsidRDefault="00A731E3" w:rsidP="00607CE4">
                            <w:pPr>
                              <w:jc w:val="center"/>
                              <w:rPr>
                                <w:b/>
                                <w:bCs/>
                                <w:color w:val="0070C0"/>
                                <w:sz w:val="18"/>
                                <w:szCs w:val="18"/>
                              </w:rPr>
                            </w:pPr>
                            <w:r w:rsidRPr="002130A7">
                              <w:rPr>
                                <w:b/>
                                <w:bCs/>
                                <w:color w:val="0070C0"/>
                                <w:sz w:val="18"/>
                                <w:szCs w:val="18"/>
                              </w:rPr>
                              <w:t>518-377-5555</w:t>
                            </w:r>
                          </w:p>
                          <w:p w14:paraId="2BBEED05" w14:textId="77777777" w:rsidR="00A731E3" w:rsidRPr="002130A7" w:rsidRDefault="00A731E3" w:rsidP="00607CE4">
                            <w:pPr>
                              <w:jc w:val="center"/>
                              <w:rPr>
                                <w:i/>
                                <w:iCs/>
                                <w:color w:val="0070C0"/>
                                <w:sz w:val="16"/>
                                <w:szCs w:val="16"/>
                              </w:rPr>
                            </w:pPr>
                            <w:r w:rsidRPr="002130A7">
                              <w:rPr>
                                <w:i/>
                                <w:iCs/>
                                <w:color w:val="0070C0"/>
                                <w:sz w:val="16"/>
                                <w:szCs w:val="16"/>
                              </w:rPr>
                              <w:t>Veteran Owned Business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06424" id="Text Box 35" o:spid="_x0000_s1072" type="#_x0000_t202" style="position:absolute;margin-left:148.5pt;margin-top:2pt;width:188.5pt;height:109.3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" fillcolor="window" strokecolor="#00b0f0" strokeweight="3pt">
                <v:path arrowok="t"/>
                <v:textbox>
                  <w:txbxContent>
                    <w:p w14:paraId="7D948468" w14:textId="42797CCC" w:rsidR="00A731E3" w:rsidRPr="002130A7" w:rsidRDefault="00A731E3" w:rsidP="00607CE4">
                      <w:pPr>
                        <w:rPr>
                          <w:sz w:val="16"/>
                          <w:szCs w:val="16"/>
                        </w:rPr>
                      </w:pPr>
                      <w:r w:rsidRPr="00686899">
                        <w:rPr>
                          <w:noProof/>
                        </w:rPr>
                        <w:drawing>
                          <wp:inline distT="0" distB="0" distL="0" distR="0" wp14:anchorId="7EBEECEF" wp14:editId="4EDE5541">
                            <wp:extent cx="2063115" cy="511810"/>
                            <wp:effectExtent l="0" t="0" r="0" b="2540"/>
                            <wp:docPr id="358790752" name="Picture 34" descr="Auto Solutions of New York, Inc Careers and Employment | Indee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uto Solutions of New York, Inc Careers and Employment | Indeed.com"/>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63115" cy="511810"/>
                                    </a:xfrm>
                                    <a:prstGeom prst="rect">
                                      <a:avLst/>
                                    </a:prstGeom>
                                    <a:noFill/>
                                    <a:ln>
                                      <a:noFill/>
                                    </a:ln>
                                  </pic:spPr>
                                </pic:pic>
                              </a:graphicData>
                            </a:graphic>
                          </wp:inline>
                        </w:drawing>
                      </w:r>
                    </w:p>
                    <w:p w14:paraId="45A88616" w14:textId="77777777" w:rsidR="00A731E3" w:rsidRPr="002130A7" w:rsidRDefault="00A731E3" w:rsidP="00607CE4">
                      <w:pPr>
                        <w:jc w:val="center"/>
                        <w:rPr>
                          <w:b/>
                          <w:bCs/>
                          <w:color w:val="0000FF"/>
                          <w:sz w:val="18"/>
                          <w:szCs w:val="18"/>
                        </w:rPr>
                      </w:pPr>
                      <w:r w:rsidRPr="002130A7">
                        <w:rPr>
                          <w:b/>
                          <w:bCs/>
                          <w:color w:val="0000FF"/>
                          <w:sz w:val="18"/>
                          <w:szCs w:val="18"/>
                        </w:rPr>
                        <w:t xml:space="preserve">Vehicle Repair, Warning </w:t>
                      </w:r>
                      <w:r>
                        <w:rPr>
                          <w:b/>
                          <w:bCs/>
                          <w:color w:val="0000FF"/>
                          <w:sz w:val="18"/>
                          <w:szCs w:val="18"/>
                        </w:rPr>
                        <w:t xml:space="preserve">Light </w:t>
                      </w:r>
                      <w:r w:rsidRPr="002130A7">
                        <w:rPr>
                          <w:b/>
                          <w:bCs/>
                          <w:color w:val="0000FF"/>
                          <w:sz w:val="18"/>
                          <w:szCs w:val="18"/>
                        </w:rPr>
                        <w:t>Packages, Body Shop</w:t>
                      </w:r>
                    </w:p>
                    <w:p w14:paraId="6D2CE104" w14:textId="77777777" w:rsidR="00A731E3" w:rsidRPr="002130A7" w:rsidRDefault="00A731E3" w:rsidP="00607CE4">
                      <w:pPr>
                        <w:jc w:val="center"/>
                        <w:rPr>
                          <w:b/>
                          <w:bCs/>
                          <w:color w:val="0070C0"/>
                          <w:sz w:val="18"/>
                          <w:szCs w:val="18"/>
                        </w:rPr>
                      </w:pPr>
                      <w:r w:rsidRPr="002130A7">
                        <w:rPr>
                          <w:b/>
                          <w:bCs/>
                          <w:color w:val="0070C0"/>
                          <w:sz w:val="18"/>
                          <w:szCs w:val="18"/>
                        </w:rPr>
                        <w:t>78 Freemans Bridge Road, Glenville</w:t>
                      </w:r>
                    </w:p>
                    <w:p w14:paraId="6DC14D49" w14:textId="77777777" w:rsidR="00A731E3" w:rsidRPr="002130A7" w:rsidRDefault="00A731E3" w:rsidP="00607CE4">
                      <w:pPr>
                        <w:jc w:val="center"/>
                        <w:rPr>
                          <w:b/>
                          <w:bCs/>
                          <w:color w:val="0070C0"/>
                          <w:sz w:val="18"/>
                          <w:szCs w:val="18"/>
                        </w:rPr>
                      </w:pPr>
                      <w:r w:rsidRPr="002130A7">
                        <w:rPr>
                          <w:b/>
                          <w:bCs/>
                          <w:color w:val="0070C0"/>
                          <w:sz w:val="18"/>
                          <w:szCs w:val="18"/>
                        </w:rPr>
                        <w:t>518-377-5555</w:t>
                      </w:r>
                    </w:p>
                    <w:p w14:paraId="2BBEED05" w14:textId="77777777" w:rsidR="00A731E3" w:rsidRPr="002130A7" w:rsidRDefault="00A731E3" w:rsidP="00607CE4">
                      <w:pPr>
                        <w:jc w:val="center"/>
                        <w:rPr>
                          <w:i/>
                          <w:iCs/>
                          <w:color w:val="0070C0"/>
                          <w:sz w:val="16"/>
                          <w:szCs w:val="16"/>
                        </w:rPr>
                      </w:pPr>
                      <w:r w:rsidRPr="002130A7">
                        <w:rPr>
                          <w:i/>
                          <w:iCs/>
                          <w:color w:val="0070C0"/>
                          <w:sz w:val="16"/>
                          <w:szCs w:val="16"/>
                        </w:rPr>
                        <w:t>Veteran Owned Business</w:t>
                      </w:r>
                    </w:p>
                  </w:txbxContent>
                </v:textbox>
                <w10:wrap anchorx="margin"/>
              </v:shape>
            </w:pict>
          </mc:Fallback>
        </mc:AlternateContent>
      </w:r>
    </w:p>
    <w:p w14:paraId="428BECAE" w14:textId="1E086E63" w:rsidR="00360C76" w:rsidRDefault="00360C76" w:rsidP="00A24D8C">
      <w:pPr>
        <w:jc w:val="left"/>
        <w:rPr>
          <w:rFonts w:eastAsia="Tw Cen MT"/>
          <w:b/>
          <w:kern w:val="0"/>
          <w:sz w:val="20"/>
          <w:szCs w:val="20"/>
          <w14:ligatures w14:val="none"/>
        </w:rPr>
      </w:pPr>
    </w:p>
    <w:p w14:paraId="5EAA5E37" w14:textId="5FA0092B" w:rsidR="00360C76" w:rsidRDefault="00360C76" w:rsidP="00A24D8C">
      <w:pPr>
        <w:jc w:val="left"/>
        <w:rPr>
          <w:rFonts w:eastAsia="Tw Cen MT"/>
          <w:b/>
          <w:kern w:val="0"/>
          <w:sz w:val="20"/>
          <w:szCs w:val="20"/>
          <w14:ligatures w14:val="none"/>
        </w:rPr>
      </w:pPr>
    </w:p>
    <w:p w14:paraId="520A4035" w14:textId="5406C9BB" w:rsidR="00360C76" w:rsidRDefault="00360C76" w:rsidP="00A24D8C">
      <w:pPr>
        <w:jc w:val="left"/>
        <w:rPr>
          <w:rFonts w:eastAsia="Tw Cen MT"/>
          <w:b/>
          <w:kern w:val="0"/>
          <w:sz w:val="20"/>
          <w:szCs w:val="20"/>
          <w14:ligatures w14:val="none"/>
        </w:rPr>
      </w:pPr>
    </w:p>
    <w:p w14:paraId="456AEE1A" w14:textId="58A74EAC" w:rsidR="00360C76" w:rsidRPr="00607CE4" w:rsidRDefault="00360C76" w:rsidP="00A24D8C">
      <w:pPr>
        <w:jc w:val="left"/>
        <w:rPr>
          <w:rFonts w:eastAsia="Tw Cen MT"/>
          <w:b/>
          <w:kern w:val="0"/>
          <w:sz w:val="20"/>
          <w:szCs w:val="20"/>
          <w14:ligatures w14:val="none"/>
        </w:rPr>
      </w:pPr>
    </w:p>
    <w:p w14:paraId="300BA438" w14:textId="680D901B" w:rsidR="00607CE4" w:rsidRPr="00607CE4" w:rsidRDefault="00607CE4" w:rsidP="00A24D8C">
      <w:pPr>
        <w:jc w:val="left"/>
        <w:rPr>
          <w:rFonts w:eastAsia="Tw Cen MT"/>
          <w:b/>
          <w:kern w:val="0"/>
          <w:sz w:val="20"/>
          <w:szCs w:val="20"/>
          <w14:ligatures w14:val="none"/>
        </w:rPr>
      </w:pPr>
    </w:p>
    <w:p w14:paraId="49A7BF4D" w14:textId="36B092DF" w:rsidR="00607CE4" w:rsidRPr="00607CE4" w:rsidRDefault="00607CE4" w:rsidP="00A24D8C">
      <w:pPr>
        <w:jc w:val="left"/>
        <w:rPr>
          <w:rFonts w:eastAsia="Tw Cen MT"/>
          <w:b/>
          <w:kern w:val="0"/>
          <w:sz w:val="20"/>
          <w:szCs w:val="20"/>
          <w14:ligatures w14:val="none"/>
        </w:rPr>
      </w:pPr>
    </w:p>
    <w:p w14:paraId="4362C756" w14:textId="6CD556AC" w:rsidR="00607CE4" w:rsidRPr="00607CE4" w:rsidRDefault="00607CE4" w:rsidP="00A24D8C">
      <w:pPr>
        <w:jc w:val="left"/>
        <w:rPr>
          <w:rFonts w:eastAsia="Tw Cen MT"/>
          <w:b/>
          <w:kern w:val="0"/>
          <w:sz w:val="20"/>
          <w:szCs w:val="20"/>
          <w14:ligatures w14:val="none"/>
        </w:rPr>
      </w:pPr>
    </w:p>
    <w:p w14:paraId="3F860A54" w14:textId="4548A03B" w:rsidR="00607CE4" w:rsidRPr="00607CE4" w:rsidRDefault="00607CE4" w:rsidP="00A24D8C">
      <w:pPr>
        <w:jc w:val="left"/>
        <w:rPr>
          <w:rFonts w:eastAsia="Tw Cen MT"/>
          <w:b/>
          <w:kern w:val="0"/>
          <w:sz w:val="20"/>
          <w:szCs w:val="20"/>
          <w14:ligatures w14:val="none"/>
        </w:rPr>
      </w:pPr>
    </w:p>
    <w:p w14:paraId="14471B6D" w14:textId="3FF49CDF" w:rsidR="00607CE4" w:rsidRPr="00607CE4" w:rsidRDefault="00360C7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6912" behindDoc="0" locked="0" layoutInCell="1" allowOverlap="1" wp14:anchorId="5C236419" wp14:editId="0C3A6244">
                <wp:simplePos x="0" y="0"/>
                <wp:positionH relativeFrom="page">
                  <wp:posOffset>599846</wp:posOffset>
                </wp:positionH>
                <wp:positionV relativeFrom="paragraph">
                  <wp:posOffset>123647</wp:posOffset>
                </wp:positionV>
                <wp:extent cx="7081520" cy="358445"/>
                <wp:effectExtent l="0" t="0" r="24130" b="22860"/>
                <wp:wrapNone/>
                <wp:docPr id="72217569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1520" cy="358445"/>
                        </a:xfrm>
                        <a:prstGeom prst="rect">
                          <a:avLst/>
                        </a:prstGeom>
                        <a:solidFill>
                          <a:sysClr val="window" lastClr="FFFFFF"/>
                        </a:solidFill>
                        <a:ln w="19050">
                          <a:solidFill>
                            <a:prstClr val="black"/>
                          </a:solidFill>
                        </a:ln>
                      </wps:spPr>
                      <wps:txbx>
                        <w:txbxContent>
                          <w:p w14:paraId="602827AD" w14:textId="77777777" w:rsidR="00A731E3" w:rsidRPr="00360C76" w:rsidRDefault="00A731E3" w:rsidP="00607CE4">
                            <w:pPr>
                              <w:shd w:val="clear" w:color="auto" w:fill="C6D9F1"/>
                              <w:jc w:val="center"/>
                              <w:rPr>
                                <w:rFonts w:ascii="Elephant" w:hAnsi="Elephant"/>
                                <w:b/>
                                <w:bCs/>
                                <w:sz w:val="24"/>
                                <w:szCs w:val="24"/>
                              </w:rPr>
                            </w:pPr>
                            <w:r w:rsidRPr="00360C76">
                              <w:rPr>
                                <w:rFonts w:ascii="Elephant" w:hAnsi="Elephant"/>
                                <w:b/>
                                <w:bCs/>
                                <w:sz w:val="24"/>
                                <w:szCs w:val="24"/>
                              </w:rPr>
                              <w:t>FIRE DISTRICT CPA/AUDITS/FINANCIAL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C236419" id="Text Box 29" o:spid="_x0000_s1073" type="#_x0000_t202" style="position:absolute;margin-left:47.25pt;margin-top:9.75pt;width:557.6pt;height:28.2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" fillcolor="window" strokeweight="1.5pt">
                <v:path arrowok="t"/>
                <v:textbox>
                  <w:txbxContent>
                    <w:p w14:paraId="602827AD" w14:textId="77777777" w:rsidR="00A731E3" w:rsidRPr="00360C76" w:rsidRDefault="00A731E3" w:rsidP="00607CE4">
                      <w:pPr>
                        <w:shd w:val="clear" w:color="auto" w:fill="C6D9F1"/>
                        <w:jc w:val="center"/>
                        <w:rPr>
                          <w:rFonts w:ascii="Elephant" w:hAnsi="Elephant"/>
                          <w:b/>
                          <w:bCs/>
                          <w:sz w:val="24"/>
                          <w:szCs w:val="24"/>
                        </w:rPr>
                      </w:pPr>
                      <w:r w:rsidRPr="00360C76">
                        <w:rPr>
                          <w:rFonts w:ascii="Elephant" w:hAnsi="Elephant"/>
                          <w:b/>
                          <w:bCs/>
                          <w:sz w:val="24"/>
                          <w:szCs w:val="24"/>
                        </w:rPr>
                        <w:t>FIRE DISTRICT CPA/AUDITS/FINANCIAL SERVICES</w:t>
                      </w:r>
                    </w:p>
                  </w:txbxContent>
                </v:textbox>
                <w10:wrap anchorx="page"/>
              </v:shape>
            </w:pict>
          </mc:Fallback>
        </mc:AlternateContent>
      </w:r>
    </w:p>
    <w:p w14:paraId="06F3CF16" w14:textId="13FCB735" w:rsidR="00607CE4" w:rsidRPr="00607CE4" w:rsidRDefault="00607CE4" w:rsidP="00A24D8C">
      <w:pPr>
        <w:jc w:val="left"/>
        <w:rPr>
          <w:rFonts w:eastAsia="Tw Cen MT"/>
          <w:b/>
          <w:kern w:val="0"/>
          <w:sz w:val="20"/>
          <w:szCs w:val="20"/>
          <w14:ligatures w14:val="none"/>
        </w:rPr>
      </w:pPr>
    </w:p>
    <w:p w14:paraId="525C3218" w14:textId="5AA86376" w:rsidR="00607CE4" w:rsidRPr="00607CE4" w:rsidRDefault="00607CE4" w:rsidP="00A24D8C">
      <w:pPr>
        <w:shd w:val="clear" w:color="auto" w:fill="EAF1DD"/>
        <w:jc w:val="left"/>
        <w:rPr>
          <w:rFonts w:eastAsia="Tw Cen MT"/>
          <w:b/>
          <w:kern w:val="0"/>
          <w:sz w:val="20"/>
          <w:szCs w:val="20"/>
          <w14:ligatures w14:val="none"/>
        </w:rPr>
      </w:pPr>
    </w:p>
    <w:p w14:paraId="35FA97EA" w14:textId="08FC7E83"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8720" behindDoc="0" locked="0" layoutInCell="1" allowOverlap="1" wp14:anchorId="54C3F157" wp14:editId="105F4592">
                <wp:simplePos x="0" y="0"/>
                <wp:positionH relativeFrom="page">
                  <wp:posOffset>114148</wp:posOffset>
                </wp:positionH>
                <wp:positionV relativeFrom="paragraph">
                  <wp:posOffset>99034</wp:posOffset>
                </wp:positionV>
                <wp:extent cx="2446173" cy="1403985"/>
                <wp:effectExtent l="19050" t="19050" r="11430" b="24765"/>
                <wp:wrapNone/>
                <wp:docPr id="17287381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6173" cy="1403985"/>
                        </a:xfrm>
                        <a:prstGeom prst="rect">
                          <a:avLst/>
                        </a:prstGeom>
                        <a:solidFill>
                          <a:sysClr val="window" lastClr="FFFFFF"/>
                        </a:solidFill>
                        <a:ln w="28575">
                          <a:solidFill>
                            <a:srgbClr val="00B0F0"/>
                          </a:solidFill>
                        </a:ln>
                      </wps:spPr>
                      <wps:txbx>
                        <w:txbxContent>
                          <w:p w14:paraId="32272EAF" w14:textId="604DDF48" w:rsidR="00A731E3" w:rsidRDefault="00A731E3" w:rsidP="00607CE4">
                            <w:pPr>
                              <w:jc w:val="center"/>
                              <w:rPr>
                                <w:rFonts w:ascii="Bookman Old Style" w:hAnsi="Bookman Old Style"/>
                              </w:rPr>
                            </w:pPr>
                            <w:r w:rsidRPr="00686899">
                              <w:rPr>
                                <w:noProof/>
                              </w:rPr>
                              <w:drawing>
                                <wp:inline distT="0" distB="0" distL="0" distR="0" wp14:anchorId="76E45F41" wp14:editId="4B60EC16">
                                  <wp:extent cx="1119505" cy="226695"/>
                                  <wp:effectExtent l="0" t="0" r="4445" b="1905"/>
                                  <wp:docPr id="1501918273" name="Picture 26" descr="A picture containing text, outdoor, sign,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icture containing text, outdoor, sign, night&#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119505" cy="226695"/>
                                          </a:xfrm>
                                          <a:prstGeom prst="rect">
                                            <a:avLst/>
                                          </a:prstGeom>
                                          <a:noFill/>
                                          <a:ln>
                                            <a:noFill/>
                                          </a:ln>
                                        </pic:spPr>
                                      </pic:pic>
                                    </a:graphicData>
                                  </a:graphic>
                                </wp:inline>
                              </w:drawing>
                            </w:r>
                          </w:p>
                          <w:p w14:paraId="2436C2F9" w14:textId="77777777" w:rsidR="00A731E3" w:rsidRDefault="00A731E3" w:rsidP="00607CE4">
                            <w:pPr>
                              <w:jc w:val="center"/>
                            </w:pPr>
                            <w:r>
                              <w:t xml:space="preserve">Zoriana M. </w:t>
                            </w:r>
                            <w:proofErr w:type="spellStart"/>
                            <w:r>
                              <w:t>Stawnychy</w:t>
                            </w:r>
                            <w:proofErr w:type="spellEnd"/>
                          </w:p>
                          <w:p w14:paraId="63E2844D" w14:textId="77777777" w:rsidR="00A731E3" w:rsidRPr="00437C99" w:rsidRDefault="00A731E3" w:rsidP="00607CE4">
                            <w:pPr>
                              <w:jc w:val="center"/>
                              <w:rPr>
                                <w:sz w:val="18"/>
                                <w:szCs w:val="18"/>
                              </w:rPr>
                            </w:pPr>
                            <w:r w:rsidRPr="00437C99">
                              <w:rPr>
                                <w:sz w:val="18"/>
                                <w:szCs w:val="18"/>
                              </w:rPr>
                              <w:t>973.283.0024</w:t>
                            </w:r>
                          </w:p>
                          <w:p w14:paraId="03FA6082" w14:textId="77777777" w:rsidR="00A731E3" w:rsidRDefault="00A731E3" w:rsidP="00607CE4">
                            <w:pPr>
                              <w:jc w:val="center"/>
                              <w:rPr>
                                <w:sz w:val="18"/>
                                <w:szCs w:val="18"/>
                              </w:rPr>
                            </w:pPr>
                            <w:r w:rsidRPr="00EC009F">
                              <w:rPr>
                                <w:sz w:val="18"/>
                                <w:szCs w:val="18"/>
                              </w:rPr>
                              <w:t>zoriana@stawnychyfinancial.com</w:t>
                            </w:r>
                          </w:p>
                          <w:p w14:paraId="3755093C" w14:textId="77777777" w:rsidR="00A731E3" w:rsidRDefault="00A731E3" w:rsidP="00607CE4">
                            <w:pPr>
                              <w:jc w:val="center"/>
                              <w:rPr>
                                <w:sz w:val="18"/>
                                <w:szCs w:val="18"/>
                              </w:rPr>
                            </w:pPr>
                            <w:r>
                              <w:rPr>
                                <w:sz w:val="18"/>
                                <w:szCs w:val="18"/>
                              </w:rPr>
                              <w:t>135 Kinnelon Road Suite 101</w:t>
                            </w:r>
                          </w:p>
                          <w:p w14:paraId="54500A81" w14:textId="77777777" w:rsidR="00A731E3" w:rsidRDefault="00A731E3" w:rsidP="00607CE4">
                            <w:pPr>
                              <w:jc w:val="center"/>
                              <w:rPr>
                                <w:sz w:val="18"/>
                                <w:szCs w:val="18"/>
                              </w:rPr>
                            </w:pPr>
                            <w:r>
                              <w:rPr>
                                <w:sz w:val="18"/>
                                <w:szCs w:val="18"/>
                              </w:rPr>
                              <w:t>Kinnelon, NJ 07405</w:t>
                            </w:r>
                          </w:p>
                          <w:p w14:paraId="1DAFCA30" w14:textId="77777777" w:rsidR="00A731E3" w:rsidRPr="00437C99" w:rsidRDefault="00A731E3" w:rsidP="00607CE4">
                            <w:pPr>
                              <w:jc w:val="center"/>
                              <w:rPr>
                                <w:sz w:val="18"/>
                                <w:szCs w:val="18"/>
                              </w:rPr>
                            </w:pPr>
                            <w:r>
                              <w:rPr>
                                <w:sz w:val="18"/>
                                <w:szCs w:val="18"/>
                              </w:rPr>
                              <w:t>Serving fire districts in New York State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3F157" id="Text Box 27" o:spid="_x0000_s1074" type="#_x0000_t202" style="position:absolute;margin-left:9pt;margin-top:7.8pt;width:192.6pt;height:110.5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" fillcolor="window" strokecolor="#00b0f0" strokeweight="2.25pt">
                <v:path arrowok="t"/>
                <v:textbox>
                  <w:txbxContent>
                    <w:p w14:paraId="32272EAF" w14:textId="604DDF48" w:rsidR="00A731E3" w:rsidRDefault="00A731E3" w:rsidP="00607CE4">
                      <w:pPr>
                        <w:jc w:val="center"/>
                        <w:rPr>
                          <w:rFonts w:ascii="Bookman Old Style" w:hAnsi="Bookman Old Style"/>
                        </w:rPr>
                      </w:pPr>
                      <w:r w:rsidRPr="00686899">
                        <w:rPr>
                          <w:noProof/>
                        </w:rPr>
                        <w:drawing>
                          <wp:inline distT="0" distB="0" distL="0" distR="0" wp14:anchorId="76E45F41" wp14:editId="4B60EC16">
                            <wp:extent cx="1119505" cy="226695"/>
                            <wp:effectExtent l="0" t="0" r="4445" b="1905"/>
                            <wp:docPr id="1501918273" name="Picture 26" descr="A picture containing text, outdoor, sign,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icture containing text, outdoor, sign, night&#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119505" cy="226695"/>
                                    </a:xfrm>
                                    <a:prstGeom prst="rect">
                                      <a:avLst/>
                                    </a:prstGeom>
                                    <a:noFill/>
                                    <a:ln>
                                      <a:noFill/>
                                    </a:ln>
                                  </pic:spPr>
                                </pic:pic>
                              </a:graphicData>
                            </a:graphic>
                          </wp:inline>
                        </w:drawing>
                      </w:r>
                    </w:p>
                    <w:p w14:paraId="2436C2F9" w14:textId="77777777" w:rsidR="00A731E3" w:rsidRDefault="00A731E3" w:rsidP="00607CE4">
                      <w:pPr>
                        <w:jc w:val="center"/>
                      </w:pPr>
                      <w:r>
                        <w:t xml:space="preserve">Zoriana M. </w:t>
                      </w:r>
                      <w:proofErr w:type="spellStart"/>
                      <w:r>
                        <w:t>Stawnychy</w:t>
                      </w:r>
                      <w:proofErr w:type="spellEnd"/>
                    </w:p>
                    <w:p w14:paraId="63E2844D" w14:textId="77777777" w:rsidR="00A731E3" w:rsidRPr="00437C99" w:rsidRDefault="00A731E3" w:rsidP="00607CE4">
                      <w:pPr>
                        <w:jc w:val="center"/>
                        <w:rPr>
                          <w:sz w:val="18"/>
                          <w:szCs w:val="18"/>
                        </w:rPr>
                      </w:pPr>
                      <w:r w:rsidRPr="00437C99">
                        <w:rPr>
                          <w:sz w:val="18"/>
                          <w:szCs w:val="18"/>
                        </w:rPr>
                        <w:t>973.283.0024</w:t>
                      </w:r>
                    </w:p>
                    <w:p w14:paraId="03FA6082" w14:textId="77777777" w:rsidR="00A731E3" w:rsidRDefault="00A731E3" w:rsidP="00607CE4">
                      <w:pPr>
                        <w:jc w:val="center"/>
                        <w:rPr>
                          <w:sz w:val="18"/>
                          <w:szCs w:val="18"/>
                        </w:rPr>
                      </w:pPr>
                      <w:r w:rsidRPr="00EC009F">
                        <w:rPr>
                          <w:sz w:val="18"/>
                          <w:szCs w:val="18"/>
                        </w:rPr>
                        <w:t>zoriana@stawnychyfinancial.com</w:t>
                      </w:r>
                    </w:p>
                    <w:p w14:paraId="3755093C" w14:textId="77777777" w:rsidR="00A731E3" w:rsidRDefault="00A731E3" w:rsidP="00607CE4">
                      <w:pPr>
                        <w:jc w:val="center"/>
                        <w:rPr>
                          <w:sz w:val="18"/>
                          <w:szCs w:val="18"/>
                        </w:rPr>
                      </w:pPr>
                      <w:r>
                        <w:rPr>
                          <w:sz w:val="18"/>
                          <w:szCs w:val="18"/>
                        </w:rPr>
                        <w:t>135 Kinnelon Road Suite 101</w:t>
                      </w:r>
                    </w:p>
                    <w:p w14:paraId="54500A81" w14:textId="77777777" w:rsidR="00A731E3" w:rsidRDefault="00A731E3" w:rsidP="00607CE4">
                      <w:pPr>
                        <w:jc w:val="center"/>
                        <w:rPr>
                          <w:sz w:val="18"/>
                          <w:szCs w:val="18"/>
                        </w:rPr>
                      </w:pPr>
                      <w:r>
                        <w:rPr>
                          <w:sz w:val="18"/>
                          <w:szCs w:val="18"/>
                        </w:rPr>
                        <w:t>Kinnelon, NJ 07405</w:t>
                      </w:r>
                    </w:p>
                    <w:p w14:paraId="1DAFCA30" w14:textId="77777777" w:rsidR="00A731E3" w:rsidRPr="00437C99" w:rsidRDefault="00A731E3" w:rsidP="00607CE4">
                      <w:pPr>
                        <w:jc w:val="center"/>
                        <w:rPr>
                          <w:sz w:val="18"/>
                          <w:szCs w:val="18"/>
                        </w:rPr>
                      </w:pPr>
                      <w:r>
                        <w:rPr>
                          <w:sz w:val="18"/>
                          <w:szCs w:val="18"/>
                        </w:rPr>
                        <w:t>Serving fire districts in New York State</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77696" behindDoc="0" locked="0" layoutInCell="1" allowOverlap="1" wp14:anchorId="53E235B8" wp14:editId="6579D230">
                <wp:simplePos x="0" y="0"/>
                <wp:positionH relativeFrom="margin">
                  <wp:align>center</wp:align>
                </wp:positionH>
                <wp:positionV relativeFrom="paragraph">
                  <wp:posOffset>117475</wp:posOffset>
                </wp:positionV>
                <wp:extent cx="2223135" cy="2006600"/>
                <wp:effectExtent l="19050" t="19050" r="24765" b="12700"/>
                <wp:wrapNone/>
                <wp:docPr id="57323665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3135" cy="2006600"/>
                        </a:xfrm>
                        <a:prstGeom prst="rect">
                          <a:avLst/>
                        </a:prstGeom>
                        <a:solidFill>
                          <a:sysClr val="window" lastClr="FFFFFF"/>
                        </a:solidFill>
                        <a:ln w="28575">
                          <a:solidFill>
                            <a:srgbClr val="00B050"/>
                          </a:solidFill>
                        </a:ln>
                      </wps:spPr>
                      <wps:txbx>
                        <w:txbxContent>
                          <w:p w14:paraId="5337D290" w14:textId="7EB6A1E4" w:rsidR="00A731E3" w:rsidRPr="004B0DEB" w:rsidRDefault="00A731E3" w:rsidP="00607CE4">
                            <w:pPr>
                              <w:jc w:val="center"/>
                              <w:rPr>
                                <w:sz w:val="16"/>
                                <w:szCs w:val="16"/>
                              </w:rPr>
                            </w:pPr>
                            <w:r w:rsidRPr="00686899">
                              <w:rPr>
                                <w:noProof/>
                              </w:rPr>
                              <w:drawing>
                                <wp:inline distT="0" distB="0" distL="0" distR="0" wp14:anchorId="35AD44DE" wp14:editId="60AD983F">
                                  <wp:extent cx="1967865" cy="1053465"/>
                                  <wp:effectExtent l="0" t="0" r="0" b="0"/>
                                  <wp:docPr id="327577560" name="Picture 2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aphical user interface&#10;&#10;Description automatically generated with medium confidenc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67865" cy="1053465"/>
                                          </a:xfrm>
                                          <a:prstGeom prst="rect">
                                            <a:avLst/>
                                          </a:prstGeom>
                                          <a:noFill/>
                                          <a:ln>
                                            <a:noFill/>
                                          </a:ln>
                                        </pic:spPr>
                                      </pic:pic>
                                    </a:graphicData>
                                  </a:graphic>
                                </wp:inline>
                              </w:drawing>
                            </w:r>
                          </w:p>
                          <w:p w14:paraId="1F95B6F4" w14:textId="77777777" w:rsidR="00A731E3" w:rsidRDefault="00A731E3" w:rsidP="00607CE4">
                            <w:pPr>
                              <w:jc w:val="center"/>
                              <w:rPr>
                                <w:b/>
                                <w:sz w:val="18"/>
                                <w:szCs w:val="18"/>
                              </w:rPr>
                            </w:pPr>
                          </w:p>
                          <w:p w14:paraId="4D9883E9" w14:textId="77777777" w:rsidR="00A731E3" w:rsidRPr="00872771" w:rsidRDefault="00A731E3" w:rsidP="00607CE4">
                            <w:pPr>
                              <w:jc w:val="center"/>
                              <w:rPr>
                                <w:b/>
                                <w:sz w:val="18"/>
                                <w:szCs w:val="18"/>
                              </w:rPr>
                            </w:pPr>
                            <w:r w:rsidRPr="00872771">
                              <w:rPr>
                                <w:b/>
                                <w:sz w:val="18"/>
                                <w:szCs w:val="18"/>
                              </w:rPr>
                              <w:t>Robert V. Gramuglia, CPA</w:t>
                            </w:r>
                          </w:p>
                          <w:p w14:paraId="6F09503E" w14:textId="77777777" w:rsidR="00A731E3" w:rsidRPr="00872771" w:rsidRDefault="00A731E3" w:rsidP="00607CE4">
                            <w:pPr>
                              <w:jc w:val="center"/>
                              <w:rPr>
                                <w:sz w:val="18"/>
                                <w:szCs w:val="18"/>
                              </w:rPr>
                            </w:pPr>
                            <w:r w:rsidRPr="00872771">
                              <w:rPr>
                                <w:sz w:val="18"/>
                                <w:szCs w:val="18"/>
                              </w:rPr>
                              <w:t>1 Pine West Plaza Suite 107, Albany NY 12205</w:t>
                            </w:r>
                          </w:p>
                          <w:p w14:paraId="5358491E" w14:textId="77777777" w:rsidR="00A731E3" w:rsidRPr="00872771" w:rsidRDefault="00A731E3" w:rsidP="00607CE4">
                            <w:pPr>
                              <w:jc w:val="center"/>
                              <w:rPr>
                                <w:sz w:val="18"/>
                                <w:szCs w:val="18"/>
                              </w:rPr>
                            </w:pPr>
                            <w:r w:rsidRPr="00872771">
                              <w:rPr>
                                <w:sz w:val="18"/>
                                <w:szCs w:val="18"/>
                              </w:rPr>
                              <w:t>518.452.8055 or 518.859.5851cell</w:t>
                            </w:r>
                          </w:p>
                          <w:p w14:paraId="7CF9E1A1" w14:textId="77777777" w:rsidR="00A731E3" w:rsidRPr="00872771" w:rsidRDefault="00A731E3" w:rsidP="00607CE4">
                            <w:pPr>
                              <w:jc w:val="center"/>
                              <w:rPr>
                                <w:sz w:val="18"/>
                                <w:szCs w:val="18"/>
                              </w:rPr>
                            </w:pPr>
                            <w:r w:rsidRPr="00872771">
                              <w:rPr>
                                <w:sz w:val="18"/>
                                <w:szCs w:val="18"/>
                              </w:rPr>
                              <w:t>Email: rgramuglia@BGCPA.net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235B8" id="Text Box 23" o:spid="_x0000_s1075" type="#_x0000_t202" style="position:absolute;margin-left:0;margin-top:9.25pt;width:175.05pt;height:158pt;z-index:251677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" fillcolor="window" strokecolor="#00b050" strokeweight="2.25pt">
                <v:path arrowok="t"/>
                <v:textbox>
                  <w:txbxContent>
                    <w:p w14:paraId="5337D290" w14:textId="7EB6A1E4" w:rsidR="00A731E3" w:rsidRPr="004B0DEB" w:rsidRDefault="00A731E3" w:rsidP="00607CE4">
                      <w:pPr>
                        <w:jc w:val="center"/>
                        <w:rPr>
                          <w:sz w:val="16"/>
                          <w:szCs w:val="16"/>
                        </w:rPr>
                      </w:pPr>
                      <w:r w:rsidRPr="00686899">
                        <w:rPr>
                          <w:noProof/>
                        </w:rPr>
                        <w:drawing>
                          <wp:inline distT="0" distB="0" distL="0" distR="0" wp14:anchorId="35AD44DE" wp14:editId="60AD983F">
                            <wp:extent cx="1967865" cy="1053465"/>
                            <wp:effectExtent l="0" t="0" r="0" b="0"/>
                            <wp:docPr id="327577560" name="Picture 2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aphical user interface&#10;&#10;Description automatically generated with medium confidenc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67865" cy="1053465"/>
                                    </a:xfrm>
                                    <a:prstGeom prst="rect">
                                      <a:avLst/>
                                    </a:prstGeom>
                                    <a:noFill/>
                                    <a:ln>
                                      <a:noFill/>
                                    </a:ln>
                                  </pic:spPr>
                                </pic:pic>
                              </a:graphicData>
                            </a:graphic>
                          </wp:inline>
                        </w:drawing>
                      </w:r>
                    </w:p>
                    <w:p w14:paraId="1F95B6F4" w14:textId="77777777" w:rsidR="00A731E3" w:rsidRDefault="00A731E3" w:rsidP="00607CE4">
                      <w:pPr>
                        <w:jc w:val="center"/>
                        <w:rPr>
                          <w:b/>
                          <w:sz w:val="18"/>
                          <w:szCs w:val="18"/>
                        </w:rPr>
                      </w:pPr>
                    </w:p>
                    <w:p w14:paraId="4D9883E9" w14:textId="77777777" w:rsidR="00A731E3" w:rsidRPr="00872771" w:rsidRDefault="00A731E3" w:rsidP="00607CE4">
                      <w:pPr>
                        <w:jc w:val="center"/>
                        <w:rPr>
                          <w:b/>
                          <w:sz w:val="18"/>
                          <w:szCs w:val="18"/>
                        </w:rPr>
                      </w:pPr>
                      <w:r w:rsidRPr="00872771">
                        <w:rPr>
                          <w:b/>
                          <w:sz w:val="18"/>
                          <w:szCs w:val="18"/>
                        </w:rPr>
                        <w:t>Robert V. Gramuglia, CPA</w:t>
                      </w:r>
                    </w:p>
                    <w:p w14:paraId="6F09503E" w14:textId="77777777" w:rsidR="00A731E3" w:rsidRPr="00872771" w:rsidRDefault="00A731E3" w:rsidP="00607CE4">
                      <w:pPr>
                        <w:jc w:val="center"/>
                        <w:rPr>
                          <w:sz w:val="18"/>
                          <w:szCs w:val="18"/>
                        </w:rPr>
                      </w:pPr>
                      <w:r w:rsidRPr="00872771">
                        <w:rPr>
                          <w:sz w:val="18"/>
                          <w:szCs w:val="18"/>
                        </w:rPr>
                        <w:t>1 Pine West Plaza Suite 107, Albany NY 12205</w:t>
                      </w:r>
                    </w:p>
                    <w:p w14:paraId="5358491E" w14:textId="77777777" w:rsidR="00A731E3" w:rsidRPr="00872771" w:rsidRDefault="00A731E3" w:rsidP="00607CE4">
                      <w:pPr>
                        <w:jc w:val="center"/>
                        <w:rPr>
                          <w:sz w:val="18"/>
                          <w:szCs w:val="18"/>
                        </w:rPr>
                      </w:pPr>
                      <w:r w:rsidRPr="00872771">
                        <w:rPr>
                          <w:sz w:val="18"/>
                          <w:szCs w:val="18"/>
                        </w:rPr>
                        <w:t>518.452.8055 or 518.859.5851cell</w:t>
                      </w:r>
                    </w:p>
                    <w:p w14:paraId="7CF9E1A1" w14:textId="77777777" w:rsidR="00A731E3" w:rsidRPr="00872771" w:rsidRDefault="00A731E3" w:rsidP="00607CE4">
                      <w:pPr>
                        <w:jc w:val="center"/>
                        <w:rPr>
                          <w:sz w:val="18"/>
                          <w:szCs w:val="18"/>
                        </w:rPr>
                      </w:pPr>
                      <w:r w:rsidRPr="00872771">
                        <w:rPr>
                          <w:sz w:val="18"/>
                          <w:szCs w:val="18"/>
                        </w:rPr>
                        <w:t>Email: rgramuglia@BGCPA.net</w:t>
                      </w:r>
                    </w:p>
                  </w:txbxContent>
                </v:textbox>
                <w10:wrap anchorx="margin"/>
              </v:shape>
            </w:pict>
          </mc:Fallback>
        </mc:AlternateContent>
      </w:r>
      <w:r w:rsidR="00360C76" w:rsidRPr="00607CE4">
        <w:rPr>
          <w:rFonts w:eastAsia="Calibri"/>
          <w:noProof/>
          <w:kern w:val="0"/>
          <w:szCs w:val="28"/>
          <w14:ligatures w14:val="none"/>
        </w:rPr>
        <mc:AlternateContent>
          <mc:Choice Requires="wps">
            <w:drawing>
              <wp:anchor distT="0" distB="0" distL="114300" distR="114300" simplePos="0" relativeHeight="251694080" behindDoc="0" locked="0" layoutInCell="1" allowOverlap="1" wp14:anchorId="7C0E83C6" wp14:editId="758BDC63">
                <wp:simplePos x="0" y="0"/>
                <wp:positionH relativeFrom="margin">
                  <wp:posOffset>4345230</wp:posOffset>
                </wp:positionH>
                <wp:positionV relativeFrom="paragraph">
                  <wp:posOffset>131420</wp:posOffset>
                </wp:positionV>
                <wp:extent cx="2346172" cy="1331595"/>
                <wp:effectExtent l="19050" t="19050" r="16510" b="20955"/>
                <wp:wrapNone/>
                <wp:docPr id="23301405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172" cy="1331595"/>
                        </a:xfrm>
                        <a:prstGeom prst="rect">
                          <a:avLst/>
                        </a:prstGeom>
                        <a:solidFill>
                          <a:srgbClr val="E5DFEC"/>
                        </a:solidFill>
                        <a:ln w="28575">
                          <a:solidFill>
                            <a:srgbClr val="00B0F0"/>
                          </a:solidFill>
                          <a:miter lim="800000"/>
                          <a:headEnd/>
                          <a:tailEnd/>
                        </a:ln>
                      </wps:spPr>
                      <wps:txbx>
                        <w:txbxContent>
                          <w:p w14:paraId="1B15ADA1" w14:textId="05A5B5CB" w:rsidR="00A731E3" w:rsidRDefault="00A731E3" w:rsidP="00607CE4">
                            <w:pPr>
                              <w:jc w:val="left"/>
                              <w:rPr>
                                <w:sz w:val="14"/>
                                <w:szCs w:val="14"/>
                              </w:rPr>
                            </w:pPr>
                            <w:r>
                              <w:rPr>
                                <w:noProof/>
                                <w:sz w:val="14"/>
                                <w:szCs w:val="14"/>
                              </w:rPr>
                              <w:drawing>
                                <wp:inline distT="0" distB="0" distL="0" distR="0" wp14:anchorId="325251B7" wp14:editId="58B728D1">
                                  <wp:extent cx="892175" cy="541020"/>
                                  <wp:effectExtent l="0" t="0" r="3175" b="0"/>
                                  <wp:docPr id="116919036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892175" cy="541020"/>
                                          </a:xfrm>
                                          <a:prstGeom prst="rect">
                                            <a:avLst/>
                                          </a:prstGeom>
                                          <a:noFill/>
                                          <a:ln>
                                            <a:noFill/>
                                          </a:ln>
                                        </pic:spPr>
                                      </pic:pic>
                                    </a:graphicData>
                                  </a:graphic>
                                </wp:inline>
                              </w:drawing>
                            </w:r>
                          </w:p>
                          <w:p w14:paraId="29B2AC4B" w14:textId="77777777" w:rsidR="00A731E3" w:rsidRDefault="00A731E3" w:rsidP="00607CE4">
                            <w:pPr>
                              <w:jc w:val="left"/>
                              <w:rPr>
                                <w:sz w:val="14"/>
                                <w:szCs w:val="14"/>
                              </w:rPr>
                            </w:pPr>
                          </w:p>
                          <w:p w14:paraId="46887291" w14:textId="77777777" w:rsidR="00A731E3" w:rsidRPr="00F06074" w:rsidRDefault="00A731E3" w:rsidP="00607CE4">
                            <w:pPr>
                              <w:jc w:val="center"/>
                              <w:rPr>
                                <w:sz w:val="18"/>
                                <w:szCs w:val="18"/>
                              </w:rPr>
                            </w:pPr>
                            <w:r w:rsidRPr="00F06074">
                              <w:rPr>
                                <w:sz w:val="18"/>
                                <w:szCs w:val="18"/>
                              </w:rPr>
                              <w:t>518-459-6700</w:t>
                            </w:r>
                          </w:p>
                          <w:p w14:paraId="7B9FFCCA" w14:textId="77777777" w:rsidR="00A731E3" w:rsidRDefault="00A731E3" w:rsidP="00607CE4">
                            <w:pPr>
                              <w:jc w:val="center"/>
                              <w:rPr>
                                <w:sz w:val="16"/>
                                <w:szCs w:val="16"/>
                              </w:rPr>
                            </w:pPr>
                            <w:r w:rsidRPr="00F06074">
                              <w:rPr>
                                <w:sz w:val="16"/>
                                <w:szCs w:val="16"/>
                              </w:rPr>
                              <w:t xml:space="preserve">10 </w:t>
                            </w:r>
                            <w:proofErr w:type="gramStart"/>
                            <w:r w:rsidRPr="00F06074">
                              <w:rPr>
                                <w:sz w:val="16"/>
                                <w:szCs w:val="16"/>
                              </w:rPr>
                              <w:t>British-American</w:t>
                            </w:r>
                            <w:proofErr w:type="gramEnd"/>
                            <w:r w:rsidRPr="00F06074">
                              <w:rPr>
                                <w:sz w:val="16"/>
                                <w:szCs w:val="16"/>
                              </w:rPr>
                              <w:t xml:space="preserve"> Blvd, Latham, NY 12110</w:t>
                            </w:r>
                          </w:p>
                          <w:p w14:paraId="43B1C299" w14:textId="77777777" w:rsidR="00A731E3" w:rsidRDefault="00A731E3" w:rsidP="00607CE4">
                            <w:pPr>
                              <w:jc w:val="center"/>
                              <w:rPr>
                                <w:sz w:val="16"/>
                                <w:szCs w:val="16"/>
                              </w:rPr>
                            </w:pPr>
                            <w:hyperlink r:id="rId105" w:history="1">
                              <w:r w:rsidRPr="00FE7B24">
                                <w:rPr>
                                  <w:rStyle w:val="Hyperlink"/>
                                  <w:sz w:val="16"/>
                                  <w:szCs w:val="16"/>
                                </w:rPr>
                                <w:t>www.bstco.com</w:t>
                              </w:r>
                            </w:hyperlink>
                          </w:p>
                          <w:p w14:paraId="1583531B" w14:textId="77777777" w:rsidR="00A731E3" w:rsidRPr="00F06074" w:rsidRDefault="00A731E3" w:rsidP="00607CE4">
                            <w:pPr>
                              <w:jc w:val="center"/>
                              <w:rPr>
                                <w:sz w:val="16"/>
                                <w:szCs w:val="16"/>
                              </w:rPr>
                            </w:pPr>
                            <w:r>
                              <w:rPr>
                                <w:sz w:val="16"/>
                                <w:szCs w:val="16"/>
                              </w:rPr>
                              <w:t xml:space="preserve">Brendan Kennedy </w:t>
                            </w:r>
                            <w:proofErr w:type="spellStart"/>
                            <w:r>
                              <w:rPr>
                                <w:sz w:val="16"/>
                                <w:szCs w:val="16"/>
                              </w:rPr>
                              <w:t>ext</w:t>
                            </w:r>
                            <w:proofErr w:type="spellEnd"/>
                            <w:r>
                              <w:rPr>
                                <w:sz w:val="16"/>
                                <w:szCs w:val="16"/>
                              </w:rPr>
                              <w:t xml:space="preserve"> 356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0E83C6" id="Text Box 25" o:spid="_x0000_s1076" type="#_x0000_t202" style="position:absolute;margin-left:342.15pt;margin-top:10.35pt;width:184.75pt;height:104.8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" fillcolor="#e5dfec" strokecolor="#00b0f0" strokeweight="2.25pt">
                <v:textbox>
                  <w:txbxContent>
                    <w:p w14:paraId="1B15ADA1" w14:textId="05A5B5CB" w:rsidR="00A731E3" w:rsidRDefault="00A731E3" w:rsidP="00607CE4">
                      <w:pPr>
                        <w:jc w:val="left"/>
                        <w:rPr>
                          <w:sz w:val="14"/>
                          <w:szCs w:val="14"/>
                        </w:rPr>
                      </w:pPr>
                      <w:r>
                        <w:rPr>
                          <w:noProof/>
                          <w:sz w:val="14"/>
                          <w:szCs w:val="14"/>
                        </w:rPr>
                        <w:drawing>
                          <wp:inline distT="0" distB="0" distL="0" distR="0" wp14:anchorId="325251B7" wp14:editId="58B728D1">
                            <wp:extent cx="892175" cy="541020"/>
                            <wp:effectExtent l="0" t="0" r="3175" b="0"/>
                            <wp:docPr id="116919036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892175" cy="541020"/>
                                    </a:xfrm>
                                    <a:prstGeom prst="rect">
                                      <a:avLst/>
                                    </a:prstGeom>
                                    <a:noFill/>
                                    <a:ln>
                                      <a:noFill/>
                                    </a:ln>
                                  </pic:spPr>
                                </pic:pic>
                              </a:graphicData>
                            </a:graphic>
                          </wp:inline>
                        </w:drawing>
                      </w:r>
                    </w:p>
                    <w:p w14:paraId="29B2AC4B" w14:textId="77777777" w:rsidR="00A731E3" w:rsidRDefault="00A731E3" w:rsidP="00607CE4">
                      <w:pPr>
                        <w:jc w:val="left"/>
                        <w:rPr>
                          <w:sz w:val="14"/>
                          <w:szCs w:val="14"/>
                        </w:rPr>
                      </w:pPr>
                    </w:p>
                    <w:p w14:paraId="46887291" w14:textId="77777777" w:rsidR="00A731E3" w:rsidRPr="00F06074" w:rsidRDefault="00A731E3" w:rsidP="00607CE4">
                      <w:pPr>
                        <w:jc w:val="center"/>
                        <w:rPr>
                          <w:sz w:val="18"/>
                          <w:szCs w:val="18"/>
                        </w:rPr>
                      </w:pPr>
                      <w:r w:rsidRPr="00F06074">
                        <w:rPr>
                          <w:sz w:val="18"/>
                          <w:szCs w:val="18"/>
                        </w:rPr>
                        <w:t>518-459-6700</w:t>
                      </w:r>
                    </w:p>
                    <w:p w14:paraId="7B9FFCCA" w14:textId="77777777" w:rsidR="00A731E3" w:rsidRDefault="00A731E3" w:rsidP="00607CE4">
                      <w:pPr>
                        <w:jc w:val="center"/>
                        <w:rPr>
                          <w:sz w:val="16"/>
                          <w:szCs w:val="16"/>
                        </w:rPr>
                      </w:pPr>
                      <w:r w:rsidRPr="00F06074">
                        <w:rPr>
                          <w:sz w:val="16"/>
                          <w:szCs w:val="16"/>
                        </w:rPr>
                        <w:t xml:space="preserve">10 </w:t>
                      </w:r>
                      <w:proofErr w:type="gramStart"/>
                      <w:r w:rsidRPr="00F06074">
                        <w:rPr>
                          <w:sz w:val="16"/>
                          <w:szCs w:val="16"/>
                        </w:rPr>
                        <w:t>British-American</w:t>
                      </w:r>
                      <w:proofErr w:type="gramEnd"/>
                      <w:r w:rsidRPr="00F06074">
                        <w:rPr>
                          <w:sz w:val="16"/>
                          <w:szCs w:val="16"/>
                        </w:rPr>
                        <w:t xml:space="preserve"> Blvd, Latham, NY 12110</w:t>
                      </w:r>
                    </w:p>
                    <w:p w14:paraId="43B1C299" w14:textId="77777777" w:rsidR="00A731E3" w:rsidRDefault="00A731E3" w:rsidP="00607CE4">
                      <w:pPr>
                        <w:jc w:val="center"/>
                        <w:rPr>
                          <w:sz w:val="16"/>
                          <w:szCs w:val="16"/>
                        </w:rPr>
                      </w:pPr>
                      <w:hyperlink r:id="rId106" w:history="1">
                        <w:r w:rsidRPr="00FE7B24">
                          <w:rPr>
                            <w:rStyle w:val="Hyperlink"/>
                            <w:sz w:val="16"/>
                            <w:szCs w:val="16"/>
                          </w:rPr>
                          <w:t>www.bstco.com</w:t>
                        </w:r>
                      </w:hyperlink>
                    </w:p>
                    <w:p w14:paraId="1583531B" w14:textId="77777777" w:rsidR="00A731E3" w:rsidRPr="00F06074" w:rsidRDefault="00A731E3" w:rsidP="00607CE4">
                      <w:pPr>
                        <w:jc w:val="center"/>
                        <w:rPr>
                          <w:sz w:val="16"/>
                          <w:szCs w:val="16"/>
                        </w:rPr>
                      </w:pPr>
                      <w:r>
                        <w:rPr>
                          <w:sz w:val="16"/>
                          <w:szCs w:val="16"/>
                        </w:rPr>
                        <w:t xml:space="preserve">Brendan Kennedy </w:t>
                      </w:r>
                      <w:proofErr w:type="spellStart"/>
                      <w:r>
                        <w:rPr>
                          <w:sz w:val="16"/>
                          <w:szCs w:val="16"/>
                        </w:rPr>
                        <w:t>ext</w:t>
                      </w:r>
                      <w:proofErr w:type="spellEnd"/>
                      <w:r>
                        <w:rPr>
                          <w:sz w:val="16"/>
                          <w:szCs w:val="16"/>
                        </w:rPr>
                        <w:t xml:space="preserve"> 356</w:t>
                      </w:r>
                    </w:p>
                  </w:txbxContent>
                </v:textbox>
                <w10:wrap anchorx="margin"/>
              </v:shape>
            </w:pict>
          </mc:Fallback>
        </mc:AlternateContent>
      </w:r>
    </w:p>
    <w:p w14:paraId="69A2B3A3" w14:textId="1D790C10" w:rsidR="00607CE4" w:rsidRPr="00607CE4" w:rsidRDefault="00607CE4" w:rsidP="00A24D8C">
      <w:pPr>
        <w:jc w:val="left"/>
        <w:rPr>
          <w:rFonts w:eastAsia="Tw Cen MT"/>
          <w:b/>
          <w:kern w:val="0"/>
          <w:sz w:val="20"/>
          <w:szCs w:val="20"/>
          <w14:ligatures w14:val="none"/>
        </w:rPr>
      </w:pPr>
    </w:p>
    <w:p w14:paraId="21D266EF" w14:textId="53F5E0B1" w:rsidR="00607CE4" w:rsidRPr="00607CE4" w:rsidRDefault="00607CE4" w:rsidP="00A24D8C">
      <w:pPr>
        <w:jc w:val="left"/>
        <w:rPr>
          <w:rFonts w:eastAsia="Tw Cen MT"/>
          <w:b/>
          <w:kern w:val="0"/>
          <w:sz w:val="20"/>
          <w:szCs w:val="20"/>
          <w14:ligatures w14:val="none"/>
        </w:rPr>
      </w:pPr>
    </w:p>
    <w:p w14:paraId="1FC395D3" w14:textId="6038016A" w:rsidR="00607CE4" w:rsidRPr="00607CE4" w:rsidRDefault="00607CE4" w:rsidP="00A24D8C">
      <w:pPr>
        <w:jc w:val="left"/>
        <w:rPr>
          <w:rFonts w:eastAsia="Tw Cen MT"/>
          <w:b/>
          <w:kern w:val="0"/>
          <w:sz w:val="20"/>
          <w:szCs w:val="20"/>
          <w14:ligatures w14:val="none"/>
        </w:rPr>
      </w:pPr>
    </w:p>
    <w:p w14:paraId="2D577F91" w14:textId="77777777" w:rsidR="00607CE4" w:rsidRPr="00607CE4" w:rsidRDefault="00607CE4" w:rsidP="00A24D8C">
      <w:pPr>
        <w:jc w:val="left"/>
        <w:rPr>
          <w:rFonts w:eastAsia="Tw Cen MT"/>
          <w:b/>
          <w:kern w:val="0"/>
          <w:sz w:val="20"/>
          <w:szCs w:val="20"/>
          <w14:ligatures w14:val="none"/>
        </w:rPr>
      </w:pPr>
    </w:p>
    <w:p w14:paraId="10C5B532" w14:textId="09BE1B86" w:rsidR="00607CE4" w:rsidRPr="00607CE4" w:rsidRDefault="00607CE4" w:rsidP="00A24D8C">
      <w:pPr>
        <w:jc w:val="left"/>
        <w:rPr>
          <w:rFonts w:eastAsia="Tw Cen MT"/>
          <w:b/>
          <w:kern w:val="0"/>
          <w:sz w:val="20"/>
          <w:szCs w:val="20"/>
          <w14:ligatures w14:val="none"/>
        </w:rPr>
      </w:pPr>
    </w:p>
    <w:p w14:paraId="0BC4F8A3" w14:textId="77777777" w:rsidR="00607CE4" w:rsidRPr="00607CE4" w:rsidRDefault="00607CE4" w:rsidP="00A24D8C">
      <w:pPr>
        <w:jc w:val="left"/>
        <w:rPr>
          <w:rFonts w:eastAsia="Tw Cen MT"/>
          <w:b/>
          <w:kern w:val="0"/>
          <w:sz w:val="20"/>
          <w:szCs w:val="20"/>
          <w14:ligatures w14:val="none"/>
        </w:rPr>
      </w:pPr>
    </w:p>
    <w:p w14:paraId="1E8344E8" w14:textId="77777777" w:rsidR="00607CE4" w:rsidRPr="00607CE4" w:rsidRDefault="00607CE4" w:rsidP="00A24D8C">
      <w:pPr>
        <w:jc w:val="left"/>
        <w:rPr>
          <w:rFonts w:eastAsia="Tw Cen MT"/>
          <w:b/>
          <w:kern w:val="0"/>
          <w:sz w:val="20"/>
          <w:szCs w:val="20"/>
          <w14:ligatures w14:val="none"/>
        </w:rPr>
      </w:pPr>
    </w:p>
    <w:p w14:paraId="2CF73AE5" w14:textId="77777777" w:rsidR="00607CE4" w:rsidRPr="00607CE4" w:rsidRDefault="00607CE4" w:rsidP="00A24D8C">
      <w:pPr>
        <w:jc w:val="left"/>
        <w:rPr>
          <w:rFonts w:eastAsia="Tw Cen MT"/>
          <w:b/>
          <w:kern w:val="0"/>
          <w:sz w:val="20"/>
          <w:szCs w:val="20"/>
          <w14:ligatures w14:val="none"/>
        </w:rPr>
      </w:pPr>
    </w:p>
    <w:p w14:paraId="239B2907" w14:textId="59AFCF2D" w:rsidR="00607CE4" w:rsidRPr="00607CE4" w:rsidRDefault="00360C7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8480" behindDoc="0" locked="0" layoutInCell="1" allowOverlap="1" wp14:anchorId="2833B82D" wp14:editId="5C7A431F">
                <wp:simplePos x="0" y="0"/>
                <wp:positionH relativeFrom="margin">
                  <wp:posOffset>-548614</wp:posOffset>
                </wp:positionH>
                <wp:positionV relativeFrom="paragraph">
                  <wp:posOffset>228625</wp:posOffset>
                </wp:positionV>
                <wp:extent cx="2394966" cy="1496695"/>
                <wp:effectExtent l="19050" t="19050" r="24765" b="27305"/>
                <wp:wrapNone/>
                <wp:docPr id="161857825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4966" cy="1496695"/>
                        </a:xfrm>
                        <a:prstGeom prst="rect">
                          <a:avLst/>
                        </a:prstGeom>
                        <a:solidFill>
                          <a:srgbClr val="FFFFFF"/>
                        </a:solidFill>
                        <a:ln w="28575">
                          <a:solidFill>
                            <a:srgbClr val="00B050"/>
                          </a:solidFill>
                          <a:miter lim="800000"/>
                          <a:headEnd/>
                          <a:tailEnd/>
                        </a:ln>
                      </wps:spPr>
                      <wps:txbx>
                        <w:txbxContent>
                          <w:p w14:paraId="46974294" w14:textId="686CDD41" w:rsidR="00A731E3" w:rsidRDefault="00A731E3" w:rsidP="00360C76">
                            <w:pPr>
                              <w:jc w:val="center"/>
                            </w:pPr>
                            <w:r w:rsidRPr="00686899">
                              <w:rPr>
                                <w:noProof/>
                              </w:rPr>
                              <w:drawing>
                                <wp:inline distT="0" distB="0" distL="0" distR="0" wp14:anchorId="7608B1BB" wp14:editId="7638499C">
                                  <wp:extent cx="2004060" cy="621665"/>
                                  <wp:effectExtent l="0" t="0" r="0" b="6985"/>
                                  <wp:docPr id="2119852132" name="Picture 20"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white text&#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004060" cy="621665"/>
                                          </a:xfrm>
                                          <a:prstGeom prst="rect">
                                            <a:avLst/>
                                          </a:prstGeom>
                                          <a:noFill/>
                                          <a:ln>
                                            <a:noFill/>
                                          </a:ln>
                                        </pic:spPr>
                                      </pic:pic>
                                    </a:graphicData>
                                  </a:graphic>
                                </wp:inline>
                              </w:drawing>
                            </w:r>
                          </w:p>
                          <w:p w14:paraId="427F5E41" w14:textId="77777777" w:rsidR="00A731E3" w:rsidRDefault="00A731E3" w:rsidP="00607CE4">
                            <w:pPr>
                              <w:jc w:val="center"/>
                              <w:rPr>
                                <w:rFonts w:ascii="David" w:hAnsi="David" w:cs="David"/>
                                <w:i/>
                                <w:iCs/>
                                <w:sz w:val="18"/>
                                <w:szCs w:val="18"/>
                              </w:rPr>
                            </w:pPr>
                          </w:p>
                          <w:p w14:paraId="33E1F41E" w14:textId="20ADB181" w:rsidR="00A731E3" w:rsidRPr="00EC38BA" w:rsidRDefault="00A731E3" w:rsidP="00607CE4">
                            <w:pPr>
                              <w:jc w:val="center"/>
                              <w:rPr>
                                <w:rFonts w:ascii="David" w:hAnsi="David" w:cs="David"/>
                                <w:i/>
                                <w:iCs/>
                                <w:sz w:val="18"/>
                                <w:szCs w:val="18"/>
                              </w:rPr>
                            </w:pPr>
                            <w:r w:rsidRPr="00EC38BA">
                              <w:rPr>
                                <w:rFonts w:ascii="David" w:hAnsi="David" w:cs="David" w:hint="cs"/>
                                <w:i/>
                                <w:iCs/>
                                <w:sz w:val="18"/>
                                <w:szCs w:val="18"/>
                              </w:rPr>
                              <w:t>Accounting, Consulting &amp; IT Security</w:t>
                            </w:r>
                          </w:p>
                          <w:p w14:paraId="7E5F0041" w14:textId="77777777" w:rsidR="00A731E3" w:rsidRPr="00EC38BA" w:rsidRDefault="00A731E3" w:rsidP="00607CE4">
                            <w:pPr>
                              <w:jc w:val="center"/>
                              <w:rPr>
                                <w:rFonts w:ascii="David" w:hAnsi="David" w:cs="David"/>
                                <w:i/>
                                <w:iCs/>
                                <w:sz w:val="18"/>
                                <w:szCs w:val="18"/>
                              </w:rPr>
                            </w:pPr>
                            <w:r w:rsidRPr="00EC38BA">
                              <w:rPr>
                                <w:rFonts w:ascii="David" w:hAnsi="David" w:cs="David" w:hint="cs"/>
                                <w:i/>
                                <w:iCs/>
                                <w:sz w:val="18"/>
                                <w:szCs w:val="18"/>
                              </w:rPr>
                              <w:t xml:space="preserve">1581 Franklin Ave. </w:t>
                            </w:r>
                            <w:r>
                              <w:rPr>
                                <w:rFonts w:ascii="David" w:hAnsi="David" w:cs="David"/>
                                <w:i/>
                                <w:iCs/>
                                <w:sz w:val="18"/>
                                <w:szCs w:val="18"/>
                              </w:rPr>
                              <w:t>Mineola</w:t>
                            </w:r>
                            <w:r w:rsidRPr="00EC38BA">
                              <w:rPr>
                                <w:rFonts w:ascii="David" w:hAnsi="David" w:cs="David" w:hint="cs"/>
                                <w:i/>
                                <w:iCs/>
                                <w:sz w:val="18"/>
                                <w:szCs w:val="18"/>
                              </w:rPr>
                              <w:t>, NY 11</w:t>
                            </w:r>
                            <w:r>
                              <w:rPr>
                                <w:rFonts w:ascii="David" w:hAnsi="David" w:cs="David"/>
                                <w:i/>
                                <w:iCs/>
                                <w:sz w:val="18"/>
                                <w:szCs w:val="18"/>
                              </w:rPr>
                              <w:t>501</w:t>
                            </w:r>
                          </w:p>
                          <w:p w14:paraId="1D99CA42" w14:textId="77777777" w:rsidR="00A731E3" w:rsidRPr="00EC38BA" w:rsidRDefault="00A731E3" w:rsidP="00607CE4">
                            <w:pPr>
                              <w:jc w:val="center"/>
                              <w:rPr>
                                <w:rFonts w:ascii="David" w:hAnsi="David" w:cs="David"/>
                                <w:i/>
                                <w:iCs/>
                                <w:sz w:val="18"/>
                                <w:szCs w:val="18"/>
                              </w:rPr>
                            </w:pPr>
                            <w:r w:rsidRPr="00EC38BA">
                              <w:rPr>
                                <w:rFonts w:ascii="David" w:hAnsi="David" w:cs="David" w:hint="cs"/>
                                <w:i/>
                                <w:iCs/>
                                <w:sz w:val="18"/>
                                <w:szCs w:val="18"/>
                              </w:rPr>
                              <w:t>Kyle Brengel, Managing Partner</w:t>
                            </w:r>
                          </w:p>
                          <w:p w14:paraId="2FF0F735" w14:textId="77777777" w:rsidR="00A731E3" w:rsidRPr="00EC38BA" w:rsidRDefault="00A731E3" w:rsidP="00607CE4">
                            <w:pPr>
                              <w:jc w:val="center"/>
                              <w:rPr>
                                <w:rFonts w:ascii="David" w:hAnsi="David" w:cs="David"/>
                                <w:i/>
                                <w:iCs/>
                                <w:sz w:val="18"/>
                                <w:szCs w:val="18"/>
                              </w:rPr>
                            </w:pPr>
                            <w:r w:rsidRPr="00EC38BA">
                              <w:rPr>
                                <w:rFonts w:ascii="David" w:hAnsi="David" w:cs="David" w:hint="cs"/>
                                <w:i/>
                                <w:iCs/>
                                <w:sz w:val="18"/>
                                <w:szCs w:val="18"/>
                              </w:rPr>
                              <w:t>516-472-7345</w:t>
                            </w:r>
                          </w:p>
                          <w:p w14:paraId="4A486CB1" w14:textId="77777777" w:rsidR="00A731E3" w:rsidRPr="00EC38BA" w:rsidRDefault="00A731E3" w:rsidP="00607CE4">
                            <w:pPr>
                              <w:jc w:val="center"/>
                              <w:rPr>
                                <w:rFonts w:ascii="David" w:hAnsi="David" w:cs="David"/>
                                <w:i/>
                                <w:iCs/>
                                <w:sz w:val="18"/>
                                <w:szCs w:val="18"/>
                              </w:rPr>
                            </w:pPr>
                            <w:r w:rsidRPr="00EC38BA">
                              <w:rPr>
                                <w:rFonts w:ascii="David" w:hAnsi="David" w:cs="David" w:hint="cs"/>
                                <w:i/>
                                <w:iCs/>
                                <w:sz w:val="18"/>
                                <w:szCs w:val="18"/>
                              </w:rPr>
                              <w:t>kbrengel@gblny.com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3B82D" id="Text Box 21" o:spid="_x0000_s1077" type="#_x0000_t202" style="position:absolute;margin-left:-43.2pt;margin-top:18pt;width:188.6pt;height:117.8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" strokecolor="#00b050" strokeweight="2.25pt">
                <v:textbox>
                  <w:txbxContent>
                    <w:p w14:paraId="46974294" w14:textId="686CDD41" w:rsidR="00A731E3" w:rsidRDefault="00A731E3" w:rsidP="00360C76">
                      <w:pPr>
                        <w:jc w:val="center"/>
                      </w:pPr>
                      <w:r w:rsidRPr="00686899">
                        <w:rPr>
                          <w:noProof/>
                        </w:rPr>
                        <w:drawing>
                          <wp:inline distT="0" distB="0" distL="0" distR="0" wp14:anchorId="7608B1BB" wp14:editId="7638499C">
                            <wp:extent cx="2004060" cy="621665"/>
                            <wp:effectExtent l="0" t="0" r="0" b="6985"/>
                            <wp:docPr id="2119852132" name="Picture 20"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white text&#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004060" cy="621665"/>
                                    </a:xfrm>
                                    <a:prstGeom prst="rect">
                                      <a:avLst/>
                                    </a:prstGeom>
                                    <a:noFill/>
                                    <a:ln>
                                      <a:noFill/>
                                    </a:ln>
                                  </pic:spPr>
                                </pic:pic>
                              </a:graphicData>
                            </a:graphic>
                          </wp:inline>
                        </w:drawing>
                      </w:r>
                    </w:p>
                    <w:p w14:paraId="427F5E41" w14:textId="77777777" w:rsidR="00A731E3" w:rsidRDefault="00A731E3" w:rsidP="00607CE4">
                      <w:pPr>
                        <w:jc w:val="center"/>
                        <w:rPr>
                          <w:rFonts w:ascii="David" w:hAnsi="David" w:cs="David"/>
                          <w:i/>
                          <w:iCs/>
                          <w:sz w:val="18"/>
                          <w:szCs w:val="18"/>
                        </w:rPr>
                      </w:pPr>
                    </w:p>
                    <w:p w14:paraId="33E1F41E" w14:textId="20ADB181" w:rsidR="00A731E3" w:rsidRPr="00EC38BA" w:rsidRDefault="00A731E3" w:rsidP="00607CE4">
                      <w:pPr>
                        <w:jc w:val="center"/>
                        <w:rPr>
                          <w:rFonts w:ascii="David" w:hAnsi="David" w:cs="David"/>
                          <w:i/>
                          <w:iCs/>
                          <w:sz w:val="18"/>
                          <w:szCs w:val="18"/>
                        </w:rPr>
                      </w:pPr>
                      <w:r w:rsidRPr="00EC38BA">
                        <w:rPr>
                          <w:rFonts w:ascii="David" w:hAnsi="David" w:cs="David" w:hint="cs"/>
                          <w:i/>
                          <w:iCs/>
                          <w:sz w:val="18"/>
                          <w:szCs w:val="18"/>
                        </w:rPr>
                        <w:t>Accounting, Consulting &amp; IT Security</w:t>
                      </w:r>
                    </w:p>
                    <w:p w14:paraId="7E5F0041" w14:textId="77777777" w:rsidR="00A731E3" w:rsidRPr="00EC38BA" w:rsidRDefault="00A731E3" w:rsidP="00607CE4">
                      <w:pPr>
                        <w:jc w:val="center"/>
                        <w:rPr>
                          <w:rFonts w:ascii="David" w:hAnsi="David" w:cs="David"/>
                          <w:i/>
                          <w:iCs/>
                          <w:sz w:val="18"/>
                          <w:szCs w:val="18"/>
                        </w:rPr>
                      </w:pPr>
                      <w:r w:rsidRPr="00EC38BA">
                        <w:rPr>
                          <w:rFonts w:ascii="David" w:hAnsi="David" w:cs="David" w:hint="cs"/>
                          <w:i/>
                          <w:iCs/>
                          <w:sz w:val="18"/>
                          <w:szCs w:val="18"/>
                        </w:rPr>
                        <w:t xml:space="preserve">1581 Franklin Ave. </w:t>
                      </w:r>
                      <w:r>
                        <w:rPr>
                          <w:rFonts w:ascii="David" w:hAnsi="David" w:cs="David"/>
                          <w:i/>
                          <w:iCs/>
                          <w:sz w:val="18"/>
                          <w:szCs w:val="18"/>
                        </w:rPr>
                        <w:t>Mineola</w:t>
                      </w:r>
                      <w:r w:rsidRPr="00EC38BA">
                        <w:rPr>
                          <w:rFonts w:ascii="David" w:hAnsi="David" w:cs="David" w:hint="cs"/>
                          <w:i/>
                          <w:iCs/>
                          <w:sz w:val="18"/>
                          <w:szCs w:val="18"/>
                        </w:rPr>
                        <w:t>, NY 11</w:t>
                      </w:r>
                      <w:r>
                        <w:rPr>
                          <w:rFonts w:ascii="David" w:hAnsi="David" w:cs="David"/>
                          <w:i/>
                          <w:iCs/>
                          <w:sz w:val="18"/>
                          <w:szCs w:val="18"/>
                        </w:rPr>
                        <w:t>501</w:t>
                      </w:r>
                    </w:p>
                    <w:p w14:paraId="1D99CA42" w14:textId="77777777" w:rsidR="00A731E3" w:rsidRPr="00EC38BA" w:rsidRDefault="00A731E3" w:rsidP="00607CE4">
                      <w:pPr>
                        <w:jc w:val="center"/>
                        <w:rPr>
                          <w:rFonts w:ascii="David" w:hAnsi="David" w:cs="David"/>
                          <w:i/>
                          <w:iCs/>
                          <w:sz w:val="18"/>
                          <w:szCs w:val="18"/>
                        </w:rPr>
                      </w:pPr>
                      <w:r w:rsidRPr="00EC38BA">
                        <w:rPr>
                          <w:rFonts w:ascii="David" w:hAnsi="David" w:cs="David" w:hint="cs"/>
                          <w:i/>
                          <w:iCs/>
                          <w:sz w:val="18"/>
                          <w:szCs w:val="18"/>
                        </w:rPr>
                        <w:t>Kyle Brengel, Managing Partner</w:t>
                      </w:r>
                    </w:p>
                    <w:p w14:paraId="2FF0F735" w14:textId="77777777" w:rsidR="00A731E3" w:rsidRPr="00EC38BA" w:rsidRDefault="00A731E3" w:rsidP="00607CE4">
                      <w:pPr>
                        <w:jc w:val="center"/>
                        <w:rPr>
                          <w:rFonts w:ascii="David" w:hAnsi="David" w:cs="David"/>
                          <w:i/>
                          <w:iCs/>
                          <w:sz w:val="18"/>
                          <w:szCs w:val="18"/>
                        </w:rPr>
                      </w:pPr>
                      <w:r w:rsidRPr="00EC38BA">
                        <w:rPr>
                          <w:rFonts w:ascii="David" w:hAnsi="David" w:cs="David" w:hint="cs"/>
                          <w:i/>
                          <w:iCs/>
                          <w:sz w:val="18"/>
                          <w:szCs w:val="18"/>
                        </w:rPr>
                        <w:t>516-472-7345</w:t>
                      </w:r>
                    </w:p>
                    <w:p w14:paraId="4A486CB1" w14:textId="77777777" w:rsidR="00A731E3" w:rsidRPr="00EC38BA" w:rsidRDefault="00A731E3" w:rsidP="00607CE4">
                      <w:pPr>
                        <w:jc w:val="center"/>
                        <w:rPr>
                          <w:rFonts w:ascii="David" w:hAnsi="David" w:cs="David"/>
                          <w:i/>
                          <w:iCs/>
                          <w:sz w:val="18"/>
                          <w:szCs w:val="18"/>
                        </w:rPr>
                      </w:pPr>
                      <w:r w:rsidRPr="00EC38BA">
                        <w:rPr>
                          <w:rFonts w:ascii="David" w:hAnsi="David" w:cs="David" w:hint="cs"/>
                          <w:i/>
                          <w:iCs/>
                          <w:sz w:val="18"/>
                          <w:szCs w:val="18"/>
                        </w:rPr>
                        <w:t>kbrengel@gblny.com</w:t>
                      </w:r>
                    </w:p>
                  </w:txbxContent>
                </v:textbox>
                <w10:wrap anchorx="margin"/>
              </v:shape>
            </w:pict>
          </mc:Fallback>
        </mc:AlternateContent>
      </w:r>
    </w:p>
    <w:p w14:paraId="1281B01C" w14:textId="4228484A" w:rsidR="00607CE4" w:rsidRPr="00607CE4" w:rsidRDefault="00360C7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2272" behindDoc="0" locked="0" layoutInCell="1" allowOverlap="1" wp14:anchorId="632D5223" wp14:editId="123DCBFC">
                <wp:simplePos x="0" y="0"/>
                <wp:positionH relativeFrom="column">
                  <wp:posOffset>4371594</wp:posOffset>
                </wp:positionH>
                <wp:positionV relativeFrom="paragraph">
                  <wp:posOffset>51105</wp:posOffset>
                </wp:positionV>
                <wp:extent cx="2299081" cy="1249680"/>
                <wp:effectExtent l="19050" t="19050" r="25400" b="26670"/>
                <wp:wrapNone/>
                <wp:docPr id="75447576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9081" cy="1249680"/>
                        </a:xfrm>
                        <a:prstGeom prst="rect">
                          <a:avLst/>
                        </a:prstGeom>
                        <a:solidFill>
                          <a:sysClr val="window" lastClr="FFFFFF"/>
                        </a:solidFill>
                        <a:ln w="28575">
                          <a:solidFill>
                            <a:srgbClr val="00B050"/>
                          </a:solidFill>
                        </a:ln>
                      </wps:spPr>
                      <wps:txbx>
                        <w:txbxContent>
                          <w:p w14:paraId="3A146555" w14:textId="7C7EBEA8" w:rsidR="00A731E3" w:rsidRDefault="00A731E3" w:rsidP="00607CE4">
                            <w:r w:rsidRPr="00686899">
                              <w:rPr>
                                <w:noProof/>
                              </w:rPr>
                              <w:drawing>
                                <wp:inline distT="0" distB="0" distL="0" distR="0" wp14:anchorId="306F54C9" wp14:editId="15BFDC9A">
                                  <wp:extent cx="899795" cy="351155"/>
                                  <wp:effectExtent l="0" t="0" r="0" b="0"/>
                                  <wp:docPr id="3421766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899795" cy="351155"/>
                                          </a:xfrm>
                                          <a:prstGeom prst="rect">
                                            <a:avLst/>
                                          </a:prstGeom>
                                          <a:noFill/>
                                          <a:ln>
                                            <a:noFill/>
                                          </a:ln>
                                        </pic:spPr>
                                      </pic:pic>
                                    </a:graphicData>
                                  </a:graphic>
                                </wp:inline>
                              </w:drawing>
                            </w:r>
                          </w:p>
                          <w:p w14:paraId="3B803E34" w14:textId="77777777" w:rsidR="00A731E3" w:rsidRPr="00E02230" w:rsidRDefault="00A731E3" w:rsidP="00607CE4">
                            <w:pPr>
                              <w:jc w:val="center"/>
                              <w:rPr>
                                <w:sz w:val="16"/>
                                <w:szCs w:val="16"/>
                              </w:rPr>
                            </w:pPr>
                            <w:r w:rsidRPr="00E02230">
                              <w:rPr>
                                <w:sz w:val="16"/>
                                <w:szCs w:val="16"/>
                              </w:rPr>
                              <w:t>11 British American Blvd</w:t>
                            </w:r>
                            <w:r>
                              <w:rPr>
                                <w:sz w:val="16"/>
                                <w:szCs w:val="16"/>
                              </w:rPr>
                              <w:t xml:space="preserve">, </w:t>
                            </w:r>
                            <w:r w:rsidRPr="00E02230">
                              <w:rPr>
                                <w:sz w:val="16"/>
                                <w:szCs w:val="16"/>
                              </w:rPr>
                              <w:t>Latham, NY 12110</w:t>
                            </w:r>
                          </w:p>
                          <w:p w14:paraId="41DF1FF1" w14:textId="77777777" w:rsidR="00A731E3" w:rsidRDefault="00A731E3" w:rsidP="00607CE4">
                            <w:pPr>
                              <w:jc w:val="center"/>
                              <w:rPr>
                                <w:sz w:val="16"/>
                                <w:szCs w:val="16"/>
                              </w:rPr>
                            </w:pPr>
                            <w:r w:rsidRPr="00E02230">
                              <w:rPr>
                                <w:sz w:val="16"/>
                                <w:szCs w:val="16"/>
                              </w:rPr>
                              <w:t>518-785-0134</w:t>
                            </w:r>
                          </w:p>
                          <w:p w14:paraId="27D92C3B" w14:textId="77777777" w:rsidR="00A731E3" w:rsidRDefault="00A731E3" w:rsidP="00607CE4">
                            <w:pPr>
                              <w:jc w:val="center"/>
                              <w:rPr>
                                <w:sz w:val="16"/>
                                <w:szCs w:val="16"/>
                              </w:rPr>
                            </w:pPr>
                            <w:r>
                              <w:rPr>
                                <w:sz w:val="16"/>
                                <w:szCs w:val="16"/>
                              </w:rPr>
                              <w:t>Queensbury Office 518-792-6595</w:t>
                            </w:r>
                          </w:p>
                          <w:p w14:paraId="51829871" w14:textId="77777777" w:rsidR="00A731E3" w:rsidRDefault="00A731E3" w:rsidP="00607CE4">
                            <w:pPr>
                              <w:jc w:val="center"/>
                              <w:rPr>
                                <w:sz w:val="16"/>
                                <w:szCs w:val="16"/>
                              </w:rPr>
                            </w:pPr>
                            <w:hyperlink r:id="rId109" w:history="1">
                              <w:r w:rsidRPr="00964E7A">
                                <w:rPr>
                                  <w:rStyle w:val="Hyperlink"/>
                                  <w:sz w:val="16"/>
                                  <w:szCs w:val="16"/>
                                </w:rPr>
                                <w:t>http://www.mmbaccounting.com</w:t>
                              </w:r>
                            </w:hyperlink>
                          </w:p>
                          <w:p w14:paraId="1A1F0C0F" w14:textId="77777777" w:rsidR="00A731E3" w:rsidRDefault="00A731E3" w:rsidP="00607CE4">
                            <w:pPr>
                              <w:jc w:val="center"/>
                              <w:rPr>
                                <w:sz w:val="16"/>
                                <w:szCs w:val="16"/>
                              </w:rPr>
                            </w:pPr>
                            <w:r>
                              <w:rPr>
                                <w:sz w:val="16"/>
                                <w:szCs w:val="16"/>
                              </w:rPr>
                              <w:t xml:space="preserve">Alan W. Clink, CPA </w:t>
                            </w:r>
                            <w:hyperlink r:id="rId110" w:history="1">
                              <w:r w:rsidRPr="00964E7A">
                                <w:rPr>
                                  <w:rStyle w:val="Hyperlink"/>
                                  <w:sz w:val="16"/>
                                  <w:szCs w:val="16"/>
                                </w:rPr>
                                <w:t>aclink@mmb-co.com</w:t>
                              </w:r>
                            </w:hyperlink>
                          </w:p>
                          <w:p w14:paraId="341E493B" w14:textId="77777777" w:rsidR="00A731E3" w:rsidRPr="00E02230" w:rsidRDefault="00A731E3" w:rsidP="00607CE4">
                            <w:pPr>
                              <w:jc w:val="center"/>
                              <w:rPr>
                                <w:sz w:val="16"/>
                                <w:szCs w:val="16"/>
                              </w:rPr>
                            </w:pPr>
                            <w:r>
                              <w:rPr>
                                <w:sz w:val="16"/>
                                <w:szCs w:val="16"/>
                              </w:rPr>
                              <w:t>Heather R. Lewis, CPA hlewis@mmb-co.com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32D5223" id="Text Box 19" o:spid="_x0000_s1078" type="#_x0000_t202" style="position:absolute;margin-left:344.2pt;margin-top:4pt;width:181.05pt;height:98.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" fillcolor="window" strokecolor="#00b050" strokeweight="2.25pt">
                <v:path arrowok="t"/>
                <v:textbox>
                  <w:txbxContent>
                    <w:p w14:paraId="3A146555" w14:textId="7C7EBEA8" w:rsidR="00A731E3" w:rsidRDefault="00A731E3" w:rsidP="00607CE4">
                      <w:r w:rsidRPr="00686899">
                        <w:rPr>
                          <w:noProof/>
                        </w:rPr>
                        <w:drawing>
                          <wp:inline distT="0" distB="0" distL="0" distR="0" wp14:anchorId="306F54C9" wp14:editId="15BFDC9A">
                            <wp:extent cx="899795" cy="351155"/>
                            <wp:effectExtent l="0" t="0" r="0" b="0"/>
                            <wp:docPr id="3421766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899795" cy="351155"/>
                                    </a:xfrm>
                                    <a:prstGeom prst="rect">
                                      <a:avLst/>
                                    </a:prstGeom>
                                    <a:noFill/>
                                    <a:ln>
                                      <a:noFill/>
                                    </a:ln>
                                  </pic:spPr>
                                </pic:pic>
                              </a:graphicData>
                            </a:graphic>
                          </wp:inline>
                        </w:drawing>
                      </w:r>
                    </w:p>
                    <w:p w14:paraId="3B803E34" w14:textId="77777777" w:rsidR="00A731E3" w:rsidRPr="00E02230" w:rsidRDefault="00A731E3" w:rsidP="00607CE4">
                      <w:pPr>
                        <w:jc w:val="center"/>
                        <w:rPr>
                          <w:sz w:val="16"/>
                          <w:szCs w:val="16"/>
                        </w:rPr>
                      </w:pPr>
                      <w:r w:rsidRPr="00E02230">
                        <w:rPr>
                          <w:sz w:val="16"/>
                          <w:szCs w:val="16"/>
                        </w:rPr>
                        <w:t>11 British American Blvd</w:t>
                      </w:r>
                      <w:r>
                        <w:rPr>
                          <w:sz w:val="16"/>
                          <w:szCs w:val="16"/>
                        </w:rPr>
                        <w:t xml:space="preserve">, </w:t>
                      </w:r>
                      <w:r w:rsidRPr="00E02230">
                        <w:rPr>
                          <w:sz w:val="16"/>
                          <w:szCs w:val="16"/>
                        </w:rPr>
                        <w:t>Latham, NY 12110</w:t>
                      </w:r>
                    </w:p>
                    <w:p w14:paraId="41DF1FF1" w14:textId="77777777" w:rsidR="00A731E3" w:rsidRDefault="00A731E3" w:rsidP="00607CE4">
                      <w:pPr>
                        <w:jc w:val="center"/>
                        <w:rPr>
                          <w:sz w:val="16"/>
                          <w:szCs w:val="16"/>
                        </w:rPr>
                      </w:pPr>
                      <w:r w:rsidRPr="00E02230">
                        <w:rPr>
                          <w:sz w:val="16"/>
                          <w:szCs w:val="16"/>
                        </w:rPr>
                        <w:t>518-785-0134</w:t>
                      </w:r>
                    </w:p>
                    <w:p w14:paraId="27D92C3B" w14:textId="77777777" w:rsidR="00A731E3" w:rsidRDefault="00A731E3" w:rsidP="00607CE4">
                      <w:pPr>
                        <w:jc w:val="center"/>
                        <w:rPr>
                          <w:sz w:val="16"/>
                          <w:szCs w:val="16"/>
                        </w:rPr>
                      </w:pPr>
                      <w:r>
                        <w:rPr>
                          <w:sz w:val="16"/>
                          <w:szCs w:val="16"/>
                        </w:rPr>
                        <w:t>Queensbury Office 518-792-6595</w:t>
                      </w:r>
                    </w:p>
                    <w:p w14:paraId="51829871" w14:textId="77777777" w:rsidR="00A731E3" w:rsidRDefault="00A731E3" w:rsidP="00607CE4">
                      <w:pPr>
                        <w:jc w:val="center"/>
                        <w:rPr>
                          <w:sz w:val="16"/>
                          <w:szCs w:val="16"/>
                        </w:rPr>
                      </w:pPr>
                      <w:hyperlink r:id="rId111" w:history="1">
                        <w:r w:rsidRPr="00964E7A">
                          <w:rPr>
                            <w:rStyle w:val="Hyperlink"/>
                            <w:sz w:val="16"/>
                            <w:szCs w:val="16"/>
                          </w:rPr>
                          <w:t>http://www.mmbaccounting.com</w:t>
                        </w:r>
                      </w:hyperlink>
                    </w:p>
                    <w:p w14:paraId="1A1F0C0F" w14:textId="77777777" w:rsidR="00A731E3" w:rsidRDefault="00A731E3" w:rsidP="00607CE4">
                      <w:pPr>
                        <w:jc w:val="center"/>
                        <w:rPr>
                          <w:sz w:val="16"/>
                          <w:szCs w:val="16"/>
                        </w:rPr>
                      </w:pPr>
                      <w:r>
                        <w:rPr>
                          <w:sz w:val="16"/>
                          <w:szCs w:val="16"/>
                        </w:rPr>
                        <w:t xml:space="preserve">Alan W. Clink, CPA </w:t>
                      </w:r>
                      <w:hyperlink r:id="rId112" w:history="1">
                        <w:r w:rsidRPr="00964E7A">
                          <w:rPr>
                            <w:rStyle w:val="Hyperlink"/>
                            <w:sz w:val="16"/>
                            <w:szCs w:val="16"/>
                          </w:rPr>
                          <w:t>aclink@mmb-co.com</w:t>
                        </w:r>
                      </w:hyperlink>
                    </w:p>
                    <w:p w14:paraId="341E493B" w14:textId="77777777" w:rsidR="00A731E3" w:rsidRPr="00E02230" w:rsidRDefault="00A731E3" w:rsidP="00607CE4">
                      <w:pPr>
                        <w:jc w:val="center"/>
                        <w:rPr>
                          <w:sz w:val="16"/>
                          <w:szCs w:val="16"/>
                        </w:rPr>
                      </w:pPr>
                      <w:r>
                        <w:rPr>
                          <w:sz w:val="16"/>
                          <w:szCs w:val="16"/>
                        </w:rPr>
                        <w:t>Heather R. Lewis, CPA hlewis@mmb-co.com</w:t>
                      </w:r>
                    </w:p>
                  </w:txbxContent>
                </v:textbox>
              </v:shape>
            </w:pict>
          </mc:Fallback>
        </mc:AlternateContent>
      </w:r>
    </w:p>
    <w:p w14:paraId="144DEF5A" w14:textId="1B02E8F5" w:rsidR="00607CE4" w:rsidRPr="00607CE4" w:rsidRDefault="00607CE4" w:rsidP="00A24D8C">
      <w:pPr>
        <w:jc w:val="left"/>
        <w:rPr>
          <w:rFonts w:eastAsia="Tw Cen MT"/>
          <w:b/>
          <w:kern w:val="0"/>
          <w:sz w:val="20"/>
          <w:szCs w:val="20"/>
          <w14:ligatures w14:val="none"/>
        </w:rPr>
      </w:pPr>
    </w:p>
    <w:p w14:paraId="0CE4069F" w14:textId="40B6DC25" w:rsidR="00607CE4" w:rsidRPr="00607CE4" w:rsidRDefault="00607CE4" w:rsidP="00A24D8C">
      <w:pPr>
        <w:jc w:val="left"/>
        <w:rPr>
          <w:rFonts w:eastAsia="Tw Cen MT"/>
          <w:b/>
          <w:kern w:val="0"/>
          <w:sz w:val="20"/>
          <w:szCs w:val="20"/>
          <w14:ligatures w14:val="none"/>
        </w:rPr>
      </w:pPr>
    </w:p>
    <w:p w14:paraId="22DEBAB6" w14:textId="77777777" w:rsidR="00607CE4" w:rsidRPr="00607CE4" w:rsidRDefault="00607CE4" w:rsidP="00A24D8C">
      <w:pPr>
        <w:jc w:val="left"/>
        <w:rPr>
          <w:rFonts w:eastAsia="Tw Cen MT"/>
          <w:b/>
          <w:kern w:val="0"/>
          <w:sz w:val="20"/>
          <w:szCs w:val="20"/>
          <w14:ligatures w14:val="none"/>
        </w:rPr>
      </w:pPr>
    </w:p>
    <w:p w14:paraId="55AD8D64" w14:textId="77777777" w:rsidR="00607CE4" w:rsidRPr="00607CE4" w:rsidRDefault="00607CE4" w:rsidP="00A24D8C">
      <w:pPr>
        <w:jc w:val="left"/>
        <w:rPr>
          <w:rFonts w:eastAsia="Tw Cen MT"/>
          <w:b/>
          <w:kern w:val="0"/>
          <w:sz w:val="20"/>
          <w:szCs w:val="20"/>
          <w14:ligatures w14:val="none"/>
        </w:rPr>
      </w:pPr>
    </w:p>
    <w:p w14:paraId="7E1614C9" w14:textId="77777777" w:rsidR="00607CE4" w:rsidRPr="00607CE4" w:rsidRDefault="00607CE4" w:rsidP="00A24D8C">
      <w:pPr>
        <w:jc w:val="left"/>
        <w:rPr>
          <w:rFonts w:eastAsia="Tw Cen MT"/>
          <w:b/>
          <w:kern w:val="0"/>
          <w:sz w:val="20"/>
          <w:szCs w:val="20"/>
          <w14:ligatures w14:val="none"/>
        </w:rPr>
      </w:pPr>
    </w:p>
    <w:p w14:paraId="30284C98" w14:textId="77777777" w:rsidR="00607CE4" w:rsidRPr="00607CE4" w:rsidRDefault="00607CE4" w:rsidP="00A24D8C">
      <w:pPr>
        <w:jc w:val="left"/>
        <w:rPr>
          <w:rFonts w:eastAsia="Tw Cen MT"/>
          <w:b/>
          <w:kern w:val="0"/>
          <w:sz w:val="20"/>
          <w:szCs w:val="20"/>
          <w14:ligatures w14:val="none"/>
        </w:rPr>
      </w:pPr>
    </w:p>
    <w:p w14:paraId="150F3A83" w14:textId="77777777" w:rsidR="00607CE4" w:rsidRPr="00607CE4" w:rsidRDefault="00607CE4" w:rsidP="00A24D8C">
      <w:pPr>
        <w:jc w:val="left"/>
        <w:rPr>
          <w:rFonts w:eastAsia="Tw Cen MT"/>
          <w:b/>
          <w:kern w:val="0"/>
          <w:sz w:val="20"/>
          <w:szCs w:val="20"/>
          <w14:ligatures w14:val="none"/>
        </w:rPr>
      </w:pPr>
    </w:p>
    <w:p w14:paraId="04447E86" w14:textId="77777777" w:rsidR="00607CE4" w:rsidRPr="00607CE4" w:rsidRDefault="00607CE4" w:rsidP="00A24D8C">
      <w:pPr>
        <w:jc w:val="left"/>
        <w:rPr>
          <w:rFonts w:eastAsia="Tw Cen MT"/>
          <w:b/>
          <w:kern w:val="0"/>
          <w:sz w:val="20"/>
          <w:szCs w:val="20"/>
          <w14:ligatures w14:val="none"/>
        </w:rPr>
      </w:pPr>
    </w:p>
    <w:p w14:paraId="52B6805E" w14:textId="77777777" w:rsidR="00607CE4" w:rsidRPr="00607CE4" w:rsidRDefault="00607CE4" w:rsidP="00A24D8C">
      <w:pPr>
        <w:jc w:val="left"/>
        <w:rPr>
          <w:rFonts w:eastAsia="Tw Cen MT"/>
          <w:b/>
          <w:kern w:val="0"/>
          <w:sz w:val="20"/>
          <w:szCs w:val="20"/>
          <w14:ligatures w14:val="none"/>
        </w:rPr>
      </w:pPr>
    </w:p>
    <w:p w14:paraId="3E677E00" w14:textId="77777777" w:rsidR="00607CE4" w:rsidRPr="00607CE4" w:rsidRDefault="00607CE4" w:rsidP="00A24D8C">
      <w:pPr>
        <w:jc w:val="left"/>
        <w:rPr>
          <w:rFonts w:eastAsia="Tw Cen MT"/>
          <w:b/>
          <w:kern w:val="0"/>
          <w:sz w:val="20"/>
          <w:szCs w:val="20"/>
          <w14:ligatures w14:val="none"/>
        </w:rPr>
      </w:pPr>
    </w:p>
    <w:p w14:paraId="23599666" w14:textId="0CA20C60" w:rsidR="00607CE4" w:rsidRPr="00607CE4" w:rsidRDefault="00607CE4" w:rsidP="00A24D8C">
      <w:pPr>
        <w:jc w:val="left"/>
        <w:rPr>
          <w:rFonts w:eastAsia="Tw Cen MT"/>
          <w:b/>
          <w:kern w:val="0"/>
          <w:sz w:val="20"/>
          <w:szCs w:val="20"/>
          <w14:ligatures w14:val="none"/>
        </w:rPr>
      </w:pPr>
    </w:p>
    <w:p w14:paraId="57FF2723" w14:textId="01C1493C" w:rsidR="00607CE4" w:rsidRPr="00607CE4" w:rsidRDefault="00607CE4" w:rsidP="00A24D8C">
      <w:pPr>
        <w:jc w:val="left"/>
        <w:rPr>
          <w:rFonts w:eastAsia="Tw Cen MT"/>
          <w:b/>
          <w:kern w:val="0"/>
          <w:sz w:val="20"/>
          <w:szCs w:val="20"/>
          <w14:ligatures w14:val="none"/>
        </w:rPr>
      </w:pPr>
    </w:p>
    <w:p w14:paraId="728D5259" w14:textId="6141D993" w:rsidR="00607CE4" w:rsidRPr="00607CE4" w:rsidRDefault="00607CE4" w:rsidP="00A24D8C">
      <w:pPr>
        <w:jc w:val="left"/>
        <w:rPr>
          <w:rFonts w:eastAsia="Tw Cen MT"/>
          <w:b/>
          <w:kern w:val="0"/>
          <w:sz w:val="20"/>
          <w:szCs w:val="20"/>
          <w14:ligatures w14:val="none"/>
        </w:rPr>
      </w:pPr>
    </w:p>
    <w:p w14:paraId="329D26C1" w14:textId="0E8669F3" w:rsidR="00607CE4" w:rsidRPr="00607CE4" w:rsidRDefault="00607CE4" w:rsidP="00A24D8C">
      <w:pPr>
        <w:jc w:val="left"/>
        <w:rPr>
          <w:rFonts w:eastAsia="Tw Cen MT"/>
          <w:b/>
          <w:kern w:val="0"/>
          <w:sz w:val="20"/>
          <w:szCs w:val="20"/>
          <w14:ligatures w14:val="none"/>
        </w:rPr>
      </w:pPr>
    </w:p>
    <w:p w14:paraId="51E48EDB" w14:textId="476927D5" w:rsidR="00607CE4" w:rsidRPr="00607CE4" w:rsidRDefault="00607CE4" w:rsidP="00A24D8C">
      <w:pPr>
        <w:jc w:val="left"/>
        <w:rPr>
          <w:rFonts w:eastAsia="Tw Cen MT"/>
          <w:b/>
          <w:kern w:val="0"/>
          <w:sz w:val="20"/>
          <w:szCs w:val="20"/>
          <w14:ligatures w14:val="none"/>
        </w:rPr>
      </w:pPr>
    </w:p>
    <w:p w14:paraId="4849521B" w14:textId="78A16CDC" w:rsidR="00607CE4" w:rsidRPr="00607CE4" w:rsidRDefault="00607CE4" w:rsidP="00A24D8C">
      <w:pPr>
        <w:jc w:val="left"/>
        <w:rPr>
          <w:rFonts w:eastAsia="Tw Cen MT"/>
          <w:b/>
          <w:kern w:val="0"/>
          <w:sz w:val="20"/>
          <w:szCs w:val="20"/>
          <w14:ligatures w14:val="none"/>
        </w:rPr>
      </w:pPr>
    </w:p>
    <w:p w14:paraId="3FDFBAE3" w14:textId="406ABBE8" w:rsidR="00607CE4" w:rsidRPr="00607CE4" w:rsidRDefault="00607CE4" w:rsidP="00A24D8C">
      <w:pPr>
        <w:jc w:val="left"/>
        <w:rPr>
          <w:rFonts w:eastAsia="Tw Cen MT"/>
          <w:b/>
          <w:kern w:val="0"/>
          <w:sz w:val="20"/>
          <w:szCs w:val="20"/>
          <w14:ligatures w14:val="none"/>
        </w:rPr>
      </w:pPr>
    </w:p>
    <w:p w14:paraId="05117195" w14:textId="34545380" w:rsidR="00607CE4" w:rsidRPr="00607CE4" w:rsidRDefault="000007EC"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7392" behindDoc="0" locked="0" layoutInCell="1" allowOverlap="1" wp14:anchorId="52BC4B3A" wp14:editId="68F32C2F">
                <wp:simplePos x="0" y="0"/>
                <wp:positionH relativeFrom="column">
                  <wp:posOffset>-561710</wp:posOffset>
                </wp:positionH>
                <wp:positionV relativeFrom="paragraph">
                  <wp:posOffset>193255</wp:posOffset>
                </wp:positionV>
                <wp:extent cx="2346325" cy="1623060"/>
                <wp:effectExtent l="19050" t="19050" r="15875" b="15240"/>
                <wp:wrapNone/>
                <wp:docPr id="141739664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325" cy="1623060"/>
                        </a:xfrm>
                        <a:prstGeom prst="rect">
                          <a:avLst/>
                        </a:prstGeom>
                        <a:solidFill>
                          <a:srgbClr val="FFFFFF"/>
                        </a:solidFill>
                        <a:ln w="28575">
                          <a:solidFill>
                            <a:srgbClr val="00B050"/>
                          </a:solidFill>
                          <a:miter lim="800000"/>
                          <a:headEnd/>
                          <a:tailEnd/>
                        </a:ln>
                      </wps:spPr>
                      <wps:txbx>
                        <w:txbxContent>
                          <w:p w14:paraId="2989E5BE" w14:textId="0BCDE0D3" w:rsidR="00A731E3" w:rsidRDefault="00A731E3" w:rsidP="00607CE4">
                            <w:pPr>
                              <w:shd w:val="clear" w:color="auto" w:fill="FFFFFF"/>
                              <w:jc w:val="left"/>
                              <w:rPr>
                                <w:rFonts w:eastAsia="Times New Roman" w:cs="Calibri"/>
                                <w:color w:val="201F1E"/>
                              </w:rPr>
                            </w:pPr>
                            <w:r>
                              <w:rPr>
                                <w:rFonts w:eastAsia="Times New Roman" w:cs="Calibri"/>
                                <w:noProof/>
                                <w:color w:val="201F1E"/>
                              </w:rPr>
                              <w:drawing>
                                <wp:inline distT="0" distB="0" distL="0" distR="0" wp14:anchorId="5D83EF8D" wp14:editId="5DD33CBC">
                                  <wp:extent cx="1119505" cy="409575"/>
                                  <wp:effectExtent l="0" t="0" r="4445" b="9525"/>
                                  <wp:docPr id="10140536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8136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119505" cy="409575"/>
                                          </a:xfrm>
                                          <a:prstGeom prst="rect">
                                            <a:avLst/>
                                          </a:prstGeom>
                                          <a:noFill/>
                                          <a:ln>
                                            <a:noFill/>
                                          </a:ln>
                                        </pic:spPr>
                                      </pic:pic>
                                    </a:graphicData>
                                  </a:graphic>
                                </wp:inline>
                              </w:drawing>
                            </w:r>
                          </w:p>
                          <w:p w14:paraId="2A3F649E" w14:textId="77777777" w:rsidR="00A731E3" w:rsidRPr="00C056B6" w:rsidRDefault="00A731E3" w:rsidP="00607CE4">
                            <w:pPr>
                              <w:shd w:val="clear" w:color="auto" w:fill="FFFFFF"/>
                              <w:jc w:val="center"/>
                              <w:rPr>
                                <w:rFonts w:eastAsia="Times New Roman" w:cs="Calibri"/>
                                <w:color w:val="201F1E"/>
                                <w:sz w:val="16"/>
                                <w:szCs w:val="16"/>
                              </w:rPr>
                            </w:pPr>
                            <w:r w:rsidRPr="00C056B6">
                              <w:rPr>
                                <w:rFonts w:ascii="Arial" w:eastAsia="Times New Roman" w:hAnsi="Arial" w:cs="Arial"/>
                                <w:b/>
                                <w:bCs/>
                                <w:color w:val="17365D"/>
                                <w:sz w:val="16"/>
                                <w:szCs w:val="16"/>
                                <w:bdr w:val="none" w:sz="0" w:space="0" w:color="auto" w:frame="1"/>
                              </w:rPr>
                              <w:t>JOHN M. LESNIEWSKI</w:t>
                            </w:r>
                          </w:p>
                          <w:p w14:paraId="5D03DCE2" w14:textId="77777777" w:rsidR="00A731E3" w:rsidRPr="00C056B6" w:rsidRDefault="00A731E3"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Assistant Vice President and</w:t>
                            </w:r>
                          </w:p>
                          <w:p w14:paraId="783DC1FC" w14:textId="77777777" w:rsidR="00A731E3" w:rsidRPr="00C056B6" w:rsidRDefault="00A731E3"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Senior Business Banking Officer</w:t>
                            </w:r>
                          </w:p>
                          <w:p w14:paraId="7447D25C" w14:textId="77777777" w:rsidR="00A731E3" w:rsidRPr="00C056B6" w:rsidRDefault="00A731E3" w:rsidP="00607CE4">
                            <w:pPr>
                              <w:shd w:val="clear" w:color="auto" w:fill="FFFFFF"/>
                              <w:jc w:val="center"/>
                              <w:rPr>
                                <w:rFonts w:eastAsia="Times New Roman" w:cs="Calibri"/>
                                <w:color w:val="201F1E"/>
                                <w:sz w:val="16"/>
                                <w:szCs w:val="16"/>
                              </w:rPr>
                            </w:pPr>
                            <w:r w:rsidRPr="00C056B6">
                              <w:rPr>
                                <w:rFonts w:ascii="Times New Roman" w:eastAsia="Times New Roman" w:hAnsi="Times New Roman" w:cs="Times New Roman"/>
                                <w:b/>
                                <w:bCs/>
                                <w:color w:val="244061"/>
                                <w:sz w:val="16"/>
                                <w:szCs w:val="16"/>
                                <w:bdr w:val="none" w:sz="0" w:space="0" w:color="auto" w:frame="1"/>
                              </w:rPr>
                              <w:t>Fulton/Montgomery Markets</w:t>
                            </w:r>
                          </w:p>
                          <w:p w14:paraId="025E1055" w14:textId="77777777" w:rsidR="00A731E3" w:rsidRPr="00C056B6" w:rsidRDefault="00A731E3"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16"/>
                                <w:szCs w:val="16"/>
                                <w:bdr w:val="none" w:sz="0" w:space="0" w:color="auto" w:frame="1"/>
                              </w:rPr>
                              <w:t>12 Fremont Street, Gloversville, NY</w:t>
                            </w:r>
                            <w:r w:rsidRPr="00C056B6">
                              <w:rPr>
                                <w:rFonts w:ascii="Times New Roman" w:eastAsia="Times New Roman" w:hAnsi="Times New Roman" w:cs="Times New Roman"/>
                                <w:b/>
                                <w:bCs/>
                                <w:color w:val="244061"/>
                                <w:sz w:val="20"/>
                                <w:szCs w:val="20"/>
                                <w:bdr w:val="none" w:sz="0" w:space="0" w:color="auto" w:frame="1"/>
                              </w:rPr>
                              <w:t xml:space="preserve"> 12078</w:t>
                            </w:r>
                          </w:p>
                          <w:p w14:paraId="6DA5388F" w14:textId="77777777" w:rsidR="00A731E3" w:rsidRPr="00C056B6" w:rsidRDefault="00A731E3"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P: 518.775-5205 </w:t>
                            </w:r>
                            <w:r w:rsidRPr="00C056B6">
                              <w:rPr>
                                <w:rFonts w:ascii="Times New Roman" w:eastAsia="Times New Roman" w:hAnsi="Times New Roman" w:cs="Times New Roman"/>
                                <w:b/>
                                <w:bCs/>
                                <w:color w:val="244061"/>
                                <w:sz w:val="18"/>
                                <w:szCs w:val="18"/>
                                <w:bdr w:val="none" w:sz="0" w:space="0" w:color="auto" w:frame="1"/>
                              </w:rPr>
                              <w:t>|</w:t>
                            </w:r>
                            <w:r w:rsidRPr="00C056B6">
                              <w:rPr>
                                <w:rFonts w:ascii="Times New Roman" w:eastAsia="Times New Roman" w:hAnsi="Times New Roman" w:cs="Times New Roman"/>
                                <w:b/>
                                <w:bCs/>
                                <w:color w:val="244061"/>
                                <w:sz w:val="20"/>
                                <w:szCs w:val="20"/>
                                <w:bdr w:val="none" w:sz="0" w:space="0" w:color="auto" w:frame="1"/>
                              </w:rPr>
                              <w:t> M: 518.848-0612</w:t>
                            </w:r>
                          </w:p>
                          <w:p w14:paraId="7677C22E" w14:textId="77777777" w:rsidR="00A731E3" w:rsidRPr="00C056B6" w:rsidRDefault="00A731E3"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NMLS ID 915694</w:t>
                            </w:r>
                          </w:p>
                          <w:p w14:paraId="6B6155C5" w14:textId="77777777" w:rsidR="00A731E3" w:rsidRPr="00C056B6" w:rsidRDefault="00A731E3" w:rsidP="00607CE4">
                            <w:pPr>
                              <w:shd w:val="clear" w:color="auto" w:fill="FFFFFF"/>
                              <w:jc w:val="center"/>
                              <w:rPr>
                                <w:rFonts w:eastAsia="Times New Roman" w:cs="Calibri"/>
                                <w:color w:val="201F1E"/>
                              </w:rPr>
                            </w:pPr>
                            <w:hyperlink r:id="rId114" w:tgtFrame="_blank" w:history="1">
                              <w:r w:rsidRPr="00C056B6">
                                <w:rPr>
                                  <w:rFonts w:ascii="Times New Roman" w:eastAsia="Times New Roman" w:hAnsi="Times New Roman" w:cs="Times New Roman"/>
                                  <w:b/>
                                  <w:bCs/>
                                  <w:color w:val="0000FF"/>
                                  <w:sz w:val="20"/>
                                  <w:szCs w:val="20"/>
                                  <w:u w:val="single"/>
                                  <w:bdr w:val="none" w:sz="0" w:space="0" w:color="auto" w:frame="1"/>
                                </w:rPr>
                                <w:t>www.nbtbank.com</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BC4B3A" id="Text Box 13" o:spid="_x0000_s1079" type="#_x0000_t202" style="position:absolute;margin-left:-44.25pt;margin-top:15.2pt;width:184.75pt;height:127.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" strokecolor="#00b050" strokeweight="2.25pt">
                <v:textbox>
                  <w:txbxContent>
                    <w:p w14:paraId="2989E5BE" w14:textId="0BCDE0D3" w:rsidR="00A731E3" w:rsidRDefault="00A731E3" w:rsidP="00607CE4">
                      <w:pPr>
                        <w:shd w:val="clear" w:color="auto" w:fill="FFFFFF"/>
                        <w:jc w:val="left"/>
                        <w:rPr>
                          <w:rFonts w:eastAsia="Times New Roman" w:cs="Calibri"/>
                          <w:color w:val="201F1E"/>
                        </w:rPr>
                      </w:pPr>
                      <w:r>
                        <w:rPr>
                          <w:rFonts w:eastAsia="Times New Roman" w:cs="Calibri"/>
                          <w:noProof/>
                          <w:color w:val="201F1E"/>
                        </w:rPr>
                        <w:drawing>
                          <wp:inline distT="0" distB="0" distL="0" distR="0" wp14:anchorId="5D83EF8D" wp14:editId="5DD33CBC">
                            <wp:extent cx="1119505" cy="409575"/>
                            <wp:effectExtent l="0" t="0" r="4445" b="9525"/>
                            <wp:docPr id="10140536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8136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119505" cy="409575"/>
                                    </a:xfrm>
                                    <a:prstGeom prst="rect">
                                      <a:avLst/>
                                    </a:prstGeom>
                                    <a:noFill/>
                                    <a:ln>
                                      <a:noFill/>
                                    </a:ln>
                                  </pic:spPr>
                                </pic:pic>
                              </a:graphicData>
                            </a:graphic>
                          </wp:inline>
                        </w:drawing>
                      </w:r>
                    </w:p>
                    <w:p w14:paraId="2A3F649E" w14:textId="77777777" w:rsidR="00A731E3" w:rsidRPr="00C056B6" w:rsidRDefault="00A731E3" w:rsidP="00607CE4">
                      <w:pPr>
                        <w:shd w:val="clear" w:color="auto" w:fill="FFFFFF"/>
                        <w:jc w:val="center"/>
                        <w:rPr>
                          <w:rFonts w:eastAsia="Times New Roman" w:cs="Calibri"/>
                          <w:color w:val="201F1E"/>
                          <w:sz w:val="16"/>
                          <w:szCs w:val="16"/>
                        </w:rPr>
                      </w:pPr>
                      <w:r w:rsidRPr="00C056B6">
                        <w:rPr>
                          <w:rFonts w:ascii="Arial" w:eastAsia="Times New Roman" w:hAnsi="Arial" w:cs="Arial"/>
                          <w:b/>
                          <w:bCs/>
                          <w:color w:val="17365D"/>
                          <w:sz w:val="16"/>
                          <w:szCs w:val="16"/>
                          <w:bdr w:val="none" w:sz="0" w:space="0" w:color="auto" w:frame="1"/>
                        </w:rPr>
                        <w:t>JOHN M. LESNIEWSKI</w:t>
                      </w:r>
                    </w:p>
                    <w:p w14:paraId="5D03DCE2" w14:textId="77777777" w:rsidR="00A731E3" w:rsidRPr="00C056B6" w:rsidRDefault="00A731E3"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Assistant Vice President and</w:t>
                      </w:r>
                    </w:p>
                    <w:p w14:paraId="783DC1FC" w14:textId="77777777" w:rsidR="00A731E3" w:rsidRPr="00C056B6" w:rsidRDefault="00A731E3"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Senior Business Banking Officer</w:t>
                      </w:r>
                    </w:p>
                    <w:p w14:paraId="7447D25C" w14:textId="77777777" w:rsidR="00A731E3" w:rsidRPr="00C056B6" w:rsidRDefault="00A731E3" w:rsidP="00607CE4">
                      <w:pPr>
                        <w:shd w:val="clear" w:color="auto" w:fill="FFFFFF"/>
                        <w:jc w:val="center"/>
                        <w:rPr>
                          <w:rFonts w:eastAsia="Times New Roman" w:cs="Calibri"/>
                          <w:color w:val="201F1E"/>
                          <w:sz w:val="16"/>
                          <w:szCs w:val="16"/>
                        </w:rPr>
                      </w:pPr>
                      <w:r w:rsidRPr="00C056B6">
                        <w:rPr>
                          <w:rFonts w:ascii="Times New Roman" w:eastAsia="Times New Roman" w:hAnsi="Times New Roman" w:cs="Times New Roman"/>
                          <w:b/>
                          <w:bCs/>
                          <w:color w:val="244061"/>
                          <w:sz w:val="16"/>
                          <w:szCs w:val="16"/>
                          <w:bdr w:val="none" w:sz="0" w:space="0" w:color="auto" w:frame="1"/>
                        </w:rPr>
                        <w:t>Fulton/Montgomery Markets</w:t>
                      </w:r>
                    </w:p>
                    <w:p w14:paraId="025E1055" w14:textId="77777777" w:rsidR="00A731E3" w:rsidRPr="00C056B6" w:rsidRDefault="00A731E3"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16"/>
                          <w:szCs w:val="16"/>
                          <w:bdr w:val="none" w:sz="0" w:space="0" w:color="auto" w:frame="1"/>
                        </w:rPr>
                        <w:t>12 Fremont Street, Gloversville, NY</w:t>
                      </w:r>
                      <w:r w:rsidRPr="00C056B6">
                        <w:rPr>
                          <w:rFonts w:ascii="Times New Roman" w:eastAsia="Times New Roman" w:hAnsi="Times New Roman" w:cs="Times New Roman"/>
                          <w:b/>
                          <w:bCs/>
                          <w:color w:val="244061"/>
                          <w:sz w:val="20"/>
                          <w:szCs w:val="20"/>
                          <w:bdr w:val="none" w:sz="0" w:space="0" w:color="auto" w:frame="1"/>
                        </w:rPr>
                        <w:t xml:space="preserve"> 12078</w:t>
                      </w:r>
                    </w:p>
                    <w:p w14:paraId="6DA5388F" w14:textId="77777777" w:rsidR="00A731E3" w:rsidRPr="00C056B6" w:rsidRDefault="00A731E3"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P: 518.775-5205 </w:t>
                      </w:r>
                      <w:r w:rsidRPr="00C056B6">
                        <w:rPr>
                          <w:rFonts w:ascii="Times New Roman" w:eastAsia="Times New Roman" w:hAnsi="Times New Roman" w:cs="Times New Roman"/>
                          <w:b/>
                          <w:bCs/>
                          <w:color w:val="244061"/>
                          <w:sz w:val="18"/>
                          <w:szCs w:val="18"/>
                          <w:bdr w:val="none" w:sz="0" w:space="0" w:color="auto" w:frame="1"/>
                        </w:rPr>
                        <w:t>|</w:t>
                      </w:r>
                      <w:r w:rsidRPr="00C056B6">
                        <w:rPr>
                          <w:rFonts w:ascii="Times New Roman" w:eastAsia="Times New Roman" w:hAnsi="Times New Roman" w:cs="Times New Roman"/>
                          <w:b/>
                          <w:bCs/>
                          <w:color w:val="244061"/>
                          <w:sz w:val="20"/>
                          <w:szCs w:val="20"/>
                          <w:bdr w:val="none" w:sz="0" w:space="0" w:color="auto" w:frame="1"/>
                        </w:rPr>
                        <w:t> M: 518.848-0612</w:t>
                      </w:r>
                    </w:p>
                    <w:p w14:paraId="7677C22E" w14:textId="77777777" w:rsidR="00A731E3" w:rsidRPr="00C056B6" w:rsidRDefault="00A731E3"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NMLS ID 915694</w:t>
                      </w:r>
                    </w:p>
                    <w:p w14:paraId="6B6155C5" w14:textId="77777777" w:rsidR="00A731E3" w:rsidRPr="00C056B6" w:rsidRDefault="00A731E3" w:rsidP="00607CE4">
                      <w:pPr>
                        <w:shd w:val="clear" w:color="auto" w:fill="FFFFFF"/>
                        <w:jc w:val="center"/>
                        <w:rPr>
                          <w:rFonts w:eastAsia="Times New Roman" w:cs="Calibri"/>
                          <w:color w:val="201F1E"/>
                        </w:rPr>
                      </w:pPr>
                      <w:hyperlink r:id="rId115" w:tgtFrame="_blank" w:history="1">
                        <w:r w:rsidRPr="00C056B6">
                          <w:rPr>
                            <w:rFonts w:ascii="Times New Roman" w:eastAsia="Times New Roman" w:hAnsi="Times New Roman" w:cs="Times New Roman"/>
                            <w:b/>
                            <w:bCs/>
                            <w:color w:val="0000FF"/>
                            <w:sz w:val="20"/>
                            <w:szCs w:val="20"/>
                            <w:u w:val="single"/>
                            <w:bdr w:val="none" w:sz="0" w:space="0" w:color="auto" w:frame="1"/>
                          </w:rPr>
                          <w:t>www.nbtbank.com</w:t>
                        </w:r>
                      </w:hyperlink>
                    </w:p>
                  </w:txbxContent>
                </v:textbox>
              </v:shape>
            </w:pict>
          </mc:Fallback>
        </mc:AlternateContent>
      </w:r>
      <w:r w:rsidR="00E33177" w:rsidRPr="00607CE4">
        <w:rPr>
          <w:rFonts w:eastAsia="Calibri"/>
          <w:noProof/>
          <w:kern w:val="0"/>
          <w:szCs w:val="28"/>
          <w14:ligatures w14:val="none"/>
        </w:rPr>
        <mc:AlternateContent>
          <mc:Choice Requires="wps">
            <w:drawing>
              <wp:anchor distT="0" distB="0" distL="114300" distR="114300" simplePos="0" relativeHeight="251706368" behindDoc="0" locked="0" layoutInCell="1" allowOverlap="1" wp14:anchorId="5CB506F8" wp14:editId="44BE1F5C">
                <wp:simplePos x="0" y="0"/>
                <wp:positionH relativeFrom="column">
                  <wp:posOffset>-495452</wp:posOffset>
                </wp:positionH>
                <wp:positionV relativeFrom="paragraph">
                  <wp:posOffset>-263271</wp:posOffset>
                </wp:positionV>
                <wp:extent cx="7221220" cy="332740"/>
                <wp:effectExtent l="0" t="0" r="17780" b="10160"/>
                <wp:wrapNone/>
                <wp:docPr id="65376189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21220" cy="332740"/>
                        </a:xfrm>
                        <a:prstGeom prst="rect">
                          <a:avLst/>
                        </a:prstGeom>
                        <a:solidFill>
                          <a:sysClr val="window" lastClr="FFFFFF"/>
                        </a:solidFill>
                        <a:ln w="19050">
                          <a:solidFill>
                            <a:prstClr val="black"/>
                          </a:solidFill>
                        </a:ln>
                      </wps:spPr>
                      <wps:txbx>
                        <w:txbxContent>
                          <w:p w14:paraId="68D10E43" w14:textId="6AEB13DF" w:rsidR="00A731E3" w:rsidRPr="005A1178" w:rsidRDefault="00A731E3" w:rsidP="00607CE4">
                            <w:pPr>
                              <w:shd w:val="clear" w:color="auto" w:fill="C6D9F1"/>
                              <w:jc w:val="center"/>
                              <w:rPr>
                                <w:rFonts w:ascii="Elephant" w:hAnsi="Elephant"/>
                                <w:b/>
                                <w:bCs/>
                                <w:sz w:val="24"/>
                                <w:szCs w:val="24"/>
                              </w:rPr>
                            </w:pPr>
                            <w:r w:rsidRPr="005A1178">
                              <w:rPr>
                                <w:rFonts w:ascii="Elephant" w:hAnsi="Elephant"/>
                                <w:b/>
                                <w:bCs/>
                                <w:sz w:val="24"/>
                                <w:szCs w:val="24"/>
                              </w:rPr>
                              <w:t>BANKING</w:t>
                            </w:r>
                            <w:r>
                              <w:rPr>
                                <w:rFonts w:ascii="Elephant" w:hAnsi="Elephant"/>
                                <w:b/>
                                <w:bCs/>
                                <w:sz w:val="24"/>
                                <w:szCs w:val="24"/>
                              </w:rPr>
                              <w:t>/FIRE SERVICE FUNDING 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CB506F8" id="Text Box 17" o:spid="_x0000_s1080" type="#_x0000_t202" style="position:absolute;margin-left:-39pt;margin-top:-20.75pt;width:568.6pt;height:26.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" fillcolor="window" strokeweight="1.5pt">
                <v:path arrowok="t"/>
                <v:textbox>
                  <w:txbxContent>
                    <w:p w14:paraId="68D10E43" w14:textId="6AEB13DF" w:rsidR="00A731E3" w:rsidRPr="005A1178" w:rsidRDefault="00A731E3" w:rsidP="00607CE4">
                      <w:pPr>
                        <w:shd w:val="clear" w:color="auto" w:fill="C6D9F1"/>
                        <w:jc w:val="center"/>
                        <w:rPr>
                          <w:rFonts w:ascii="Elephant" w:hAnsi="Elephant"/>
                          <w:b/>
                          <w:bCs/>
                          <w:sz w:val="24"/>
                          <w:szCs w:val="24"/>
                        </w:rPr>
                      </w:pPr>
                      <w:r w:rsidRPr="005A1178">
                        <w:rPr>
                          <w:rFonts w:ascii="Elephant" w:hAnsi="Elephant"/>
                          <w:b/>
                          <w:bCs/>
                          <w:sz w:val="24"/>
                          <w:szCs w:val="24"/>
                        </w:rPr>
                        <w:t>BANKING</w:t>
                      </w:r>
                      <w:r>
                        <w:rPr>
                          <w:rFonts w:ascii="Elephant" w:hAnsi="Elephant"/>
                          <w:b/>
                          <w:bCs/>
                          <w:sz w:val="24"/>
                          <w:szCs w:val="24"/>
                        </w:rPr>
                        <w:t>/FIRE SERVICE FUNDING SOURCES</w:t>
                      </w:r>
                    </w:p>
                  </w:txbxContent>
                </v:textbox>
              </v:shape>
            </w:pict>
          </mc:Fallback>
        </mc:AlternateContent>
      </w:r>
    </w:p>
    <w:p w14:paraId="093F0FD0" w14:textId="0D1278A3"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9440" behindDoc="0" locked="0" layoutInCell="1" allowOverlap="1" wp14:anchorId="1C9EDAEC" wp14:editId="6A50BAE4">
                <wp:simplePos x="0" y="0"/>
                <wp:positionH relativeFrom="column">
                  <wp:posOffset>4364279</wp:posOffset>
                </wp:positionH>
                <wp:positionV relativeFrom="paragraph">
                  <wp:posOffset>24637</wp:posOffset>
                </wp:positionV>
                <wp:extent cx="2352675" cy="1597609"/>
                <wp:effectExtent l="19050" t="19050" r="28575" b="22225"/>
                <wp:wrapNone/>
                <wp:docPr id="19639793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1597609"/>
                        </a:xfrm>
                        <a:prstGeom prst="rect">
                          <a:avLst/>
                        </a:prstGeom>
                        <a:solidFill>
                          <a:srgbClr val="FFFFFF"/>
                        </a:solidFill>
                        <a:ln w="28575">
                          <a:solidFill>
                            <a:srgbClr val="00B050"/>
                          </a:solidFill>
                          <a:miter lim="800000"/>
                          <a:headEnd/>
                          <a:tailEnd/>
                        </a:ln>
                      </wps:spPr>
                      <wps:txbx>
                        <w:txbxContent>
                          <w:p w14:paraId="1003F733" w14:textId="383A6D6C" w:rsidR="00A731E3" w:rsidRDefault="00A731E3" w:rsidP="00607CE4">
                            <w:pPr>
                              <w:jc w:val="center"/>
                            </w:pPr>
                            <w:r w:rsidRPr="00686899">
                              <w:rPr>
                                <w:noProof/>
                              </w:rPr>
                              <w:drawing>
                                <wp:inline distT="0" distB="0" distL="0" distR="0" wp14:anchorId="5D653DE2" wp14:editId="2F67B293">
                                  <wp:extent cx="2143125" cy="467995"/>
                                  <wp:effectExtent l="0" t="0" r="9525" b="8255"/>
                                  <wp:docPr id="1273900807" name="Picture 10" descr="A grey le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grey letter on a black background&#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143125" cy="467995"/>
                                          </a:xfrm>
                                          <a:prstGeom prst="rect">
                                            <a:avLst/>
                                          </a:prstGeom>
                                          <a:noFill/>
                                          <a:ln>
                                            <a:noFill/>
                                          </a:ln>
                                        </pic:spPr>
                                      </pic:pic>
                                    </a:graphicData>
                                  </a:graphic>
                                </wp:inline>
                              </w:drawing>
                            </w:r>
                          </w:p>
                          <w:p w14:paraId="032F08D1" w14:textId="77777777" w:rsidR="00A731E3" w:rsidRPr="007B5F91" w:rsidRDefault="00A731E3" w:rsidP="00607CE4">
                            <w:pPr>
                              <w:jc w:val="center"/>
                              <w:rPr>
                                <w:b/>
                                <w:bCs/>
                                <w:sz w:val="20"/>
                                <w:szCs w:val="20"/>
                              </w:rPr>
                            </w:pPr>
                            <w:r w:rsidRPr="007B5F91">
                              <w:rPr>
                                <w:b/>
                                <w:bCs/>
                                <w:sz w:val="20"/>
                                <w:szCs w:val="20"/>
                              </w:rPr>
                              <w:t xml:space="preserve">David Farstad, </w:t>
                            </w:r>
                            <w:r>
                              <w:rPr>
                                <w:b/>
                                <w:bCs/>
                                <w:sz w:val="20"/>
                                <w:szCs w:val="20"/>
                              </w:rPr>
                              <w:t>VP-</w:t>
                            </w:r>
                            <w:r w:rsidRPr="007B5F91">
                              <w:rPr>
                                <w:b/>
                                <w:bCs/>
                                <w:sz w:val="20"/>
                                <w:szCs w:val="20"/>
                              </w:rPr>
                              <w:t xml:space="preserve">Municipal Banking </w:t>
                            </w:r>
                          </w:p>
                          <w:p w14:paraId="3E71F0A0" w14:textId="77777777" w:rsidR="00A731E3" w:rsidRPr="007B5F91" w:rsidRDefault="00A731E3" w:rsidP="00607CE4">
                            <w:pPr>
                              <w:jc w:val="center"/>
                              <w:rPr>
                                <w:b/>
                                <w:bCs/>
                                <w:sz w:val="20"/>
                                <w:szCs w:val="20"/>
                              </w:rPr>
                            </w:pPr>
                            <w:r w:rsidRPr="007B5F91">
                              <w:rPr>
                                <w:b/>
                                <w:bCs/>
                                <w:sz w:val="20"/>
                                <w:szCs w:val="20"/>
                              </w:rPr>
                              <w:t>652 Albany-Shaker Road, Albany NY 12211</w:t>
                            </w:r>
                          </w:p>
                          <w:p w14:paraId="3428F488" w14:textId="77777777" w:rsidR="00A731E3" w:rsidRPr="007B5F91" w:rsidRDefault="00A731E3" w:rsidP="00607CE4">
                            <w:pPr>
                              <w:jc w:val="center"/>
                              <w:rPr>
                                <w:b/>
                                <w:bCs/>
                                <w:sz w:val="20"/>
                                <w:szCs w:val="20"/>
                              </w:rPr>
                            </w:pPr>
                            <w:r w:rsidRPr="007B5F91">
                              <w:rPr>
                                <w:b/>
                                <w:bCs/>
                                <w:sz w:val="20"/>
                                <w:szCs w:val="20"/>
                              </w:rPr>
                              <w:t>P</w:t>
                            </w:r>
                            <w:r>
                              <w:rPr>
                                <w:b/>
                                <w:bCs/>
                                <w:sz w:val="20"/>
                                <w:szCs w:val="20"/>
                              </w:rPr>
                              <w:t>h</w:t>
                            </w:r>
                            <w:r w:rsidRPr="007B5F91">
                              <w:rPr>
                                <w:b/>
                                <w:bCs/>
                                <w:sz w:val="20"/>
                                <w:szCs w:val="20"/>
                              </w:rPr>
                              <w:t>: 518-730-3120</w:t>
                            </w:r>
                          </w:p>
                          <w:p w14:paraId="2239DE0C" w14:textId="77777777" w:rsidR="00A731E3" w:rsidRPr="007B5F91" w:rsidRDefault="00A731E3" w:rsidP="00607CE4">
                            <w:pPr>
                              <w:jc w:val="center"/>
                              <w:rPr>
                                <w:b/>
                                <w:bCs/>
                                <w:sz w:val="20"/>
                                <w:szCs w:val="20"/>
                              </w:rPr>
                            </w:pPr>
                            <w:r>
                              <w:rPr>
                                <w:b/>
                                <w:bCs/>
                                <w:sz w:val="20"/>
                                <w:szCs w:val="20"/>
                              </w:rPr>
                              <w:t>Cell</w:t>
                            </w:r>
                            <w:r w:rsidRPr="007B5F91">
                              <w:rPr>
                                <w:b/>
                                <w:bCs/>
                                <w:sz w:val="20"/>
                                <w:szCs w:val="20"/>
                              </w:rPr>
                              <w:t>: 518-506-0075</w:t>
                            </w:r>
                          </w:p>
                          <w:p w14:paraId="210847A1" w14:textId="77777777" w:rsidR="00A731E3" w:rsidRPr="007B5F91" w:rsidRDefault="00A731E3" w:rsidP="00607CE4">
                            <w:pPr>
                              <w:jc w:val="center"/>
                              <w:rPr>
                                <w:b/>
                                <w:bCs/>
                                <w:sz w:val="20"/>
                                <w:szCs w:val="20"/>
                              </w:rPr>
                            </w:pPr>
                            <w:r w:rsidRPr="007B5F91">
                              <w:rPr>
                                <w:b/>
                                <w:bCs/>
                                <w:sz w:val="20"/>
                                <w:szCs w:val="20"/>
                              </w:rPr>
                              <w:t>farstadd@pioneerbanking.com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9EDAEC" id="Text Box 11" o:spid="_x0000_s1081" type="#_x0000_t202" style="position:absolute;margin-left:343.65pt;margin-top:1.95pt;width:185.25pt;height:125.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" strokecolor="#00b050" strokeweight="2.25pt">
                <v:textbox>
                  <w:txbxContent>
                    <w:p w14:paraId="1003F733" w14:textId="383A6D6C" w:rsidR="00A731E3" w:rsidRDefault="00A731E3" w:rsidP="00607CE4">
                      <w:pPr>
                        <w:jc w:val="center"/>
                      </w:pPr>
                      <w:r w:rsidRPr="00686899">
                        <w:rPr>
                          <w:noProof/>
                        </w:rPr>
                        <w:drawing>
                          <wp:inline distT="0" distB="0" distL="0" distR="0" wp14:anchorId="5D653DE2" wp14:editId="2F67B293">
                            <wp:extent cx="2143125" cy="467995"/>
                            <wp:effectExtent l="0" t="0" r="9525" b="8255"/>
                            <wp:docPr id="1273900807" name="Picture 10" descr="A grey le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grey letter on a black background&#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143125" cy="467995"/>
                                    </a:xfrm>
                                    <a:prstGeom prst="rect">
                                      <a:avLst/>
                                    </a:prstGeom>
                                    <a:noFill/>
                                    <a:ln>
                                      <a:noFill/>
                                    </a:ln>
                                  </pic:spPr>
                                </pic:pic>
                              </a:graphicData>
                            </a:graphic>
                          </wp:inline>
                        </w:drawing>
                      </w:r>
                    </w:p>
                    <w:p w14:paraId="032F08D1" w14:textId="77777777" w:rsidR="00A731E3" w:rsidRPr="007B5F91" w:rsidRDefault="00A731E3" w:rsidP="00607CE4">
                      <w:pPr>
                        <w:jc w:val="center"/>
                        <w:rPr>
                          <w:b/>
                          <w:bCs/>
                          <w:sz w:val="20"/>
                          <w:szCs w:val="20"/>
                        </w:rPr>
                      </w:pPr>
                      <w:r w:rsidRPr="007B5F91">
                        <w:rPr>
                          <w:b/>
                          <w:bCs/>
                          <w:sz w:val="20"/>
                          <w:szCs w:val="20"/>
                        </w:rPr>
                        <w:t xml:space="preserve">David Farstad, </w:t>
                      </w:r>
                      <w:r>
                        <w:rPr>
                          <w:b/>
                          <w:bCs/>
                          <w:sz w:val="20"/>
                          <w:szCs w:val="20"/>
                        </w:rPr>
                        <w:t>VP-</w:t>
                      </w:r>
                      <w:r w:rsidRPr="007B5F91">
                        <w:rPr>
                          <w:b/>
                          <w:bCs/>
                          <w:sz w:val="20"/>
                          <w:szCs w:val="20"/>
                        </w:rPr>
                        <w:t xml:space="preserve">Municipal Banking </w:t>
                      </w:r>
                    </w:p>
                    <w:p w14:paraId="3E71F0A0" w14:textId="77777777" w:rsidR="00A731E3" w:rsidRPr="007B5F91" w:rsidRDefault="00A731E3" w:rsidP="00607CE4">
                      <w:pPr>
                        <w:jc w:val="center"/>
                        <w:rPr>
                          <w:b/>
                          <w:bCs/>
                          <w:sz w:val="20"/>
                          <w:szCs w:val="20"/>
                        </w:rPr>
                      </w:pPr>
                      <w:r w:rsidRPr="007B5F91">
                        <w:rPr>
                          <w:b/>
                          <w:bCs/>
                          <w:sz w:val="20"/>
                          <w:szCs w:val="20"/>
                        </w:rPr>
                        <w:t>652 Albany-Shaker Road, Albany NY 12211</w:t>
                      </w:r>
                    </w:p>
                    <w:p w14:paraId="3428F488" w14:textId="77777777" w:rsidR="00A731E3" w:rsidRPr="007B5F91" w:rsidRDefault="00A731E3" w:rsidP="00607CE4">
                      <w:pPr>
                        <w:jc w:val="center"/>
                        <w:rPr>
                          <w:b/>
                          <w:bCs/>
                          <w:sz w:val="20"/>
                          <w:szCs w:val="20"/>
                        </w:rPr>
                      </w:pPr>
                      <w:r w:rsidRPr="007B5F91">
                        <w:rPr>
                          <w:b/>
                          <w:bCs/>
                          <w:sz w:val="20"/>
                          <w:szCs w:val="20"/>
                        </w:rPr>
                        <w:t>P</w:t>
                      </w:r>
                      <w:r>
                        <w:rPr>
                          <w:b/>
                          <w:bCs/>
                          <w:sz w:val="20"/>
                          <w:szCs w:val="20"/>
                        </w:rPr>
                        <w:t>h</w:t>
                      </w:r>
                      <w:r w:rsidRPr="007B5F91">
                        <w:rPr>
                          <w:b/>
                          <w:bCs/>
                          <w:sz w:val="20"/>
                          <w:szCs w:val="20"/>
                        </w:rPr>
                        <w:t>: 518-730-3120</w:t>
                      </w:r>
                    </w:p>
                    <w:p w14:paraId="2239DE0C" w14:textId="77777777" w:rsidR="00A731E3" w:rsidRPr="007B5F91" w:rsidRDefault="00A731E3" w:rsidP="00607CE4">
                      <w:pPr>
                        <w:jc w:val="center"/>
                        <w:rPr>
                          <w:b/>
                          <w:bCs/>
                          <w:sz w:val="20"/>
                          <w:szCs w:val="20"/>
                        </w:rPr>
                      </w:pPr>
                      <w:r>
                        <w:rPr>
                          <w:b/>
                          <w:bCs/>
                          <w:sz w:val="20"/>
                          <w:szCs w:val="20"/>
                        </w:rPr>
                        <w:t>Cell</w:t>
                      </w:r>
                      <w:r w:rsidRPr="007B5F91">
                        <w:rPr>
                          <w:b/>
                          <w:bCs/>
                          <w:sz w:val="20"/>
                          <w:szCs w:val="20"/>
                        </w:rPr>
                        <w:t>: 518-506-0075</w:t>
                      </w:r>
                    </w:p>
                    <w:p w14:paraId="210847A1" w14:textId="77777777" w:rsidR="00A731E3" w:rsidRPr="007B5F91" w:rsidRDefault="00A731E3" w:rsidP="00607CE4">
                      <w:pPr>
                        <w:jc w:val="center"/>
                        <w:rPr>
                          <w:b/>
                          <w:bCs/>
                          <w:sz w:val="20"/>
                          <w:szCs w:val="20"/>
                        </w:rPr>
                      </w:pPr>
                      <w:r w:rsidRPr="007B5F91">
                        <w:rPr>
                          <w:b/>
                          <w:bCs/>
                          <w:sz w:val="20"/>
                          <w:szCs w:val="20"/>
                        </w:rPr>
                        <w:t>farstadd@pioneerbanking.com</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10464" behindDoc="0" locked="0" layoutInCell="1" allowOverlap="1" wp14:anchorId="154143F6" wp14:editId="7A483A6C">
                <wp:simplePos x="0" y="0"/>
                <wp:positionH relativeFrom="column">
                  <wp:posOffset>1891386</wp:posOffset>
                </wp:positionH>
                <wp:positionV relativeFrom="paragraph">
                  <wp:posOffset>24130</wp:posOffset>
                </wp:positionV>
                <wp:extent cx="2329180" cy="1612240"/>
                <wp:effectExtent l="19050" t="19050" r="13970" b="26670"/>
                <wp:wrapNone/>
                <wp:docPr id="205829866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180" cy="1612240"/>
                        </a:xfrm>
                        <a:prstGeom prst="rect">
                          <a:avLst/>
                        </a:prstGeom>
                        <a:solidFill>
                          <a:sysClr val="window" lastClr="FFFFFF"/>
                        </a:solidFill>
                        <a:ln w="28575">
                          <a:solidFill>
                            <a:srgbClr val="00B050"/>
                          </a:solidFill>
                        </a:ln>
                      </wps:spPr>
                      <wps:txbx>
                        <w:txbxContent>
                          <w:p w14:paraId="5FB8743A" w14:textId="31E9F6D5" w:rsidR="00A731E3" w:rsidRDefault="00A731E3" w:rsidP="00607CE4">
                            <w:pPr>
                              <w:rPr>
                                <w:sz w:val="18"/>
                                <w:szCs w:val="18"/>
                              </w:rPr>
                            </w:pPr>
                            <w:r w:rsidRPr="00686899">
                              <w:rPr>
                                <w:noProof/>
                              </w:rPr>
                              <w:drawing>
                                <wp:inline distT="0" distB="0" distL="0" distR="0" wp14:anchorId="77DFCC95" wp14:editId="228DB874">
                                  <wp:extent cx="1346200" cy="504825"/>
                                  <wp:effectExtent l="0" t="0" r="6350" b="9525"/>
                                  <wp:docPr id="1502161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9957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46200" cy="504825"/>
                                          </a:xfrm>
                                          <a:prstGeom prst="rect">
                                            <a:avLst/>
                                          </a:prstGeom>
                                          <a:noFill/>
                                          <a:ln>
                                            <a:noFill/>
                                          </a:ln>
                                        </pic:spPr>
                                      </pic:pic>
                                    </a:graphicData>
                                  </a:graphic>
                                </wp:inline>
                              </w:drawing>
                            </w:r>
                          </w:p>
                          <w:p w14:paraId="424FB7E7" w14:textId="77777777" w:rsidR="00A731E3" w:rsidRPr="00396C89" w:rsidRDefault="00A731E3" w:rsidP="00607CE4">
                            <w:pPr>
                              <w:jc w:val="center"/>
                              <w:rPr>
                                <w:b/>
                                <w:bCs/>
                                <w:sz w:val="16"/>
                                <w:szCs w:val="16"/>
                              </w:rPr>
                            </w:pPr>
                            <w:r w:rsidRPr="00396C89">
                              <w:rPr>
                                <w:b/>
                                <w:bCs/>
                                <w:sz w:val="16"/>
                                <w:szCs w:val="16"/>
                              </w:rPr>
                              <w:t>Don McCormack</w:t>
                            </w:r>
                          </w:p>
                          <w:p w14:paraId="074EE2CD" w14:textId="77777777" w:rsidR="00A731E3" w:rsidRDefault="00A731E3" w:rsidP="00607CE4">
                            <w:pPr>
                              <w:jc w:val="center"/>
                              <w:rPr>
                                <w:sz w:val="18"/>
                                <w:szCs w:val="18"/>
                              </w:rPr>
                            </w:pPr>
                            <w:r>
                              <w:rPr>
                                <w:sz w:val="18"/>
                                <w:szCs w:val="18"/>
                              </w:rPr>
                              <w:t>425 Main Street Catskill, NY 12414</w:t>
                            </w:r>
                          </w:p>
                          <w:p w14:paraId="785F89B1" w14:textId="77777777" w:rsidR="00A731E3" w:rsidRDefault="00A731E3" w:rsidP="00607CE4">
                            <w:pPr>
                              <w:jc w:val="center"/>
                              <w:rPr>
                                <w:sz w:val="18"/>
                                <w:szCs w:val="18"/>
                              </w:rPr>
                            </w:pPr>
                            <w:hyperlink r:id="rId118" w:history="1">
                              <w:r w:rsidRPr="001E53B4">
                                <w:rPr>
                                  <w:rStyle w:val="Hyperlink"/>
                                  <w:sz w:val="18"/>
                                  <w:szCs w:val="18"/>
                                </w:rPr>
                                <w:t>www.tbogc.com</w:t>
                              </w:r>
                            </w:hyperlink>
                          </w:p>
                          <w:p w14:paraId="0432467D" w14:textId="77777777" w:rsidR="00A731E3" w:rsidRPr="00396C89" w:rsidRDefault="00A731E3" w:rsidP="00607CE4">
                            <w:pPr>
                              <w:jc w:val="center"/>
                              <w:rPr>
                                <w:b/>
                                <w:bCs/>
                                <w:sz w:val="18"/>
                                <w:szCs w:val="18"/>
                              </w:rPr>
                            </w:pPr>
                            <w:r w:rsidRPr="00396C89">
                              <w:rPr>
                                <w:b/>
                                <w:bCs/>
                                <w:sz w:val="18"/>
                                <w:szCs w:val="18"/>
                              </w:rPr>
                              <w:t>518.943.2600 X</w:t>
                            </w:r>
                            <w:r>
                              <w:rPr>
                                <w:b/>
                                <w:bCs/>
                                <w:sz w:val="18"/>
                                <w:szCs w:val="18"/>
                              </w:rPr>
                              <w:t>607</w:t>
                            </w:r>
                          </w:p>
                          <w:p w14:paraId="17C6CE34" w14:textId="77777777" w:rsidR="00A731E3" w:rsidRDefault="00A731E3" w:rsidP="00607CE4">
                            <w:pPr>
                              <w:jc w:val="center"/>
                              <w:rPr>
                                <w:sz w:val="18"/>
                                <w:szCs w:val="18"/>
                              </w:rPr>
                            </w:pPr>
                            <w:hyperlink r:id="rId119" w:history="1">
                              <w:r w:rsidRPr="001E53B4">
                                <w:rPr>
                                  <w:rStyle w:val="Hyperlink"/>
                                  <w:sz w:val="18"/>
                                  <w:szCs w:val="18"/>
                                </w:rPr>
                                <w:t>donaldm@tbogc.com</w:t>
                              </w:r>
                            </w:hyperlink>
                          </w:p>
                          <w:p w14:paraId="40E15B7C" w14:textId="77777777" w:rsidR="00A731E3" w:rsidRPr="00396C89" w:rsidRDefault="00A731E3" w:rsidP="00607CE4">
                            <w:pPr>
                              <w:jc w:val="center"/>
                              <w:rPr>
                                <w:sz w:val="16"/>
                                <w:szCs w:val="16"/>
                              </w:rPr>
                            </w:pPr>
                            <w:r w:rsidRPr="00396C89">
                              <w:rPr>
                                <w:sz w:val="16"/>
                                <w:szCs w:val="16"/>
                              </w:rPr>
                              <w:t>Specializing in Fire Service Financing</w:t>
                            </w:r>
                          </w:p>
                          <w:p w14:paraId="207F7F89" w14:textId="77777777" w:rsidR="00A731E3" w:rsidRPr="00FF576D" w:rsidRDefault="00A731E3" w:rsidP="00607CE4">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143F6" id="Text Box 9" o:spid="_x0000_s1082" type="#_x0000_t202" style="position:absolute;margin-left:148.95pt;margin-top:1.9pt;width:183.4pt;height:126.9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" fillcolor="window" strokecolor="#00b050" strokeweight="2.25pt">
                <v:path arrowok="t"/>
                <v:textbox>
                  <w:txbxContent>
                    <w:p w14:paraId="5FB8743A" w14:textId="31E9F6D5" w:rsidR="00A731E3" w:rsidRDefault="00A731E3" w:rsidP="00607CE4">
                      <w:pPr>
                        <w:rPr>
                          <w:sz w:val="18"/>
                          <w:szCs w:val="18"/>
                        </w:rPr>
                      </w:pPr>
                      <w:r w:rsidRPr="00686899">
                        <w:rPr>
                          <w:noProof/>
                        </w:rPr>
                        <w:drawing>
                          <wp:inline distT="0" distB="0" distL="0" distR="0" wp14:anchorId="77DFCC95" wp14:editId="228DB874">
                            <wp:extent cx="1346200" cy="504825"/>
                            <wp:effectExtent l="0" t="0" r="6350" b="9525"/>
                            <wp:docPr id="1502161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9957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46200" cy="504825"/>
                                    </a:xfrm>
                                    <a:prstGeom prst="rect">
                                      <a:avLst/>
                                    </a:prstGeom>
                                    <a:noFill/>
                                    <a:ln>
                                      <a:noFill/>
                                    </a:ln>
                                  </pic:spPr>
                                </pic:pic>
                              </a:graphicData>
                            </a:graphic>
                          </wp:inline>
                        </w:drawing>
                      </w:r>
                    </w:p>
                    <w:p w14:paraId="424FB7E7" w14:textId="77777777" w:rsidR="00A731E3" w:rsidRPr="00396C89" w:rsidRDefault="00A731E3" w:rsidP="00607CE4">
                      <w:pPr>
                        <w:jc w:val="center"/>
                        <w:rPr>
                          <w:b/>
                          <w:bCs/>
                          <w:sz w:val="16"/>
                          <w:szCs w:val="16"/>
                        </w:rPr>
                      </w:pPr>
                      <w:r w:rsidRPr="00396C89">
                        <w:rPr>
                          <w:b/>
                          <w:bCs/>
                          <w:sz w:val="16"/>
                          <w:szCs w:val="16"/>
                        </w:rPr>
                        <w:t>Don McCormack</w:t>
                      </w:r>
                    </w:p>
                    <w:p w14:paraId="074EE2CD" w14:textId="77777777" w:rsidR="00A731E3" w:rsidRDefault="00A731E3" w:rsidP="00607CE4">
                      <w:pPr>
                        <w:jc w:val="center"/>
                        <w:rPr>
                          <w:sz w:val="18"/>
                          <w:szCs w:val="18"/>
                        </w:rPr>
                      </w:pPr>
                      <w:r>
                        <w:rPr>
                          <w:sz w:val="18"/>
                          <w:szCs w:val="18"/>
                        </w:rPr>
                        <w:t>425 Main Street Catskill, NY 12414</w:t>
                      </w:r>
                    </w:p>
                    <w:p w14:paraId="785F89B1" w14:textId="77777777" w:rsidR="00A731E3" w:rsidRDefault="00A731E3" w:rsidP="00607CE4">
                      <w:pPr>
                        <w:jc w:val="center"/>
                        <w:rPr>
                          <w:sz w:val="18"/>
                          <w:szCs w:val="18"/>
                        </w:rPr>
                      </w:pPr>
                      <w:hyperlink r:id="rId120" w:history="1">
                        <w:r w:rsidRPr="001E53B4">
                          <w:rPr>
                            <w:rStyle w:val="Hyperlink"/>
                            <w:sz w:val="18"/>
                            <w:szCs w:val="18"/>
                          </w:rPr>
                          <w:t>www.tbogc.com</w:t>
                        </w:r>
                      </w:hyperlink>
                    </w:p>
                    <w:p w14:paraId="0432467D" w14:textId="77777777" w:rsidR="00A731E3" w:rsidRPr="00396C89" w:rsidRDefault="00A731E3" w:rsidP="00607CE4">
                      <w:pPr>
                        <w:jc w:val="center"/>
                        <w:rPr>
                          <w:b/>
                          <w:bCs/>
                          <w:sz w:val="18"/>
                          <w:szCs w:val="18"/>
                        </w:rPr>
                      </w:pPr>
                      <w:r w:rsidRPr="00396C89">
                        <w:rPr>
                          <w:b/>
                          <w:bCs/>
                          <w:sz w:val="18"/>
                          <w:szCs w:val="18"/>
                        </w:rPr>
                        <w:t>518.943.2600 X</w:t>
                      </w:r>
                      <w:r>
                        <w:rPr>
                          <w:b/>
                          <w:bCs/>
                          <w:sz w:val="18"/>
                          <w:szCs w:val="18"/>
                        </w:rPr>
                        <w:t>607</w:t>
                      </w:r>
                    </w:p>
                    <w:p w14:paraId="17C6CE34" w14:textId="77777777" w:rsidR="00A731E3" w:rsidRDefault="00A731E3" w:rsidP="00607CE4">
                      <w:pPr>
                        <w:jc w:val="center"/>
                        <w:rPr>
                          <w:sz w:val="18"/>
                          <w:szCs w:val="18"/>
                        </w:rPr>
                      </w:pPr>
                      <w:hyperlink r:id="rId121" w:history="1">
                        <w:r w:rsidRPr="001E53B4">
                          <w:rPr>
                            <w:rStyle w:val="Hyperlink"/>
                            <w:sz w:val="18"/>
                            <w:szCs w:val="18"/>
                          </w:rPr>
                          <w:t>donaldm@tbogc.com</w:t>
                        </w:r>
                      </w:hyperlink>
                    </w:p>
                    <w:p w14:paraId="40E15B7C" w14:textId="77777777" w:rsidR="00A731E3" w:rsidRPr="00396C89" w:rsidRDefault="00A731E3" w:rsidP="00607CE4">
                      <w:pPr>
                        <w:jc w:val="center"/>
                        <w:rPr>
                          <w:sz w:val="16"/>
                          <w:szCs w:val="16"/>
                        </w:rPr>
                      </w:pPr>
                      <w:r w:rsidRPr="00396C89">
                        <w:rPr>
                          <w:sz w:val="16"/>
                          <w:szCs w:val="16"/>
                        </w:rPr>
                        <w:t>Specializing in Fire Service Financing</w:t>
                      </w:r>
                    </w:p>
                    <w:p w14:paraId="207F7F89" w14:textId="77777777" w:rsidR="00A731E3" w:rsidRPr="00FF576D" w:rsidRDefault="00A731E3" w:rsidP="00607CE4">
                      <w:pPr>
                        <w:rPr>
                          <w:sz w:val="18"/>
                          <w:szCs w:val="18"/>
                        </w:rPr>
                      </w:pPr>
                    </w:p>
                  </w:txbxContent>
                </v:textbox>
              </v:shape>
            </w:pict>
          </mc:Fallback>
        </mc:AlternateContent>
      </w:r>
    </w:p>
    <w:p w14:paraId="534E5842" w14:textId="4DBD4C5F" w:rsidR="00607CE4" w:rsidRPr="00607CE4" w:rsidRDefault="00607CE4" w:rsidP="00A24D8C">
      <w:pPr>
        <w:jc w:val="left"/>
        <w:rPr>
          <w:rFonts w:eastAsia="Tw Cen MT"/>
          <w:b/>
          <w:kern w:val="0"/>
          <w:sz w:val="20"/>
          <w:szCs w:val="20"/>
          <w14:ligatures w14:val="none"/>
        </w:rPr>
      </w:pPr>
    </w:p>
    <w:p w14:paraId="7F9CB091" w14:textId="28BA3AB5" w:rsidR="00607CE4" w:rsidRPr="00607CE4" w:rsidRDefault="00607CE4" w:rsidP="00A24D8C">
      <w:pPr>
        <w:jc w:val="left"/>
        <w:rPr>
          <w:rFonts w:eastAsia="Tw Cen MT"/>
          <w:b/>
          <w:kern w:val="0"/>
          <w:sz w:val="20"/>
          <w:szCs w:val="20"/>
          <w14:ligatures w14:val="none"/>
        </w:rPr>
      </w:pPr>
    </w:p>
    <w:p w14:paraId="392EADA7" w14:textId="4EDF967A" w:rsidR="00607CE4" w:rsidRPr="00607CE4" w:rsidRDefault="00607CE4" w:rsidP="00A24D8C">
      <w:pPr>
        <w:jc w:val="left"/>
        <w:rPr>
          <w:rFonts w:eastAsia="Tw Cen MT"/>
          <w:b/>
          <w:kern w:val="0"/>
          <w:sz w:val="20"/>
          <w:szCs w:val="20"/>
          <w14:ligatures w14:val="none"/>
        </w:rPr>
      </w:pPr>
    </w:p>
    <w:p w14:paraId="4EC8A6A0" w14:textId="77777777" w:rsidR="00607CE4" w:rsidRPr="00607CE4" w:rsidRDefault="00607CE4" w:rsidP="00A24D8C">
      <w:pPr>
        <w:jc w:val="left"/>
        <w:rPr>
          <w:rFonts w:eastAsia="Tw Cen MT"/>
          <w:b/>
          <w:kern w:val="0"/>
          <w:sz w:val="20"/>
          <w:szCs w:val="20"/>
          <w14:ligatures w14:val="none"/>
        </w:rPr>
      </w:pPr>
    </w:p>
    <w:p w14:paraId="02AD227E" w14:textId="6960B852" w:rsidR="00607CE4" w:rsidRPr="00607CE4" w:rsidRDefault="00607CE4" w:rsidP="00A24D8C">
      <w:pPr>
        <w:jc w:val="left"/>
        <w:rPr>
          <w:rFonts w:eastAsia="Tw Cen MT"/>
          <w:b/>
          <w:kern w:val="0"/>
          <w:sz w:val="20"/>
          <w:szCs w:val="20"/>
          <w14:ligatures w14:val="none"/>
        </w:rPr>
      </w:pPr>
    </w:p>
    <w:p w14:paraId="4710F17F" w14:textId="5AF2BB00" w:rsidR="00607CE4" w:rsidRPr="00607CE4" w:rsidRDefault="00607CE4" w:rsidP="00A24D8C">
      <w:pPr>
        <w:jc w:val="left"/>
        <w:rPr>
          <w:rFonts w:eastAsia="Tw Cen MT"/>
          <w:b/>
          <w:kern w:val="0"/>
          <w:sz w:val="20"/>
          <w:szCs w:val="20"/>
          <w14:ligatures w14:val="none"/>
        </w:rPr>
      </w:pPr>
    </w:p>
    <w:p w14:paraId="700D780B" w14:textId="556095FC" w:rsidR="00607CE4" w:rsidRPr="00607CE4" w:rsidRDefault="00607CE4" w:rsidP="00A24D8C">
      <w:pPr>
        <w:jc w:val="left"/>
        <w:rPr>
          <w:rFonts w:eastAsia="Tw Cen MT"/>
          <w:b/>
          <w:kern w:val="0"/>
          <w:sz w:val="20"/>
          <w:szCs w:val="20"/>
          <w14:ligatures w14:val="none"/>
        </w:rPr>
      </w:pPr>
    </w:p>
    <w:p w14:paraId="4FC325D9" w14:textId="4E9DAB53" w:rsidR="00607CE4" w:rsidRPr="00607CE4" w:rsidRDefault="00607CE4" w:rsidP="00A24D8C">
      <w:pPr>
        <w:jc w:val="left"/>
        <w:rPr>
          <w:rFonts w:eastAsia="Tw Cen MT"/>
          <w:b/>
          <w:kern w:val="0"/>
          <w:sz w:val="20"/>
          <w:szCs w:val="20"/>
          <w14:ligatures w14:val="none"/>
        </w:rPr>
      </w:pPr>
    </w:p>
    <w:p w14:paraId="0C8FC662" w14:textId="57523BB0" w:rsidR="00607CE4" w:rsidRPr="00607CE4" w:rsidRDefault="00607CE4" w:rsidP="00A24D8C">
      <w:pPr>
        <w:jc w:val="left"/>
        <w:rPr>
          <w:rFonts w:eastAsia="Tw Cen MT"/>
          <w:b/>
          <w:kern w:val="0"/>
          <w:sz w:val="20"/>
          <w:szCs w:val="20"/>
          <w14:ligatures w14:val="none"/>
        </w:rPr>
      </w:pPr>
    </w:p>
    <w:p w14:paraId="02BA5B32" w14:textId="782B07C5" w:rsidR="00607CE4" w:rsidRPr="00607CE4" w:rsidRDefault="00607CE4" w:rsidP="00A24D8C">
      <w:pPr>
        <w:jc w:val="left"/>
        <w:rPr>
          <w:rFonts w:eastAsia="Tw Cen MT"/>
          <w:b/>
          <w:kern w:val="0"/>
          <w:sz w:val="20"/>
          <w:szCs w:val="20"/>
          <w14:ligatures w14:val="none"/>
        </w:rPr>
      </w:pPr>
    </w:p>
    <w:p w14:paraId="42494C7B" w14:textId="2AF2B170" w:rsidR="00607CE4" w:rsidRDefault="00360C76" w:rsidP="00A24D8C">
      <w:pPr>
        <w:jc w:val="center"/>
        <w:rPr>
          <w:rFonts w:eastAsia="Calibri"/>
          <w:b/>
          <w:kern w:val="0"/>
          <w:sz w:val="24"/>
          <w:szCs w:val="28"/>
          <w14:ligatures w14:val="none"/>
        </w:rPr>
      </w:pPr>
      <w:r w:rsidRPr="00607CE4">
        <w:rPr>
          <w:rFonts w:eastAsia="Calibri"/>
          <w:noProof/>
          <w:kern w:val="0"/>
          <w:szCs w:val="28"/>
          <w14:ligatures w14:val="none"/>
        </w:rPr>
        <mc:AlternateContent>
          <mc:Choice Requires="wps">
            <w:drawing>
              <wp:anchor distT="0" distB="0" distL="114300" distR="114300" simplePos="0" relativeHeight="251708416" behindDoc="0" locked="0" layoutInCell="1" allowOverlap="1" wp14:anchorId="27D93468" wp14:editId="42BBA2BD">
                <wp:simplePos x="0" y="0"/>
                <wp:positionH relativeFrom="column">
                  <wp:posOffset>1873098</wp:posOffset>
                </wp:positionH>
                <wp:positionV relativeFrom="paragraph">
                  <wp:posOffset>24562</wp:posOffset>
                </wp:positionV>
                <wp:extent cx="2289810" cy="1593215"/>
                <wp:effectExtent l="19050" t="19050" r="15240" b="26035"/>
                <wp:wrapNone/>
                <wp:docPr id="18502632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9810" cy="1593215"/>
                        </a:xfrm>
                        <a:prstGeom prst="rect">
                          <a:avLst/>
                        </a:prstGeom>
                        <a:solidFill>
                          <a:sysClr val="window" lastClr="FFFFFF"/>
                        </a:solidFill>
                        <a:ln w="38100">
                          <a:solidFill>
                            <a:srgbClr val="00B0F0"/>
                          </a:solidFill>
                        </a:ln>
                      </wps:spPr>
                      <wps:txbx>
                        <w:txbxContent>
                          <w:p w14:paraId="331B3587" w14:textId="25C2467A" w:rsidR="00A731E3" w:rsidRDefault="00A731E3" w:rsidP="00607CE4">
                            <w:pPr>
                              <w:jc w:val="center"/>
                              <w:rPr>
                                <w:noProof/>
                                <w:sz w:val="20"/>
                                <w:szCs w:val="20"/>
                              </w:rPr>
                            </w:pPr>
                            <w:r w:rsidRPr="00686899">
                              <w:rPr>
                                <w:noProof/>
                              </w:rPr>
                              <w:drawing>
                                <wp:inline distT="0" distB="0" distL="0" distR="0" wp14:anchorId="73342924" wp14:editId="4AE74802">
                                  <wp:extent cx="855980" cy="511810"/>
                                  <wp:effectExtent l="0" t="0" r="1270" b="2540"/>
                                  <wp:docPr id="7708198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55980" cy="511810"/>
                                          </a:xfrm>
                                          <a:prstGeom prst="rect">
                                            <a:avLst/>
                                          </a:prstGeom>
                                          <a:noFill/>
                                          <a:ln>
                                            <a:noFill/>
                                          </a:ln>
                                        </pic:spPr>
                                      </pic:pic>
                                    </a:graphicData>
                                  </a:graphic>
                                </wp:inline>
                              </w:drawing>
                            </w:r>
                          </w:p>
                          <w:p w14:paraId="35E141CD" w14:textId="77777777" w:rsidR="00A731E3" w:rsidRPr="00F852F4" w:rsidRDefault="00A731E3" w:rsidP="00607CE4">
                            <w:pPr>
                              <w:jc w:val="center"/>
                              <w:rPr>
                                <w:sz w:val="20"/>
                                <w:szCs w:val="20"/>
                              </w:rPr>
                            </w:pPr>
                            <w:r w:rsidRPr="00F912DB">
                              <w:rPr>
                                <w:b/>
                                <w:bCs/>
                              </w:rPr>
                              <w:t>Ballston Spa National Bank</w:t>
                            </w:r>
                          </w:p>
                          <w:p w14:paraId="1DA6336F" w14:textId="77777777" w:rsidR="00A731E3" w:rsidRPr="00F852F4" w:rsidRDefault="00A731E3" w:rsidP="00607CE4">
                            <w:pPr>
                              <w:jc w:val="center"/>
                              <w:rPr>
                                <w:sz w:val="20"/>
                                <w:szCs w:val="20"/>
                              </w:rPr>
                            </w:pPr>
                            <w:r w:rsidRPr="00F852F4">
                              <w:rPr>
                                <w:sz w:val="20"/>
                                <w:szCs w:val="20"/>
                              </w:rPr>
                              <w:t>PO Box 70</w:t>
                            </w:r>
                          </w:p>
                          <w:p w14:paraId="0C0FFAA0" w14:textId="77777777" w:rsidR="00A731E3" w:rsidRPr="00F852F4" w:rsidRDefault="00A731E3" w:rsidP="00607CE4">
                            <w:pPr>
                              <w:jc w:val="center"/>
                              <w:rPr>
                                <w:sz w:val="20"/>
                                <w:szCs w:val="20"/>
                              </w:rPr>
                            </w:pPr>
                            <w:r w:rsidRPr="00F852F4">
                              <w:rPr>
                                <w:sz w:val="20"/>
                                <w:szCs w:val="20"/>
                              </w:rPr>
                              <w:t>Ballston Spa, NY 12020</w:t>
                            </w:r>
                          </w:p>
                          <w:p w14:paraId="5C0E82AC" w14:textId="77777777" w:rsidR="00A731E3" w:rsidRPr="00F852F4" w:rsidRDefault="00A731E3" w:rsidP="00607CE4">
                            <w:pPr>
                              <w:jc w:val="center"/>
                              <w:rPr>
                                <w:sz w:val="20"/>
                                <w:szCs w:val="20"/>
                              </w:rPr>
                            </w:pPr>
                            <w:r w:rsidRPr="00F852F4">
                              <w:rPr>
                                <w:sz w:val="20"/>
                                <w:szCs w:val="20"/>
                              </w:rPr>
                              <w:t>Deborah JR O’Connor</w:t>
                            </w:r>
                          </w:p>
                          <w:p w14:paraId="33B7E351" w14:textId="77777777" w:rsidR="00A731E3" w:rsidRPr="00F852F4" w:rsidRDefault="00A731E3" w:rsidP="00607CE4">
                            <w:pPr>
                              <w:jc w:val="center"/>
                              <w:rPr>
                                <w:sz w:val="20"/>
                                <w:szCs w:val="20"/>
                              </w:rPr>
                            </w:pPr>
                            <w:r w:rsidRPr="00F852F4">
                              <w:rPr>
                                <w:sz w:val="20"/>
                                <w:szCs w:val="20"/>
                              </w:rPr>
                              <w:t>518.363.8119</w:t>
                            </w:r>
                          </w:p>
                          <w:p w14:paraId="3098644E" w14:textId="77777777" w:rsidR="00A731E3" w:rsidRPr="00F852F4" w:rsidRDefault="00A731E3" w:rsidP="00607CE4">
                            <w:pPr>
                              <w:jc w:val="center"/>
                              <w:rPr>
                                <w:sz w:val="20"/>
                                <w:szCs w:val="20"/>
                              </w:rPr>
                            </w:pPr>
                            <w:r w:rsidRPr="00F852F4">
                              <w:rPr>
                                <w:sz w:val="20"/>
                                <w:szCs w:val="20"/>
                              </w:rPr>
                              <w:t>Deborah.oconnor@bsnb.com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93468" id="Text Box 15" o:spid="_x0000_s1083" type="#_x0000_t202" style="position:absolute;left:0;text-align:left;margin-left:147.5pt;margin-top:1.95pt;width:180.3pt;height:125.4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" fillcolor="window" strokecolor="#00b0f0" strokeweight="3pt">
                <v:path arrowok="t"/>
                <v:textbox>
                  <w:txbxContent>
                    <w:p w14:paraId="331B3587" w14:textId="25C2467A" w:rsidR="00A731E3" w:rsidRDefault="00A731E3" w:rsidP="00607CE4">
                      <w:pPr>
                        <w:jc w:val="center"/>
                        <w:rPr>
                          <w:noProof/>
                          <w:sz w:val="20"/>
                          <w:szCs w:val="20"/>
                        </w:rPr>
                      </w:pPr>
                      <w:r w:rsidRPr="00686899">
                        <w:rPr>
                          <w:noProof/>
                        </w:rPr>
                        <w:drawing>
                          <wp:inline distT="0" distB="0" distL="0" distR="0" wp14:anchorId="73342924" wp14:editId="4AE74802">
                            <wp:extent cx="855980" cy="511810"/>
                            <wp:effectExtent l="0" t="0" r="1270" b="2540"/>
                            <wp:docPr id="7708198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55980" cy="511810"/>
                                    </a:xfrm>
                                    <a:prstGeom prst="rect">
                                      <a:avLst/>
                                    </a:prstGeom>
                                    <a:noFill/>
                                    <a:ln>
                                      <a:noFill/>
                                    </a:ln>
                                  </pic:spPr>
                                </pic:pic>
                              </a:graphicData>
                            </a:graphic>
                          </wp:inline>
                        </w:drawing>
                      </w:r>
                    </w:p>
                    <w:p w14:paraId="35E141CD" w14:textId="77777777" w:rsidR="00A731E3" w:rsidRPr="00F852F4" w:rsidRDefault="00A731E3" w:rsidP="00607CE4">
                      <w:pPr>
                        <w:jc w:val="center"/>
                        <w:rPr>
                          <w:sz w:val="20"/>
                          <w:szCs w:val="20"/>
                        </w:rPr>
                      </w:pPr>
                      <w:r w:rsidRPr="00F912DB">
                        <w:rPr>
                          <w:b/>
                          <w:bCs/>
                        </w:rPr>
                        <w:t>Ballston Spa National Bank</w:t>
                      </w:r>
                    </w:p>
                    <w:p w14:paraId="1DA6336F" w14:textId="77777777" w:rsidR="00A731E3" w:rsidRPr="00F852F4" w:rsidRDefault="00A731E3" w:rsidP="00607CE4">
                      <w:pPr>
                        <w:jc w:val="center"/>
                        <w:rPr>
                          <w:sz w:val="20"/>
                          <w:szCs w:val="20"/>
                        </w:rPr>
                      </w:pPr>
                      <w:r w:rsidRPr="00F852F4">
                        <w:rPr>
                          <w:sz w:val="20"/>
                          <w:szCs w:val="20"/>
                        </w:rPr>
                        <w:t>PO Box 70</w:t>
                      </w:r>
                    </w:p>
                    <w:p w14:paraId="0C0FFAA0" w14:textId="77777777" w:rsidR="00A731E3" w:rsidRPr="00F852F4" w:rsidRDefault="00A731E3" w:rsidP="00607CE4">
                      <w:pPr>
                        <w:jc w:val="center"/>
                        <w:rPr>
                          <w:sz w:val="20"/>
                          <w:szCs w:val="20"/>
                        </w:rPr>
                      </w:pPr>
                      <w:r w:rsidRPr="00F852F4">
                        <w:rPr>
                          <w:sz w:val="20"/>
                          <w:szCs w:val="20"/>
                        </w:rPr>
                        <w:t>Ballston Spa, NY 12020</w:t>
                      </w:r>
                    </w:p>
                    <w:p w14:paraId="5C0E82AC" w14:textId="77777777" w:rsidR="00A731E3" w:rsidRPr="00F852F4" w:rsidRDefault="00A731E3" w:rsidP="00607CE4">
                      <w:pPr>
                        <w:jc w:val="center"/>
                        <w:rPr>
                          <w:sz w:val="20"/>
                          <w:szCs w:val="20"/>
                        </w:rPr>
                      </w:pPr>
                      <w:r w:rsidRPr="00F852F4">
                        <w:rPr>
                          <w:sz w:val="20"/>
                          <w:szCs w:val="20"/>
                        </w:rPr>
                        <w:t>Deborah JR O’Connor</w:t>
                      </w:r>
                    </w:p>
                    <w:p w14:paraId="33B7E351" w14:textId="77777777" w:rsidR="00A731E3" w:rsidRPr="00F852F4" w:rsidRDefault="00A731E3" w:rsidP="00607CE4">
                      <w:pPr>
                        <w:jc w:val="center"/>
                        <w:rPr>
                          <w:sz w:val="20"/>
                          <w:szCs w:val="20"/>
                        </w:rPr>
                      </w:pPr>
                      <w:r w:rsidRPr="00F852F4">
                        <w:rPr>
                          <w:sz w:val="20"/>
                          <w:szCs w:val="20"/>
                        </w:rPr>
                        <w:t>518.363.8119</w:t>
                      </w:r>
                    </w:p>
                    <w:p w14:paraId="3098644E" w14:textId="77777777" w:rsidR="00A731E3" w:rsidRPr="00F852F4" w:rsidRDefault="00A731E3" w:rsidP="00607CE4">
                      <w:pPr>
                        <w:jc w:val="center"/>
                        <w:rPr>
                          <w:sz w:val="20"/>
                          <w:szCs w:val="20"/>
                        </w:rPr>
                      </w:pPr>
                      <w:r w:rsidRPr="00F852F4">
                        <w:rPr>
                          <w:sz w:val="20"/>
                          <w:szCs w:val="20"/>
                        </w:rPr>
                        <w:t>Deborah.oconnor@bsnb.com</w:t>
                      </w:r>
                    </w:p>
                  </w:txbxContent>
                </v:textbox>
              </v:shape>
            </w:pict>
          </mc:Fallback>
        </mc:AlternateContent>
      </w:r>
    </w:p>
    <w:p w14:paraId="783A836E" w14:textId="77777777" w:rsidR="00360C76" w:rsidRDefault="00360C76" w:rsidP="00A24D8C">
      <w:pPr>
        <w:jc w:val="center"/>
        <w:rPr>
          <w:rFonts w:eastAsia="Calibri"/>
          <w:b/>
          <w:kern w:val="0"/>
          <w:sz w:val="24"/>
          <w:szCs w:val="28"/>
          <w14:ligatures w14:val="none"/>
        </w:rPr>
      </w:pPr>
    </w:p>
    <w:p w14:paraId="296ED44D" w14:textId="77777777" w:rsidR="00360C76" w:rsidRDefault="00360C76" w:rsidP="00A24D8C">
      <w:pPr>
        <w:jc w:val="center"/>
        <w:rPr>
          <w:rFonts w:eastAsia="Calibri"/>
          <w:b/>
          <w:kern w:val="0"/>
          <w:sz w:val="24"/>
          <w:szCs w:val="28"/>
          <w14:ligatures w14:val="none"/>
        </w:rPr>
      </w:pPr>
    </w:p>
    <w:p w14:paraId="16933BA3" w14:textId="77777777" w:rsidR="00360C76" w:rsidRDefault="00360C76" w:rsidP="00A24D8C">
      <w:pPr>
        <w:jc w:val="center"/>
        <w:rPr>
          <w:rFonts w:eastAsia="Calibri"/>
          <w:b/>
          <w:kern w:val="0"/>
          <w:sz w:val="24"/>
          <w:szCs w:val="28"/>
          <w14:ligatures w14:val="none"/>
        </w:rPr>
      </w:pPr>
    </w:p>
    <w:p w14:paraId="6C21C43F" w14:textId="77777777" w:rsidR="00360C76" w:rsidRDefault="00360C76" w:rsidP="00A24D8C">
      <w:pPr>
        <w:jc w:val="center"/>
        <w:rPr>
          <w:rFonts w:eastAsia="Calibri"/>
          <w:b/>
          <w:kern w:val="0"/>
          <w:sz w:val="24"/>
          <w:szCs w:val="28"/>
          <w14:ligatures w14:val="none"/>
        </w:rPr>
      </w:pPr>
    </w:p>
    <w:p w14:paraId="53C49CAD" w14:textId="77777777" w:rsidR="00360C76" w:rsidRDefault="00360C76" w:rsidP="00A24D8C">
      <w:pPr>
        <w:jc w:val="center"/>
        <w:rPr>
          <w:rFonts w:eastAsia="Calibri"/>
          <w:b/>
          <w:kern w:val="0"/>
          <w:sz w:val="24"/>
          <w:szCs w:val="28"/>
          <w14:ligatures w14:val="none"/>
        </w:rPr>
      </w:pPr>
    </w:p>
    <w:p w14:paraId="0A67F8E6" w14:textId="77777777" w:rsidR="00360C76" w:rsidRDefault="00360C76" w:rsidP="00A24D8C">
      <w:pPr>
        <w:jc w:val="center"/>
        <w:rPr>
          <w:rFonts w:eastAsia="Calibri"/>
          <w:b/>
          <w:kern w:val="0"/>
          <w:sz w:val="24"/>
          <w:szCs w:val="28"/>
          <w14:ligatures w14:val="none"/>
        </w:rPr>
      </w:pPr>
    </w:p>
    <w:p w14:paraId="66C97F0A" w14:textId="77777777" w:rsidR="00360C76" w:rsidRDefault="00360C76" w:rsidP="00A24D8C">
      <w:pPr>
        <w:jc w:val="center"/>
        <w:rPr>
          <w:rFonts w:eastAsia="Calibri"/>
          <w:b/>
          <w:kern w:val="0"/>
          <w:sz w:val="24"/>
          <w:szCs w:val="28"/>
          <w14:ligatures w14:val="none"/>
        </w:rPr>
      </w:pPr>
    </w:p>
    <w:p w14:paraId="4A85887B" w14:textId="77777777" w:rsidR="00360C76" w:rsidRDefault="00360C76" w:rsidP="00A24D8C">
      <w:pPr>
        <w:jc w:val="center"/>
        <w:rPr>
          <w:rFonts w:eastAsia="Calibri"/>
          <w:b/>
          <w:kern w:val="0"/>
          <w:sz w:val="24"/>
          <w:szCs w:val="28"/>
          <w14:ligatures w14:val="none"/>
        </w:rPr>
      </w:pPr>
    </w:p>
    <w:p w14:paraId="1107D0D2" w14:textId="77777777" w:rsidR="00607CE4" w:rsidRPr="00607CE4" w:rsidRDefault="00607CE4" w:rsidP="00A24D8C">
      <w:pPr>
        <w:jc w:val="left"/>
        <w:rPr>
          <w:rFonts w:eastAsia="Calibri" w:cs="Arial"/>
          <w:b/>
          <w:i/>
          <w:iCs/>
          <w:color w:val="2F5496"/>
          <w:kern w:val="0"/>
          <w:sz w:val="20"/>
          <w:szCs w:val="20"/>
          <w14:ligatures w14:val="none"/>
        </w:rPr>
      </w:pPr>
      <w:r w:rsidRPr="00607CE4">
        <w:rPr>
          <w:rFonts w:eastAsia="Calibri" w:cs="Arial"/>
          <w:b/>
          <w:i/>
          <w:iCs/>
          <w:color w:val="2F5496"/>
          <w:kern w:val="0"/>
          <w:sz w:val="20"/>
          <w:szCs w:val="20"/>
          <w14:ligatures w14:val="none"/>
        </w:rPr>
        <w:t xml:space="preserve">The Capital Bulletin is reaching well over 400+ fire district members and now other members of the fire service on a regular basis.  Since the Capital Area Association covers an area the size of Connecticut it is difficult to meet in person to exchange information and ideas.  </w:t>
      </w:r>
    </w:p>
    <w:p w14:paraId="73E2D35D" w14:textId="77777777" w:rsidR="00607CE4" w:rsidRPr="00607CE4" w:rsidRDefault="00607CE4" w:rsidP="00A24D8C">
      <w:pPr>
        <w:jc w:val="center"/>
        <w:rPr>
          <w:rFonts w:eastAsia="Tw Cen MT" w:cs="Arial"/>
          <w:b/>
          <w:i/>
          <w:iCs/>
          <w:color w:val="2F5496"/>
          <w:kern w:val="0"/>
          <w:sz w:val="20"/>
          <w:szCs w:val="20"/>
          <w14:ligatures w14:val="none"/>
        </w:rPr>
      </w:pPr>
      <w:r w:rsidRPr="00607CE4">
        <w:rPr>
          <w:rFonts w:eastAsia="Tw Cen MT" w:cs="Arial"/>
          <w:b/>
          <w:i/>
          <w:iCs/>
          <w:color w:val="2F5496"/>
          <w:kern w:val="0"/>
          <w:sz w:val="20"/>
          <w:szCs w:val="20"/>
          <w14:ligatures w14:val="none"/>
        </w:rPr>
        <w:t xml:space="preserve">This is a service of the Capital Area Association through the effort of Tom Rinaldi who can be reached at </w:t>
      </w:r>
      <w:hyperlink r:id="rId123" w:history="1">
        <w:r w:rsidRPr="00607CE4">
          <w:rPr>
            <w:rFonts w:eastAsia="Tw Cen MT" w:cs="Arial"/>
            <w:b/>
            <w:i/>
            <w:iCs/>
            <w:color w:val="2F5496"/>
            <w:kern w:val="0"/>
            <w:sz w:val="20"/>
            <w:szCs w:val="20"/>
            <w:u w:val="single"/>
            <w14:ligatures w14:val="none"/>
          </w:rPr>
          <w:t>tom@rinaldi1.com</w:t>
        </w:r>
      </w:hyperlink>
      <w:r w:rsidRPr="00607CE4">
        <w:rPr>
          <w:rFonts w:eastAsia="Tw Cen MT" w:cs="Arial"/>
          <w:b/>
          <w:i/>
          <w:iCs/>
          <w:color w:val="2F5496"/>
          <w:kern w:val="0"/>
          <w:sz w:val="20"/>
          <w:szCs w:val="20"/>
          <w14:ligatures w14:val="none"/>
        </w:rPr>
        <w:t xml:space="preserve"> for comments or</w:t>
      </w:r>
      <w:r w:rsidRPr="00607CE4">
        <w:rPr>
          <w:rFonts w:eastAsia="Tw Cen MT" w:cs="Arial"/>
          <w:b/>
          <w:i/>
          <w:iCs/>
          <w:color w:val="2F5496"/>
          <w:kern w:val="0"/>
          <w:sz w:val="20"/>
          <w:szCs w:val="20"/>
          <w:u w:val="single"/>
          <w14:ligatures w14:val="none"/>
        </w:rPr>
        <w:t xml:space="preserve"> content contributions are always welcome</w:t>
      </w:r>
      <w:r w:rsidRPr="00607CE4">
        <w:rPr>
          <w:rFonts w:eastAsia="Tw Cen MT" w:cs="Arial"/>
          <w:b/>
          <w:i/>
          <w:iCs/>
          <w:color w:val="2F5496"/>
          <w:kern w:val="0"/>
          <w:sz w:val="20"/>
          <w:szCs w:val="20"/>
          <w14:ligatures w14:val="none"/>
        </w:rPr>
        <w:t>.</w:t>
      </w:r>
    </w:p>
    <w:p w14:paraId="538654F1" w14:textId="1ED9B663" w:rsidR="0003266B" w:rsidRDefault="0003266B" w:rsidP="00A24D8C">
      <w:pPr>
        <w:rPr>
          <w:sz w:val="28"/>
          <w:szCs w:val="28"/>
        </w:rPr>
      </w:pPr>
      <w:r>
        <w:rPr>
          <w:sz w:val="28"/>
          <w:szCs w:val="28"/>
        </w:rPr>
        <w:br w:type="page"/>
      </w:r>
    </w:p>
    <w:p w14:paraId="44035950" w14:textId="77777777" w:rsidR="0003266B" w:rsidRPr="0003266B" w:rsidRDefault="0003266B" w:rsidP="003D2B37">
      <w:pPr>
        <w:pBdr>
          <w:top w:val="single" w:sz="4" w:space="1" w:color="auto"/>
          <w:left w:val="single" w:sz="4" w:space="4" w:color="auto"/>
          <w:bottom w:val="single" w:sz="4" w:space="1" w:color="auto"/>
          <w:right w:val="single" w:sz="4" w:space="4" w:color="auto"/>
        </w:pBdr>
        <w:shd w:val="clear" w:color="auto" w:fill="8DB3E2"/>
        <w:spacing w:before="120"/>
        <w:jc w:val="center"/>
        <w:outlineLvl w:val="4"/>
        <w:rPr>
          <w:rFonts w:ascii="Castellar" w:eastAsia="Times New Roman" w:hAnsi="Castellar" w:cs="Calibri"/>
          <w:b/>
          <w:bCs/>
          <w:kern w:val="0"/>
          <w:sz w:val="28"/>
          <w:szCs w:val="28"/>
          <w14:ligatures w14:val="none"/>
        </w:rPr>
      </w:pPr>
      <w:r w:rsidRPr="0003266B">
        <w:rPr>
          <w:rFonts w:ascii="ADLaM Display" w:eastAsia="Times New Roman" w:hAnsi="ADLaM Display" w:cs="ADLaM Display"/>
          <w:b/>
          <w:bCs/>
          <w:smallCaps/>
          <w:spacing w:val="20"/>
          <w:kern w:val="0"/>
          <w:sz w:val="28"/>
          <w:szCs w:val="28"/>
          <w14:ligatures w14:val="none"/>
        </w:rPr>
        <w:lastRenderedPageBreak/>
        <w:t>YOU CAN BECOME A MEMBER OF CAFDA</w:t>
      </w:r>
      <w:r w:rsidRPr="0003266B">
        <w:rPr>
          <w:rFonts w:ascii="Castellar" w:eastAsia="Times New Roman" w:hAnsi="Castellar" w:cs="Calibri"/>
          <w:b/>
          <w:bCs/>
          <w:kern w:val="0"/>
          <w:sz w:val="28"/>
          <w:szCs w:val="28"/>
          <w14:ligatures w14:val="none"/>
        </w:rPr>
        <w:t>!</w:t>
      </w:r>
    </w:p>
    <w:p w14:paraId="4F862BD3" w14:textId="77777777" w:rsidR="0003266B" w:rsidRPr="0003266B" w:rsidRDefault="0003266B" w:rsidP="00A24D8C">
      <w:pPr>
        <w:ind w:left="720"/>
        <w:jc w:val="left"/>
        <w:rPr>
          <w:rFonts w:eastAsia="Times New Roman" w:cs="Calibri"/>
          <w:b/>
          <w:bCs/>
          <w:color w:val="0070C0"/>
          <w:kern w:val="0"/>
          <w:sz w:val="20"/>
          <w:szCs w:val="20"/>
          <w14:ligatures w14:val="none"/>
        </w:rPr>
      </w:pPr>
      <w:r w:rsidRPr="0003266B">
        <w:rPr>
          <w:rFonts w:eastAsia="Times New Roman" w:cs="Calibri"/>
          <w:b/>
          <w:bCs/>
          <w:color w:val="0070C0"/>
          <w:kern w:val="0"/>
          <w:sz w:val="20"/>
          <w:szCs w:val="20"/>
          <w14:ligatures w14:val="none"/>
        </w:rPr>
        <w:t>The Capital Area Association has voted to amend its By-laws to allow both individual and regional or county Fire District Associations to join.  The updated By-laws are posted to the CAFDA.NET website.</w:t>
      </w:r>
    </w:p>
    <w:p w14:paraId="694C2EB8" w14:textId="77777777" w:rsidR="0003266B" w:rsidRPr="0003266B" w:rsidRDefault="0003266B" w:rsidP="00A24D8C">
      <w:pPr>
        <w:ind w:left="720"/>
        <w:jc w:val="left"/>
        <w:rPr>
          <w:rFonts w:eastAsia="Times New Roman" w:cs="Calibri"/>
          <w:b/>
          <w:bCs/>
          <w:color w:val="0070C0"/>
          <w:kern w:val="0"/>
          <w:sz w:val="20"/>
          <w:szCs w:val="20"/>
          <w14:ligatures w14:val="none"/>
        </w:rPr>
      </w:pPr>
      <w:r w:rsidRPr="0003266B">
        <w:rPr>
          <w:rFonts w:eastAsia="Times New Roman" w:cs="Calibri"/>
          <w:b/>
          <w:bCs/>
          <w:color w:val="0070C0"/>
          <w:kern w:val="0"/>
          <w:sz w:val="20"/>
          <w:szCs w:val="20"/>
          <w14:ligatures w14:val="none"/>
        </w:rPr>
        <w:t xml:space="preserve">Individual membership fee will be </w:t>
      </w:r>
      <w:r w:rsidRPr="0003266B">
        <w:rPr>
          <w:rFonts w:eastAsia="Times New Roman" w:cs="Calibri"/>
          <w:b/>
          <w:bCs/>
          <w:color w:val="00B050"/>
          <w:kern w:val="0"/>
          <w:sz w:val="20"/>
          <w:szCs w:val="20"/>
          <w14:ligatures w14:val="none"/>
        </w:rPr>
        <w:t xml:space="preserve">$50 </w:t>
      </w:r>
      <w:r w:rsidRPr="0003266B">
        <w:rPr>
          <w:rFonts w:eastAsia="Times New Roman" w:cs="Calibri"/>
          <w:b/>
          <w:bCs/>
          <w:color w:val="0070C0"/>
          <w:kern w:val="0"/>
          <w:sz w:val="20"/>
          <w:szCs w:val="20"/>
          <w14:ligatures w14:val="none"/>
        </w:rPr>
        <w:t xml:space="preserve">annually, fire district association fees will be </w:t>
      </w:r>
      <w:r w:rsidRPr="0003266B">
        <w:rPr>
          <w:rFonts w:eastAsia="Times New Roman" w:cs="Calibri"/>
          <w:b/>
          <w:bCs/>
          <w:color w:val="00B050"/>
          <w:kern w:val="0"/>
          <w:sz w:val="20"/>
          <w:szCs w:val="20"/>
          <w14:ligatures w14:val="none"/>
        </w:rPr>
        <w:t xml:space="preserve">$300 </w:t>
      </w:r>
      <w:r w:rsidRPr="0003266B">
        <w:rPr>
          <w:rFonts w:eastAsia="Times New Roman" w:cs="Calibri"/>
          <w:b/>
          <w:bCs/>
          <w:color w:val="0070C0"/>
          <w:kern w:val="0"/>
          <w:sz w:val="20"/>
          <w:szCs w:val="20"/>
          <w14:ligatures w14:val="none"/>
        </w:rPr>
        <w:t xml:space="preserve">annually. </w:t>
      </w:r>
    </w:p>
    <w:p w14:paraId="2AA9265B" w14:textId="77777777" w:rsidR="0003266B" w:rsidRPr="0003266B" w:rsidRDefault="0003266B" w:rsidP="00A24D8C">
      <w:pPr>
        <w:ind w:left="720"/>
        <w:jc w:val="left"/>
        <w:rPr>
          <w:rFonts w:eastAsia="Calibri"/>
          <w:b/>
          <w:bCs/>
          <w:kern w:val="0"/>
          <w:szCs w:val="28"/>
          <w14:ligatures w14:val="none"/>
        </w:rPr>
      </w:pPr>
      <w:r w:rsidRPr="0003266B">
        <w:rPr>
          <w:rFonts w:eastAsia="Times New Roman" w:cs="Calibri"/>
          <w:b/>
          <w:bCs/>
          <w:color w:val="0070C0"/>
          <w:kern w:val="0"/>
          <w:sz w:val="20"/>
          <w:szCs w:val="20"/>
          <w14:ligatures w14:val="none"/>
        </w:rPr>
        <w:t>Download THE APPLICATION available on the home page at CAFDA.NET</w:t>
      </w:r>
    </w:p>
    <w:p w14:paraId="36313EE9" w14:textId="77777777" w:rsidR="0003266B" w:rsidRPr="0003266B" w:rsidRDefault="0003266B" w:rsidP="00A24D8C">
      <w:pPr>
        <w:jc w:val="center"/>
        <w:rPr>
          <w:rFonts w:eastAsia="Calibri"/>
          <w:b/>
          <w:bCs/>
          <w:i/>
          <w:iCs/>
          <w:color w:val="A50021"/>
          <w:kern w:val="0"/>
          <w:szCs w:val="28"/>
          <w:u w:val="single"/>
          <w14:ligatures w14:val="none"/>
        </w:rPr>
      </w:pPr>
      <w:r w:rsidRPr="0003266B">
        <w:rPr>
          <w:rFonts w:eastAsia="Calibri"/>
          <w:b/>
          <w:bCs/>
          <w:i/>
          <w:iCs/>
          <w:color w:val="A50021"/>
          <w:kern w:val="0"/>
          <w:szCs w:val="28"/>
          <w:u w:val="single"/>
          <w14:ligatures w14:val="none"/>
        </w:rPr>
        <w:t>MEMBERSHIP IN THE CAPITAL AREA FIRE DISTRICTS ASSOCIATION (CAFDA)</w:t>
      </w:r>
    </w:p>
    <w:p w14:paraId="1A473FEC" w14:textId="77777777" w:rsidR="0003266B" w:rsidRPr="0003266B" w:rsidRDefault="0003266B" w:rsidP="00A24D8C">
      <w:pPr>
        <w:jc w:val="center"/>
        <w:rPr>
          <w:rFonts w:eastAsia="Calibri"/>
          <w:kern w:val="0"/>
          <w:szCs w:val="28"/>
          <w14:ligatures w14:val="none"/>
        </w:rPr>
      </w:pPr>
      <w:r w:rsidRPr="0003266B">
        <w:rPr>
          <w:rFonts w:eastAsia="Calibri"/>
          <w:kern w:val="0"/>
          <w:szCs w:val="28"/>
          <w14:ligatures w14:val="none"/>
        </w:rPr>
        <w:t xml:space="preserve">Would you like to join </w:t>
      </w:r>
      <w:proofErr w:type="gramStart"/>
      <w:r w:rsidRPr="0003266B">
        <w:rPr>
          <w:rFonts w:eastAsia="Calibri"/>
          <w:kern w:val="0"/>
          <w:szCs w:val="28"/>
          <w14:ligatures w14:val="none"/>
        </w:rPr>
        <w:t>Capital</w:t>
      </w:r>
      <w:proofErr w:type="gramEnd"/>
      <w:r w:rsidRPr="0003266B">
        <w:rPr>
          <w:rFonts w:eastAsia="Calibri"/>
          <w:kern w:val="0"/>
          <w:szCs w:val="28"/>
          <w14:ligatures w14:val="none"/>
        </w:rPr>
        <w:t xml:space="preserve"> Area Fire Districts Association along with 76 members in 10 counties?  Individuals, fire district associations, fire protection districts and Village departments are all eligible for membership.</w:t>
      </w:r>
    </w:p>
    <w:p w14:paraId="3A6BFAF4" w14:textId="77777777" w:rsidR="0003266B" w:rsidRPr="0003266B" w:rsidRDefault="0003266B" w:rsidP="00A24D8C">
      <w:pPr>
        <w:jc w:val="left"/>
        <w:rPr>
          <w:rFonts w:eastAsia="Calibri"/>
          <w:kern w:val="0"/>
          <w:szCs w:val="28"/>
          <w14:ligatures w14:val="none"/>
        </w:rPr>
      </w:pPr>
      <w:r w:rsidRPr="0003266B">
        <w:rPr>
          <w:rFonts w:eastAsia="Calibri"/>
          <w:kern w:val="0"/>
          <w:szCs w:val="28"/>
          <w14:ligatures w14:val="none"/>
        </w:rPr>
        <w:t>Annual dues (January 1st to December 31st) shall be as follows and shall be based on the annual budget of the Fire District/Organization;</w:t>
      </w:r>
      <w:r w:rsidRPr="0003266B">
        <w:rPr>
          <w:rFonts w:eastAsia="Calibri"/>
          <w:kern w:val="0"/>
          <w:szCs w:val="28"/>
          <w14:ligatures w14:val="none"/>
        </w:rPr>
        <w:br/>
        <w:t xml:space="preserve">$0 to $200,000: </w:t>
      </w:r>
      <w:r w:rsidRPr="0003266B">
        <w:rPr>
          <w:rFonts w:eastAsia="Calibri"/>
          <w:kern w:val="0"/>
          <w:szCs w:val="28"/>
          <w14:ligatures w14:val="none"/>
        </w:rPr>
        <w:tab/>
        <w:t>$50 </w:t>
      </w:r>
      <w:r w:rsidRPr="0003266B">
        <w:rPr>
          <w:rFonts w:eastAsia="Calibri"/>
          <w:kern w:val="0"/>
          <w:szCs w:val="28"/>
          <w14:ligatures w14:val="none"/>
        </w:rPr>
        <w:br/>
        <w:t xml:space="preserve">$200,001 to $400,000: </w:t>
      </w:r>
      <w:r w:rsidRPr="0003266B">
        <w:rPr>
          <w:rFonts w:eastAsia="Calibri"/>
          <w:kern w:val="0"/>
          <w:szCs w:val="28"/>
          <w14:ligatures w14:val="none"/>
        </w:rPr>
        <w:tab/>
        <w:t>$100 </w:t>
      </w:r>
      <w:r w:rsidRPr="0003266B">
        <w:rPr>
          <w:rFonts w:eastAsia="Calibri"/>
          <w:kern w:val="0"/>
          <w:szCs w:val="28"/>
          <w14:ligatures w14:val="none"/>
        </w:rPr>
        <w:br/>
        <w:t xml:space="preserve">$400,001 to $600,000: </w:t>
      </w:r>
      <w:r w:rsidRPr="0003266B">
        <w:rPr>
          <w:rFonts w:eastAsia="Calibri"/>
          <w:kern w:val="0"/>
          <w:szCs w:val="28"/>
          <w14:ligatures w14:val="none"/>
        </w:rPr>
        <w:tab/>
        <w:t>$200 </w:t>
      </w:r>
      <w:r w:rsidRPr="0003266B">
        <w:rPr>
          <w:rFonts w:eastAsia="Calibri"/>
          <w:kern w:val="0"/>
          <w:szCs w:val="28"/>
          <w14:ligatures w14:val="none"/>
        </w:rPr>
        <w:br/>
        <w:t xml:space="preserve">$600,001 plus: </w:t>
      </w:r>
      <w:r w:rsidRPr="0003266B">
        <w:rPr>
          <w:rFonts w:eastAsia="Calibri"/>
          <w:kern w:val="0"/>
          <w:szCs w:val="28"/>
          <w14:ligatures w14:val="none"/>
        </w:rPr>
        <w:tab/>
      </w:r>
      <w:r w:rsidRPr="0003266B">
        <w:rPr>
          <w:rFonts w:eastAsia="Calibri"/>
          <w:kern w:val="0"/>
          <w:szCs w:val="28"/>
          <w14:ligatures w14:val="none"/>
        </w:rPr>
        <w:tab/>
        <w:t>$300 </w:t>
      </w:r>
    </w:p>
    <w:p w14:paraId="5B8741A6" w14:textId="77777777" w:rsidR="0003266B" w:rsidRPr="0003266B" w:rsidRDefault="0003266B" w:rsidP="00A24D8C">
      <w:pPr>
        <w:jc w:val="left"/>
        <w:rPr>
          <w:rFonts w:eastAsia="Calibri"/>
          <w:b/>
          <w:bCs/>
          <w:i/>
          <w:iCs/>
          <w:kern w:val="0"/>
          <w:szCs w:val="28"/>
          <w14:ligatures w14:val="none"/>
        </w:rPr>
      </w:pPr>
      <w:r w:rsidRPr="0003266B">
        <w:rPr>
          <w:rFonts w:eastAsia="Calibri"/>
          <w:b/>
          <w:bCs/>
          <w:kern w:val="0"/>
          <w:szCs w:val="28"/>
          <w14:ligatures w14:val="none"/>
        </w:rPr>
        <w:t>Individuals $50.00</w:t>
      </w:r>
      <w:r w:rsidRPr="0003266B">
        <w:rPr>
          <w:rFonts w:eastAsia="Calibri"/>
          <w:kern w:val="0"/>
          <w:szCs w:val="28"/>
          <w14:ligatures w14:val="none"/>
        </w:rPr>
        <w:t xml:space="preserve"> or Other County or Regional Associations $300 annually.</w:t>
      </w:r>
      <w:r w:rsidRPr="0003266B">
        <w:rPr>
          <w:rFonts w:eastAsia="Calibri"/>
          <w:kern w:val="0"/>
          <w:szCs w:val="28"/>
          <w14:ligatures w14:val="none"/>
        </w:rPr>
        <w:br/>
      </w:r>
      <w:r w:rsidRPr="0003266B">
        <w:rPr>
          <w:rFonts w:eastAsia="Calibri"/>
          <w:b/>
          <w:bCs/>
          <w:i/>
          <w:iCs/>
          <w:kern w:val="0"/>
          <w:szCs w:val="28"/>
          <w14:ligatures w14:val="none"/>
        </w:rPr>
        <w:t>Business Partners</w:t>
      </w:r>
      <w:proofErr w:type="gramStart"/>
      <w:r w:rsidRPr="0003266B">
        <w:rPr>
          <w:rFonts w:eastAsia="Calibri"/>
          <w:b/>
          <w:bCs/>
          <w:i/>
          <w:iCs/>
          <w:kern w:val="0"/>
          <w:szCs w:val="28"/>
          <w14:ligatures w14:val="none"/>
        </w:rPr>
        <w:t>:  $</w:t>
      </w:r>
      <w:proofErr w:type="gramEnd"/>
      <w:r w:rsidRPr="0003266B">
        <w:rPr>
          <w:rFonts w:eastAsia="Calibri"/>
          <w:b/>
          <w:bCs/>
          <w:i/>
          <w:iCs/>
          <w:kern w:val="0"/>
          <w:szCs w:val="28"/>
          <w14:ligatures w14:val="none"/>
        </w:rPr>
        <w:t>100.00 annual member fee</w:t>
      </w:r>
    </w:p>
    <w:p w14:paraId="6EEE636E" w14:textId="77777777" w:rsidR="0003266B" w:rsidRPr="0003266B" w:rsidRDefault="00000000" w:rsidP="00A24D8C">
      <w:pPr>
        <w:jc w:val="left"/>
        <w:rPr>
          <w:rFonts w:eastAsia="Calibri"/>
          <w:b/>
          <w:bCs/>
          <w:i/>
          <w:iCs/>
          <w:kern w:val="0"/>
          <w:szCs w:val="28"/>
          <w14:ligatures w14:val="none"/>
        </w:rPr>
      </w:pPr>
      <w:r>
        <w:rPr>
          <w:rFonts w:eastAsia="Tw Cen MT"/>
          <w:kern w:val="0"/>
          <w:szCs w:val="24"/>
          <w14:ligatures w14:val="none"/>
        </w:rPr>
        <w:pict w14:anchorId="19FE189F">
          <v:rect id="_x0000_i1049" style="width:0;height:1.5pt" o:hrstd="t" o:hr="t" fillcolor="#a0a0a0" stroked="f"/>
        </w:pict>
      </w:r>
    </w:p>
    <w:p w14:paraId="4A6962E7" w14:textId="77777777" w:rsidR="0003266B" w:rsidRPr="0003266B" w:rsidRDefault="0003266B" w:rsidP="00A24D8C">
      <w:pPr>
        <w:outlineLvl w:val="4"/>
        <w:rPr>
          <w:rFonts w:ascii="Cambria" w:eastAsia="Times New Roman" w:hAnsi="Cambria" w:cs="Times New Roman"/>
          <w:b/>
          <w:bCs/>
          <w:i/>
          <w:iCs/>
          <w:color w:val="A50021"/>
          <w:kern w:val="0"/>
          <w:sz w:val="26"/>
          <w:szCs w:val="26"/>
          <w:u w:val="single"/>
          <w14:ligatures w14:val="none"/>
        </w:rPr>
      </w:pPr>
      <w:r w:rsidRPr="0003266B">
        <w:rPr>
          <w:rFonts w:ascii="Cambria" w:eastAsia="Times New Roman" w:hAnsi="Cambria" w:cs="Times New Roman"/>
          <w:b/>
          <w:bCs/>
          <w:i/>
          <w:iCs/>
          <w:color w:val="A50021"/>
          <w:kern w:val="0"/>
          <w:sz w:val="26"/>
          <w:szCs w:val="26"/>
          <w:u w:val="single"/>
          <w14:ligatures w14:val="none"/>
        </w:rPr>
        <w:t xml:space="preserve">If You, Your Fire District or Department is not a Member of CAFDA </w:t>
      </w:r>
      <w:proofErr w:type="gramStart"/>
      <w:r w:rsidRPr="0003266B">
        <w:rPr>
          <w:rFonts w:ascii="Cambria" w:eastAsia="Times New Roman" w:hAnsi="Cambria" w:cs="Times New Roman"/>
          <w:b/>
          <w:bCs/>
          <w:i/>
          <w:iCs/>
          <w:color w:val="A50021"/>
          <w:kern w:val="0"/>
          <w:sz w:val="26"/>
          <w:szCs w:val="26"/>
          <w:u w:val="single"/>
          <w14:ligatures w14:val="none"/>
        </w:rPr>
        <w:t>You Can</w:t>
      </w:r>
      <w:proofErr w:type="gramEnd"/>
      <w:r w:rsidRPr="0003266B">
        <w:rPr>
          <w:rFonts w:ascii="Cambria" w:eastAsia="Times New Roman" w:hAnsi="Cambria" w:cs="Times New Roman"/>
          <w:b/>
          <w:bCs/>
          <w:i/>
          <w:iCs/>
          <w:color w:val="A50021"/>
          <w:kern w:val="0"/>
          <w:sz w:val="26"/>
          <w:szCs w:val="26"/>
          <w:u w:val="single"/>
          <w14:ligatures w14:val="none"/>
        </w:rPr>
        <w:t xml:space="preserve"> be?</w:t>
      </w:r>
    </w:p>
    <w:p w14:paraId="48042025" w14:textId="77777777" w:rsidR="0003266B" w:rsidRPr="0003266B" w:rsidRDefault="0003266B" w:rsidP="00A24D8C">
      <w:pPr>
        <w:rPr>
          <w:rFonts w:eastAsia="Calibri"/>
          <w:kern w:val="0"/>
          <w:szCs w:val="28"/>
          <w14:ligatures w14:val="none"/>
        </w:rPr>
      </w:pPr>
      <w:r w:rsidRPr="0003266B">
        <w:rPr>
          <w:rFonts w:eastAsia="Calibri"/>
          <w:kern w:val="0"/>
          <w:szCs w:val="28"/>
          <w14:ligatures w14:val="none"/>
        </w:rPr>
        <w:t xml:space="preserve">Individuals can be members of CAFDA.  The annual membership fee is $50, which will provide you access to this Bulletin, attendance at meetings and social gatherings. Provides networking with other fire district officials and a source of the constant barrage of information related to today’s fire service. </w:t>
      </w:r>
    </w:p>
    <w:p w14:paraId="6151F851" w14:textId="77777777" w:rsidR="0003266B" w:rsidRPr="0003266B" w:rsidRDefault="0003266B" w:rsidP="00A24D8C">
      <w:pPr>
        <w:rPr>
          <w:rFonts w:eastAsia="Calibri"/>
          <w:kern w:val="0"/>
          <w:szCs w:val="28"/>
          <w14:ligatures w14:val="none"/>
        </w:rPr>
      </w:pPr>
    </w:p>
    <w:p w14:paraId="20B02334" w14:textId="77777777" w:rsidR="0003266B" w:rsidRPr="0003266B" w:rsidRDefault="0003266B" w:rsidP="00A24D8C">
      <w:pPr>
        <w:rPr>
          <w:rFonts w:eastAsia="Calibri"/>
          <w:b/>
          <w:kern w:val="0"/>
          <w:szCs w:val="28"/>
          <w:u w:val="single"/>
          <w14:ligatures w14:val="none"/>
        </w:rPr>
      </w:pPr>
      <w:r w:rsidRPr="0003266B">
        <w:rPr>
          <w:rFonts w:eastAsia="Calibri"/>
          <w:b/>
          <w:kern w:val="0"/>
          <w:szCs w:val="28"/>
          <w:u w:val="single"/>
          <w14:ligatures w14:val="none"/>
        </w:rPr>
        <w:t>FOR A MEMBERSHIP APPLICATION OR A BUSINESS PARTNER APPLICATION GO TO THE FOLLOWING LINK:</w:t>
      </w:r>
    </w:p>
    <w:p w14:paraId="20434B53" w14:textId="77777777" w:rsidR="0003266B" w:rsidRPr="0003266B" w:rsidRDefault="0003266B" w:rsidP="00A24D8C">
      <w:pPr>
        <w:rPr>
          <w:rFonts w:eastAsia="Calibri"/>
          <w:color w:val="0000FF"/>
          <w:kern w:val="0"/>
          <w:szCs w:val="28"/>
          <w:u w:val="single"/>
          <w14:ligatures w14:val="none"/>
        </w:rPr>
      </w:pPr>
      <w:hyperlink r:id="rId124" w:history="1">
        <w:r w:rsidRPr="0003266B">
          <w:rPr>
            <w:rFonts w:eastAsia="Calibri"/>
            <w:color w:val="0000FF"/>
            <w:kern w:val="0"/>
            <w:szCs w:val="28"/>
            <w:u w:val="single"/>
            <w14:ligatures w14:val="none"/>
          </w:rPr>
          <w:t>https://cafda.net/membership-info/</w:t>
        </w:r>
      </w:hyperlink>
    </w:p>
    <w:p w14:paraId="2136B60E" w14:textId="36C2679E" w:rsidR="00E63D88" w:rsidRDefault="00000000" w:rsidP="00A24D8C">
      <w:pPr>
        <w:jc w:val="left"/>
        <w:rPr>
          <w:sz w:val="28"/>
          <w:szCs w:val="28"/>
        </w:rPr>
      </w:pPr>
      <w:r>
        <w:rPr>
          <w:rFonts w:eastAsia="Tw Cen MT"/>
          <w:kern w:val="0"/>
          <w:szCs w:val="24"/>
          <w14:ligatures w14:val="none"/>
        </w:rPr>
        <w:pict w14:anchorId="0C9E7A31">
          <v:rect id="_x0000_i1050" style="width:0;height:1.5pt" o:hrstd="t" o:hr="t" fillcolor="#a0a0a0" stroked="f"/>
        </w:pict>
      </w:r>
    </w:p>
    <w:p w14:paraId="1A691B37" w14:textId="77777777" w:rsidR="0003266B" w:rsidRPr="0003266B" w:rsidRDefault="0003266B" w:rsidP="00A24D8C">
      <w:pPr>
        <w:jc w:val="center"/>
        <w:rPr>
          <w:rFonts w:ascii="Arial Black" w:eastAsia="Times New Roman" w:hAnsi="Arial Black" w:cs="Times New Roman"/>
          <w:caps/>
          <w:color w:val="398E98"/>
          <w:kern w:val="28"/>
          <w:sz w:val="32"/>
          <w:szCs w:val="32"/>
          <w14:ligatures w14:val="none"/>
        </w:rPr>
      </w:pPr>
      <w:r w:rsidRPr="0003266B">
        <w:rPr>
          <w:rFonts w:ascii="Arial Black" w:eastAsia="Times New Roman" w:hAnsi="Arial Black" w:cs="Times New Roman"/>
          <w:caps/>
          <w:color w:val="398E98"/>
          <w:kern w:val="28"/>
          <w:sz w:val="32"/>
          <w:szCs w:val="32"/>
          <w14:ligatures w14:val="none"/>
        </w:rPr>
        <w:t>Capital Area Fire Districts AssociaTion</w:t>
      </w:r>
    </w:p>
    <w:p w14:paraId="4D45D4FC" w14:textId="77777777" w:rsidR="0003266B" w:rsidRPr="0003266B" w:rsidRDefault="0003266B" w:rsidP="00A24D8C">
      <w:pPr>
        <w:spacing w:line="760" w:lineRule="exact"/>
        <w:contextualSpacing/>
        <w:jc w:val="center"/>
        <w:rPr>
          <w:rFonts w:ascii="Arial Black" w:eastAsia="Times New Roman" w:hAnsi="Arial Black" w:cs="Times New Roman"/>
          <w:caps/>
          <w:color w:val="276E8B"/>
          <w:kern w:val="28"/>
          <w:sz w:val="52"/>
          <w:szCs w:val="52"/>
          <w14:ligatures w14:val="none"/>
        </w:rPr>
      </w:pPr>
      <w:r w:rsidRPr="0003266B">
        <w:rPr>
          <w:rFonts w:ascii="Arial Black" w:eastAsia="Times New Roman" w:hAnsi="Arial Black" w:cs="Times New Roman"/>
          <w:caps/>
          <w:color w:val="276E8B"/>
          <w:kern w:val="28"/>
          <w:sz w:val="52"/>
          <w:szCs w:val="52"/>
          <w14:ligatures w14:val="none"/>
        </w:rPr>
        <w:t>SAve the dates!</w:t>
      </w:r>
    </w:p>
    <w:p w14:paraId="0B08B6BE" w14:textId="77777777" w:rsidR="0003266B" w:rsidRPr="0003266B" w:rsidRDefault="0003266B" w:rsidP="00A24D8C">
      <w:pPr>
        <w:jc w:val="center"/>
        <w:rPr>
          <w:rFonts w:ascii="Century Gothic" w:eastAsia="Century Gothic" w:hAnsi="Century Gothic" w:cs="Times New Roman"/>
          <w:b/>
          <w:color w:val="373545"/>
          <w:kern w:val="0"/>
          <w:sz w:val="28"/>
          <w:szCs w:val="28"/>
          <w14:ligatures w14:val="none"/>
        </w:rPr>
      </w:pPr>
      <w:r w:rsidRPr="0003266B">
        <w:rPr>
          <w:rFonts w:ascii="Century Gothic" w:eastAsia="Century Gothic" w:hAnsi="Century Gothic" w:cs="Times New Roman"/>
          <w:b/>
          <w:color w:val="373545"/>
          <w:kern w:val="0"/>
          <w:sz w:val="28"/>
          <w:szCs w:val="28"/>
          <w14:ligatures w14:val="none"/>
        </w:rPr>
        <w:t>CAFDA has been busy, and 2025 is shaping up to be a great year!</w:t>
      </w:r>
    </w:p>
    <w:p w14:paraId="68575FC7" w14:textId="77777777" w:rsidR="0003266B" w:rsidRPr="0003266B" w:rsidRDefault="0003266B" w:rsidP="00A24D8C">
      <w:pPr>
        <w:keepNext/>
        <w:shd w:val="clear" w:color="auto" w:fill="398E98"/>
        <w:spacing w:before="24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commissioner training</w:t>
      </w:r>
    </w:p>
    <w:tbl>
      <w:tblPr>
        <w:tblW w:w="5000" w:type="pct"/>
        <w:tblInd w:w="-19"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74"/>
        <w:gridCol w:w="6336"/>
      </w:tblGrid>
      <w:tr w:rsidR="0003266B" w:rsidRPr="0003266B" w14:paraId="223EA9C3" w14:textId="77777777" w:rsidTr="001A3D80">
        <w:tc>
          <w:tcPr>
            <w:tcW w:w="3709" w:type="dxa"/>
            <w:shd w:val="clear" w:color="auto" w:fill="1C6194"/>
          </w:tcPr>
          <w:p w14:paraId="7B023D71"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AVERILL PARK FIRE DISTRICT</w:t>
            </w:r>
          </w:p>
        </w:tc>
        <w:tc>
          <w:tcPr>
            <w:tcW w:w="7351" w:type="dxa"/>
            <w:shd w:val="clear" w:color="auto" w:fill="auto"/>
          </w:tcPr>
          <w:p w14:paraId="1FFC0453" w14:textId="77777777" w:rsidR="0003266B" w:rsidRPr="0003266B"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03266B">
              <w:rPr>
                <w:rFonts w:ascii="Century Gothic" w:eastAsia="Century Gothic" w:hAnsi="Century Gothic" w:cs="Times New Roman"/>
                <w:strike/>
                <w:color w:val="373545"/>
                <w:kern w:val="0"/>
                <w:sz w:val="20"/>
                <w:lang w:val="en-IN"/>
                <w14:ligatures w14:val="none"/>
              </w:rPr>
              <w:t xml:space="preserve">Saturday, February 1, </w:t>
            </w:r>
            <w:proofErr w:type="gramStart"/>
            <w:r w:rsidRPr="0003266B">
              <w:rPr>
                <w:rFonts w:ascii="Century Gothic" w:eastAsia="Century Gothic" w:hAnsi="Century Gothic" w:cs="Times New Roman"/>
                <w:strike/>
                <w:color w:val="373545"/>
                <w:kern w:val="0"/>
                <w:sz w:val="20"/>
                <w:lang w:val="en-IN"/>
                <w14:ligatures w14:val="none"/>
              </w:rPr>
              <w:t>2025</w:t>
            </w:r>
            <w:proofErr w:type="gramEnd"/>
            <w:r w:rsidRPr="0003266B">
              <w:rPr>
                <w:rFonts w:ascii="Century Gothic" w:eastAsia="Century Gothic" w:hAnsi="Century Gothic" w:cs="Times New Roman"/>
                <w:strike/>
                <w:color w:val="373545"/>
                <w:kern w:val="0"/>
                <w:sz w:val="20"/>
                <w:lang w:val="en-IN"/>
                <w14:ligatures w14:val="none"/>
              </w:rPr>
              <w:t xml:space="preserve">       Snow Date: Sunday, February 2, 2025</w:t>
            </w:r>
          </w:p>
        </w:tc>
      </w:tr>
      <w:tr w:rsidR="0003266B" w:rsidRPr="0003266B" w14:paraId="0BB2CAD1" w14:textId="77777777" w:rsidTr="001A3D80">
        <w:tc>
          <w:tcPr>
            <w:tcW w:w="3709" w:type="dxa"/>
            <w:shd w:val="clear" w:color="auto" w:fill="1C6194"/>
          </w:tcPr>
          <w:p w14:paraId="59036DDD"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CLIFTON PARK FIRE DISTRICT</w:t>
            </w:r>
          </w:p>
        </w:tc>
        <w:tc>
          <w:tcPr>
            <w:tcW w:w="7351" w:type="dxa"/>
            <w:shd w:val="clear" w:color="auto" w:fill="auto"/>
          </w:tcPr>
          <w:p w14:paraId="739A90D2" w14:textId="77777777" w:rsidR="0003266B" w:rsidRPr="00BE277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C20C48">
              <w:rPr>
                <w:rFonts w:ascii="Century Gothic" w:eastAsia="Century Gothic" w:hAnsi="Century Gothic" w:cs="Times New Roman"/>
                <w:strike/>
                <w:color w:val="373545"/>
                <w:kern w:val="0"/>
                <w:sz w:val="20"/>
                <w:lang w:val="en-IN"/>
                <w14:ligatures w14:val="none"/>
              </w:rPr>
              <w:t>Saturday, March 1,2025            Snow Date: Sunday, March 2, 2025</w:t>
            </w:r>
          </w:p>
        </w:tc>
      </w:tr>
      <w:tr w:rsidR="0003266B" w:rsidRPr="0003266B" w14:paraId="27F22021" w14:textId="77777777" w:rsidTr="001A3D80">
        <w:tc>
          <w:tcPr>
            <w:tcW w:w="3709" w:type="dxa"/>
            <w:shd w:val="clear" w:color="auto" w:fill="1C6194"/>
          </w:tcPr>
          <w:p w14:paraId="651B7796"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BERKSHIRE FIRE DISTRICT</w:t>
            </w:r>
          </w:p>
        </w:tc>
        <w:tc>
          <w:tcPr>
            <w:tcW w:w="7351" w:type="dxa"/>
            <w:shd w:val="clear" w:color="auto" w:fill="auto"/>
          </w:tcPr>
          <w:p w14:paraId="69C79027"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C20C48">
              <w:rPr>
                <w:rFonts w:ascii="Century Gothic" w:eastAsia="Century Gothic" w:hAnsi="Century Gothic" w:cs="Times New Roman"/>
                <w:color w:val="373545"/>
                <w:kern w:val="0"/>
                <w:sz w:val="20"/>
                <w:highlight w:val="yellow"/>
                <w:lang w:val="en-IN"/>
                <w14:ligatures w14:val="none"/>
              </w:rPr>
              <w:t xml:space="preserve">Saturday, March 29, </w:t>
            </w:r>
            <w:proofErr w:type="gramStart"/>
            <w:r w:rsidRPr="00C20C48">
              <w:rPr>
                <w:rFonts w:ascii="Century Gothic" w:eastAsia="Century Gothic" w:hAnsi="Century Gothic" w:cs="Times New Roman"/>
                <w:color w:val="373545"/>
                <w:kern w:val="0"/>
                <w:sz w:val="20"/>
                <w:highlight w:val="yellow"/>
                <w:lang w:val="en-IN"/>
                <w14:ligatures w14:val="none"/>
              </w:rPr>
              <w:t>2025</w:t>
            </w:r>
            <w:proofErr w:type="gramEnd"/>
            <w:r w:rsidRPr="00C20C48">
              <w:rPr>
                <w:rFonts w:ascii="Century Gothic" w:eastAsia="Century Gothic" w:hAnsi="Century Gothic" w:cs="Times New Roman"/>
                <w:color w:val="373545"/>
                <w:kern w:val="0"/>
                <w:sz w:val="20"/>
                <w:highlight w:val="yellow"/>
                <w:lang w:val="en-IN"/>
                <w14:ligatures w14:val="none"/>
              </w:rPr>
              <w:t xml:space="preserve">         Snow Date: Sunday, March 30, 2025</w:t>
            </w:r>
          </w:p>
        </w:tc>
      </w:tr>
      <w:tr w:rsidR="0003266B" w:rsidRPr="0003266B" w14:paraId="1CF4C727" w14:textId="77777777" w:rsidTr="001A3D80">
        <w:tc>
          <w:tcPr>
            <w:tcW w:w="3709" w:type="dxa"/>
            <w:shd w:val="clear" w:color="auto" w:fill="1C6194"/>
          </w:tcPr>
          <w:p w14:paraId="0EC7646A"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WARRENSBURG FIRE DISTRICT</w:t>
            </w:r>
          </w:p>
        </w:tc>
        <w:tc>
          <w:tcPr>
            <w:tcW w:w="7351" w:type="dxa"/>
            <w:shd w:val="clear" w:color="auto" w:fill="auto"/>
          </w:tcPr>
          <w:p w14:paraId="1263E27E"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Saturday, April 5, </w:t>
            </w:r>
            <w:proofErr w:type="gramStart"/>
            <w:r w:rsidRPr="0003266B">
              <w:rPr>
                <w:rFonts w:ascii="Century Gothic" w:eastAsia="Century Gothic" w:hAnsi="Century Gothic" w:cs="Times New Roman"/>
                <w:color w:val="373545"/>
                <w:kern w:val="0"/>
                <w:sz w:val="20"/>
                <w:lang w:val="en-IN"/>
                <w14:ligatures w14:val="none"/>
              </w:rPr>
              <w:t>2025</w:t>
            </w:r>
            <w:proofErr w:type="gramEnd"/>
            <w:r w:rsidRPr="0003266B">
              <w:rPr>
                <w:rFonts w:ascii="Century Gothic" w:eastAsia="Century Gothic" w:hAnsi="Century Gothic" w:cs="Times New Roman"/>
                <w:color w:val="373545"/>
                <w:kern w:val="0"/>
                <w:sz w:val="20"/>
                <w:lang w:val="en-IN"/>
                <w14:ligatures w14:val="none"/>
              </w:rPr>
              <w:t xml:space="preserve">               Snow Date: Sunday, April 6, 2025</w:t>
            </w:r>
          </w:p>
        </w:tc>
      </w:tr>
    </w:tbl>
    <w:p w14:paraId="7588F2AA"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OTHER training OPPORTUNITIES</w:t>
      </w:r>
    </w:p>
    <w:tbl>
      <w:tblPr>
        <w:tblW w:w="5000" w:type="pct"/>
        <w:tblInd w:w="-19"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40"/>
        <w:gridCol w:w="6370"/>
      </w:tblGrid>
      <w:tr w:rsidR="0003266B" w:rsidRPr="0003266B" w14:paraId="010680A9" w14:textId="77777777" w:rsidTr="001A3D80">
        <w:tc>
          <w:tcPr>
            <w:tcW w:w="3709" w:type="dxa"/>
            <w:shd w:val="clear" w:color="auto" w:fill="1C6194"/>
          </w:tcPr>
          <w:p w14:paraId="21D2593F"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FINANCIAL TRAINING FOR FIRE DISTRICT OFFICIALS</w:t>
            </w:r>
          </w:p>
        </w:tc>
        <w:tc>
          <w:tcPr>
            <w:tcW w:w="7351" w:type="dxa"/>
            <w:shd w:val="clear" w:color="auto" w:fill="auto"/>
          </w:tcPr>
          <w:p w14:paraId="1DB69889" w14:textId="77777777" w:rsidR="0003266B" w:rsidRPr="00C20C48"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 </w:t>
            </w:r>
            <w:r w:rsidRPr="00C20C48">
              <w:rPr>
                <w:rFonts w:ascii="Century Gothic" w:eastAsia="Century Gothic" w:hAnsi="Century Gothic" w:cs="Times New Roman"/>
                <w:strike/>
                <w:color w:val="373545"/>
                <w:kern w:val="0"/>
                <w:sz w:val="20"/>
                <w:lang w:val="en-IN"/>
                <w14:ligatures w14:val="none"/>
              </w:rPr>
              <w:t xml:space="preserve">Fulton-Montgomery Community College      Thurs-Fri. March 13-14, </w:t>
            </w:r>
            <w:proofErr w:type="gramStart"/>
            <w:r w:rsidRPr="00C20C48">
              <w:rPr>
                <w:rFonts w:ascii="Century Gothic" w:eastAsia="Century Gothic" w:hAnsi="Century Gothic" w:cs="Times New Roman"/>
                <w:strike/>
                <w:color w:val="373545"/>
                <w:kern w:val="0"/>
                <w:sz w:val="20"/>
                <w:lang w:val="en-IN"/>
                <w14:ligatures w14:val="none"/>
              </w:rPr>
              <w:t>2025</w:t>
            </w:r>
            <w:proofErr w:type="gramEnd"/>
            <w:r w:rsidRPr="00C20C48">
              <w:rPr>
                <w:rFonts w:ascii="Century Gothic" w:eastAsia="Century Gothic" w:hAnsi="Century Gothic" w:cs="Times New Roman"/>
                <w:strike/>
                <w:color w:val="373545"/>
                <w:kern w:val="0"/>
                <w:sz w:val="20"/>
                <w:lang w:val="en-IN"/>
                <w14:ligatures w14:val="none"/>
              </w:rPr>
              <w:t xml:space="preserve">   2805 State Hgwy. 67, Johnstown                                                                                                                                                                            </w:t>
            </w:r>
          </w:p>
        </w:tc>
      </w:tr>
      <w:tr w:rsidR="0003266B" w:rsidRPr="0003266B" w14:paraId="249FD3AB" w14:textId="77777777" w:rsidTr="001A3D80">
        <w:tc>
          <w:tcPr>
            <w:tcW w:w="3709" w:type="dxa"/>
            <w:shd w:val="clear" w:color="auto" w:fill="1C6194"/>
          </w:tcPr>
          <w:p w14:paraId="71829268"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FINANCIAL TRAINING FOR FIRE DISTRICT OFFICIALS</w:t>
            </w:r>
          </w:p>
        </w:tc>
        <w:tc>
          <w:tcPr>
            <w:tcW w:w="7351" w:type="dxa"/>
            <w:shd w:val="clear" w:color="auto" w:fill="auto"/>
          </w:tcPr>
          <w:p w14:paraId="393796C5"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Brighton Fire District                                            Tues–Wed. March 25-26, </w:t>
            </w:r>
            <w:proofErr w:type="gramStart"/>
            <w:r w:rsidRPr="0003266B">
              <w:rPr>
                <w:rFonts w:ascii="Century Gothic" w:eastAsia="Century Gothic" w:hAnsi="Century Gothic" w:cs="Times New Roman"/>
                <w:color w:val="373545"/>
                <w:kern w:val="0"/>
                <w:sz w:val="20"/>
                <w:lang w:val="en-IN"/>
                <w14:ligatures w14:val="none"/>
              </w:rPr>
              <w:t>2025</w:t>
            </w:r>
            <w:proofErr w:type="gramEnd"/>
            <w:r w:rsidRPr="0003266B">
              <w:rPr>
                <w:rFonts w:ascii="Century Gothic" w:eastAsia="Century Gothic" w:hAnsi="Century Gothic" w:cs="Times New Roman"/>
                <w:color w:val="373545"/>
                <w:kern w:val="0"/>
                <w:sz w:val="20"/>
                <w:lang w:val="en-IN"/>
                <w14:ligatures w14:val="none"/>
              </w:rPr>
              <w:t xml:space="preserve"> 3100 East Avenue, Rochester</w:t>
            </w:r>
          </w:p>
        </w:tc>
      </w:tr>
      <w:tr w:rsidR="0003266B" w:rsidRPr="0003266B" w14:paraId="223D1446" w14:textId="77777777" w:rsidTr="001A3D80">
        <w:tc>
          <w:tcPr>
            <w:tcW w:w="3709" w:type="dxa"/>
            <w:shd w:val="clear" w:color="auto" w:fill="1C6194"/>
          </w:tcPr>
          <w:p w14:paraId="22880144"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lastRenderedPageBreak/>
              <w:t>CAFDA CONFERENCE</w:t>
            </w:r>
          </w:p>
        </w:tc>
        <w:tc>
          <w:tcPr>
            <w:tcW w:w="7351" w:type="dxa"/>
            <w:shd w:val="clear" w:color="auto" w:fill="auto"/>
          </w:tcPr>
          <w:p w14:paraId="56A565BE"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Fort William Henry Hotel &amp;                                 Thurs-Sat. April 10-12, </w:t>
            </w:r>
            <w:proofErr w:type="gramStart"/>
            <w:r w:rsidRPr="0003266B">
              <w:rPr>
                <w:rFonts w:ascii="Century Gothic" w:eastAsia="Century Gothic" w:hAnsi="Century Gothic" w:cs="Times New Roman"/>
                <w:color w:val="373545"/>
                <w:kern w:val="0"/>
                <w:sz w:val="20"/>
                <w:lang w:val="en-IN"/>
                <w14:ligatures w14:val="none"/>
              </w:rPr>
              <w:t>2025</w:t>
            </w:r>
            <w:proofErr w:type="gramEnd"/>
            <w:r w:rsidRPr="0003266B">
              <w:rPr>
                <w:rFonts w:ascii="Century Gothic" w:eastAsia="Century Gothic" w:hAnsi="Century Gothic" w:cs="Times New Roman"/>
                <w:color w:val="373545"/>
                <w:kern w:val="0"/>
                <w:sz w:val="20"/>
                <w:lang w:val="en-IN"/>
                <w14:ligatures w14:val="none"/>
              </w:rPr>
              <w:t xml:space="preserve">           Conference Center, Lake George</w:t>
            </w:r>
          </w:p>
        </w:tc>
      </w:tr>
      <w:tr w:rsidR="0003266B" w:rsidRPr="0003266B" w14:paraId="09D29353" w14:textId="77777777" w:rsidTr="001A3D80">
        <w:tc>
          <w:tcPr>
            <w:tcW w:w="3709" w:type="dxa"/>
            <w:shd w:val="clear" w:color="auto" w:fill="1C6194"/>
          </w:tcPr>
          <w:p w14:paraId="1C3F8AA3"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ANNUAL FALL WORKSHOP</w:t>
            </w:r>
          </w:p>
        </w:tc>
        <w:tc>
          <w:tcPr>
            <w:tcW w:w="7351" w:type="dxa"/>
            <w:shd w:val="clear" w:color="auto" w:fill="auto"/>
          </w:tcPr>
          <w:p w14:paraId="4CB65473"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Verdoy Fire District                                             Saturday, November 1, </w:t>
            </w:r>
            <w:proofErr w:type="gramStart"/>
            <w:r w:rsidRPr="0003266B">
              <w:rPr>
                <w:rFonts w:ascii="Century Gothic" w:eastAsia="Century Gothic" w:hAnsi="Century Gothic" w:cs="Times New Roman"/>
                <w:color w:val="373545"/>
                <w:kern w:val="0"/>
                <w:sz w:val="20"/>
                <w:lang w:val="en-IN"/>
                <w14:ligatures w14:val="none"/>
              </w:rPr>
              <w:t>2025</w:t>
            </w:r>
            <w:proofErr w:type="gramEnd"/>
            <w:r w:rsidRPr="0003266B">
              <w:rPr>
                <w:rFonts w:ascii="Century Gothic" w:eastAsia="Century Gothic" w:hAnsi="Century Gothic" w:cs="Times New Roman"/>
                <w:color w:val="373545"/>
                <w:kern w:val="0"/>
                <w:sz w:val="20"/>
                <w:lang w:val="en-IN"/>
                <w14:ligatures w14:val="none"/>
              </w:rPr>
              <w:t xml:space="preserve"> 988 Troy-Schenectady Road, Latham</w:t>
            </w:r>
          </w:p>
        </w:tc>
      </w:tr>
    </w:tbl>
    <w:p w14:paraId="6E6A9EEE"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social events</w:t>
      </w:r>
    </w:p>
    <w:tbl>
      <w:tblPr>
        <w:tblW w:w="5000" w:type="pct"/>
        <w:tblInd w:w="-33"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38"/>
        <w:gridCol w:w="6372"/>
      </w:tblGrid>
      <w:tr w:rsidR="0003266B" w:rsidRPr="0003266B" w14:paraId="070E7F92" w14:textId="77777777" w:rsidTr="001A3D80">
        <w:tc>
          <w:tcPr>
            <w:tcW w:w="3684" w:type="dxa"/>
            <w:shd w:val="clear" w:color="auto" w:fill="1C6194"/>
          </w:tcPr>
          <w:p w14:paraId="0B60111E"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OFFICER INSTALLATION DINNER</w:t>
            </w:r>
          </w:p>
        </w:tc>
        <w:tc>
          <w:tcPr>
            <w:tcW w:w="7376" w:type="dxa"/>
            <w:shd w:val="clear" w:color="auto" w:fill="auto"/>
          </w:tcPr>
          <w:p w14:paraId="7F7D5ABA" w14:textId="77777777" w:rsidR="0003266B" w:rsidRPr="00BE277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C20C48">
              <w:rPr>
                <w:rFonts w:ascii="Century Gothic" w:eastAsia="Century Gothic" w:hAnsi="Century Gothic" w:cs="Times New Roman"/>
                <w:strike/>
                <w:color w:val="373545"/>
                <w:kern w:val="0"/>
                <w:sz w:val="20"/>
                <w:lang w:val="en-IN"/>
                <w14:ligatures w14:val="none"/>
              </w:rPr>
              <w:t>Century House, Latham                                      Saturday, March 8, 2025</w:t>
            </w:r>
          </w:p>
        </w:tc>
      </w:tr>
      <w:tr w:rsidR="0003266B" w:rsidRPr="0003266B" w14:paraId="281AA332" w14:textId="77777777" w:rsidTr="001A3D80">
        <w:tc>
          <w:tcPr>
            <w:tcW w:w="3684" w:type="dxa"/>
            <w:shd w:val="clear" w:color="auto" w:fill="1C6194"/>
          </w:tcPr>
          <w:p w14:paraId="5240AA07"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DAY AT THE RACES!</w:t>
            </w:r>
          </w:p>
        </w:tc>
        <w:tc>
          <w:tcPr>
            <w:tcW w:w="7376" w:type="dxa"/>
            <w:shd w:val="clear" w:color="auto" w:fill="auto"/>
          </w:tcPr>
          <w:p w14:paraId="15C7ABE8"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Saratoga </w:t>
            </w:r>
            <w:proofErr w:type="gramStart"/>
            <w:r w:rsidRPr="0003266B">
              <w:rPr>
                <w:rFonts w:ascii="Century Gothic" w:eastAsia="Century Gothic" w:hAnsi="Century Gothic" w:cs="Times New Roman"/>
                <w:color w:val="373545"/>
                <w:kern w:val="0"/>
                <w:sz w:val="20"/>
                <w:lang w:val="en-IN"/>
                <w14:ligatures w14:val="none"/>
              </w:rPr>
              <w:t>Race Course</w:t>
            </w:r>
            <w:proofErr w:type="gramEnd"/>
            <w:r w:rsidRPr="0003266B">
              <w:rPr>
                <w:rFonts w:ascii="Century Gothic" w:eastAsia="Century Gothic" w:hAnsi="Century Gothic" w:cs="Times New Roman"/>
                <w:color w:val="373545"/>
                <w:kern w:val="0"/>
                <w:sz w:val="20"/>
                <w:lang w:val="en-IN"/>
                <w14:ligatures w14:val="none"/>
              </w:rPr>
              <w:t>, Saratoga Springs        Friday, August 8, 2025</w:t>
            </w:r>
          </w:p>
        </w:tc>
      </w:tr>
    </w:tbl>
    <w:p w14:paraId="20F38CAF"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meetings – Clifton Park Fire District &amp; Zoom</w:t>
      </w:r>
    </w:p>
    <w:tbl>
      <w:tblPr>
        <w:tblW w:w="5000" w:type="pct"/>
        <w:tblInd w:w="-33"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17"/>
        <w:gridCol w:w="6393"/>
      </w:tblGrid>
      <w:tr w:rsidR="0003266B" w:rsidRPr="0003266B" w14:paraId="463D1855" w14:textId="77777777" w:rsidTr="001A3D80">
        <w:tc>
          <w:tcPr>
            <w:tcW w:w="3687" w:type="dxa"/>
            <w:shd w:val="clear" w:color="auto" w:fill="1C6194"/>
          </w:tcPr>
          <w:p w14:paraId="3A68CF0B"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61DBBF0C" w14:textId="1FEC835E" w:rsidR="0003266B" w:rsidRPr="00A2224D"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A2224D">
              <w:rPr>
                <w:rFonts w:eastAsia="Calibri"/>
                <w:strike/>
                <w:noProof/>
                <w:kern w:val="0"/>
                <w:szCs w:val="28"/>
                <w14:ligatures w14:val="none"/>
              </w:rPr>
              <w:drawing>
                <wp:anchor distT="0" distB="0" distL="114300" distR="114300" simplePos="0" relativeHeight="251718656" behindDoc="0" locked="0" layoutInCell="1" allowOverlap="1" wp14:anchorId="64F80873" wp14:editId="3A0DB4F4">
                  <wp:simplePos x="0" y="0"/>
                  <wp:positionH relativeFrom="column">
                    <wp:posOffset>2291715</wp:posOffset>
                  </wp:positionH>
                  <wp:positionV relativeFrom="paragraph">
                    <wp:posOffset>39370</wp:posOffset>
                  </wp:positionV>
                  <wp:extent cx="1546225" cy="1600200"/>
                  <wp:effectExtent l="0" t="0" r="0" b="0"/>
                  <wp:wrapNone/>
                  <wp:docPr id="147184865" name="Picture 120" descr="A white and blue emblem with a 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84865" name="Picture 120" descr="A white and blue emblem with a red and black text&#10;&#10;AI-generated content may be incorrect."/>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546225"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224D">
              <w:rPr>
                <w:rFonts w:ascii="Century Gothic" w:eastAsia="Century Gothic" w:hAnsi="Century Gothic" w:cs="Times New Roman"/>
                <w:strike/>
                <w:color w:val="373545"/>
                <w:kern w:val="0"/>
                <w:sz w:val="20"/>
                <w:lang w:val="en-IN"/>
                <w14:ligatures w14:val="none"/>
              </w:rPr>
              <w:t>Saturday, January 4, 2025</w:t>
            </w:r>
          </w:p>
        </w:tc>
      </w:tr>
      <w:tr w:rsidR="0003266B" w:rsidRPr="0003266B" w14:paraId="77CE8A8D" w14:textId="77777777" w:rsidTr="001A3D80">
        <w:tc>
          <w:tcPr>
            <w:tcW w:w="3687" w:type="dxa"/>
            <w:shd w:val="clear" w:color="auto" w:fill="1C6194"/>
          </w:tcPr>
          <w:p w14:paraId="30DB6114"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6B27FAD4" w14:textId="77777777" w:rsidR="0003266B" w:rsidRPr="00A2224D"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A2224D">
              <w:rPr>
                <w:rFonts w:ascii="Century Gothic" w:eastAsia="Century Gothic" w:hAnsi="Century Gothic" w:cs="Times New Roman"/>
                <w:strike/>
                <w:color w:val="373545"/>
                <w:kern w:val="0"/>
                <w:sz w:val="20"/>
                <w:lang w:val="en-IN"/>
                <w14:ligatures w14:val="none"/>
              </w:rPr>
              <w:t>Thursday, February 13, 2025</w:t>
            </w:r>
          </w:p>
        </w:tc>
      </w:tr>
      <w:tr w:rsidR="0003266B" w:rsidRPr="0003266B" w14:paraId="05B0B115" w14:textId="77777777" w:rsidTr="001A3D80">
        <w:tc>
          <w:tcPr>
            <w:tcW w:w="3687" w:type="dxa"/>
            <w:shd w:val="clear" w:color="auto" w:fill="1C6194"/>
          </w:tcPr>
          <w:p w14:paraId="49A64705"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0AFF7824" w14:textId="15E2168E" w:rsidR="0003266B" w:rsidRPr="00BE2772" w:rsidRDefault="00A2224D" w:rsidP="00A24D8C">
            <w:pPr>
              <w:spacing w:before="50" w:after="50"/>
              <w:jc w:val="left"/>
              <w:rPr>
                <w:rFonts w:ascii="Century Gothic" w:eastAsia="Century Gothic" w:hAnsi="Century Gothic" w:cs="Times New Roman"/>
                <w:strike/>
                <w:color w:val="373545"/>
                <w:kern w:val="0"/>
                <w:sz w:val="20"/>
                <w:lang w:val="en-IN"/>
                <w14:ligatures w14:val="none"/>
              </w:rPr>
            </w:pPr>
            <w:r w:rsidRPr="00C20C48">
              <w:rPr>
                <w:rFonts w:ascii="Century Gothic" w:eastAsia="Century Gothic" w:hAnsi="Century Gothic" w:cs="Times New Roman"/>
                <w:strike/>
                <w:color w:val="373545"/>
                <w:kern w:val="0"/>
                <w:sz w:val="20"/>
                <w:lang w:val="en-IN"/>
                <w14:ligatures w14:val="none"/>
              </w:rPr>
              <w:t>Wednesday March 5</w:t>
            </w:r>
            <w:r w:rsidR="0003266B" w:rsidRPr="00C20C48">
              <w:rPr>
                <w:rFonts w:ascii="Century Gothic" w:eastAsia="Century Gothic" w:hAnsi="Century Gothic" w:cs="Times New Roman"/>
                <w:strike/>
                <w:color w:val="373545"/>
                <w:kern w:val="0"/>
                <w:sz w:val="20"/>
                <w:lang w:val="en-IN"/>
                <w14:ligatures w14:val="none"/>
              </w:rPr>
              <w:t>, 2025</w:t>
            </w:r>
          </w:p>
        </w:tc>
      </w:tr>
      <w:tr w:rsidR="0003266B" w:rsidRPr="0003266B" w14:paraId="40AFCFCB" w14:textId="77777777" w:rsidTr="001A3D80">
        <w:tc>
          <w:tcPr>
            <w:tcW w:w="3687" w:type="dxa"/>
            <w:shd w:val="clear" w:color="auto" w:fill="1C6194"/>
          </w:tcPr>
          <w:p w14:paraId="6686285A" w14:textId="77777777" w:rsidR="0003266B" w:rsidRPr="00E96A2B" w:rsidRDefault="0003266B" w:rsidP="00A24D8C">
            <w:pPr>
              <w:spacing w:before="50" w:after="50"/>
              <w:jc w:val="left"/>
              <w:rPr>
                <w:rFonts w:ascii="Century Gothic" w:eastAsia="Century Gothic" w:hAnsi="Century Gothic" w:cs="Times New Roman"/>
                <w:b/>
                <w:bCs/>
                <w:color w:val="000000" w:themeColor="text1"/>
                <w:kern w:val="0"/>
                <w:sz w:val="20"/>
                <w:lang w:val="en-IN"/>
                <w14:ligatures w14:val="none"/>
              </w:rPr>
            </w:pPr>
            <w:r w:rsidRPr="00E96A2B">
              <w:rPr>
                <w:rFonts w:ascii="Century Gothic" w:eastAsia="Century Gothic" w:hAnsi="Century Gothic" w:cs="Times New Roman"/>
                <w:b/>
                <w:bCs/>
                <w:color w:val="000000" w:themeColor="text1"/>
                <w:kern w:val="0"/>
                <w:sz w:val="20"/>
                <w:highlight w:val="yellow"/>
                <w:lang w:val="en-IN"/>
                <w14:ligatures w14:val="none"/>
              </w:rPr>
              <w:t>Board of Directors Meeting</w:t>
            </w:r>
          </w:p>
        </w:tc>
        <w:tc>
          <w:tcPr>
            <w:tcW w:w="7373" w:type="dxa"/>
            <w:shd w:val="clear" w:color="auto" w:fill="auto"/>
          </w:tcPr>
          <w:p w14:paraId="43C6E79A"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C20C48">
              <w:rPr>
                <w:rFonts w:ascii="Century Gothic" w:eastAsia="Century Gothic" w:hAnsi="Century Gothic" w:cs="Times New Roman"/>
                <w:color w:val="373545"/>
                <w:kern w:val="0"/>
                <w:sz w:val="20"/>
                <w:highlight w:val="yellow"/>
                <w:lang w:val="en-IN"/>
                <w14:ligatures w14:val="none"/>
              </w:rPr>
              <w:t xml:space="preserve">Thursday, April 3, </w:t>
            </w:r>
            <w:proofErr w:type="gramStart"/>
            <w:r w:rsidRPr="00C20C48">
              <w:rPr>
                <w:rFonts w:ascii="Century Gothic" w:eastAsia="Century Gothic" w:hAnsi="Century Gothic" w:cs="Times New Roman"/>
                <w:color w:val="373545"/>
                <w:kern w:val="0"/>
                <w:sz w:val="20"/>
                <w:highlight w:val="yellow"/>
                <w:lang w:val="en-IN"/>
                <w14:ligatures w14:val="none"/>
              </w:rPr>
              <w:t>2025</w:t>
            </w:r>
            <w:proofErr w:type="gramEnd"/>
            <w:r w:rsidRPr="0003266B">
              <w:rPr>
                <w:rFonts w:ascii="Century Gothic" w:eastAsia="Century Gothic" w:hAnsi="Century Gothic" w:cs="Times New Roman"/>
                <w:color w:val="373545"/>
                <w:kern w:val="0"/>
                <w:sz w:val="20"/>
                <w:lang w:val="en-IN"/>
                <w14:ligatures w14:val="none"/>
              </w:rPr>
              <w:t xml:space="preserve">    </w:t>
            </w:r>
          </w:p>
        </w:tc>
      </w:tr>
      <w:tr w:rsidR="0003266B" w:rsidRPr="0003266B" w14:paraId="08DEE733" w14:textId="77777777" w:rsidTr="001A3D80">
        <w:tc>
          <w:tcPr>
            <w:tcW w:w="3687" w:type="dxa"/>
            <w:shd w:val="clear" w:color="auto" w:fill="1C6194"/>
          </w:tcPr>
          <w:p w14:paraId="33C37836"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6CE784CF"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Thursday, May 8, </w:t>
            </w:r>
            <w:proofErr w:type="gramStart"/>
            <w:r w:rsidRPr="0003266B">
              <w:rPr>
                <w:rFonts w:ascii="Century Gothic" w:eastAsia="Century Gothic" w:hAnsi="Century Gothic" w:cs="Times New Roman"/>
                <w:color w:val="373545"/>
                <w:kern w:val="0"/>
                <w:sz w:val="20"/>
                <w:lang w:val="en-IN"/>
                <w14:ligatures w14:val="none"/>
              </w:rPr>
              <w:t>2025</w:t>
            </w:r>
            <w:proofErr w:type="gramEnd"/>
            <w:r w:rsidRPr="0003266B">
              <w:rPr>
                <w:rFonts w:ascii="Century Gothic" w:eastAsia="Century Gothic" w:hAnsi="Century Gothic" w:cs="Times New Roman"/>
                <w:color w:val="373545"/>
                <w:kern w:val="0"/>
                <w:sz w:val="20"/>
                <w:lang w:val="en-IN"/>
                <w14:ligatures w14:val="none"/>
              </w:rPr>
              <w:t xml:space="preserve">                                   </w:t>
            </w:r>
          </w:p>
        </w:tc>
      </w:tr>
      <w:tr w:rsidR="0003266B" w:rsidRPr="0003266B" w14:paraId="77D57156" w14:textId="77777777" w:rsidTr="001A3D80">
        <w:tc>
          <w:tcPr>
            <w:tcW w:w="3687" w:type="dxa"/>
            <w:shd w:val="clear" w:color="auto" w:fill="1C6194"/>
          </w:tcPr>
          <w:p w14:paraId="6A583584"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5509E650"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June 12, 2025</w:t>
            </w:r>
          </w:p>
        </w:tc>
      </w:tr>
      <w:tr w:rsidR="0003266B" w:rsidRPr="0003266B" w14:paraId="060DADC6" w14:textId="77777777" w:rsidTr="001A3D80">
        <w:tc>
          <w:tcPr>
            <w:tcW w:w="3687" w:type="dxa"/>
            <w:shd w:val="clear" w:color="auto" w:fill="1C6194"/>
          </w:tcPr>
          <w:p w14:paraId="5269EE1F"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Board of Directors Meeting</w:t>
            </w:r>
          </w:p>
        </w:tc>
        <w:tc>
          <w:tcPr>
            <w:tcW w:w="7373" w:type="dxa"/>
            <w:shd w:val="clear" w:color="auto" w:fill="auto"/>
          </w:tcPr>
          <w:p w14:paraId="44E0FB18"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August 14, 2025</w:t>
            </w:r>
          </w:p>
        </w:tc>
      </w:tr>
      <w:tr w:rsidR="0003266B" w:rsidRPr="0003266B" w14:paraId="111D2C72" w14:textId="77777777" w:rsidTr="001A3D80">
        <w:tc>
          <w:tcPr>
            <w:tcW w:w="3687" w:type="dxa"/>
            <w:shd w:val="clear" w:color="auto" w:fill="1C6194"/>
          </w:tcPr>
          <w:p w14:paraId="55D0478A"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32556555"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September 11, 2025</w:t>
            </w:r>
          </w:p>
        </w:tc>
      </w:tr>
      <w:tr w:rsidR="0003266B" w:rsidRPr="0003266B" w14:paraId="17ED5864" w14:textId="77777777" w:rsidTr="001A3D80">
        <w:tc>
          <w:tcPr>
            <w:tcW w:w="3687" w:type="dxa"/>
            <w:shd w:val="clear" w:color="auto" w:fill="1C6194"/>
          </w:tcPr>
          <w:p w14:paraId="273EDE98"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31EE2424"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October 9, 2025</w:t>
            </w:r>
          </w:p>
        </w:tc>
      </w:tr>
      <w:tr w:rsidR="0003266B" w:rsidRPr="0003266B" w14:paraId="030B50FF" w14:textId="77777777" w:rsidTr="001A3D80">
        <w:tc>
          <w:tcPr>
            <w:tcW w:w="3687" w:type="dxa"/>
            <w:shd w:val="clear" w:color="auto" w:fill="1C6194"/>
          </w:tcPr>
          <w:p w14:paraId="0764A99B"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3BCB5868"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November 13, 2025</w:t>
            </w:r>
          </w:p>
        </w:tc>
      </w:tr>
    </w:tbl>
    <w:p w14:paraId="642EF77D"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14:ligatures w14:val="none"/>
        </w:rPr>
      </w:pPr>
      <w:r w:rsidRPr="0003266B">
        <w:rPr>
          <w:rFonts w:ascii="Arial Black" w:eastAsia="Century Gothic" w:hAnsi="Arial Black" w:cs="Times New Roman"/>
          <w:b/>
          <w:caps/>
          <w:color w:val="FFFFFF"/>
          <w:kern w:val="0"/>
          <w14:ligatures w14:val="none"/>
        </w:rPr>
        <w:t>for more registration information</w:t>
      </w:r>
    </w:p>
    <w:tbl>
      <w:tblPr>
        <w:tblW w:w="4987" w:type="pct"/>
        <w:tblInd w:w="-5"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208"/>
        <w:gridCol w:w="6477"/>
      </w:tblGrid>
      <w:tr w:rsidR="0003266B" w:rsidRPr="0003266B" w14:paraId="10694772" w14:textId="77777777" w:rsidTr="001A3D80">
        <w:tc>
          <w:tcPr>
            <w:tcW w:w="3659" w:type="dxa"/>
            <w:shd w:val="clear" w:color="auto" w:fill="1C6194"/>
          </w:tcPr>
          <w:p w14:paraId="78D960BC" w14:textId="77777777" w:rsidR="0003266B" w:rsidRPr="0003266B" w:rsidRDefault="0003266B" w:rsidP="00A24D8C">
            <w:pPr>
              <w:spacing w:before="50" w:after="50"/>
              <w:jc w:val="left"/>
              <w:rPr>
                <w:rFonts w:ascii="Century Gothic" w:eastAsia="Century Gothic" w:hAnsi="Century Gothic" w:cs="Times New Roman"/>
                <w:color w:val="FFFFFF"/>
                <w:kern w:val="0"/>
                <w:lang w:val="en-IN"/>
                <w14:ligatures w14:val="none"/>
              </w:rPr>
            </w:pPr>
            <w:r w:rsidRPr="0003266B">
              <w:rPr>
                <w:rFonts w:ascii="Century Gothic" w:eastAsia="Century Gothic" w:hAnsi="Century Gothic" w:cs="Times New Roman"/>
                <w:b/>
                <w:bCs/>
                <w:color w:val="FFFFFF"/>
                <w:kern w:val="0"/>
                <w:lang w:val="en-IN"/>
                <w14:ligatures w14:val="none"/>
              </w:rPr>
              <w:t>Website</w:t>
            </w:r>
          </w:p>
        </w:tc>
        <w:tc>
          <w:tcPr>
            <w:tcW w:w="7373" w:type="dxa"/>
            <w:shd w:val="clear" w:color="auto" w:fill="auto"/>
          </w:tcPr>
          <w:p w14:paraId="4660F379" w14:textId="77777777" w:rsidR="0003266B" w:rsidRPr="0003266B" w:rsidRDefault="0003266B" w:rsidP="00A24D8C">
            <w:pPr>
              <w:spacing w:before="50" w:after="50"/>
              <w:jc w:val="left"/>
              <w:rPr>
                <w:rFonts w:ascii="Arial Black" w:eastAsia="Century Gothic" w:hAnsi="Arial Black" w:cs="Times New Roman"/>
                <w:color w:val="373545"/>
                <w:kern w:val="0"/>
                <w:lang w:val="en-IN"/>
                <w14:ligatures w14:val="none"/>
              </w:rPr>
            </w:pPr>
            <w:r w:rsidRPr="0003266B">
              <w:rPr>
                <w:rFonts w:ascii="Arial Black" w:eastAsia="Century Gothic" w:hAnsi="Arial Black" w:cs="Times New Roman"/>
                <w:color w:val="373545"/>
                <w:kern w:val="0"/>
                <w:lang w:val="en-IN"/>
                <w14:ligatures w14:val="none"/>
              </w:rPr>
              <w:t>www.CAFDA.net</w:t>
            </w:r>
          </w:p>
        </w:tc>
      </w:tr>
    </w:tbl>
    <w:p w14:paraId="1690F69B" w14:textId="332440C6" w:rsidR="0003266B" w:rsidRDefault="0003266B" w:rsidP="00A24D8C">
      <w:pPr>
        <w:jc w:val="left"/>
        <w:rPr>
          <w:sz w:val="28"/>
          <w:szCs w:val="28"/>
        </w:rPr>
      </w:pPr>
    </w:p>
    <w:p w14:paraId="10D5BD15" w14:textId="77777777" w:rsidR="0003266B" w:rsidRDefault="0003266B" w:rsidP="00A24D8C">
      <w:pPr>
        <w:rPr>
          <w:sz w:val="28"/>
          <w:szCs w:val="28"/>
        </w:rPr>
      </w:pPr>
      <w:r>
        <w:rPr>
          <w:sz w:val="28"/>
          <w:szCs w:val="28"/>
        </w:rPr>
        <w:br w:type="page"/>
      </w:r>
    </w:p>
    <w:p w14:paraId="5723DB4B" w14:textId="77777777" w:rsidR="0003266B" w:rsidRPr="0003266B" w:rsidRDefault="0003266B" w:rsidP="00A24D8C">
      <w:pPr>
        <w:spacing w:before="240" w:after="60"/>
        <w:jc w:val="center"/>
        <w:outlineLvl w:val="4"/>
        <w:rPr>
          <w:rFonts w:ascii="Cambria" w:eastAsia="Times New Roman" w:hAnsi="Cambria" w:cs="Times New Roman"/>
          <w:b/>
          <w:bCs/>
          <w:i/>
          <w:iCs/>
          <w:color w:val="990000"/>
          <w:kern w:val="0"/>
          <w:sz w:val="26"/>
          <w:szCs w:val="26"/>
          <w:u w:val="single"/>
          <w14:ligatures w14:val="none"/>
        </w:rPr>
      </w:pPr>
      <w:r w:rsidRPr="0003266B">
        <w:rPr>
          <w:rFonts w:ascii="Cambria" w:eastAsia="Times New Roman" w:hAnsi="Cambria" w:cs="Times New Roman"/>
          <w:b/>
          <w:bCs/>
          <w:i/>
          <w:iCs/>
          <w:color w:val="990000"/>
          <w:kern w:val="0"/>
          <w:sz w:val="26"/>
          <w:szCs w:val="26"/>
          <w:u w:val="single"/>
          <w14:ligatures w14:val="none"/>
        </w:rPr>
        <w:lastRenderedPageBreak/>
        <w:t xml:space="preserve">MONROE COUNTY TRAINING OPPORTUNITY – </w:t>
      </w:r>
      <w:r w:rsidRPr="0003266B">
        <w:rPr>
          <w:rFonts w:ascii="Cambria" w:eastAsia="Times New Roman" w:hAnsi="Cambria" w:cs="Times New Roman"/>
          <w:b/>
          <w:bCs/>
          <w:i/>
          <w:iCs/>
          <w:color w:val="990000"/>
          <w:kern w:val="0"/>
          <w:sz w:val="26"/>
          <w:szCs w:val="26"/>
          <w:highlight w:val="yellow"/>
          <w:u w:val="single"/>
          <w14:ligatures w14:val="none"/>
        </w:rPr>
        <w:t>GO TO CAFDA.ORG TO REGISTER</w:t>
      </w:r>
    </w:p>
    <w:p w14:paraId="6B88388F" w14:textId="49E43AAA" w:rsidR="0003266B" w:rsidRDefault="0003266B" w:rsidP="00A24D8C">
      <w:pPr>
        <w:jc w:val="left"/>
        <w:rPr>
          <w:sz w:val="28"/>
          <w:szCs w:val="28"/>
        </w:rPr>
      </w:pPr>
      <w:r w:rsidRPr="0003266B">
        <w:rPr>
          <w:rFonts w:ascii="Times New Roman" w:eastAsia="Times New Roman" w:hAnsi="Times New Roman" w:cs="Times New Roman"/>
          <w:noProof/>
          <w:kern w:val="0"/>
          <w:sz w:val="24"/>
          <w:szCs w:val="24"/>
          <w14:ligatures w14:val="none"/>
        </w:rPr>
        <w:drawing>
          <wp:inline distT="0" distB="0" distL="0" distR="0" wp14:anchorId="77A1B137" wp14:editId="3458B353">
            <wp:extent cx="5822950" cy="7541895"/>
            <wp:effectExtent l="0" t="0" r="6350" b="1905"/>
            <wp:docPr id="990045482" name="Picture 123" descr="D:\CAFDA\Training\1734528226950-ee6e451d-7d60-471d-97cd-f45cdf69993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CAFDA\Training\1734528226950-ee6e451d-7d60-471d-97cd-f45cdf69993a_1.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822950" cy="7541895"/>
                    </a:xfrm>
                    <a:prstGeom prst="rect">
                      <a:avLst/>
                    </a:prstGeom>
                    <a:noFill/>
                    <a:ln>
                      <a:noFill/>
                    </a:ln>
                  </pic:spPr>
                </pic:pic>
              </a:graphicData>
            </a:graphic>
          </wp:inline>
        </w:drawing>
      </w:r>
    </w:p>
    <w:p w14:paraId="6F6E66E2" w14:textId="796DE422" w:rsidR="0003266B" w:rsidRDefault="0003266B" w:rsidP="00A24D8C">
      <w:pPr>
        <w:rPr>
          <w:sz w:val="28"/>
          <w:szCs w:val="28"/>
        </w:rPr>
      </w:pPr>
      <w:r>
        <w:rPr>
          <w:sz w:val="28"/>
          <w:szCs w:val="28"/>
        </w:rPr>
        <w:br w:type="page"/>
      </w:r>
    </w:p>
    <w:p w14:paraId="595CC8E0" w14:textId="77777777" w:rsidR="003E074D" w:rsidRPr="003E074D" w:rsidRDefault="003E074D" w:rsidP="003E074D">
      <w:pPr>
        <w:spacing w:before="100" w:beforeAutospacing="1" w:after="100" w:afterAutospacing="1"/>
        <w:jc w:val="left"/>
        <w:rPr>
          <w:rFonts w:ascii="Times New Roman" w:eastAsia="Times New Roman" w:hAnsi="Times New Roman" w:cs="Times New Roman"/>
          <w:kern w:val="0"/>
          <w:sz w:val="24"/>
          <w:szCs w:val="24"/>
          <w14:ligatures w14:val="none"/>
        </w:rPr>
      </w:pPr>
      <w:r w:rsidRPr="003E074D">
        <w:rPr>
          <w:rFonts w:ascii="Times New Roman" w:eastAsia="Times New Roman" w:hAnsi="Times New Roman" w:cs="Times New Roman"/>
          <w:noProof/>
          <w:kern w:val="0"/>
          <w:sz w:val="24"/>
          <w:szCs w:val="24"/>
          <w14:ligatures w14:val="none"/>
        </w:rPr>
        <w:lastRenderedPageBreak/>
        <w:drawing>
          <wp:inline distT="0" distB="0" distL="0" distR="0" wp14:anchorId="57933202" wp14:editId="4237987F">
            <wp:extent cx="6445227" cy="8696932"/>
            <wp:effectExtent l="0" t="0" r="0" b="0"/>
            <wp:docPr id="1" name="Picture 1" descr="C:\Users\Tom\Downloads\2025 CAFDA Conference Flyer and Attendee Registration Form - FINA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m\Downloads\2025 CAFDA Conference Flyer and Attendee Registration Form - FINAL_1.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499590" cy="8770287"/>
                    </a:xfrm>
                    <a:prstGeom prst="rect">
                      <a:avLst/>
                    </a:prstGeom>
                    <a:noFill/>
                    <a:ln>
                      <a:noFill/>
                    </a:ln>
                  </pic:spPr>
                </pic:pic>
              </a:graphicData>
            </a:graphic>
          </wp:inline>
        </w:drawing>
      </w:r>
    </w:p>
    <w:p w14:paraId="5EFCA656" w14:textId="1AE8DF24" w:rsidR="003E074D" w:rsidRPr="00DA4F68" w:rsidRDefault="00DA4F68" w:rsidP="00A24D8C">
      <w:pPr>
        <w:rPr>
          <w:b/>
          <w:sz w:val="28"/>
          <w:szCs w:val="28"/>
          <w:u w:val="single"/>
        </w:rPr>
      </w:pPr>
      <w:r w:rsidRPr="00DA4F68">
        <w:rPr>
          <w:b/>
          <w:sz w:val="28"/>
          <w:szCs w:val="28"/>
          <w:highlight w:val="yellow"/>
          <w:u w:val="single"/>
        </w:rPr>
        <w:lastRenderedPageBreak/>
        <w:t>GO TO THE FOLLOWING WEB SITE TO REGISTER AND LEARN ABOUT CONFERENCE ‘25</w:t>
      </w:r>
    </w:p>
    <w:p w14:paraId="3C639F48" w14:textId="71E69558" w:rsidR="003E074D" w:rsidRPr="00DA4F68" w:rsidRDefault="00DA4F68" w:rsidP="00A24D8C">
      <w:pPr>
        <w:rPr>
          <w:i/>
          <w:sz w:val="36"/>
          <w:szCs w:val="36"/>
        </w:rPr>
      </w:pPr>
      <w:r w:rsidRPr="00DA4F68">
        <w:rPr>
          <w:i/>
          <w:sz w:val="36"/>
          <w:szCs w:val="36"/>
        </w:rPr>
        <w:t>https://cafda.net/event/cafda-conference-2/</w:t>
      </w:r>
    </w:p>
    <w:p w14:paraId="13496D25" w14:textId="048BA9D5" w:rsidR="0003266B" w:rsidRDefault="0003266B" w:rsidP="00A24D8C">
      <w:pPr>
        <w:rPr>
          <w:sz w:val="28"/>
          <w:szCs w:val="28"/>
        </w:rPr>
      </w:pPr>
      <w:r>
        <w:rPr>
          <w:sz w:val="28"/>
          <w:szCs w:val="28"/>
        </w:rPr>
        <w:br w:type="page"/>
      </w:r>
    </w:p>
    <w:p w14:paraId="11AE2002" w14:textId="3940FBE8" w:rsidR="0003266B" w:rsidRDefault="00F26C2A" w:rsidP="00A24D8C">
      <w:pPr>
        <w:jc w:val="left"/>
        <w:rPr>
          <w:sz w:val="28"/>
          <w:szCs w:val="28"/>
        </w:rPr>
      </w:pPr>
      <w:r>
        <w:rPr>
          <w:noProof/>
        </w:rPr>
        <w:lastRenderedPageBreak/>
        <mc:AlternateContent>
          <mc:Choice Requires="wps">
            <w:drawing>
              <wp:anchor distT="0" distB="0" distL="114300" distR="114300" simplePos="0" relativeHeight="251724800" behindDoc="0" locked="0" layoutInCell="1" allowOverlap="1" wp14:anchorId="72B51183" wp14:editId="4D787D8F">
                <wp:simplePos x="0" y="0"/>
                <wp:positionH relativeFrom="column">
                  <wp:posOffset>-577235</wp:posOffset>
                </wp:positionH>
                <wp:positionV relativeFrom="paragraph">
                  <wp:posOffset>909320</wp:posOffset>
                </wp:positionV>
                <wp:extent cx="561340" cy="508510"/>
                <wp:effectExtent l="38100" t="38100" r="29210" b="44450"/>
                <wp:wrapNone/>
                <wp:docPr id="1823474505" name="Arrow: Right 60"/>
                <wp:cNvGraphicFramePr/>
                <a:graphic xmlns:a="http://schemas.openxmlformats.org/drawingml/2006/main">
                  <a:graphicData uri="http://schemas.microsoft.com/office/word/2010/wordprocessingShape">
                    <wps:wsp>
                      <wps:cNvSpPr/>
                      <wps:spPr>
                        <a:xfrm rot="547502">
                          <a:off x="0" y="0"/>
                          <a:ext cx="561340" cy="50851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1D107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60" o:spid="_x0000_s1026" type="#_x0000_t13" style="position:absolute;margin-left:-45.45pt;margin-top:71.6pt;width:44.2pt;height:40.05pt;rotation:598018fd;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" adj="11816" fillcolor="red" strokecolor="#0a121c [484]" strokeweight="2pt"/>
            </w:pict>
          </mc:Fallback>
        </mc:AlternateContent>
      </w:r>
      <w:r w:rsidR="0003266B" w:rsidRPr="0003266B">
        <w:rPr>
          <w:noProof/>
        </w:rPr>
        <w:drawing>
          <wp:inline distT="0" distB="0" distL="0" distR="0" wp14:anchorId="6D1830E5" wp14:editId="79760851">
            <wp:extent cx="6327648" cy="882650"/>
            <wp:effectExtent l="0" t="0" r="0" b="0"/>
            <wp:docPr id="733293433"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395754" cy="892150"/>
                    </a:xfrm>
                    <a:prstGeom prst="rect">
                      <a:avLst/>
                    </a:prstGeom>
                    <a:noFill/>
                    <a:ln>
                      <a:noFill/>
                    </a:ln>
                  </pic:spPr>
                </pic:pic>
              </a:graphicData>
            </a:graphic>
          </wp:inline>
        </w:drawing>
      </w:r>
    </w:p>
    <w:p w14:paraId="207B5140" w14:textId="77777777" w:rsidR="00CC1BE5" w:rsidRDefault="00CC1BE5" w:rsidP="00EA3B5F"/>
    <w:p w14:paraId="78E22552" w14:textId="750D762B" w:rsidR="003D2B37" w:rsidRDefault="00EA3B5F" w:rsidP="00EA3B5F">
      <w:r w:rsidRPr="00EA3B5F">
        <w:drawing>
          <wp:inline distT="0" distB="0" distL="0" distR="0" wp14:anchorId="563F74A6" wp14:editId="66A7FCAF">
            <wp:extent cx="1606366" cy="489600"/>
            <wp:effectExtent l="0" t="0" r="0" b="5715"/>
            <wp:docPr id="1311203065" name="Picture 59" descr="A red and blu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203065" name="Picture 59" descr="A red and blue logo&#10;&#10;AI-generated content may be incorrect."/>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642536" cy="500624"/>
                    </a:xfrm>
                    <a:prstGeom prst="rect">
                      <a:avLst/>
                    </a:prstGeom>
                    <a:noFill/>
                    <a:ln>
                      <a:noFill/>
                    </a:ln>
                  </pic:spPr>
                </pic:pic>
              </a:graphicData>
            </a:graphic>
          </wp:inline>
        </w:drawing>
      </w:r>
    </w:p>
    <w:p w14:paraId="211B2057" w14:textId="77777777" w:rsidR="00F26C2A" w:rsidRPr="00F26C2A" w:rsidRDefault="00F26C2A" w:rsidP="00F26C2A">
      <w:r w:rsidRPr="00F26C2A">
        <w:t>As you are aware, the Occupational Safety and Health Administration (OSHA) has been working on a proposed Emergency Response Standard. Due to its harsh economic and administrative burdens, this proposed standard would be very damaging to the volunteer fire service and potentially cause many departments to close, if adopted in its current form.</w:t>
      </w:r>
    </w:p>
    <w:p w14:paraId="28B47DFA" w14:textId="2233A648" w:rsidR="00F26C2A" w:rsidRPr="00F26C2A" w:rsidRDefault="00F26C2A" w:rsidP="00F26C2A">
      <w:r w:rsidRPr="00F26C2A">
        <w:t>The most recent public comment period on the proposed Emergency Response Standard ended on January 17 and OSHA is now evaluating the input they received. Please tell your representatives to oppose the adoption of OSHA’s proposed Emergency Response Standard, as written.</w:t>
      </w:r>
    </w:p>
    <w:p w14:paraId="5EBFD447" w14:textId="2E4734D5" w:rsidR="00F26C2A" w:rsidRPr="00F26C2A" w:rsidRDefault="00F26C2A" w:rsidP="00F26C2A">
      <w:pPr>
        <w:rPr>
          <w:b/>
          <w:bCs/>
        </w:rPr>
      </w:pPr>
      <w:r w:rsidRPr="00CC1BE5">
        <w:rPr>
          <w:b/>
          <w:bCs/>
          <w:highlight w:val="yellow"/>
        </w:rPr>
        <w:t>CLICK THE LINK BELOW TO LOG IN AND SEND YOUR MESSAGE:</w:t>
      </w:r>
    </w:p>
    <w:p w14:paraId="671E4CAB" w14:textId="77777777" w:rsidR="00F26C2A" w:rsidRDefault="00F26C2A" w:rsidP="00F26C2A">
      <w:hyperlink r:id="rId130" w:history="1">
        <w:r w:rsidRPr="00402994">
          <w:rPr>
            <w:rStyle w:val="Hyperlink"/>
          </w:rPr>
          <w:t>https://www.votervoice.net/BroadcastLinks/HjMytL8NnhtentuIObFKAA</w:t>
        </w:r>
      </w:hyperlink>
    </w:p>
    <w:p w14:paraId="29D10596" w14:textId="0C9553C9" w:rsidR="00EA3B5F" w:rsidRDefault="00F26C2A" w:rsidP="00F26C2A">
      <w:r>
        <w:rPr>
          <w:rFonts w:eastAsia="Tw Cen MT"/>
          <w:kern w:val="0"/>
          <w:szCs w:val="24"/>
          <w14:ligatures w14:val="none"/>
        </w:rPr>
        <w:pict w14:anchorId="3612DC2C">
          <v:rect id="_x0000_i1062" style="width:0;height:1.5pt" o:hrstd="t" o:hr="t" fillcolor="#a0a0a0" stroked="f"/>
        </w:pict>
      </w:r>
    </w:p>
    <w:p w14:paraId="3487E975" w14:textId="46D7D2FF" w:rsidR="00053EF2" w:rsidRPr="00CC1BE5" w:rsidRDefault="00053EF2" w:rsidP="003C4D94">
      <w:pPr>
        <w:pStyle w:val="Heading6"/>
        <w:rPr>
          <w:color w:val="008000"/>
        </w:rPr>
      </w:pPr>
      <w:r w:rsidRPr="00CC1BE5">
        <w:rPr>
          <w:color w:val="008000"/>
        </w:rPr>
        <w:t>Senator Susan Collins Calls Attention to Volunteers’ Concerns about the Proposed OSHA Standard</w:t>
      </w:r>
    </w:p>
    <w:p w14:paraId="7A3CE80D" w14:textId="77777777" w:rsidR="003C4D94" w:rsidRPr="003C4D94" w:rsidRDefault="003C4D94" w:rsidP="003C4D94">
      <w:pPr>
        <w:jc w:val="left"/>
        <w:rPr>
          <w:sz w:val="28"/>
          <w:szCs w:val="28"/>
        </w:rPr>
      </w:pPr>
      <w:r w:rsidRPr="003C4D94">
        <w:rPr>
          <w:sz w:val="28"/>
          <w:szCs w:val="28"/>
        </w:rPr>
        <w:t>On February 19 the Senate Committee on Health, Education, Labor, and Pensions held a confirmation hearing for Secretary of Labor Nominee Lori Chavez-DeRemer. If confirmed by the Senate Chavez-DeRemer would oversee the Occupational Safety and Health Administration (OSHA) and the ongoing development of their proposed Emergency Response Standard.</w:t>
      </w:r>
    </w:p>
    <w:p w14:paraId="0D9F3635" w14:textId="77777777" w:rsidR="003C4D94" w:rsidRPr="003C4D94" w:rsidRDefault="003C4D94" w:rsidP="003C4D94">
      <w:pPr>
        <w:jc w:val="left"/>
        <w:rPr>
          <w:sz w:val="28"/>
          <w:szCs w:val="28"/>
        </w:rPr>
      </w:pPr>
      <w:r w:rsidRPr="003C4D94">
        <w:rPr>
          <w:sz w:val="28"/>
          <w:szCs w:val="28"/>
        </w:rPr>
        <w:t>During the hearing, Sen. Susan Collins (R-ME) asked Chavez-DeRemer if she would reexamine the proposed Emergency Response Standard and the burdens it would place on volunteer fire departments. This exchange can be viewed </w:t>
      </w:r>
      <w:hyperlink r:id="rId131" w:tgtFrame="_blank" w:history="1">
        <w:r w:rsidRPr="003C4D94">
          <w:rPr>
            <w:rStyle w:val="Hyperlink"/>
            <w:sz w:val="28"/>
            <w:szCs w:val="28"/>
          </w:rPr>
          <w:t>here</w:t>
        </w:r>
      </w:hyperlink>
      <w:r w:rsidRPr="003C4D94">
        <w:rPr>
          <w:sz w:val="28"/>
          <w:szCs w:val="28"/>
        </w:rPr>
        <w:t> between the 1:28:00 and 1:30:30 mark. The National Volunteer Fire Council (NVFC) thanks Sen. Collins for calling attention to this important issue.</w:t>
      </w:r>
    </w:p>
    <w:p w14:paraId="2FEF4FEB" w14:textId="77777777" w:rsidR="003C4D94" w:rsidRPr="003C4D94" w:rsidRDefault="003C4D94" w:rsidP="003C4D94">
      <w:pPr>
        <w:jc w:val="left"/>
        <w:rPr>
          <w:sz w:val="28"/>
          <w:szCs w:val="28"/>
        </w:rPr>
      </w:pPr>
      <w:r w:rsidRPr="003C4D94">
        <w:rPr>
          <w:sz w:val="28"/>
          <w:szCs w:val="28"/>
        </w:rPr>
        <w:t>The proposed standard, as written, would be devastating for small volunteer fire departments because of its infeasible economic and administrative burdens. The most recent comment period on the proposed standard concluded on January 17, and OSHA will be reviewing the comments it has received on the proposed standard until further notice.</w:t>
      </w:r>
    </w:p>
    <w:p w14:paraId="139D0175" w14:textId="77777777" w:rsidR="003C4D94" w:rsidRDefault="003C4D94" w:rsidP="003C4D94">
      <w:pPr>
        <w:jc w:val="left"/>
        <w:rPr>
          <w:sz w:val="28"/>
          <w:szCs w:val="28"/>
        </w:rPr>
      </w:pPr>
      <w:r w:rsidRPr="003C4D94">
        <w:rPr>
          <w:sz w:val="28"/>
          <w:szCs w:val="28"/>
        </w:rPr>
        <w:t>The NVFC will continue to educate Congress on challenges this standard poses. We encourage all volunteer firefighters to share this </w:t>
      </w:r>
      <w:hyperlink r:id="rId132" w:tgtFrame="_blank" w:history="1">
        <w:r w:rsidRPr="003C4D94">
          <w:rPr>
            <w:rStyle w:val="Hyperlink"/>
            <w:sz w:val="28"/>
            <w:szCs w:val="28"/>
          </w:rPr>
          <w:t>one pager</w:t>
        </w:r>
      </w:hyperlink>
      <w:r w:rsidRPr="003C4D94">
        <w:rPr>
          <w:sz w:val="28"/>
          <w:szCs w:val="28"/>
        </w:rPr>
        <w:t> with their Senators and Representative. Additionally, you may direct any lawmaker to the </w:t>
      </w:r>
      <w:hyperlink r:id="rId133" w:tgtFrame="_blank" w:history="1">
        <w:r w:rsidRPr="003C4D94">
          <w:rPr>
            <w:rStyle w:val="Hyperlink"/>
            <w:sz w:val="28"/>
            <w:szCs w:val="28"/>
          </w:rPr>
          <w:t>NVFC’s post hearing public comments</w:t>
        </w:r>
      </w:hyperlink>
      <w:r w:rsidRPr="003C4D94">
        <w:rPr>
          <w:sz w:val="28"/>
          <w:szCs w:val="28"/>
        </w:rPr>
        <w:t> if they ask for additional information on what the volunteer fire service envisions as an alternative proposal to the current Emergency Response Standard.</w:t>
      </w:r>
    </w:p>
    <w:p w14:paraId="0AD9BAD9" w14:textId="1B84B284" w:rsidR="003C4D94" w:rsidRPr="003C4D94" w:rsidRDefault="00000000" w:rsidP="003C4D94">
      <w:pPr>
        <w:jc w:val="left"/>
        <w:rPr>
          <w:sz w:val="28"/>
          <w:szCs w:val="28"/>
        </w:rPr>
      </w:pPr>
      <w:r>
        <w:rPr>
          <w:rFonts w:eastAsia="Tw Cen MT"/>
          <w:kern w:val="0"/>
          <w:szCs w:val="24"/>
          <w14:ligatures w14:val="none"/>
        </w:rPr>
        <w:pict w14:anchorId="3EFD6E7E">
          <v:rect id="_x0000_i1051" style="width:0;height:1.5pt" o:hrstd="t" o:hr="t" fillcolor="#a0a0a0" stroked="f"/>
        </w:pict>
      </w:r>
    </w:p>
    <w:p w14:paraId="0DD49255" w14:textId="77777777" w:rsidR="003D2B37" w:rsidRPr="003C4D94" w:rsidRDefault="003D2B37" w:rsidP="003D2B37">
      <w:pPr>
        <w:jc w:val="left"/>
        <w:rPr>
          <w:b/>
          <w:bCs/>
          <w:i/>
          <w:iCs/>
          <w:color w:val="008000"/>
          <w:sz w:val="28"/>
          <w:szCs w:val="28"/>
          <w:u w:val="single"/>
        </w:rPr>
      </w:pPr>
      <w:r w:rsidRPr="003C4D94">
        <w:rPr>
          <w:b/>
          <w:bCs/>
          <w:i/>
          <w:iCs/>
          <w:color w:val="008000"/>
          <w:sz w:val="28"/>
          <w:szCs w:val="28"/>
          <w:u w:val="single"/>
        </w:rPr>
        <w:t>Facebook Post from Dave Denniston 1/21/25</w:t>
      </w:r>
    </w:p>
    <w:p w14:paraId="2EFE73C3" w14:textId="77777777" w:rsidR="003D2B37" w:rsidRPr="003D2B37" w:rsidRDefault="003D2B37" w:rsidP="003D2B37">
      <w:pPr>
        <w:jc w:val="left"/>
        <w:rPr>
          <w:sz w:val="28"/>
          <w:szCs w:val="28"/>
        </w:rPr>
      </w:pPr>
      <w:r w:rsidRPr="003D2B37">
        <w:rPr>
          <w:sz w:val="28"/>
          <w:szCs w:val="28"/>
        </w:rPr>
        <w:lastRenderedPageBreak/>
        <w:t xml:space="preserve">As we </w:t>
      </w:r>
      <w:proofErr w:type="gramStart"/>
      <w:r w:rsidRPr="003D2B37">
        <w:rPr>
          <w:sz w:val="28"/>
          <w:szCs w:val="28"/>
        </w:rPr>
        <w:t>awake</w:t>
      </w:r>
      <w:proofErr w:type="gramEnd"/>
      <w:r w:rsidRPr="003D2B37">
        <w:rPr>
          <w:sz w:val="28"/>
          <w:szCs w:val="28"/>
        </w:rPr>
        <w:t xml:space="preserve"> this morning, the flags, the moon, and the glass are half full. Late yesterday an executive order was put in place to </w:t>
      </w:r>
      <w:proofErr w:type="gramStart"/>
      <w:r w:rsidRPr="003D2B37">
        <w:rPr>
          <w:sz w:val="28"/>
          <w:szCs w:val="28"/>
        </w:rPr>
        <w:t>pause</w:t>
      </w:r>
      <w:proofErr w:type="gramEnd"/>
      <w:r w:rsidRPr="003D2B37">
        <w:rPr>
          <w:sz w:val="28"/>
          <w:szCs w:val="28"/>
        </w:rPr>
        <w:t xml:space="preserve"> any proposed </w:t>
      </w:r>
      <w:proofErr w:type="gramStart"/>
      <w:r w:rsidRPr="003D2B37">
        <w:rPr>
          <w:sz w:val="28"/>
          <w:szCs w:val="28"/>
        </w:rPr>
        <w:t>legislation</w:t>
      </w:r>
      <w:proofErr w:type="gramEnd"/>
      <w:r w:rsidRPr="003D2B37">
        <w:rPr>
          <w:sz w:val="28"/>
          <w:szCs w:val="28"/>
        </w:rPr>
        <w:t xml:space="preserve"> and no new orders can be put in place until the current administration approves them. This is a huge win. </w:t>
      </w:r>
    </w:p>
    <w:p w14:paraId="72ABD21C" w14:textId="77777777" w:rsidR="003D2B37" w:rsidRPr="003D2B37" w:rsidRDefault="003D2B37" w:rsidP="003D2B37">
      <w:pPr>
        <w:jc w:val="left"/>
        <w:rPr>
          <w:sz w:val="28"/>
          <w:szCs w:val="28"/>
        </w:rPr>
      </w:pPr>
      <w:r w:rsidRPr="003D2B37">
        <w:rPr>
          <w:sz w:val="28"/>
          <w:szCs w:val="28"/>
        </w:rPr>
        <w:t xml:space="preserve">So why half full you ask? While this is a pause, it is not a removal of the proposed rule. We now must switch our focus from OSHA and back to our elected officials and the new administration. It will be imperative that we hit the opportunity full force. </w:t>
      </w:r>
    </w:p>
    <w:p w14:paraId="44A866F2" w14:textId="77777777" w:rsidR="003D2B37" w:rsidRPr="003D2B37" w:rsidRDefault="003D2B37" w:rsidP="003D2B37">
      <w:pPr>
        <w:jc w:val="left"/>
        <w:rPr>
          <w:sz w:val="28"/>
          <w:szCs w:val="28"/>
        </w:rPr>
      </w:pPr>
      <w:r w:rsidRPr="003D2B37">
        <w:rPr>
          <w:sz w:val="28"/>
          <w:szCs w:val="28"/>
        </w:rPr>
        <w:t xml:space="preserve">Please collect your thoughts, dig out your old letters, testimonies, and ideas and be ready to share them with your elected officials. This next step is as important as anything we have done so far. </w:t>
      </w:r>
    </w:p>
    <w:p w14:paraId="0B82259D" w14:textId="77777777" w:rsidR="003D2B37" w:rsidRPr="003D2B37" w:rsidRDefault="003D2B37" w:rsidP="003D2B37">
      <w:pPr>
        <w:jc w:val="left"/>
        <w:rPr>
          <w:sz w:val="28"/>
          <w:szCs w:val="28"/>
        </w:rPr>
      </w:pPr>
      <w:r w:rsidRPr="003D2B37">
        <w:rPr>
          <w:sz w:val="28"/>
          <w:szCs w:val="28"/>
        </w:rPr>
        <w:t xml:space="preserve">Without all your efforts and hard work to date, this new rule would be in place today. Your voices slowed this down enough to get us to this opportunity. This was 100% grassroots to get us this far. We now </w:t>
      </w:r>
      <w:proofErr w:type="gramStart"/>
      <w:r w:rsidRPr="003D2B37">
        <w:rPr>
          <w:sz w:val="28"/>
          <w:szCs w:val="28"/>
        </w:rPr>
        <w:t>have the opportunity to</w:t>
      </w:r>
      <w:proofErr w:type="gramEnd"/>
      <w:r w:rsidRPr="003D2B37">
        <w:rPr>
          <w:sz w:val="28"/>
          <w:szCs w:val="28"/>
        </w:rPr>
        <w:t xml:space="preserve"> help craft a new rule that is economically and technically feasible that we can live with. </w:t>
      </w:r>
    </w:p>
    <w:p w14:paraId="36BABA88" w14:textId="77777777" w:rsidR="003D2B37" w:rsidRDefault="003D2B37" w:rsidP="003D2B37">
      <w:pPr>
        <w:jc w:val="left"/>
        <w:rPr>
          <w:sz w:val="28"/>
          <w:szCs w:val="28"/>
        </w:rPr>
      </w:pPr>
      <w:r w:rsidRPr="003D2B37">
        <w:rPr>
          <w:sz w:val="28"/>
          <w:szCs w:val="28"/>
        </w:rPr>
        <w:t xml:space="preserve">My </w:t>
      </w:r>
      <w:proofErr w:type="gramStart"/>
      <w:r w:rsidRPr="003D2B37">
        <w:rPr>
          <w:sz w:val="28"/>
          <w:szCs w:val="28"/>
        </w:rPr>
        <w:t>friends</w:t>
      </w:r>
      <w:proofErr w:type="gramEnd"/>
      <w:r w:rsidRPr="003D2B37">
        <w:rPr>
          <w:sz w:val="28"/>
          <w:szCs w:val="28"/>
        </w:rPr>
        <w:t xml:space="preserve"> the fight is not over, it has just begun. It's halftime of the championship game. Time to regroup and come out ready to play and come out victorious! We will begin calling plays as soon as this halftime show is over. Warm up my friends, it's almost time to take the field again.</w:t>
      </w:r>
    </w:p>
    <w:p w14:paraId="1AE9A764" w14:textId="1C9F5577" w:rsidR="003D2B37" w:rsidRPr="003D2B37" w:rsidRDefault="00000000" w:rsidP="003D2B37">
      <w:pPr>
        <w:jc w:val="left"/>
        <w:rPr>
          <w:sz w:val="28"/>
          <w:szCs w:val="28"/>
        </w:rPr>
      </w:pPr>
      <w:r>
        <w:rPr>
          <w:rFonts w:eastAsia="Tw Cen MT"/>
          <w:kern w:val="0"/>
          <w:szCs w:val="24"/>
          <w14:ligatures w14:val="none"/>
        </w:rPr>
        <w:pict w14:anchorId="6F9E07D4">
          <v:rect id="_x0000_i1052" style="width:0;height:1.5pt" o:hrstd="t" o:hr="t" fillcolor="#a0a0a0" stroked="f"/>
        </w:pict>
      </w:r>
    </w:p>
    <w:p w14:paraId="76855DA3" w14:textId="77777777" w:rsidR="003D2B37" w:rsidRPr="003D2B37" w:rsidRDefault="003D2B37" w:rsidP="003D2B37">
      <w:pPr>
        <w:outlineLvl w:val="4"/>
        <w:rPr>
          <w:rFonts w:ascii="Cambria" w:eastAsia="Times New Roman" w:hAnsi="Cambria" w:cs="Times New Roman"/>
          <w:b/>
          <w:bCs/>
          <w:i/>
          <w:iCs/>
          <w:color w:val="0070C0"/>
          <w:kern w:val="0"/>
          <w:sz w:val="26"/>
          <w:szCs w:val="26"/>
          <w:u w:val="single"/>
          <w14:ligatures w14:val="none"/>
        </w:rPr>
      </w:pPr>
      <w:r w:rsidRPr="003D2B37">
        <w:rPr>
          <w:rFonts w:ascii="Cambria" w:eastAsia="Times New Roman" w:hAnsi="Cambria" w:cs="Times New Roman"/>
          <w:b/>
          <w:bCs/>
          <w:i/>
          <w:iCs/>
          <w:color w:val="0070C0"/>
          <w:kern w:val="0"/>
          <w:sz w:val="26"/>
          <w:szCs w:val="26"/>
          <w:u w:val="single"/>
          <w14:ligatures w14:val="none"/>
        </w:rPr>
        <w:t>Public Hearing After Action Comments</w:t>
      </w:r>
    </w:p>
    <w:p w14:paraId="75662854" w14:textId="77777777" w:rsidR="003D2B37" w:rsidRPr="003D2B37" w:rsidRDefault="003D2B37" w:rsidP="003D2B37">
      <w:pPr>
        <w:rPr>
          <w:rFonts w:eastAsia="Calibri"/>
          <w:kern w:val="0"/>
          <w:szCs w:val="28"/>
          <w14:ligatures w14:val="none"/>
        </w:rPr>
      </w:pPr>
      <w:r w:rsidRPr="003D2B37">
        <w:rPr>
          <w:rFonts w:eastAsia="Calibri"/>
          <w:kern w:val="0"/>
          <w:szCs w:val="28"/>
          <w14:ligatures w14:val="none"/>
        </w:rPr>
        <w:tab/>
        <w:t>Dave Denniston</w:t>
      </w:r>
    </w:p>
    <w:p w14:paraId="6B2610EE" w14:textId="77777777" w:rsidR="003D2B37" w:rsidRPr="003D2B37" w:rsidRDefault="003D2B37" w:rsidP="003D2B37">
      <w:pPr>
        <w:rPr>
          <w:rFonts w:eastAsia="Calibri"/>
          <w:kern w:val="0"/>
          <w:szCs w:val="28"/>
          <w14:ligatures w14:val="none"/>
        </w:rPr>
      </w:pPr>
      <w:r w:rsidRPr="003D2B37">
        <w:rPr>
          <w:rFonts w:eastAsia="Calibri"/>
          <w:kern w:val="0"/>
          <w:szCs w:val="28"/>
          <w14:ligatures w14:val="none"/>
        </w:rPr>
        <w:t>As we conclude the informal hearing on the proposed 1910.156 standard, I wanted to recap what has stood out to me from all the comments.</w:t>
      </w:r>
    </w:p>
    <w:p w14:paraId="2E646263"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 xml:space="preserve">The proposal was drafted in a vacuum without equal representation of </w:t>
      </w:r>
      <w:proofErr w:type="gramStart"/>
      <w:r w:rsidRPr="003D2B37">
        <w:rPr>
          <w:rFonts w:eastAsia="Calibri"/>
          <w:kern w:val="0"/>
          <w:szCs w:val="28"/>
          <w14:ligatures w14:val="none"/>
        </w:rPr>
        <w:t>all of</w:t>
      </w:r>
      <w:proofErr w:type="gramEnd"/>
      <w:r w:rsidRPr="003D2B37">
        <w:rPr>
          <w:rFonts w:eastAsia="Calibri"/>
          <w:kern w:val="0"/>
          <w:szCs w:val="28"/>
          <w14:ligatures w14:val="none"/>
        </w:rPr>
        <w:t>, or the majority of, emergency responders.</w:t>
      </w:r>
    </w:p>
    <w:p w14:paraId="5C1F4768"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Almost all expressed that the current standard was outdated and warranted changes.</w:t>
      </w:r>
    </w:p>
    <w:p w14:paraId="370339A6"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All agreed that responder safety was a major concern.</w:t>
      </w:r>
    </w:p>
    <w:p w14:paraId="11C7591E"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Strong opposition was voiced as to the technical and economic feasibility of the proposal.</w:t>
      </w:r>
    </w:p>
    <w:p w14:paraId="27B29623"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 xml:space="preserve">There were mixed feelings as to </w:t>
      </w:r>
      <w:proofErr w:type="gramStart"/>
      <w:r w:rsidRPr="003D2B37">
        <w:rPr>
          <w:rFonts w:eastAsia="Calibri"/>
          <w:kern w:val="0"/>
          <w:szCs w:val="28"/>
          <w14:ligatures w14:val="none"/>
        </w:rPr>
        <w:t>if</w:t>
      </w:r>
      <w:proofErr w:type="gramEnd"/>
      <w:r w:rsidRPr="003D2B37">
        <w:rPr>
          <w:rFonts w:eastAsia="Calibri"/>
          <w:kern w:val="0"/>
          <w:szCs w:val="28"/>
          <w14:ligatures w14:val="none"/>
        </w:rPr>
        <w:t xml:space="preserve"> volunteers should be exempt or not.</w:t>
      </w:r>
    </w:p>
    <w:p w14:paraId="09368613"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Despite claims that the proposal was flexible in nature, most felt it was too rigid and designed as a one size fits all solution and that it shouldn’t be</w:t>
      </w:r>
    </w:p>
    <w:p w14:paraId="0BC233B7"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 xml:space="preserve">Emergency services are delivered </w:t>
      </w:r>
      <w:proofErr w:type="gramStart"/>
      <w:r w:rsidRPr="003D2B37">
        <w:rPr>
          <w:rFonts w:eastAsia="Calibri"/>
          <w:kern w:val="0"/>
          <w:szCs w:val="28"/>
          <w14:ligatures w14:val="none"/>
        </w:rPr>
        <w:t>in</w:t>
      </w:r>
      <w:proofErr w:type="gramEnd"/>
      <w:r w:rsidRPr="003D2B37">
        <w:rPr>
          <w:rFonts w:eastAsia="Calibri"/>
          <w:kern w:val="0"/>
          <w:szCs w:val="28"/>
          <w14:ligatures w14:val="none"/>
        </w:rPr>
        <w:t xml:space="preserve"> a vastly different </w:t>
      </w:r>
      <w:proofErr w:type="gramStart"/>
      <w:r w:rsidRPr="003D2B37">
        <w:rPr>
          <w:rFonts w:eastAsia="Calibri"/>
          <w:kern w:val="0"/>
          <w:szCs w:val="28"/>
          <w14:ligatures w14:val="none"/>
        </w:rPr>
        <w:t>nature</w:t>
      </w:r>
      <w:proofErr w:type="gramEnd"/>
      <w:r w:rsidRPr="003D2B37">
        <w:rPr>
          <w:rFonts w:eastAsia="Calibri"/>
          <w:kern w:val="0"/>
          <w:szCs w:val="28"/>
          <w14:ligatures w14:val="none"/>
        </w:rPr>
        <w:t xml:space="preserve"> and organizations function at various levels across the country.</w:t>
      </w:r>
    </w:p>
    <w:p w14:paraId="3446986C"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That workplace response agencies and community response agencies are not the same.</w:t>
      </w:r>
    </w:p>
    <w:p w14:paraId="13522FC5"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That the delivery of emergency services would be severely impacted by the proposal as written.</w:t>
      </w:r>
    </w:p>
    <w:p w14:paraId="52FF4573"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highlight w:val="yellow"/>
          <w14:ligatures w14:val="none"/>
        </w:rPr>
        <w:t>Outside of the unions, consultants, and those that wanted to weaponize the standard to demand more money from municipalities, no one came forward to say the proposal as written was the best option available</w:t>
      </w:r>
      <w:r w:rsidRPr="003D2B37">
        <w:rPr>
          <w:rFonts w:eastAsia="Calibri"/>
          <w:kern w:val="0"/>
          <w:szCs w:val="28"/>
          <w14:ligatures w14:val="none"/>
        </w:rPr>
        <w:t>.</w:t>
      </w:r>
    </w:p>
    <w:p w14:paraId="26181F0D" w14:textId="77777777" w:rsidR="003D2B37" w:rsidRPr="003D2B37" w:rsidRDefault="003D2B37" w:rsidP="003D2B37">
      <w:pPr>
        <w:rPr>
          <w:rFonts w:eastAsia="Calibri"/>
          <w:b/>
          <w:bCs/>
          <w:kern w:val="0"/>
          <w:szCs w:val="28"/>
          <w:u w:val="single"/>
          <w14:ligatures w14:val="none"/>
        </w:rPr>
      </w:pPr>
      <w:r w:rsidRPr="003D2B37">
        <w:rPr>
          <w:rFonts w:eastAsia="Calibri"/>
          <w:b/>
          <w:bCs/>
          <w:kern w:val="0"/>
          <w:szCs w:val="28"/>
          <w:u w:val="single"/>
          <w14:ligatures w14:val="none"/>
        </w:rPr>
        <w:t>HERE ARE WHAT I SEE AS THE CHALLENGES MOVING AHEAD.</w:t>
      </w:r>
    </w:p>
    <w:p w14:paraId="066BFA23"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OSHA has invested a lot of time and money into the process to date. They will be looking to save face and not blow this up.</w:t>
      </w:r>
    </w:p>
    <w:p w14:paraId="7767BDF8"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Changes to the existing standard are needed and warranted.</w:t>
      </w:r>
    </w:p>
    <w:p w14:paraId="61EFC834"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Exempting volunteers entirely will be difficult at best because of combination departments, definitions of volunteers, different laws in different states, the reduction of volunteer numbers across the country.</w:t>
      </w:r>
    </w:p>
    <w:p w14:paraId="46E06F7F"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Only exempting volunteers will still have major financial impacts on our economy and municipalities that have any career staff.</w:t>
      </w:r>
    </w:p>
    <w:p w14:paraId="2B22379A"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lastRenderedPageBreak/>
        <w:t>The appointment for Secretary of Labor is known to be pro-labor and unions.</w:t>
      </w:r>
    </w:p>
    <w:p w14:paraId="5ABBC7F7" w14:textId="77777777" w:rsidR="003D2B37" w:rsidRPr="003D2B37" w:rsidRDefault="003D2B37" w:rsidP="003D2B37">
      <w:pPr>
        <w:numPr>
          <w:ilvl w:val="0"/>
          <w:numId w:val="20"/>
        </w:numPr>
        <w:rPr>
          <w:rFonts w:eastAsia="Calibri"/>
          <w:b/>
          <w:bCs/>
          <w:i/>
          <w:iCs/>
          <w:kern w:val="0"/>
          <w:szCs w:val="28"/>
          <w14:ligatures w14:val="none"/>
        </w:rPr>
      </w:pPr>
      <w:r w:rsidRPr="003D2B37">
        <w:rPr>
          <w:rFonts w:eastAsia="Calibri"/>
          <w:b/>
          <w:bCs/>
          <w:i/>
          <w:iCs/>
          <w:kern w:val="0"/>
          <w:szCs w:val="28"/>
          <w14:ligatures w14:val="none"/>
        </w:rPr>
        <w:t>Even if we get a political “stay” on this for now, when the political landscape changes back in 2 to 4 years, we will be fitting this battle all over again.</w:t>
      </w:r>
    </w:p>
    <w:p w14:paraId="70F33155" w14:textId="77777777" w:rsidR="003D2B37" w:rsidRPr="003D2B37" w:rsidRDefault="003D2B37" w:rsidP="003D2B37">
      <w:pPr>
        <w:numPr>
          <w:ilvl w:val="0"/>
          <w:numId w:val="20"/>
        </w:numPr>
        <w:rPr>
          <w:rFonts w:eastAsia="Calibri"/>
          <w:kern w:val="0"/>
          <w:szCs w:val="28"/>
          <w14:ligatures w14:val="none"/>
        </w:rPr>
      </w:pPr>
      <w:r w:rsidRPr="003D2B37">
        <w:rPr>
          <w:rFonts w:eastAsia="Calibri"/>
          <w:b/>
          <w:bCs/>
          <w:i/>
          <w:iCs/>
          <w:kern w:val="0"/>
          <w:szCs w:val="28"/>
          <w14:ligatures w14:val="none"/>
        </w:rPr>
        <w:t>OSHA has now repeatedly asked for data and input to ideas of what would work and be acceptable</w:t>
      </w:r>
      <w:r w:rsidRPr="003D2B37">
        <w:rPr>
          <w:rFonts w:eastAsia="Calibri"/>
          <w:kern w:val="0"/>
          <w:szCs w:val="28"/>
          <w14:ligatures w14:val="none"/>
        </w:rPr>
        <w:t>.</w:t>
      </w:r>
    </w:p>
    <w:p w14:paraId="3CB88B95"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Any solution will have pain for some and there is no way to keep everyone completely happy here.</w:t>
      </w:r>
    </w:p>
    <w:p w14:paraId="0ECF96CB" w14:textId="77777777" w:rsidR="003D2B37" w:rsidRPr="003D2B37" w:rsidRDefault="003D2B37" w:rsidP="003D2B37">
      <w:pPr>
        <w:numPr>
          <w:ilvl w:val="0"/>
          <w:numId w:val="20"/>
        </w:numPr>
        <w:rPr>
          <w:rFonts w:eastAsia="Calibri"/>
          <w:kern w:val="0"/>
          <w:szCs w:val="28"/>
          <w14:ligatures w14:val="none"/>
        </w:rPr>
      </w:pPr>
      <w:r w:rsidRPr="003D2B37">
        <w:rPr>
          <w:rFonts w:eastAsia="Calibri"/>
          <w:b/>
          <w:bCs/>
          <w:kern w:val="0"/>
          <w:szCs w:val="28"/>
          <w:u w:val="single"/>
          <w14:ligatures w14:val="none"/>
        </w:rPr>
        <w:t>This is not just going to go away</w:t>
      </w:r>
      <w:r w:rsidRPr="003D2B37">
        <w:rPr>
          <w:rFonts w:eastAsia="Calibri"/>
          <w:kern w:val="0"/>
          <w:szCs w:val="28"/>
          <w14:ligatures w14:val="none"/>
        </w:rPr>
        <w:t>.</w:t>
      </w:r>
    </w:p>
    <w:p w14:paraId="4CD89E0C" w14:textId="77777777" w:rsidR="003D2B37" w:rsidRPr="003D2B37" w:rsidRDefault="003D2B37" w:rsidP="003D2B37">
      <w:pPr>
        <w:rPr>
          <w:rFonts w:eastAsia="Calibri"/>
          <w:b/>
          <w:bCs/>
          <w:i/>
          <w:iCs/>
          <w:kern w:val="0"/>
          <w:szCs w:val="28"/>
          <w:u w:val="single"/>
          <w14:ligatures w14:val="none"/>
        </w:rPr>
      </w:pPr>
      <w:r w:rsidRPr="003D2B37">
        <w:rPr>
          <w:rFonts w:eastAsia="Calibri"/>
          <w:kern w:val="0"/>
          <w:szCs w:val="28"/>
          <w14:ligatures w14:val="none"/>
        </w:rPr>
        <w:t xml:space="preserve">So please hear me out. </w:t>
      </w:r>
      <w:proofErr w:type="gramStart"/>
      <w:r w:rsidRPr="003D2B37">
        <w:rPr>
          <w:rFonts w:eastAsia="Calibri"/>
          <w:kern w:val="0"/>
          <w:szCs w:val="28"/>
          <w14:ligatures w14:val="none"/>
        </w:rPr>
        <w:t>In an effort to</w:t>
      </w:r>
      <w:proofErr w:type="gramEnd"/>
      <w:r w:rsidRPr="003D2B37">
        <w:rPr>
          <w:rFonts w:eastAsia="Calibri"/>
          <w:kern w:val="0"/>
          <w:szCs w:val="28"/>
          <w14:ligatures w14:val="none"/>
        </w:rPr>
        <w:t xml:space="preserve"> come up with a workable solution, I have taken the proposal rule and made some substantial edits. I am proposing a standalone standard that only applies to first response agencies (fire departments and ambulances). I have removed the incorporated NFPA standards and made them as reference material. I have adjusted the wording to put more power back in the hands of the AHJ. I have made it much cleaner and easier to read and understand. While there will still be some lift for local organizations and some pain points, I truly believe these edits would make it workable for </w:t>
      </w:r>
      <w:proofErr w:type="gramStart"/>
      <w:r w:rsidRPr="003D2B37">
        <w:rPr>
          <w:rFonts w:eastAsia="Calibri"/>
          <w:kern w:val="0"/>
          <w:szCs w:val="28"/>
          <w14:ligatures w14:val="none"/>
        </w:rPr>
        <w:t>the majority of</w:t>
      </w:r>
      <w:proofErr w:type="gramEnd"/>
      <w:r w:rsidRPr="003D2B37">
        <w:rPr>
          <w:rFonts w:eastAsia="Calibri"/>
          <w:kern w:val="0"/>
          <w:szCs w:val="28"/>
          <w14:ligatures w14:val="none"/>
        </w:rPr>
        <w:t xml:space="preserve"> organizations across our diverse country</w:t>
      </w:r>
      <w:r w:rsidRPr="003D2B37">
        <w:rPr>
          <w:rFonts w:eastAsia="Calibri"/>
          <w:b/>
          <w:bCs/>
          <w:i/>
          <w:iCs/>
          <w:kern w:val="0"/>
          <w:szCs w:val="28"/>
          <w:u w:val="single"/>
          <w14:ligatures w14:val="none"/>
        </w:rPr>
        <w:t>. I believe if we are not willing to be part of the solution, we are in fact part of the problem.</w:t>
      </w:r>
    </w:p>
    <w:p w14:paraId="2D3403F5" w14:textId="77777777" w:rsidR="003D2B37" w:rsidRPr="003D2B37" w:rsidRDefault="003D2B37" w:rsidP="003D2B37">
      <w:pPr>
        <w:rPr>
          <w:rFonts w:eastAsia="Calibri"/>
          <w:kern w:val="0"/>
          <w:szCs w:val="28"/>
          <w14:ligatures w14:val="none"/>
        </w:rPr>
      </w:pPr>
      <w:r w:rsidRPr="003D2B37">
        <w:rPr>
          <w:rFonts w:eastAsia="Calibri"/>
          <w:kern w:val="0"/>
          <w:szCs w:val="28"/>
          <w14:ligatures w14:val="none"/>
        </w:rPr>
        <w:t xml:space="preserve">Please read my attached draft version and see if you think this is something we can live with. If it is (with any suggested edits) I would like to </w:t>
      </w:r>
      <w:proofErr w:type="gramStart"/>
      <w:r w:rsidRPr="003D2B37">
        <w:rPr>
          <w:rFonts w:eastAsia="Calibri"/>
          <w:kern w:val="0"/>
          <w:szCs w:val="28"/>
          <w14:ligatures w14:val="none"/>
        </w:rPr>
        <w:t>do</w:t>
      </w:r>
      <w:proofErr w:type="gramEnd"/>
      <w:r w:rsidRPr="003D2B37">
        <w:rPr>
          <w:rFonts w:eastAsia="Calibri"/>
          <w:kern w:val="0"/>
          <w:szCs w:val="28"/>
          <w14:ligatures w14:val="none"/>
        </w:rPr>
        <w:t xml:space="preserve"> a mass distribution of this and see if we can get enough support for it to give OSHA a way out and help improve the safety of our responders at the same time. I ask you to view this with an open mind and only object to portions that you feel would cause major disruption to your organization. </w:t>
      </w:r>
    </w:p>
    <w:p w14:paraId="3F88A06D" w14:textId="77777777" w:rsidR="003D2B37" w:rsidRPr="003D2B37" w:rsidRDefault="003D2B37" w:rsidP="003D2B37">
      <w:pPr>
        <w:rPr>
          <w:rFonts w:eastAsia="Calibri"/>
          <w:kern w:val="0"/>
          <w:szCs w:val="28"/>
          <w14:ligatures w14:val="none"/>
        </w:rPr>
      </w:pPr>
      <w:r w:rsidRPr="003D2B37">
        <w:rPr>
          <w:rFonts w:eastAsia="Calibri"/>
          <w:kern w:val="0"/>
          <w:szCs w:val="28"/>
          <w14:ligatures w14:val="none"/>
        </w:rPr>
        <w:t xml:space="preserve">Folks, we asked OSHA to listen, and they are listening. Our elected officials repeatedly said we needed to work with OSHA to find a solution. This is a solution. While the courts may provide us with some relief, that will be a lengthy and time-consuming process with no guarantee </w:t>
      </w:r>
      <w:proofErr w:type="gramStart"/>
      <w:r w:rsidRPr="003D2B37">
        <w:rPr>
          <w:rFonts w:eastAsia="Calibri"/>
          <w:kern w:val="0"/>
          <w:szCs w:val="28"/>
          <w14:ligatures w14:val="none"/>
        </w:rPr>
        <w:t>for</w:t>
      </w:r>
      <w:proofErr w:type="gramEnd"/>
      <w:r w:rsidRPr="003D2B37">
        <w:rPr>
          <w:rFonts w:eastAsia="Calibri"/>
          <w:kern w:val="0"/>
          <w:szCs w:val="28"/>
          <w14:ligatures w14:val="none"/>
        </w:rPr>
        <w:t xml:space="preserve"> success. I have read this draft for the 4</w:t>
      </w:r>
      <w:r w:rsidRPr="003D2B37">
        <w:rPr>
          <w:rFonts w:eastAsia="Calibri"/>
          <w:kern w:val="0"/>
          <w:szCs w:val="28"/>
          <w:vertAlign w:val="superscript"/>
          <w14:ligatures w14:val="none"/>
        </w:rPr>
        <w:t>th</w:t>
      </w:r>
      <w:r w:rsidRPr="003D2B37">
        <w:rPr>
          <w:rFonts w:eastAsia="Calibri"/>
          <w:kern w:val="0"/>
          <w:szCs w:val="28"/>
          <w14:ligatures w14:val="none"/>
        </w:rPr>
        <w:t> time and do not see anything here now that I could not live with as a compromise.</w:t>
      </w:r>
    </w:p>
    <w:p w14:paraId="777F47F1" w14:textId="77777777" w:rsidR="003D2B37" w:rsidRPr="003D2B37" w:rsidRDefault="003D2B37" w:rsidP="003D2B37">
      <w:pPr>
        <w:rPr>
          <w:rFonts w:eastAsia="Calibri"/>
          <w:kern w:val="0"/>
          <w:szCs w:val="28"/>
          <w14:ligatures w14:val="none"/>
        </w:rPr>
      </w:pPr>
      <w:hyperlink r:id="rId134" w:history="1">
        <w:r w:rsidRPr="003D2B37">
          <w:rPr>
            <w:rFonts w:eastAsia="Calibri"/>
            <w:color w:val="0000FF"/>
            <w:kern w:val="0"/>
            <w:szCs w:val="28"/>
            <w:u w:val="single"/>
            <w14:ligatures w14:val="none"/>
          </w:rPr>
          <w:t>https://cafda.net/wp-content/uploads/2024/12/OSHA-1910.156-Denniston-Edits-Clean-Version.docx</w:t>
        </w:r>
      </w:hyperlink>
    </w:p>
    <w:p w14:paraId="68F7DA4A" w14:textId="77777777" w:rsidR="003D2B37" w:rsidRPr="003D2B37" w:rsidRDefault="00000000" w:rsidP="003D2B37">
      <w:pPr>
        <w:rPr>
          <w:rFonts w:eastAsia="Calibri"/>
          <w:color w:val="0000FF"/>
          <w:kern w:val="0"/>
          <w:szCs w:val="28"/>
          <w:u w:val="single"/>
          <w14:ligatures w14:val="none"/>
        </w:rPr>
      </w:pPr>
      <w:r>
        <w:rPr>
          <w:rFonts w:eastAsia="Tw Cen MT"/>
          <w:kern w:val="0"/>
          <w:szCs w:val="24"/>
          <w14:ligatures w14:val="none"/>
        </w:rPr>
        <w:pict w14:anchorId="0859C273">
          <v:rect id="_x0000_i1053" style="width:0;height:1.5pt" o:hrstd="t" o:hr="t" fillcolor="#a0a0a0" stroked="f"/>
        </w:pict>
      </w:r>
    </w:p>
    <w:p w14:paraId="077E3EE6" w14:textId="77777777" w:rsidR="003D2B37" w:rsidRPr="003D2B37" w:rsidRDefault="003D2B37" w:rsidP="003D2B37">
      <w:pPr>
        <w:outlineLvl w:val="4"/>
        <w:rPr>
          <w:rFonts w:ascii="Cambria" w:eastAsia="Times New Roman" w:hAnsi="Cambria" w:cs="Times New Roman"/>
          <w:b/>
          <w:bCs/>
          <w:i/>
          <w:iCs/>
          <w:color w:val="0070C0"/>
          <w:kern w:val="0"/>
          <w:sz w:val="26"/>
          <w:szCs w:val="26"/>
          <w:u w:val="single"/>
          <w14:ligatures w14:val="none"/>
        </w:rPr>
      </w:pPr>
      <w:r w:rsidRPr="003D2B37">
        <w:rPr>
          <w:rFonts w:ascii="Cambria" w:eastAsia="Times New Roman" w:hAnsi="Cambria" w:cs="Times New Roman"/>
          <w:b/>
          <w:bCs/>
          <w:i/>
          <w:iCs/>
          <w:color w:val="0070C0"/>
          <w:kern w:val="0"/>
          <w:sz w:val="26"/>
          <w:szCs w:val="26"/>
          <w:u w:val="single"/>
          <w14:ligatures w14:val="none"/>
        </w:rPr>
        <w:t xml:space="preserve">OSHA Issued </w:t>
      </w:r>
      <w:proofErr w:type="gramStart"/>
      <w:r w:rsidRPr="003D2B37">
        <w:rPr>
          <w:rFonts w:ascii="Cambria" w:eastAsia="Times New Roman" w:hAnsi="Cambria" w:cs="Times New Roman"/>
          <w:b/>
          <w:bCs/>
          <w:i/>
          <w:iCs/>
          <w:color w:val="0070C0"/>
          <w:kern w:val="0"/>
          <w:sz w:val="26"/>
          <w:szCs w:val="26"/>
          <w:u w:val="single"/>
          <w14:ligatures w14:val="none"/>
        </w:rPr>
        <w:t>The</w:t>
      </w:r>
      <w:proofErr w:type="gramEnd"/>
      <w:r w:rsidRPr="003D2B37">
        <w:rPr>
          <w:rFonts w:ascii="Cambria" w:eastAsia="Times New Roman" w:hAnsi="Cambria" w:cs="Times New Roman"/>
          <w:b/>
          <w:bCs/>
          <w:i/>
          <w:iCs/>
          <w:color w:val="0070C0"/>
          <w:kern w:val="0"/>
          <w:sz w:val="26"/>
          <w:szCs w:val="26"/>
          <w:u w:val="single"/>
          <w14:ligatures w14:val="none"/>
        </w:rPr>
        <w:t xml:space="preserve"> Following Statement Regarding Its Emergency Response Rulemaking And Volunteer Emergency Responders: </w:t>
      </w:r>
    </w:p>
    <w:p w14:paraId="113FB441"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OSHA’s rulemaking on Emergency Response is focused on providing long overdue </w:t>
      </w:r>
      <w:proofErr w:type="gramStart"/>
      <w:r w:rsidRPr="003D2B37">
        <w:rPr>
          <w:rFonts w:eastAsia="Calibri"/>
          <w:kern w:val="0"/>
          <w:szCs w:val="28"/>
          <w14:ligatures w14:val="none"/>
        </w:rPr>
        <w:t>protections</w:t>
      </w:r>
      <w:proofErr w:type="gramEnd"/>
      <w:r w:rsidRPr="003D2B37">
        <w:rPr>
          <w:rFonts w:eastAsia="Calibri"/>
          <w:kern w:val="0"/>
          <w:szCs w:val="28"/>
          <w14:ligatures w14:val="none"/>
        </w:rPr>
        <w:t xml:space="preserve"> to emergency responders. The agency has tremendous respect for both the work that emergency responders do and their unique role providing essential public safety services to every community in America. This statement describes the </w:t>
      </w:r>
      <w:proofErr w:type="gramStart"/>
      <w:r w:rsidRPr="003D2B37">
        <w:rPr>
          <w:rFonts w:eastAsia="Calibri"/>
          <w:kern w:val="0"/>
          <w:szCs w:val="28"/>
          <w14:ligatures w14:val="none"/>
        </w:rPr>
        <w:t>rulemaking’s applicability</w:t>
      </w:r>
      <w:proofErr w:type="gramEnd"/>
      <w:r w:rsidRPr="003D2B37">
        <w:rPr>
          <w:rFonts w:eastAsia="Calibri"/>
          <w:kern w:val="0"/>
          <w:szCs w:val="28"/>
          <w14:ligatures w14:val="none"/>
        </w:rPr>
        <w:t xml:space="preserve"> to volunteer responders. </w:t>
      </w:r>
    </w:p>
    <w:p w14:paraId="53F2EC04"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On February 5, 2024, OSHA published the Notice of Proposed Rulemaking (NPRM), Emergency Response Standard. </w:t>
      </w:r>
      <w:r w:rsidRPr="003D2B37">
        <w:rPr>
          <w:rFonts w:eastAsia="Calibri"/>
          <w:b/>
          <w:i/>
          <w:kern w:val="0"/>
          <w:szCs w:val="28"/>
          <w14:ligatures w14:val="none"/>
        </w:rPr>
        <w:t>While OSHA does not directly cover volunteer emergency responders, some OSHA State Plans treat volunteers as employees under state law, which is how a federal proposed standard could affect volunteer responders in those State Plan states.</w:t>
      </w:r>
      <w:r w:rsidRPr="003D2B37">
        <w:rPr>
          <w:rFonts w:eastAsia="Calibri"/>
          <w:kern w:val="0"/>
          <w:szCs w:val="28"/>
          <w14:ligatures w14:val="none"/>
        </w:rPr>
        <w:t xml:space="preserve"> </w:t>
      </w:r>
    </w:p>
    <w:p w14:paraId="29553D75" w14:textId="77777777" w:rsidR="003D2B37" w:rsidRPr="003D2B37" w:rsidRDefault="003D2B37" w:rsidP="003D2B37">
      <w:pPr>
        <w:spacing w:after="120"/>
        <w:rPr>
          <w:rFonts w:eastAsia="Calibri"/>
          <w:i/>
          <w:color w:val="0070C0"/>
          <w:kern w:val="0"/>
          <w:szCs w:val="28"/>
          <w14:ligatures w14:val="none"/>
        </w:rPr>
      </w:pPr>
      <w:r w:rsidRPr="003D2B37">
        <w:rPr>
          <w:rFonts w:eastAsia="Calibri"/>
          <w:kern w:val="0"/>
          <w:szCs w:val="28"/>
          <w14:ligatures w14:val="none"/>
        </w:rPr>
        <w:t xml:space="preserve">In the NPRM, OSHA preliminarily determined, based on the limited evidence available to it at the time, that the proposed rule would be economically feasible for volunteer organizations. </w:t>
      </w:r>
      <w:r w:rsidRPr="003D2B37">
        <w:rPr>
          <w:rFonts w:eastAsia="Calibri"/>
          <w:i/>
          <w:color w:val="0070C0"/>
          <w:kern w:val="0"/>
          <w:szCs w:val="28"/>
          <w14:ligatures w14:val="none"/>
        </w:rPr>
        <w:t xml:space="preserve">OSHA had sought information about the potential impact of the rule on volunteer organizations, but it did not have sufficient evidence to show that the rule would be infeasible for these organizations. </w:t>
      </w:r>
    </w:p>
    <w:p w14:paraId="4623697A"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Therefore, in accordance with the requirements of the Occupational Safety and Health Act of 1970, the proposal did not provide special allowances for the volunteer organizations that could be affected in some states. At the same time, the agency requested commenters’ input on whether the proposed rule would be feasible for these entities. OSHA received that input during the extended comment period from February 5, </w:t>
      </w:r>
      <w:proofErr w:type="gramStart"/>
      <w:r w:rsidRPr="003D2B37">
        <w:rPr>
          <w:rFonts w:eastAsia="Calibri"/>
          <w:kern w:val="0"/>
          <w:szCs w:val="28"/>
          <w14:ligatures w14:val="none"/>
        </w:rPr>
        <w:t>2024</w:t>
      </w:r>
      <w:proofErr w:type="gramEnd"/>
      <w:r w:rsidRPr="003D2B37">
        <w:rPr>
          <w:rFonts w:eastAsia="Calibri"/>
          <w:kern w:val="0"/>
          <w:szCs w:val="28"/>
          <w14:ligatures w14:val="none"/>
        </w:rPr>
        <w:t xml:space="preserve"> through July 22, 2024. </w:t>
      </w:r>
    </w:p>
    <w:p w14:paraId="57923B18" w14:textId="77777777" w:rsidR="003D2B37" w:rsidRPr="003D2B37" w:rsidRDefault="003D2B37" w:rsidP="003D2B37">
      <w:pPr>
        <w:spacing w:after="120"/>
        <w:rPr>
          <w:rFonts w:eastAsia="Calibri"/>
          <w:kern w:val="0"/>
          <w:szCs w:val="28"/>
          <w14:ligatures w14:val="none"/>
        </w:rPr>
      </w:pPr>
      <w:r w:rsidRPr="003D2B37">
        <w:rPr>
          <w:rFonts w:eastAsia="Calibri"/>
          <w:b/>
          <w:color w:val="0070C0"/>
          <w:kern w:val="0"/>
          <w:szCs w:val="28"/>
          <w14:ligatures w14:val="none"/>
        </w:rPr>
        <w:t>OSHA has received comments in response to the NPRM from many stakeholders, including volunteer emergency responders, fire chiefs, trade organizations, and members of Congress, which raise serious concerns about the economic feasibility of the proposed standard for volunteer fire departments</w:t>
      </w:r>
      <w:r w:rsidRPr="003D2B37">
        <w:rPr>
          <w:rFonts w:eastAsia="Calibri"/>
          <w:kern w:val="0"/>
          <w:szCs w:val="28"/>
          <w14:ligatures w14:val="none"/>
        </w:rPr>
        <w:t xml:space="preserve">. OSHA takes these concerns seriously. The comments submitted to the rulemaking docket provide crucial information that the agency did not have earlier in the rulemaking process. This new information will help the </w:t>
      </w:r>
      <w:r w:rsidRPr="003D2B37">
        <w:rPr>
          <w:rFonts w:eastAsia="Calibri"/>
          <w:kern w:val="0"/>
          <w:szCs w:val="28"/>
          <w14:ligatures w14:val="none"/>
        </w:rPr>
        <w:lastRenderedPageBreak/>
        <w:t xml:space="preserve">agency make the necessary </w:t>
      </w:r>
      <w:proofErr w:type="gramStart"/>
      <w:r w:rsidRPr="003D2B37">
        <w:rPr>
          <w:rFonts w:eastAsia="Calibri"/>
          <w:kern w:val="0"/>
          <w:szCs w:val="28"/>
          <w14:ligatures w14:val="none"/>
        </w:rPr>
        <w:t>determinations</w:t>
      </w:r>
      <w:proofErr w:type="gramEnd"/>
      <w:r w:rsidRPr="003D2B37">
        <w:rPr>
          <w:rFonts w:eastAsia="Calibri"/>
          <w:kern w:val="0"/>
          <w:szCs w:val="28"/>
          <w14:ligatures w14:val="none"/>
        </w:rPr>
        <w:t xml:space="preserve"> about whether the proposed standard is feasible for volunteer organizations.</w:t>
      </w:r>
    </w:p>
    <w:p w14:paraId="1FF1F664" w14:textId="77777777" w:rsidR="003D2B37" w:rsidRPr="003D2B37" w:rsidRDefault="003D2B37" w:rsidP="003D2B37">
      <w:pPr>
        <w:spacing w:after="120"/>
        <w:rPr>
          <w:rFonts w:eastAsia="Calibri"/>
          <w:b/>
          <w:color w:val="FF0000"/>
          <w:kern w:val="0"/>
          <w:szCs w:val="28"/>
          <w14:ligatures w14:val="none"/>
        </w:rPr>
      </w:pPr>
      <w:r w:rsidRPr="003D2B37">
        <w:rPr>
          <w:rFonts w:eastAsia="Calibri"/>
          <w:kern w:val="0"/>
          <w:szCs w:val="28"/>
          <w14:ligatures w14:val="none"/>
        </w:rPr>
        <w:t xml:space="preserve">OSHA is committed to taking steps in any final standard, consistent with the rulemaking record, to assess and minimize detrimental effects on volunteer fire departments. </w:t>
      </w:r>
      <w:r w:rsidRPr="003D2B37">
        <w:rPr>
          <w:rFonts w:eastAsia="Calibri"/>
          <w:b/>
          <w:color w:val="FF0000"/>
          <w:kern w:val="0"/>
          <w:szCs w:val="28"/>
          <w:u w:val="single"/>
          <w14:ligatures w14:val="none"/>
        </w:rPr>
        <w:t>If supported by the record</w:t>
      </w:r>
      <w:r w:rsidRPr="003D2B37">
        <w:rPr>
          <w:rFonts w:eastAsia="Calibri"/>
          <w:b/>
          <w:color w:val="FF0000"/>
          <w:kern w:val="0"/>
          <w:szCs w:val="28"/>
          <w14:ligatures w14:val="none"/>
        </w:rPr>
        <w:t xml:space="preserve">, this </w:t>
      </w:r>
      <w:r w:rsidRPr="003D2B37">
        <w:rPr>
          <w:rFonts w:eastAsia="Calibri"/>
          <w:b/>
          <w:color w:val="FF0000"/>
          <w:kern w:val="0"/>
          <w:szCs w:val="28"/>
          <w:u w:val="single"/>
          <w14:ligatures w14:val="none"/>
        </w:rPr>
        <w:t>may</w:t>
      </w:r>
      <w:r w:rsidRPr="003D2B37">
        <w:rPr>
          <w:rFonts w:eastAsia="Calibri"/>
          <w:b/>
          <w:color w:val="FF0000"/>
          <w:kern w:val="0"/>
          <w:szCs w:val="28"/>
          <w14:ligatures w14:val="none"/>
        </w:rPr>
        <w:t xml:space="preserve"> include excluding voluntary emergency response organizations entirely based on these feasibility concerns.</w:t>
      </w:r>
    </w:p>
    <w:p w14:paraId="208618AC" w14:textId="77777777" w:rsidR="003D2B37" w:rsidRPr="003D2B37" w:rsidRDefault="003D2B37" w:rsidP="003D2B37">
      <w:pPr>
        <w:spacing w:after="120"/>
        <w:rPr>
          <w:rFonts w:eastAsia="Calibri"/>
          <w:b/>
          <w:color w:val="FF0000"/>
          <w:kern w:val="0"/>
          <w:szCs w:val="28"/>
          <w:u w:val="single"/>
          <w14:ligatures w14:val="none"/>
        </w:rPr>
      </w:pPr>
      <w:r w:rsidRPr="003D2B37">
        <w:rPr>
          <w:rFonts w:eastAsia="Calibri"/>
          <w:b/>
          <w:color w:val="FF0000"/>
          <w:kern w:val="0"/>
          <w:szCs w:val="28"/>
          <w:u w:val="single"/>
          <w14:ligatures w14:val="none"/>
        </w:rPr>
        <w:t>[EDITOR’S NOTE: IN OTHER WORDS, YOU STILL NEED TO MAKE THE CASE AS TO WHY THIS PROPOSED STANDARD WILL NEGATIVELY AFFECT YOUR FIRE DEPARTMENT OPERATION!!!!]</w:t>
      </w:r>
    </w:p>
    <w:p w14:paraId="536D36C1"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While the initial comment period has closed, OSHA strongly encourages stakeholders to continue to provide information and data relevant to this question at the public rulemaking hearing scheduled to begin on November 12, 2024, and during the post-hearing comment period. Instructions for how to participate in the hearing are available on the Emergency Response rulemaking webpage, www.osha.gov/emergency-response/rulemaking. Once the rulemaking record is complete, OSHA will review all the information received and determine the appropriate approach to take with respect to volunteer organizations. </w:t>
      </w:r>
    </w:p>
    <w:p w14:paraId="1FDA73C4" w14:textId="77777777" w:rsidR="003D2B37" w:rsidRPr="003D2B37" w:rsidRDefault="003D2B37" w:rsidP="003D2B37">
      <w:pPr>
        <w:spacing w:after="120"/>
        <w:rPr>
          <w:rFonts w:eastAsia="Calibri"/>
          <w:kern w:val="0"/>
          <w:szCs w:val="28"/>
          <w14:ligatures w14:val="none"/>
        </w:rPr>
      </w:pPr>
      <w:r w:rsidRPr="003D2B37">
        <w:rPr>
          <w:rFonts w:eastAsia="Calibri"/>
          <w:b/>
          <w:i/>
          <w:kern w:val="0"/>
          <w:szCs w:val="28"/>
          <w14:ligatures w14:val="none"/>
        </w:rPr>
        <w:t>OSHA created an advisory committee working group to help the agency craft a proposed standard so that stakeholders would have a direct hand in the process.</w:t>
      </w:r>
      <w:r w:rsidRPr="003D2B37">
        <w:rPr>
          <w:rFonts w:eastAsia="Calibri"/>
          <w:kern w:val="0"/>
          <w:szCs w:val="28"/>
          <w14:ligatures w14:val="none"/>
        </w:rPr>
        <w:t xml:space="preserve"> That working group included representatives from labor and management; career, volunteer and industrial responders; as well as several other important stakeholder communities. OSHA included both career and volunteer responders in the working group because some OSHA State Plans treat volunteers as employees under state law, and a federal proposed standard could affect both groups in those states. The agency’s intention has always been to work collaboratively with the emergency response community to find win-win solutions that ensure both responder safety and public safety.</w:t>
      </w:r>
    </w:p>
    <w:p w14:paraId="1A97DE07" w14:textId="77777777" w:rsidR="003D2B37" w:rsidRPr="003D2B37" w:rsidRDefault="003D2B37" w:rsidP="003D2B37">
      <w:pPr>
        <w:rPr>
          <w:rFonts w:eastAsia="Calibri"/>
          <w:b/>
          <w:kern w:val="0"/>
          <w:szCs w:val="28"/>
          <w14:ligatures w14:val="none"/>
        </w:rPr>
      </w:pPr>
      <w:r w:rsidRPr="003D2B37">
        <w:rPr>
          <w:rFonts w:eastAsia="Calibri"/>
          <w:b/>
          <w:kern w:val="0"/>
          <w:szCs w:val="28"/>
          <w14:ligatures w14:val="none"/>
        </w:rPr>
        <w:t xml:space="preserve">[EDITOR’S NOTE: ALTHOUGH THE NVFC WAS REPRESENTED ON THE WORKING GROUP MANY OF THE PROPOSED CHANGES CAME FROM INDUSTRY AND LABOR, WITH MANY OF THE SUGGESTIONS BY OTHER MEMBERS OF THE GROUP BEING DISCARDED OR IGNORED!  </w:t>
      </w:r>
      <w:r w:rsidRPr="003D2B37">
        <w:rPr>
          <w:rFonts w:eastAsia="Calibri"/>
          <w:b/>
          <w:kern w:val="0"/>
          <w:szCs w:val="28"/>
          <w:u w:val="single"/>
          <w14:ligatures w14:val="none"/>
        </w:rPr>
        <w:t>TIME FOR YOU TO GET ANGRY AND SPEAK UP</w:t>
      </w:r>
      <w:r w:rsidRPr="003D2B37">
        <w:rPr>
          <w:rFonts w:eastAsia="Calibri"/>
          <w:b/>
          <w:kern w:val="0"/>
          <w:szCs w:val="28"/>
          <w14:ligatures w14:val="none"/>
        </w:rPr>
        <w:t>.]</w:t>
      </w:r>
    </w:p>
    <w:sectPr w:rsidR="003D2B37" w:rsidRPr="003D2B37" w:rsidSect="00A24D8C">
      <w:footerReference w:type="default" r:id="rId135"/>
      <w:pgSz w:w="12240" w:h="15840"/>
      <w:pgMar w:top="540" w:right="1440" w:bottom="45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D2530C" w14:textId="77777777" w:rsidR="00426F24" w:rsidRDefault="00426F24" w:rsidP="0068691E">
      <w:r>
        <w:separator/>
      </w:r>
    </w:p>
  </w:endnote>
  <w:endnote w:type="continuationSeparator" w:id="0">
    <w:p w14:paraId="0F1AA2B7" w14:textId="77777777" w:rsidR="00426F24" w:rsidRDefault="00426F24" w:rsidP="006869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w Cen MT">
    <w:altName w:val="Times New Roman"/>
    <w:panose1 w:val="020B06020201040206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ADLaM Display">
    <w:altName w:val="Calibri"/>
    <w:charset w:val="00"/>
    <w:family w:val="auto"/>
    <w:pitch w:val="variable"/>
    <w:sig w:usb0="8000206F" w:usb1="4200004A" w:usb2="00000000" w:usb3="00000000" w:csb0="00000001" w:csb1="00000000"/>
  </w:font>
  <w:font w:name="Castellar">
    <w:panose1 w:val="020A0402060406010301"/>
    <w:charset w:val="00"/>
    <w:family w:val="roman"/>
    <w:pitch w:val="variable"/>
    <w:sig w:usb0="00000003" w:usb1="00000000" w:usb2="00000000" w:usb3="00000000" w:csb0="00000001" w:csb1="00000000"/>
  </w:font>
  <w:font w:name="Eras Demi ITC">
    <w:panose1 w:val="020B0805030504020804"/>
    <w:charset w:val="00"/>
    <w:family w:val="swiss"/>
    <w:pitch w:val="variable"/>
    <w:sig w:usb0="00000003" w:usb1="00000000" w:usb2="00000000" w:usb3="00000000" w:csb0="00000001" w:csb1="00000000"/>
  </w:font>
  <w:font w:name="Abadi">
    <w:charset w:val="00"/>
    <w:family w:val="swiss"/>
    <w:pitch w:val="variable"/>
    <w:sig w:usb0="80000003" w:usb1="00000000" w:usb2="00000000" w:usb3="00000000" w:csb0="00000001" w:csb1="00000000"/>
  </w:font>
  <w:font w:name="David">
    <w:charset w:val="B1"/>
    <w:family w:val="swiss"/>
    <w:pitch w:val="variable"/>
    <w:sig w:usb0="00000803" w:usb1="00000000" w:usb2="00000000" w:usb3="00000000" w:csb0="00000021" w:csb1="00000000"/>
  </w:font>
  <w:font w:name="Arial">
    <w:panose1 w:val="020B0604020202020204"/>
    <w:charset w:val="00"/>
    <w:family w:val="swiss"/>
    <w:pitch w:val="variable"/>
    <w:sig w:usb0="E0002EFF" w:usb1="C000785B" w:usb2="00000009" w:usb3="00000000" w:csb0="000001FF" w:csb1="00000000"/>
  </w:font>
  <w:font w:name="Elephant">
    <w:panose1 w:val="02020904090505020303"/>
    <w:charset w:val="00"/>
    <w:family w:val="roman"/>
    <w:pitch w:val="variable"/>
    <w:sig w:usb0="00000003" w:usb1="00000000" w:usb2="00000000" w:usb3="00000000" w:csb0="00000001" w:csb1="00000000"/>
  </w:font>
  <w:font w:name="Bookman Old Style">
    <w:altName w:val="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Aparajita">
    <w:charset w:val="00"/>
    <w:family w:val="roman"/>
    <w:pitch w:val="variable"/>
    <w:sig w:usb0="00008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ook Antiqua">
    <w:altName w:val="Book Antiqua"/>
    <w:panose1 w:val="020406020503050303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entury Gothic">
    <w:altName w:val="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42461690"/>
      <w:docPartObj>
        <w:docPartGallery w:val="Page Numbers (Bottom of Page)"/>
        <w:docPartUnique/>
      </w:docPartObj>
    </w:sdtPr>
    <w:sdtContent>
      <w:sdt>
        <w:sdtPr>
          <w:id w:val="-1769616900"/>
          <w:docPartObj>
            <w:docPartGallery w:val="Page Numbers (Top of Page)"/>
            <w:docPartUnique/>
          </w:docPartObj>
        </w:sdtPr>
        <w:sdtContent>
          <w:p w14:paraId="514DD619" w14:textId="54FFB393" w:rsidR="00A731E3" w:rsidRDefault="00A731E3">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54CD9F62" w14:textId="77777777" w:rsidR="00A731E3" w:rsidRDefault="00A731E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9386C0" w14:textId="77777777" w:rsidR="00426F24" w:rsidRDefault="00426F24" w:rsidP="0068691E">
      <w:r>
        <w:separator/>
      </w:r>
    </w:p>
  </w:footnote>
  <w:footnote w:type="continuationSeparator" w:id="0">
    <w:p w14:paraId="669902CE" w14:textId="77777777" w:rsidR="00426F24" w:rsidRDefault="00426F24" w:rsidP="0068691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D21B6D"/>
    <w:multiLevelType w:val="multilevel"/>
    <w:tmpl w:val="B5F02C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D7C085D"/>
    <w:multiLevelType w:val="hybridMultilevel"/>
    <w:tmpl w:val="D590A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C103DE"/>
    <w:multiLevelType w:val="multilevel"/>
    <w:tmpl w:val="1794D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4621E1C"/>
    <w:multiLevelType w:val="multilevel"/>
    <w:tmpl w:val="79B0B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5F45624"/>
    <w:multiLevelType w:val="hybridMultilevel"/>
    <w:tmpl w:val="B3E6F5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1760691B"/>
    <w:multiLevelType w:val="hybridMultilevel"/>
    <w:tmpl w:val="10D4D9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C75BF0"/>
    <w:multiLevelType w:val="multilevel"/>
    <w:tmpl w:val="980A2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90C050B"/>
    <w:multiLevelType w:val="hybridMultilevel"/>
    <w:tmpl w:val="67AEF8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C1C256A"/>
    <w:multiLevelType w:val="multilevel"/>
    <w:tmpl w:val="225ED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46C7F2A"/>
    <w:multiLevelType w:val="hybridMultilevel"/>
    <w:tmpl w:val="A91AF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68508D"/>
    <w:multiLevelType w:val="multilevel"/>
    <w:tmpl w:val="F45AC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5770358"/>
    <w:multiLevelType w:val="hybridMultilevel"/>
    <w:tmpl w:val="699AC484"/>
    <w:lvl w:ilvl="0" w:tplc="0409000F">
      <w:start w:val="1"/>
      <w:numFmt w:val="decimal"/>
      <w:lvlText w:val="%1."/>
      <w:lvlJc w:val="left"/>
      <w:pPr>
        <w:ind w:left="900" w:hanging="360"/>
      </w:p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2" w15:restartNumberingAfterBreak="0">
    <w:nsid w:val="285D3F79"/>
    <w:multiLevelType w:val="multilevel"/>
    <w:tmpl w:val="80F22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9706270"/>
    <w:multiLevelType w:val="hybridMultilevel"/>
    <w:tmpl w:val="598A93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C6E2725"/>
    <w:multiLevelType w:val="hybridMultilevel"/>
    <w:tmpl w:val="113A1A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35F7305"/>
    <w:multiLevelType w:val="multilevel"/>
    <w:tmpl w:val="B2BC5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3C41C61"/>
    <w:multiLevelType w:val="multilevel"/>
    <w:tmpl w:val="F82A2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E882973"/>
    <w:multiLevelType w:val="hybridMultilevel"/>
    <w:tmpl w:val="AF5254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EA03055"/>
    <w:multiLevelType w:val="hybridMultilevel"/>
    <w:tmpl w:val="0762803E"/>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42073B61"/>
    <w:multiLevelType w:val="multilevel"/>
    <w:tmpl w:val="5F000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35E30DD"/>
    <w:multiLevelType w:val="multilevel"/>
    <w:tmpl w:val="97B8F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5701C85"/>
    <w:multiLevelType w:val="multilevel"/>
    <w:tmpl w:val="C624E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BFA3D42"/>
    <w:multiLevelType w:val="multilevel"/>
    <w:tmpl w:val="B0808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C6722D6"/>
    <w:multiLevelType w:val="multilevel"/>
    <w:tmpl w:val="2DA0B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21D490D"/>
    <w:multiLevelType w:val="multilevel"/>
    <w:tmpl w:val="92AC4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3197335"/>
    <w:multiLevelType w:val="hybridMultilevel"/>
    <w:tmpl w:val="72D82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41A7FC3"/>
    <w:multiLevelType w:val="multilevel"/>
    <w:tmpl w:val="68B67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87F1BAF"/>
    <w:multiLevelType w:val="multilevel"/>
    <w:tmpl w:val="5FB03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D0B0D69"/>
    <w:multiLevelType w:val="multilevel"/>
    <w:tmpl w:val="734471C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9" w15:restartNumberingAfterBreak="0">
    <w:nsid w:val="6FEF6BA7"/>
    <w:multiLevelType w:val="multilevel"/>
    <w:tmpl w:val="70CA8D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7B0670FA"/>
    <w:multiLevelType w:val="hybridMultilevel"/>
    <w:tmpl w:val="D3B8F1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99831271">
    <w:abstractNumId w:val="5"/>
  </w:num>
  <w:num w:numId="2" w16cid:durableId="775441728">
    <w:abstractNumId w:val="14"/>
  </w:num>
  <w:num w:numId="3" w16cid:durableId="1061832334">
    <w:abstractNumId w:val="13"/>
  </w:num>
  <w:num w:numId="4" w16cid:durableId="1599022041">
    <w:abstractNumId w:val="18"/>
  </w:num>
  <w:num w:numId="5" w16cid:durableId="698093409">
    <w:abstractNumId w:val="9"/>
  </w:num>
  <w:num w:numId="6" w16cid:durableId="221988180">
    <w:abstractNumId w:val="4"/>
  </w:num>
  <w:num w:numId="7" w16cid:durableId="504976342">
    <w:abstractNumId w:val="11"/>
  </w:num>
  <w:num w:numId="8" w16cid:durableId="975253998">
    <w:abstractNumId w:val="22"/>
  </w:num>
  <w:num w:numId="9" w16cid:durableId="1643385107">
    <w:abstractNumId w:val="28"/>
  </w:num>
  <w:num w:numId="10" w16cid:durableId="1981034274">
    <w:abstractNumId w:val="8"/>
  </w:num>
  <w:num w:numId="11" w16cid:durableId="107092901">
    <w:abstractNumId w:val="24"/>
  </w:num>
  <w:num w:numId="12" w16cid:durableId="519051069">
    <w:abstractNumId w:val="19"/>
  </w:num>
  <w:num w:numId="13" w16cid:durableId="1542942027">
    <w:abstractNumId w:val="27"/>
  </w:num>
  <w:num w:numId="14" w16cid:durableId="1879777976">
    <w:abstractNumId w:val="25"/>
  </w:num>
  <w:num w:numId="15" w16cid:durableId="1211654009">
    <w:abstractNumId w:val="20"/>
  </w:num>
  <w:num w:numId="16" w16cid:durableId="1333874784">
    <w:abstractNumId w:val="1"/>
  </w:num>
  <w:num w:numId="17" w16cid:durableId="1117913871">
    <w:abstractNumId w:val="30"/>
  </w:num>
  <w:num w:numId="18" w16cid:durableId="259946153">
    <w:abstractNumId w:val="2"/>
  </w:num>
  <w:num w:numId="19" w16cid:durableId="1353192049">
    <w:abstractNumId w:val="29"/>
  </w:num>
  <w:num w:numId="20" w16cid:durableId="635069851">
    <w:abstractNumId w:val="0"/>
  </w:num>
  <w:num w:numId="21" w16cid:durableId="325255551">
    <w:abstractNumId w:val="12"/>
  </w:num>
  <w:num w:numId="22" w16cid:durableId="98911915">
    <w:abstractNumId w:val="15"/>
  </w:num>
  <w:num w:numId="23" w16cid:durableId="1298222404">
    <w:abstractNumId w:val="16"/>
  </w:num>
  <w:num w:numId="24" w16cid:durableId="2023969563">
    <w:abstractNumId w:val="17"/>
  </w:num>
  <w:num w:numId="25" w16cid:durableId="1017776260">
    <w:abstractNumId w:val="6"/>
  </w:num>
  <w:num w:numId="26" w16cid:durableId="1525241541">
    <w:abstractNumId w:val="26"/>
  </w:num>
  <w:num w:numId="27" w16cid:durableId="636301270">
    <w:abstractNumId w:val="21"/>
  </w:num>
  <w:num w:numId="28" w16cid:durableId="656150674">
    <w:abstractNumId w:val="7"/>
  </w:num>
  <w:num w:numId="29" w16cid:durableId="329601537">
    <w:abstractNumId w:val="3"/>
  </w:num>
  <w:num w:numId="30" w16cid:durableId="1081219461">
    <w:abstractNumId w:val="10"/>
  </w:num>
  <w:num w:numId="31" w16cid:durableId="667757863">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2"/>
  <w:proofState w:spelling="clean" w:grammar="clean"/>
  <w:stylePaneFormatFilter w:val="5124" w:allStyles="0" w:customStyles="0" w:latentStyles="1" w:stylesInUse="0" w:headingStyles="1" w:numberingStyles="0" w:tableStyles="0" w:directFormattingOnRuns="1" w:directFormattingOnParagraphs="0" w:directFormattingOnNumbering="0" w:directFormattingOnTables="0" w:clearFormatting="1" w:top3HeadingStyles="0" w:visibleStyles="1"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383B"/>
    <w:rsid w:val="00000334"/>
    <w:rsid w:val="000007EC"/>
    <w:rsid w:val="000042FA"/>
    <w:rsid w:val="00011CFF"/>
    <w:rsid w:val="00031A47"/>
    <w:rsid w:val="0003266B"/>
    <w:rsid w:val="00045DFE"/>
    <w:rsid w:val="00053EF2"/>
    <w:rsid w:val="00063CDA"/>
    <w:rsid w:val="00066993"/>
    <w:rsid w:val="0007497A"/>
    <w:rsid w:val="000855E0"/>
    <w:rsid w:val="000B15E1"/>
    <w:rsid w:val="000E3CF5"/>
    <w:rsid w:val="000E6FD9"/>
    <w:rsid w:val="000F0721"/>
    <w:rsid w:val="001004B0"/>
    <w:rsid w:val="001009D9"/>
    <w:rsid w:val="00123EAD"/>
    <w:rsid w:val="00147FAB"/>
    <w:rsid w:val="00157C64"/>
    <w:rsid w:val="001602E2"/>
    <w:rsid w:val="00193DC9"/>
    <w:rsid w:val="001A2623"/>
    <w:rsid w:val="001A284A"/>
    <w:rsid w:val="001A3D80"/>
    <w:rsid w:val="001B2FD1"/>
    <w:rsid w:val="001C2312"/>
    <w:rsid w:val="001C4F5D"/>
    <w:rsid w:val="001D3566"/>
    <w:rsid w:val="001E1399"/>
    <w:rsid w:val="001E2B2B"/>
    <w:rsid w:val="0021155E"/>
    <w:rsid w:val="00211577"/>
    <w:rsid w:val="00224157"/>
    <w:rsid w:val="00225BE0"/>
    <w:rsid w:val="00227DE7"/>
    <w:rsid w:val="00243F16"/>
    <w:rsid w:val="00273787"/>
    <w:rsid w:val="00295248"/>
    <w:rsid w:val="002957CA"/>
    <w:rsid w:val="002A2D9B"/>
    <w:rsid w:val="002A6EE0"/>
    <w:rsid w:val="002F5B49"/>
    <w:rsid w:val="003213A8"/>
    <w:rsid w:val="00332B68"/>
    <w:rsid w:val="00342CC8"/>
    <w:rsid w:val="00360C76"/>
    <w:rsid w:val="00384108"/>
    <w:rsid w:val="00385F20"/>
    <w:rsid w:val="003914A1"/>
    <w:rsid w:val="00392698"/>
    <w:rsid w:val="003A5E07"/>
    <w:rsid w:val="003B1F13"/>
    <w:rsid w:val="003B5E6C"/>
    <w:rsid w:val="003C4D94"/>
    <w:rsid w:val="003C52BF"/>
    <w:rsid w:val="003C7F53"/>
    <w:rsid w:val="003D2B37"/>
    <w:rsid w:val="003D6B5A"/>
    <w:rsid w:val="003E074D"/>
    <w:rsid w:val="003E50E5"/>
    <w:rsid w:val="004013A7"/>
    <w:rsid w:val="00423723"/>
    <w:rsid w:val="00425038"/>
    <w:rsid w:val="00426F24"/>
    <w:rsid w:val="004460DD"/>
    <w:rsid w:val="004904F2"/>
    <w:rsid w:val="00495D4B"/>
    <w:rsid w:val="004B5484"/>
    <w:rsid w:val="004C6FD7"/>
    <w:rsid w:val="004C7AAD"/>
    <w:rsid w:val="004D206E"/>
    <w:rsid w:val="004D6B8A"/>
    <w:rsid w:val="004F2671"/>
    <w:rsid w:val="00504853"/>
    <w:rsid w:val="005118EA"/>
    <w:rsid w:val="0051329A"/>
    <w:rsid w:val="005141CA"/>
    <w:rsid w:val="0051733C"/>
    <w:rsid w:val="00553258"/>
    <w:rsid w:val="00566AC0"/>
    <w:rsid w:val="005837A3"/>
    <w:rsid w:val="00594CD4"/>
    <w:rsid w:val="005C17F7"/>
    <w:rsid w:val="005E24DA"/>
    <w:rsid w:val="005F1B48"/>
    <w:rsid w:val="00607CE4"/>
    <w:rsid w:val="00607D6B"/>
    <w:rsid w:val="0061142B"/>
    <w:rsid w:val="00643EE2"/>
    <w:rsid w:val="00675B70"/>
    <w:rsid w:val="006761EB"/>
    <w:rsid w:val="0068691E"/>
    <w:rsid w:val="00691990"/>
    <w:rsid w:val="006C5EF9"/>
    <w:rsid w:val="006D7FDF"/>
    <w:rsid w:val="006F4B26"/>
    <w:rsid w:val="006F60B7"/>
    <w:rsid w:val="00725BA8"/>
    <w:rsid w:val="007342B8"/>
    <w:rsid w:val="0074362B"/>
    <w:rsid w:val="007767DF"/>
    <w:rsid w:val="0079112B"/>
    <w:rsid w:val="00792923"/>
    <w:rsid w:val="007C7F37"/>
    <w:rsid w:val="007D23C2"/>
    <w:rsid w:val="007D2F07"/>
    <w:rsid w:val="00816450"/>
    <w:rsid w:val="00865184"/>
    <w:rsid w:val="00883588"/>
    <w:rsid w:val="008A4100"/>
    <w:rsid w:val="008C27FF"/>
    <w:rsid w:val="008D650D"/>
    <w:rsid w:val="008E5E13"/>
    <w:rsid w:val="00920978"/>
    <w:rsid w:val="00924D8F"/>
    <w:rsid w:val="00927CD6"/>
    <w:rsid w:val="009348FB"/>
    <w:rsid w:val="00957EE0"/>
    <w:rsid w:val="00972E59"/>
    <w:rsid w:val="00972F20"/>
    <w:rsid w:val="009A383B"/>
    <w:rsid w:val="009D2654"/>
    <w:rsid w:val="009D5A94"/>
    <w:rsid w:val="009E5AD3"/>
    <w:rsid w:val="00A14E25"/>
    <w:rsid w:val="00A16CF3"/>
    <w:rsid w:val="00A2224D"/>
    <w:rsid w:val="00A24D8C"/>
    <w:rsid w:val="00A42B37"/>
    <w:rsid w:val="00A44C73"/>
    <w:rsid w:val="00A57AF5"/>
    <w:rsid w:val="00A63295"/>
    <w:rsid w:val="00A731E3"/>
    <w:rsid w:val="00A91501"/>
    <w:rsid w:val="00A9394C"/>
    <w:rsid w:val="00AA49E0"/>
    <w:rsid w:val="00AB0803"/>
    <w:rsid w:val="00AB5069"/>
    <w:rsid w:val="00AC6C5F"/>
    <w:rsid w:val="00AD4B7A"/>
    <w:rsid w:val="00AD4BA1"/>
    <w:rsid w:val="00AF244D"/>
    <w:rsid w:val="00AF57E6"/>
    <w:rsid w:val="00B14B5E"/>
    <w:rsid w:val="00B15B67"/>
    <w:rsid w:val="00B16A17"/>
    <w:rsid w:val="00B35AC8"/>
    <w:rsid w:val="00B572DA"/>
    <w:rsid w:val="00B720B7"/>
    <w:rsid w:val="00B964F4"/>
    <w:rsid w:val="00BD3A70"/>
    <w:rsid w:val="00BE1A6B"/>
    <w:rsid w:val="00BE2772"/>
    <w:rsid w:val="00BE7492"/>
    <w:rsid w:val="00C12AEB"/>
    <w:rsid w:val="00C15B0B"/>
    <w:rsid w:val="00C20C48"/>
    <w:rsid w:val="00C22508"/>
    <w:rsid w:val="00C27413"/>
    <w:rsid w:val="00C57320"/>
    <w:rsid w:val="00C85703"/>
    <w:rsid w:val="00C94D71"/>
    <w:rsid w:val="00C961A2"/>
    <w:rsid w:val="00CB5EFC"/>
    <w:rsid w:val="00CC1940"/>
    <w:rsid w:val="00CC1BE5"/>
    <w:rsid w:val="00CC621E"/>
    <w:rsid w:val="00CD273E"/>
    <w:rsid w:val="00CD653E"/>
    <w:rsid w:val="00CF419F"/>
    <w:rsid w:val="00CF787B"/>
    <w:rsid w:val="00D0038F"/>
    <w:rsid w:val="00D116AD"/>
    <w:rsid w:val="00D14978"/>
    <w:rsid w:val="00D20BF4"/>
    <w:rsid w:val="00D25BEB"/>
    <w:rsid w:val="00D27DAE"/>
    <w:rsid w:val="00D53C85"/>
    <w:rsid w:val="00D94367"/>
    <w:rsid w:val="00DA0ECF"/>
    <w:rsid w:val="00DA4F68"/>
    <w:rsid w:val="00DD38AC"/>
    <w:rsid w:val="00E12107"/>
    <w:rsid w:val="00E145D2"/>
    <w:rsid w:val="00E33177"/>
    <w:rsid w:val="00E52E69"/>
    <w:rsid w:val="00E63D88"/>
    <w:rsid w:val="00E71F06"/>
    <w:rsid w:val="00E73A24"/>
    <w:rsid w:val="00E833C0"/>
    <w:rsid w:val="00E96A2B"/>
    <w:rsid w:val="00EA3B5F"/>
    <w:rsid w:val="00EA5546"/>
    <w:rsid w:val="00EC45F2"/>
    <w:rsid w:val="00ED5822"/>
    <w:rsid w:val="00EF06A5"/>
    <w:rsid w:val="00F134C7"/>
    <w:rsid w:val="00F2303E"/>
    <w:rsid w:val="00F26C2A"/>
    <w:rsid w:val="00F4520F"/>
    <w:rsid w:val="00F47C98"/>
    <w:rsid w:val="00F54C45"/>
    <w:rsid w:val="00F55608"/>
    <w:rsid w:val="00F836EA"/>
    <w:rsid w:val="00F9198D"/>
    <w:rsid w:val="00F95B92"/>
    <w:rsid w:val="00F978E5"/>
    <w:rsid w:val="00FA4A0B"/>
    <w:rsid w:val="00FB61DC"/>
    <w:rsid w:val="00FD19E4"/>
    <w:rsid w:val="00FD2428"/>
    <w:rsid w:val="00FF6E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D39DFC"/>
  <w15:chartTrackingRefBased/>
  <w15:docId w15:val="{AA1F6747-402D-46FB-A069-C170C6ED90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Tw Cen MT"/>
        <w:kern w:val="2"/>
        <w:sz w:val="22"/>
        <w:szCs w:val="22"/>
        <w:lang w:val="en-US" w:eastAsia="en-US" w:bidi="ar-SA"/>
        <w14:ligatures w14:val="standardContextual"/>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14A1"/>
  </w:style>
  <w:style w:type="paragraph" w:styleId="Heading1">
    <w:name w:val="heading 1"/>
    <w:basedOn w:val="Normal"/>
    <w:next w:val="Normal"/>
    <w:link w:val="Heading1Char"/>
    <w:uiPriority w:val="9"/>
    <w:qFormat/>
    <w:rsid w:val="009A383B"/>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unhideWhenUsed/>
    <w:qFormat/>
    <w:rsid w:val="009A383B"/>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9A383B"/>
    <w:pPr>
      <w:keepNext/>
      <w:keepLines/>
      <w:spacing w:before="160" w:after="80"/>
      <w:outlineLvl w:val="2"/>
    </w:pPr>
    <w:rPr>
      <w:rFonts w:asciiTheme="minorHAnsi" w:eastAsiaTheme="majorEastAsia" w:hAnsiTheme="minorHAnsi" w:cstheme="majorBidi"/>
      <w:color w:val="365F91" w:themeColor="accent1" w:themeShade="BF"/>
      <w:sz w:val="28"/>
      <w:szCs w:val="28"/>
    </w:rPr>
  </w:style>
  <w:style w:type="paragraph" w:styleId="Heading4">
    <w:name w:val="heading 4"/>
    <w:basedOn w:val="Normal"/>
    <w:next w:val="Normal"/>
    <w:link w:val="Heading4Char"/>
    <w:uiPriority w:val="9"/>
    <w:unhideWhenUsed/>
    <w:qFormat/>
    <w:rsid w:val="009A383B"/>
    <w:pPr>
      <w:keepNext/>
      <w:keepLines/>
      <w:spacing w:before="80" w:after="40"/>
      <w:outlineLvl w:val="3"/>
    </w:pPr>
    <w:rPr>
      <w:rFonts w:asciiTheme="minorHAnsi" w:eastAsiaTheme="majorEastAsia" w:hAnsiTheme="minorHAnsi" w:cstheme="majorBidi"/>
      <w:i/>
      <w:iCs/>
      <w:color w:val="365F91" w:themeColor="accent1" w:themeShade="BF"/>
    </w:rPr>
  </w:style>
  <w:style w:type="paragraph" w:styleId="Heading5">
    <w:name w:val="heading 5"/>
    <w:basedOn w:val="Heading6"/>
    <w:next w:val="Normal"/>
    <w:link w:val="Heading5Char"/>
    <w:autoRedefine/>
    <w:uiPriority w:val="9"/>
    <w:unhideWhenUsed/>
    <w:rsid w:val="00F836EA"/>
    <w:pPr>
      <w:outlineLvl w:val="4"/>
    </w:pPr>
    <w:rPr>
      <w:color w:val="C00000"/>
    </w:rPr>
  </w:style>
  <w:style w:type="paragraph" w:styleId="Heading6">
    <w:name w:val="heading 6"/>
    <w:basedOn w:val="Normal"/>
    <w:next w:val="Normal"/>
    <w:link w:val="Heading6Char"/>
    <w:uiPriority w:val="9"/>
    <w:unhideWhenUsed/>
    <w:qFormat/>
    <w:rsid w:val="008E5E13"/>
    <w:pPr>
      <w:keepNext/>
      <w:keepLines/>
      <w:spacing w:before="40"/>
      <w:outlineLvl w:val="5"/>
    </w:pPr>
    <w:rPr>
      <w:rFonts w:asciiTheme="majorHAnsi" w:eastAsiaTheme="majorEastAsia" w:hAnsiTheme="majorHAnsi" w:cstheme="majorBidi"/>
      <w:b/>
      <w:i/>
      <w:iCs/>
      <w:sz w:val="26"/>
      <w:u w:val="single"/>
    </w:rPr>
  </w:style>
  <w:style w:type="paragraph" w:styleId="Heading7">
    <w:name w:val="heading 7"/>
    <w:basedOn w:val="Normal"/>
    <w:next w:val="Normal"/>
    <w:link w:val="Heading7Char"/>
    <w:uiPriority w:val="9"/>
    <w:semiHidden/>
    <w:unhideWhenUsed/>
    <w:qFormat/>
    <w:rsid w:val="009A383B"/>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9A383B"/>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9A383B"/>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383B"/>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rsid w:val="009A383B"/>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rsid w:val="009A383B"/>
    <w:rPr>
      <w:rFonts w:asciiTheme="minorHAnsi" w:eastAsiaTheme="majorEastAsia" w:hAnsiTheme="minorHAnsi" w:cstheme="majorBidi"/>
      <w:color w:val="365F91" w:themeColor="accent1" w:themeShade="BF"/>
      <w:sz w:val="28"/>
      <w:szCs w:val="28"/>
    </w:rPr>
  </w:style>
  <w:style w:type="character" w:customStyle="1" w:styleId="Heading4Char">
    <w:name w:val="Heading 4 Char"/>
    <w:basedOn w:val="DefaultParagraphFont"/>
    <w:link w:val="Heading4"/>
    <w:uiPriority w:val="9"/>
    <w:rsid w:val="009A383B"/>
    <w:rPr>
      <w:rFonts w:asciiTheme="minorHAnsi" w:eastAsiaTheme="majorEastAsia" w:hAnsiTheme="minorHAnsi" w:cstheme="majorBidi"/>
      <w:i/>
      <w:iCs/>
      <w:color w:val="365F91" w:themeColor="accent1" w:themeShade="BF"/>
    </w:rPr>
  </w:style>
  <w:style w:type="character" w:customStyle="1" w:styleId="Heading5Char">
    <w:name w:val="Heading 5 Char"/>
    <w:basedOn w:val="DefaultParagraphFont"/>
    <w:link w:val="Heading5"/>
    <w:uiPriority w:val="9"/>
    <w:rsid w:val="00F836EA"/>
    <w:rPr>
      <w:rFonts w:asciiTheme="majorHAnsi" w:eastAsiaTheme="majorEastAsia" w:hAnsiTheme="majorHAnsi" w:cstheme="majorBidi"/>
      <w:b/>
      <w:i/>
      <w:iCs/>
      <w:color w:val="C00000"/>
      <w:sz w:val="26"/>
      <w:u w:val="single"/>
    </w:rPr>
  </w:style>
  <w:style w:type="character" w:customStyle="1" w:styleId="Heading6Char">
    <w:name w:val="Heading 6 Char"/>
    <w:basedOn w:val="DefaultParagraphFont"/>
    <w:link w:val="Heading6"/>
    <w:uiPriority w:val="9"/>
    <w:rsid w:val="008E5E13"/>
    <w:rPr>
      <w:rFonts w:asciiTheme="majorHAnsi" w:eastAsiaTheme="majorEastAsia" w:hAnsiTheme="majorHAnsi" w:cstheme="majorBidi"/>
      <w:b/>
      <w:i/>
      <w:iCs/>
      <w:sz w:val="26"/>
      <w:u w:val="single"/>
    </w:rPr>
  </w:style>
  <w:style w:type="character" w:customStyle="1" w:styleId="Heading7Char">
    <w:name w:val="Heading 7 Char"/>
    <w:basedOn w:val="DefaultParagraphFont"/>
    <w:link w:val="Heading7"/>
    <w:uiPriority w:val="9"/>
    <w:semiHidden/>
    <w:rsid w:val="009A383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9A383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9A383B"/>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9A383B"/>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A383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A383B"/>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A383B"/>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9A383B"/>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9A383B"/>
    <w:rPr>
      <w:i/>
      <w:iCs/>
      <w:color w:val="404040" w:themeColor="text1" w:themeTint="BF"/>
    </w:rPr>
  </w:style>
  <w:style w:type="paragraph" w:styleId="ListParagraph">
    <w:name w:val="List Paragraph"/>
    <w:basedOn w:val="Normal"/>
    <w:uiPriority w:val="34"/>
    <w:qFormat/>
    <w:rsid w:val="009A383B"/>
    <w:pPr>
      <w:ind w:left="720"/>
      <w:contextualSpacing/>
    </w:pPr>
  </w:style>
  <w:style w:type="character" w:styleId="IntenseEmphasis">
    <w:name w:val="Intense Emphasis"/>
    <w:basedOn w:val="DefaultParagraphFont"/>
    <w:uiPriority w:val="21"/>
    <w:qFormat/>
    <w:rsid w:val="009A383B"/>
    <w:rPr>
      <w:i/>
      <w:iCs/>
      <w:color w:val="365F91" w:themeColor="accent1" w:themeShade="BF"/>
    </w:rPr>
  </w:style>
  <w:style w:type="paragraph" w:styleId="IntenseQuote">
    <w:name w:val="Intense Quote"/>
    <w:basedOn w:val="Normal"/>
    <w:next w:val="Normal"/>
    <w:link w:val="IntenseQuoteChar"/>
    <w:uiPriority w:val="30"/>
    <w:qFormat/>
    <w:rsid w:val="009A383B"/>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9A383B"/>
    <w:rPr>
      <w:i/>
      <w:iCs/>
      <w:color w:val="365F91" w:themeColor="accent1" w:themeShade="BF"/>
    </w:rPr>
  </w:style>
  <w:style w:type="character" w:styleId="IntenseReference">
    <w:name w:val="Intense Reference"/>
    <w:basedOn w:val="DefaultParagraphFont"/>
    <w:uiPriority w:val="32"/>
    <w:qFormat/>
    <w:rsid w:val="009A383B"/>
    <w:rPr>
      <w:b/>
      <w:bCs/>
      <w:smallCaps/>
      <w:color w:val="365F91" w:themeColor="accent1" w:themeShade="BF"/>
      <w:spacing w:val="5"/>
    </w:rPr>
  </w:style>
  <w:style w:type="character" w:styleId="Hyperlink">
    <w:name w:val="Hyperlink"/>
    <w:basedOn w:val="DefaultParagraphFont"/>
    <w:uiPriority w:val="99"/>
    <w:unhideWhenUsed/>
    <w:rsid w:val="00A57AF5"/>
    <w:rPr>
      <w:color w:val="0000FF" w:themeColor="hyperlink"/>
      <w:u w:val="single"/>
    </w:rPr>
  </w:style>
  <w:style w:type="character" w:styleId="UnresolvedMention">
    <w:name w:val="Unresolved Mention"/>
    <w:basedOn w:val="DefaultParagraphFont"/>
    <w:uiPriority w:val="99"/>
    <w:semiHidden/>
    <w:unhideWhenUsed/>
    <w:rsid w:val="00A57AF5"/>
    <w:rPr>
      <w:color w:val="605E5C"/>
      <w:shd w:val="clear" w:color="auto" w:fill="E1DFDD"/>
    </w:rPr>
  </w:style>
  <w:style w:type="paragraph" w:styleId="Header">
    <w:name w:val="header"/>
    <w:basedOn w:val="Normal"/>
    <w:link w:val="HeaderChar"/>
    <w:uiPriority w:val="99"/>
    <w:unhideWhenUsed/>
    <w:rsid w:val="0068691E"/>
    <w:pPr>
      <w:tabs>
        <w:tab w:val="center" w:pos="4680"/>
        <w:tab w:val="right" w:pos="9360"/>
      </w:tabs>
    </w:pPr>
  </w:style>
  <w:style w:type="character" w:customStyle="1" w:styleId="HeaderChar">
    <w:name w:val="Header Char"/>
    <w:basedOn w:val="DefaultParagraphFont"/>
    <w:link w:val="Header"/>
    <w:uiPriority w:val="99"/>
    <w:rsid w:val="0068691E"/>
  </w:style>
  <w:style w:type="paragraph" w:styleId="Footer">
    <w:name w:val="footer"/>
    <w:basedOn w:val="Normal"/>
    <w:link w:val="FooterChar"/>
    <w:uiPriority w:val="99"/>
    <w:unhideWhenUsed/>
    <w:rsid w:val="0068691E"/>
    <w:pPr>
      <w:tabs>
        <w:tab w:val="center" w:pos="4680"/>
        <w:tab w:val="right" w:pos="9360"/>
      </w:tabs>
    </w:pPr>
  </w:style>
  <w:style w:type="character" w:customStyle="1" w:styleId="FooterChar">
    <w:name w:val="Footer Char"/>
    <w:basedOn w:val="DefaultParagraphFont"/>
    <w:link w:val="Footer"/>
    <w:uiPriority w:val="99"/>
    <w:rsid w:val="0068691E"/>
  </w:style>
  <w:style w:type="paragraph" w:styleId="NormalWeb">
    <w:name w:val="Normal (Web)"/>
    <w:basedOn w:val="Normal"/>
    <w:uiPriority w:val="99"/>
    <w:semiHidden/>
    <w:unhideWhenUsed/>
    <w:rsid w:val="00B15B67"/>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06335">
      <w:bodyDiv w:val="1"/>
      <w:marLeft w:val="0"/>
      <w:marRight w:val="0"/>
      <w:marTop w:val="0"/>
      <w:marBottom w:val="0"/>
      <w:divBdr>
        <w:top w:val="none" w:sz="0" w:space="0" w:color="auto"/>
        <w:left w:val="none" w:sz="0" w:space="0" w:color="auto"/>
        <w:bottom w:val="none" w:sz="0" w:space="0" w:color="auto"/>
        <w:right w:val="none" w:sz="0" w:space="0" w:color="auto"/>
      </w:divBdr>
    </w:div>
    <w:div w:id="9264071">
      <w:bodyDiv w:val="1"/>
      <w:marLeft w:val="0"/>
      <w:marRight w:val="0"/>
      <w:marTop w:val="0"/>
      <w:marBottom w:val="0"/>
      <w:divBdr>
        <w:top w:val="none" w:sz="0" w:space="0" w:color="auto"/>
        <w:left w:val="none" w:sz="0" w:space="0" w:color="auto"/>
        <w:bottom w:val="none" w:sz="0" w:space="0" w:color="auto"/>
        <w:right w:val="none" w:sz="0" w:space="0" w:color="auto"/>
      </w:divBdr>
    </w:div>
    <w:div w:id="21442750">
      <w:bodyDiv w:val="1"/>
      <w:marLeft w:val="0"/>
      <w:marRight w:val="0"/>
      <w:marTop w:val="0"/>
      <w:marBottom w:val="0"/>
      <w:divBdr>
        <w:top w:val="none" w:sz="0" w:space="0" w:color="auto"/>
        <w:left w:val="none" w:sz="0" w:space="0" w:color="auto"/>
        <w:bottom w:val="none" w:sz="0" w:space="0" w:color="auto"/>
        <w:right w:val="none" w:sz="0" w:space="0" w:color="auto"/>
      </w:divBdr>
    </w:div>
    <w:div w:id="45766639">
      <w:bodyDiv w:val="1"/>
      <w:marLeft w:val="0"/>
      <w:marRight w:val="0"/>
      <w:marTop w:val="0"/>
      <w:marBottom w:val="0"/>
      <w:divBdr>
        <w:top w:val="none" w:sz="0" w:space="0" w:color="auto"/>
        <w:left w:val="none" w:sz="0" w:space="0" w:color="auto"/>
        <w:bottom w:val="none" w:sz="0" w:space="0" w:color="auto"/>
        <w:right w:val="none" w:sz="0" w:space="0" w:color="auto"/>
      </w:divBdr>
    </w:div>
    <w:div w:id="53936958">
      <w:bodyDiv w:val="1"/>
      <w:marLeft w:val="0"/>
      <w:marRight w:val="0"/>
      <w:marTop w:val="0"/>
      <w:marBottom w:val="0"/>
      <w:divBdr>
        <w:top w:val="none" w:sz="0" w:space="0" w:color="auto"/>
        <w:left w:val="none" w:sz="0" w:space="0" w:color="auto"/>
        <w:bottom w:val="none" w:sz="0" w:space="0" w:color="auto"/>
        <w:right w:val="none" w:sz="0" w:space="0" w:color="auto"/>
      </w:divBdr>
    </w:div>
    <w:div w:id="55596162">
      <w:bodyDiv w:val="1"/>
      <w:marLeft w:val="0"/>
      <w:marRight w:val="0"/>
      <w:marTop w:val="0"/>
      <w:marBottom w:val="0"/>
      <w:divBdr>
        <w:top w:val="none" w:sz="0" w:space="0" w:color="auto"/>
        <w:left w:val="none" w:sz="0" w:space="0" w:color="auto"/>
        <w:bottom w:val="none" w:sz="0" w:space="0" w:color="auto"/>
        <w:right w:val="none" w:sz="0" w:space="0" w:color="auto"/>
      </w:divBdr>
    </w:div>
    <w:div w:id="71395001">
      <w:bodyDiv w:val="1"/>
      <w:marLeft w:val="0"/>
      <w:marRight w:val="0"/>
      <w:marTop w:val="0"/>
      <w:marBottom w:val="0"/>
      <w:divBdr>
        <w:top w:val="none" w:sz="0" w:space="0" w:color="auto"/>
        <w:left w:val="none" w:sz="0" w:space="0" w:color="auto"/>
        <w:bottom w:val="none" w:sz="0" w:space="0" w:color="auto"/>
        <w:right w:val="none" w:sz="0" w:space="0" w:color="auto"/>
      </w:divBdr>
    </w:div>
    <w:div w:id="95291275">
      <w:bodyDiv w:val="1"/>
      <w:marLeft w:val="0"/>
      <w:marRight w:val="0"/>
      <w:marTop w:val="0"/>
      <w:marBottom w:val="0"/>
      <w:divBdr>
        <w:top w:val="none" w:sz="0" w:space="0" w:color="auto"/>
        <w:left w:val="none" w:sz="0" w:space="0" w:color="auto"/>
        <w:bottom w:val="none" w:sz="0" w:space="0" w:color="auto"/>
        <w:right w:val="none" w:sz="0" w:space="0" w:color="auto"/>
      </w:divBdr>
    </w:div>
    <w:div w:id="97722090">
      <w:bodyDiv w:val="1"/>
      <w:marLeft w:val="0"/>
      <w:marRight w:val="0"/>
      <w:marTop w:val="0"/>
      <w:marBottom w:val="0"/>
      <w:divBdr>
        <w:top w:val="none" w:sz="0" w:space="0" w:color="auto"/>
        <w:left w:val="none" w:sz="0" w:space="0" w:color="auto"/>
        <w:bottom w:val="none" w:sz="0" w:space="0" w:color="auto"/>
        <w:right w:val="none" w:sz="0" w:space="0" w:color="auto"/>
      </w:divBdr>
    </w:div>
    <w:div w:id="100152959">
      <w:bodyDiv w:val="1"/>
      <w:marLeft w:val="0"/>
      <w:marRight w:val="0"/>
      <w:marTop w:val="0"/>
      <w:marBottom w:val="0"/>
      <w:divBdr>
        <w:top w:val="none" w:sz="0" w:space="0" w:color="auto"/>
        <w:left w:val="none" w:sz="0" w:space="0" w:color="auto"/>
        <w:bottom w:val="none" w:sz="0" w:space="0" w:color="auto"/>
        <w:right w:val="none" w:sz="0" w:space="0" w:color="auto"/>
      </w:divBdr>
    </w:div>
    <w:div w:id="130750025">
      <w:bodyDiv w:val="1"/>
      <w:marLeft w:val="0"/>
      <w:marRight w:val="0"/>
      <w:marTop w:val="0"/>
      <w:marBottom w:val="0"/>
      <w:divBdr>
        <w:top w:val="none" w:sz="0" w:space="0" w:color="auto"/>
        <w:left w:val="none" w:sz="0" w:space="0" w:color="auto"/>
        <w:bottom w:val="none" w:sz="0" w:space="0" w:color="auto"/>
        <w:right w:val="none" w:sz="0" w:space="0" w:color="auto"/>
      </w:divBdr>
    </w:div>
    <w:div w:id="142965475">
      <w:bodyDiv w:val="1"/>
      <w:marLeft w:val="0"/>
      <w:marRight w:val="0"/>
      <w:marTop w:val="0"/>
      <w:marBottom w:val="0"/>
      <w:divBdr>
        <w:top w:val="none" w:sz="0" w:space="0" w:color="auto"/>
        <w:left w:val="none" w:sz="0" w:space="0" w:color="auto"/>
        <w:bottom w:val="none" w:sz="0" w:space="0" w:color="auto"/>
        <w:right w:val="none" w:sz="0" w:space="0" w:color="auto"/>
      </w:divBdr>
    </w:div>
    <w:div w:id="145627428">
      <w:bodyDiv w:val="1"/>
      <w:marLeft w:val="0"/>
      <w:marRight w:val="0"/>
      <w:marTop w:val="0"/>
      <w:marBottom w:val="0"/>
      <w:divBdr>
        <w:top w:val="none" w:sz="0" w:space="0" w:color="auto"/>
        <w:left w:val="none" w:sz="0" w:space="0" w:color="auto"/>
        <w:bottom w:val="none" w:sz="0" w:space="0" w:color="auto"/>
        <w:right w:val="none" w:sz="0" w:space="0" w:color="auto"/>
      </w:divBdr>
    </w:div>
    <w:div w:id="163325497">
      <w:bodyDiv w:val="1"/>
      <w:marLeft w:val="0"/>
      <w:marRight w:val="0"/>
      <w:marTop w:val="0"/>
      <w:marBottom w:val="0"/>
      <w:divBdr>
        <w:top w:val="none" w:sz="0" w:space="0" w:color="auto"/>
        <w:left w:val="none" w:sz="0" w:space="0" w:color="auto"/>
        <w:bottom w:val="none" w:sz="0" w:space="0" w:color="auto"/>
        <w:right w:val="none" w:sz="0" w:space="0" w:color="auto"/>
      </w:divBdr>
    </w:div>
    <w:div w:id="163669507">
      <w:bodyDiv w:val="1"/>
      <w:marLeft w:val="0"/>
      <w:marRight w:val="0"/>
      <w:marTop w:val="0"/>
      <w:marBottom w:val="0"/>
      <w:divBdr>
        <w:top w:val="none" w:sz="0" w:space="0" w:color="auto"/>
        <w:left w:val="none" w:sz="0" w:space="0" w:color="auto"/>
        <w:bottom w:val="none" w:sz="0" w:space="0" w:color="auto"/>
        <w:right w:val="none" w:sz="0" w:space="0" w:color="auto"/>
      </w:divBdr>
    </w:div>
    <w:div w:id="176696133">
      <w:bodyDiv w:val="1"/>
      <w:marLeft w:val="0"/>
      <w:marRight w:val="0"/>
      <w:marTop w:val="0"/>
      <w:marBottom w:val="0"/>
      <w:divBdr>
        <w:top w:val="none" w:sz="0" w:space="0" w:color="auto"/>
        <w:left w:val="none" w:sz="0" w:space="0" w:color="auto"/>
        <w:bottom w:val="none" w:sz="0" w:space="0" w:color="auto"/>
        <w:right w:val="none" w:sz="0" w:space="0" w:color="auto"/>
      </w:divBdr>
    </w:div>
    <w:div w:id="190077335">
      <w:bodyDiv w:val="1"/>
      <w:marLeft w:val="0"/>
      <w:marRight w:val="0"/>
      <w:marTop w:val="0"/>
      <w:marBottom w:val="0"/>
      <w:divBdr>
        <w:top w:val="none" w:sz="0" w:space="0" w:color="auto"/>
        <w:left w:val="none" w:sz="0" w:space="0" w:color="auto"/>
        <w:bottom w:val="none" w:sz="0" w:space="0" w:color="auto"/>
        <w:right w:val="none" w:sz="0" w:space="0" w:color="auto"/>
      </w:divBdr>
    </w:div>
    <w:div w:id="257250572">
      <w:bodyDiv w:val="1"/>
      <w:marLeft w:val="0"/>
      <w:marRight w:val="0"/>
      <w:marTop w:val="0"/>
      <w:marBottom w:val="0"/>
      <w:divBdr>
        <w:top w:val="none" w:sz="0" w:space="0" w:color="auto"/>
        <w:left w:val="none" w:sz="0" w:space="0" w:color="auto"/>
        <w:bottom w:val="none" w:sz="0" w:space="0" w:color="auto"/>
        <w:right w:val="none" w:sz="0" w:space="0" w:color="auto"/>
      </w:divBdr>
    </w:div>
    <w:div w:id="280040962">
      <w:bodyDiv w:val="1"/>
      <w:marLeft w:val="0"/>
      <w:marRight w:val="0"/>
      <w:marTop w:val="0"/>
      <w:marBottom w:val="0"/>
      <w:divBdr>
        <w:top w:val="none" w:sz="0" w:space="0" w:color="auto"/>
        <w:left w:val="none" w:sz="0" w:space="0" w:color="auto"/>
        <w:bottom w:val="none" w:sz="0" w:space="0" w:color="auto"/>
        <w:right w:val="none" w:sz="0" w:space="0" w:color="auto"/>
      </w:divBdr>
    </w:div>
    <w:div w:id="297340565">
      <w:bodyDiv w:val="1"/>
      <w:marLeft w:val="0"/>
      <w:marRight w:val="0"/>
      <w:marTop w:val="0"/>
      <w:marBottom w:val="0"/>
      <w:divBdr>
        <w:top w:val="none" w:sz="0" w:space="0" w:color="auto"/>
        <w:left w:val="none" w:sz="0" w:space="0" w:color="auto"/>
        <w:bottom w:val="none" w:sz="0" w:space="0" w:color="auto"/>
        <w:right w:val="none" w:sz="0" w:space="0" w:color="auto"/>
      </w:divBdr>
    </w:div>
    <w:div w:id="325130455">
      <w:bodyDiv w:val="1"/>
      <w:marLeft w:val="0"/>
      <w:marRight w:val="0"/>
      <w:marTop w:val="0"/>
      <w:marBottom w:val="0"/>
      <w:divBdr>
        <w:top w:val="none" w:sz="0" w:space="0" w:color="auto"/>
        <w:left w:val="none" w:sz="0" w:space="0" w:color="auto"/>
        <w:bottom w:val="none" w:sz="0" w:space="0" w:color="auto"/>
        <w:right w:val="none" w:sz="0" w:space="0" w:color="auto"/>
      </w:divBdr>
    </w:div>
    <w:div w:id="388651548">
      <w:bodyDiv w:val="1"/>
      <w:marLeft w:val="0"/>
      <w:marRight w:val="0"/>
      <w:marTop w:val="0"/>
      <w:marBottom w:val="0"/>
      <w:divBdr>
        <w:top w:val="none" w:sz="0" w:space="0" w:color="auto"/>
        <w:left w:val="none" w:sz="0" w:space="0" w:color="auto"/>
        <w:bottom w:val="none" w:sz="0" w:space="0" w:color="auto"/>
        <w:right w:val="none" w:sz="0" w:space="0" w:color="auto"/>
      </w:divBdr>
    </w:div>
    <w:div w:id="394593950">
      <w:bodyDiv w:val="1"/>
      <w:marLeft w:val="0"/>
      <w:marRight w:val="0"/>
      <w:marTop w:val="0"/>
      <w:marBottom w:val="0"/>
      <w:divBdr>
        <w:top w:val="none" w:sz="0" w:space="0" w:color="auto"/>
        <w:left w:val="none" w:sz="0" w:space="0" w:color="auto"/>
        <w:bottom w:val="none" w:sz="0" w:space="0" w:color="auto"/>
        <w:right w:val="none" w:sz="0" w:space="0" w:color="auto"/>
      </w:divBdr>
    </w:div>
    <w:div w:id="414281357">
      <w:bodyDiv w:val="1"/>
      <w:marLeft w:val="0"/>
      <w:marRight w:val="0"/>
      <w:marTop w:val="0"/>
      <w:marBottom w:val="0"/>
      <w:divBdr>
        <w:top w:val="none" w:sz="0" w:space="0" w:color="auto"/>
        <w:left w:val="none" w:sz="0" w:space="0" w:color="auto"/>
        <w:bottom w:val="none" w:sz="0" w:space="0" w:color="auto"/>
        <w:right w:val="none" w:sz="0" w:space="0" w:color="auto"/>
      </w:divBdr>
    </w:div>
    <w:div w:id="467669369">
      <w:bodyDiv w:val="1"/>
      <w:marLeft w:val="0"/>
      <w:marRight w:val="0"/>
      <w:marTop w:val="0"/>
      <w:marBottom w:val="0"/>
      <w:divBdr>
        <w:top w:val="none" w:sz="0" w:space="0" w:color="auto"/>
        <w:left w:val="none" w:sz="0" w:space="0" w:color="auto"/>
        <w:bottom w:val="none" w:sz="0" w:space="0" w:color="auto"/>
        <w:right w:val="none" w:sz="0" w:space="0" w:color="auto"/>
      </w:divBdr>
    </w:div>
    <w:div w:id="501775905">
      <w:bodyDiv w:val="1"/>
      <w:marLeft w:val="0"/>
      <w:marRight w:val="0"/>
      <w:marTop w:val="0"/>
      <w:marBottom w:val="0"/>
      <w:divBdr>
        <w:top w:val="none" w:sz="0" w:space="0" w:color="auto"/>
        <w:left w:val="none" w:sz="0" w:space="0" w:color="auto"/>
        <w:bottom w:val="none" w:sz="0" w:space="0" w:color="auto"/>
        <w:right w:val="none" w:sz="0" w:space="0" w:color="auto"/>
      </w:divBdr>
    </w:div>
    <w:div w:id="512571985">
      <w:bodyDiv w:val="1"/>
      <w:marLeft w:val="0"/>
      <w:marRight w:val="0"/>
      <w:marTop w:val="0"/>
      <w:marBottom w:val="0"/>
      <w:divBdr>
        <w:top w:val="none" w:sz="0" w:space="0" w:color="auto"/>
        <w:left w:val="none" w:sz="0" w:space="0" w:color="auto"/>
        <w:bottom w:val="none" w:sz="0" w:space="0" w:color="auto"/>
        <w:right w:val="none" w:sz="0" w:space="0" w:color="auto"/>
      </w:divBdr>
    </w:div>
    <w:div w:id="515076371">
      <w:bodyDiv w:val="1"/>
      <w:marLeft w:val="0"/>
      <w:marRight w:val="0"/>
      <w:marTop w:val="0"/>
      <w:marBottom w:val="0"/>
      <w:divBdr>
        <w:top w:val="none" w:sz="0" w:space="0" w:color="auto"/>
        <w:left w:val="none" w:sz="0" w:space="0" w:color="auto"/>
        <w:bottom w:val="none" w:sz="0" w:space="0" w:color="auto"/>
        <w:right w:val="none" w:sz="0" w:space="0" w:color="auto"/>
      </w:divBdr>
    </w:div>
    <w:div w:id="522404589">
      <w:bodyDiv w:val="1"/>
      <w:marLeft w:val="0"/>
      <w:marRight w:val="0"/>
      <w:marTop w:val="0"/>
      <w:marBottom w:val="0"/>
      <w:divBdr>
        <w:top w:val="none" w:sz="0" w:space="0" w:color="auto"/>
        <w:left w:val="none" w:sz="0" w:space="0" w:color="auto"/>
        <w:bottom w:val="none" w:sz="0" w:space="0" w:color="auto"/>
        <w:right w:val="none" w:sz="0" w:space="0" w:color="auto"/>
      </w:divBdr>
    </w:div>
    <w:div w:id="531922618">
      <w:bodyDiv w:val="1"/>
      <w:marLeft w:val="0"/>
      <w:marRight w:val="0"/>
      <w:marTop w:val="0"/>
      <w:marBottom w:val="0"/>
      <w:divBdr>
        <w:top w:val="none" w:sz="0" w:space="0" w:color="auto"/>
        <w:left w:val="none" w:sz="0" w:space="0" w:color="auto"/>
        <w:bottom w:val="none" w:sz="0" w:space="0" w:color="auto"/>
        <w:right w:val="none" w:sz="0" w:space="0" w:color="auto"/>
      </w:divBdr>
    </w:div>
    <w:div w:id="543445761">
      <w:bodyDiv w:val="1"/>
      <w:marLeft w:val="0"/>
      <w:marRight w:val="0"/>
      <w:marTop w:val="0"/>
      <w:marBottom w:val="0"/>
      <w:divBdr>
        <w:top w:val="none" w:sz="0" w:space="0" w:color="auto"/>
        <w:left w:val="none" w:sz="0" w:space="0" w:color="auto"/>
        <w:bottom w:val="none" w:sz="0" w:space="0" w:color="auto"/>
        <w:right w:val="none" w:sz="0" w:space="0" w:color="auto"/>
      </w:divBdr>
    </w:div>
    <w:div w:id="546068904">
      <w:bodyDiv w:val="1"/>
      <w:marLeft w:val="0"/>
      <w:marRight w:val="0"/>
      <w:marTop w:val="0"/>
      <w:marBottom w:val="0"/>
      <w:divBdr>
        <w:top w:val="none" w:sz="0" w:space="0" w:color="auto"/>
        <w:left w:val="none" w:sz="0" w:space="0" w:color="auto"/>
        <w:bottom w:val="none" w:sz="0" w:space="0" w:color="auto"/>
        <w:right w:val="none" w:sz="0" w:space="0" w:color="auto"/>
      </w:divBdr>
    </w:div>
    <w:div w:id="557395423">
      <w:bodyDiv w:val="1"/>
      <w:marLeft w:val="0"/>
      <w:marRight w:val="0"/>
      <w:marTop w:val="0"/>
      <w:marBottom w:val="0"/>
      <w:divBdr>
        <w:top w:val="none" w:sz="0" w:space="0" w:color="auto"/>
        <w:left w:val="none" w:sz="0" w:space="0" w:color="auto"/>
        <w:bottom w:val="none" w:sz="0" w:space="0" w:color="auto"/>
        <w:right w:val="none" w:sz="0" w:space="0" w:color="auto"/>
      </w:divBdr>
    </w:div>
    <w:div w:id="559292944">
      <w:bodyDiv w:val="1"/>
      <w:marLeft w:val="0"/>
      <w:marRight w:val="0"/>
      <w:marTop w:val="0"/>
      <w:marBottom w:val="0"/>
      <w:divBdr>
        <w:top w:val="none" w:sz="0" w:space="0" w:color="auto"/>
        <w:left w:val="none" w:sz="0" w:space="0" w:color="auto"/>
        <w:bottom w:val="none" w:sz="0" w:space="0" w:color="auto"/>
        <w:right w:val="none" w:sz="0" w:space="0" w:color="auto"/>
      </w:divBdr>
    </w:div>
    <w:div w:id="565728747">
      <w:bodyDiv w:val="1"/>
      <w:marLeft w:val="0"/>
      <w:marRight w:val="0"/>
      <w:marTop w:val="0"/>
      <w:marBottom w:val="0"/>
      <w:divBdr>
        <w:top w:val="none" w:sz="0" w:space="0" w:color="auto"/>
        <w:left w:val="none" w:sz="0" w:space="0" w:color="auto"/>
        <w:bottom w:val="none" w:sz="0" w:space="0" w:color="auto"/>
        <w:right w:val="none" w:sz="0" w:space="0" w:color="auto"/>
      </w:divBdr>
    </w:div>
    <w:div w:id="574701009">
      <w:bodyDiv w:val="1"/>
      <w:marLeft w:val="0"/>
      <w:marRight w:val="0"/>
      <w:marTop w:val="0"/>
      <w:marBottom w:val="0"/>
      <w:divBdr>
        <w:top w:val="none" w:sz="0" w:space="0" w:color="auto"/>
        <w:left w:val="none" w:sz="0" w:space="0" w:color="auto"/>
        <w:bottom w:val="none" w:sz="0" w:space="0" w:color="auto"/>
        <w:right w:val="none" w:sz="0" w:space="0" w:color="auto"/>
      </w:divBdr>
    </w:div>
    <w:div w:id="585958634">
      <w:bodyDiv w:val="1"/>
      <w:marLeft w:val="0"/>
      <w:marRight w:val="0"/>
      <w:marTop w:val="0"/>
      <w:marBottom w:val="0"/>
      <w:divBdr>
        <w:top w:val="none" w:sz="0" w:space="0" w:color="auto"/>
        <w:left w:val="none" w:sz="0" w:space="0" w:color="auto"/>
        <w:bottom w:val="none" w:sz="0" w:space="0" w:color="auto"/>
        <w:right w:val="none" w:sz="0" w:space="0" w:color="auto"/>
      </w:divBdr>
    </w:div>
    <w:div w:id="592013484">
      <w:bodyDiv w:val="1"/>
      <w:marLeft w:val="0"/>
      <w:marRight w:val="0"/>
      <w:marTop w:val="0"/>
      <w:marBottom w:val="0"/>
      <w:divBdr>
        <w:top w:val="none" w:sz="0" w:space="0" w:color="auto"/>
        <w:left w:val="none" w:sz="0" w:space="0" w:color="auto"/>
        <w:bottom w:val="none" w:sz="0" w:space="0" w:color="auto"/>
        <w:right w:val="none" w:sz="0" w:space="0" w:color="auto"/>
      </w:divBdr>
    </w:div>
    <w:div w:id="593781420">
      <w:bodyDiv w:val="1"/>
      <w:marLeft w:val="0"/>
      <w:marRight w:val="0"/>
      <w:marTop w:val="0"/>
      <w:marBottom w:val="0"/>
      <w:divBdr>
        <w:top w:val="none" w:sz="0" w:space="0" w:color="auto"/>
        <w:left w:val="none" w:sz="0" w:space="0" w:color="auto"/>
        <w:bottom w:val="none" w:sz="0" w:space="0" w:color="auto"/>
        <w:right w:val="none" w:sz="0" w:space="0" w:color="auto"/>
      </w:divBdr>
      <w:divsChild>
        <w:div w:id="1087922797">
          <w:marLeft w:val="0"/>
          <w:marRight w:val="0"/>
          <w:marTop w:val="0"/>
          <w:marBottom w:val="0"/>
          <w:divBdr>
            <w:top w:val="none" w:sz="0" w:space="0" w:color="auto"/>
            <w:left w:val="none" w:sz="0" w:space="0" w:color="auto"/>
            <w:bottom w:val="none" w:sz="0" w:space="0" w:color="auto"/>
            <w:right w:val="none" w:sz="0" w:space="0" w:color="auto"/>
          </w:divBdr>
        </w:div>
        <w:div w:id="1723825321">
          <w:marLeft w:val="0"/>
          <w:marRight w:val="0"/>
          <w:marTop w:val="0"/>
          <w:marBottom w:val="0"/>
          <w:divBdr>
            <w:top w:val="none" w:sz="0" w:space="0" w:color="auto"/>
            <w:left w:val="none" w:sz="0" w:space="0" w:color="auto"/>
            <w:bottom w:val="none" w:sz="0" w:space="0" w:color="auto"/>
            <w:right w:val="none" w:sz="0" w:space="0" w:color="auto"/>
          </w:divBdr>
        </w:div>
        <w:div w:id="2008552698">
          <w:marLeft w:val="0"/>
          <w:marRight w:val="0"/>
          <w:marTop w:val="0"/>
          <w:marBottom w:val="0"/>
          <w:divBdr>
            <w:top w:val="none" w:sz="0" w:space="0" w:color="auto"/>
            <w:left w:val="none" w:sz="0" w:space="0" w:color="auto"/>
            <w:bottom w:val="none" w:sz="0" w:space="0" w:color="auto"/>
            <w:right w:val="none" w:sz="0" w:space="0" w:color="auto"/>
          </w:divBdr>
        </w:div>
      </w:divsChild>
    </w:div>
    <w:div w:id="594434662">
      <w:bodyDiv w:val="1"/>
      <w:marLeft w:val="0"/>
      <w:marRight w:val="0"/>
      <w:marTop w:val="0"/>
      <w:marBottom w:val="0"/>
      <w:divBdr>
        <w:top w:val="none" w:sz="0" w:space="0" w:color="auto"/>
        <w:left w:val="none" w:sz="0" w:space="0" w:color="auto"/>
        <w:bottom w:val="none" w:sz="0" w:space="0" w:color="auto"/>
        <w:right w:val="none" w:sz="0" w:space="0" w:color="auto"/>
      </w:divBdr>
    </w:div>
    <w:div w:id="657078974">
      <w:bodyDiv w:val="1"/>
      <w:marLeft w:val="0"/>
      <w:marRight w:val="0"/>
      <w:marTop w:val="0"/>
      <w:marBottom w:val="0"/>
      <w:divBdr>
        <w:top w:val="none" w:sz="0" w:space="0" w:color="auto"/>
        <w:left w:val="none" w:sz="0" w:space="0" w:color="auto"/>
        <w:bottom w:val="none" w:sz="0" w:space="0" w:color="auto"/>
        <w:right w:val="none" w:sz="0" w:space="0" w:color="auto"/>
      </w:divBdr>
    </w:div>
    <w:div w:id="659773125">
      <w:bodyDiv w:val="1"/>
      <w:marLeft w:val="0"/>
      <w:marRight w:val="0"/>
      <w:marTop w:val="0"/>
      <w:marBottom w:val="0"/>
      <w:divBdr>
        <w:top w:val="none" w:sz="0" w:space="0" w:color="auto"/>
        <w:left w:val="none" w:sz="0" w:space="0" w:color="auto"/>
        <w:bottom w:val="none" w:sz="0" w:space="0" w:color="auto"/>
        <w:right w:val="none" w:sz="0" w:space="0" w:color="auto"/>
      </w:divBdr>
    </w:div>
    <w:div w:id="659887747">
      <w:bodyDiv w:val="1"/>
      <w:marLeft w:val="0"/>
      <w:marRight w:val="0"/>
      <w:marTop w:val="0"/>
      <w:marBottom w:val="0"/>
      <w:divBdr>
        <w:top w:val="none" w:sz="0" w:space="0" w:color="auto"/>
        <w:left w:val="none" w:sz="0" w:space="0" w:color="auto"/>
        <w:bottom w:val="none" w:sz="0" w:space="0" w:color="auto"/>
        <w:right w:val="none" w:sz="0" w:space="0" w:color="auto"/>
      </w:divBdr>
    </w:div>
    <w:div w:id="662857099">
      <w:bodyDiv w:val="1"/>
      <w:marLeft w:val="0"/>
      <w:marRight w:val="0"/>
      <w:marTop w:val="0"/>
      <w:marBottom w:val="0"/>
      <w:divBdr>
        <w:top w:val="none" w:sz="0" w:space="0" w:color="auto"/>
        <w:left w:val="none" w:sz="0" w:space="0" w:color="auto"/>
        <w:bottom w:val="none" w:sz="0" w:space="0" w:color="auto"/>
        <w:right w:val="none" w:sz="0" w:space="0" w:color="auto"/>
      </w:divBdr>
    </w:div>
    <w:div w:id="665204195">
      <w:bodyDiv w:val="1"/>
      <w:marLeft w:val="0"/>
      <w:marRight w:val="0"/>
      <w:marTop w:val="0"/>
      <w:marBottom w:val="0"/>
      <w:divBdr>
        <w:top w:val="none" w:sz="0" w:space="0" w:color="auto"/>
        <w:left w:val="none" w:sz="0" w:space="0" w:color="auto"/>
        <w:bottom w:val="none" w:sz="0" w:space="0" w:color="auto"/>
        <w:right w:val="none" w:sz="0" w:space="0" w:color="auto"/>
      </w:divBdr>
    </w:div>
    <w:div w:id="668488251">
      <w:bodyDiv w:val="1"/>
      <w:marLeft w:val="0"/>
      <w:marRight w:val="0"/>
      <w:marTop w:val="0"/>
      <w:marBottom w:val="0"/>
      <w:divBdr>
        <w:top w:val="none" w:sz="0" w:space="0" w:color="auto"/>
        <w:left w:val="none" w:sz="0" w:space="0" w:color="auto"/>
        <w:bottom w:val="none" w:sz="0" w:space="0" w:color="auto"/>
        <w:right w:val="none" w:sz="0" w:space="0" w:color="auto"/>
      </w:divBdr>
    </w:div>
    <w:div w:id="681249396">
      <w:bodyDiv w:val="1"/>
      <w:marLeft w:val="0"/>
      <w:marRight w:val="0"/>
      <w:marTop w:val="0"/>
      <w:marBottom w:val="0"/>
      <w:divBdr>
        <w:top w:val="none" w:sz="0" w:space="0" w:color="auto"/>
        <w:left w:val="none" w:sz="0" w:space="0" w:color="auto"/>
        <w:bottom w:val="none" w:sz="0" w:space="0" w:color="auto"/>
        <w:right w:val="none" w:sz="0" w:space="0" w:color="auto"/>
      </w:divBdr>
    </w:div>
    <w:div w:id="708189310">
      <w:bodyDiv w:val="1"/>
      <w:marLeft w:val="0"/>
      <w:marRight w:val="0"/>
      <w:marTop w:val="0"/>
      <w:marBottom w:val="0"/>
      <w:divBdr>
        <w:top w:val="none" w:sz="0" w:space="0" w:color="auto"/>
        <w:left w:val="none" w:sz="0" w:space="0" w:color="auto"/>
        <w:bottom w:val="none" w:sz="0" w:space="0" w:color="auto"/>
        <w:right w:val="none" w:sz="0" w:space="0" w:color="auto"/>
      </w:divBdr>
    </w:div>
    <w:div w:id="749236790">
      <w:bodyDiv w:val="1"/>
      <w:marLeft w:val="0"/>
      <w:marRight w:val="0"/>
      <w:marTop w:val="0"/>
      <w:marBottom w:val="0"/>
      <w:divBdr>
        <w:top w:val="none" w:sz="0" w:space="0" w:color="auto"/>
        <w:left w:val="none" w:sz="0" w:space="0" w:color="auto"/>
        <w:bottom w:val="none" w:sz="0" w:space="0" w:color="auto"/>
        <w:right w:val="none" w:sz="0" w:space="0" w:color="auto"/>
      </w:divBdr>
    </w:div>
    <w:div w:id="787041231">
      <w:bodyDiv w:val="1"/>
      <w:marLeft w:val="0"/>
      <w:marRight w:val="0"/>
      <w:marTop w:val="0"/>
      <w:marBottom w:val="0"/>
      <w:divBdr>
        <w:top w:val="none" w:sz="0" w:space="0" w:color="auto"/>
        <w:left w:val="none" w:sz="0" w:space="0" w:color="auto"/>
        <w:bottom w:val="none" w:sz="0" w:space="0" w:color="auto"/>
        <w:right w:val="none" w:sz="0" w:space="0" w:color="auto"/>
      </w:divBdr>
    </w:div>
    <w:div w:id="844174282">
      <w:bodyDiv w:val="1"/>
      <w:marLeft w:val="0"/>
      <w:marRight w:val="0"/>
      <w:marTop w:val="0"/>
      <w:marBottom w:val="0"/>
      <w:divBdr>
        <w:top w:val="none" w:sz="0" w:space="0" w:color="auto"/>
        <w:left w:val="none" w:sz="0" w:space="0" w:color="auto"/>
        <w:bottom w:val="none" w:sz="0" w:space="0" w:color="auto"/>
        <w:right w:val="none" w:sz="0" w:space="0" w:color="auto"/>
      </w:divBdr>
    </w:div>
    <w:div w:id="850293736">
      <w:bodyDiv w:val="1"/>
      <w:marLeft w:val="0"/>
      <w:marRight w:val="0"/>
      <w:marTop w:val="0"/>
      <w:marBottom w:val="0"/>
      <w:divBdr>
        <w:top w:val="none" w:sz="0" w:space="0" w:color="auto"/>
        <w:left w:val="none" w:sz="0" w:space="0" w:color="auto"/>
        <w:bottom w:val="none" w:sz="0" w:space="0" w:color="auto"/>
        <w:right w:val="none" w:sz="0" w:space="0" w:color="auto"/>
      </w:divBdr>
    </w:div>
    <w:div w:id="850606094">
      <w:bodyDiv w:val="1"/>
      <w:marLeft w:val="0"/>
      <w:marRight w:val="0"/>
      <w:marTop w:val="0"/>
      <w:marBottom w:val="0"/>
      <w:divBdr>
        <w:top w:val="none" w:sz="0" w:space="0" w:color="auto"/>
        <w:left w:val="none" w:sz="0" w:space="0" w:color="auto"/>
        <w:bottom w:val="none" w:sz="0" w:space="0" w:color="auto"/>
        <w:right w:val="none" w:sz="0" w:space="0" w:color="auto"/>
      </w:divBdr>
    </w:div>
    <w:div w:id="862789512">
      <w:bodyDiv w:val="1"/>
      <w:marLeft w:val="0"/>
      <w:marRight w:val="0"/>
      <w:marTop w:val="0"/>
      <w:marBottom w:val="0"/>
      <w:divBdr>
        <w:top w:val="none" w:sz="0" w:space="0" w:color="auto"/>
        <w:left w:val="none" w:sz="0" w:space="0" w:color="auto"/>
        <w:bottom w:val="none" w:sz="0" w:space="0" w:color="auto"/>
        <w:right w:val="none" w:sz="0" w:space="0" w:color="auto"/>
      </w:divBdr>
    </w:div>
    <w:div w:id="877281002">
      <w:bodyDiv w:val="1"/>
      <w:marLeft w:val="0"/>
      <w:marRight w:val="0"/>
      <w:marTop w:val="0"/>
      <w:marBottom w:val="0"/>
      <w:divBdr>
        <w:top w:val="none" w:sz="0" w:space="0" w:color="auto"/>
        <w:left w:val="none" w:sz="0" w:space="0" w:color="auto"/>
        <w:bottom w:val="none" w:sz="0" w:space="0" w:color="auto"/>
        <w:right w:val="none" w:sz="0" w:space="0" w:color="auto"/>
      </w:divBdr>
    </w:div>
    <w:div w:id="884222034">
      <w:bodyDiv w:val="1"/>
      <w:marLeft w:val="0"/>
      <w:marRight w:val="0"/>
      <w:marTop w:val="0"/>
      <w:marBottom w:val="0"/>
      <w:divBdr>
        <w:top w:val="none" w:sz="0" w:space="0" w:color="auto"/>
        <w:left w:val="none" w:sz="0" w:space="0" w:color="auto"/>
        <w:bottom w:val="none" w:sz="0" w:space="0" w:color="auto"/>
        <w:right w:val="none" w:sz="0" w:space="0" w:color="auto"/>
      </w:divBdr>
    </w:div>
    <w:div w:id="884488703">
      <w:bodyDiv w:val="1"/>
      <w:marLeft w:val="0"/>
      <w:marRight w:val="0"/>
      <w:marTop w:val="0"/>
      <w:marBottom w:val="0"/>
      <w:divBdr>
        <w:top w:val="none" w:sz="0" w:space="0" w:color="auto"/>
        <w:left w:val="none" w:sz="0" w:space="0" w:color="auto"/>
        <w:bottom w:val="none" w:sz="0" w:space="0" w:color="auto"/>
        <w:right w:val="none" w:sz="0" w:space="0" w:color="auto"/>
      </w:divBdr>
    </w:div>
    <w:div w:id="891578936">
      <w:bodyDiv w:val="1"/>
      <w:marLeft w:val="0"/>
      <w:marRight w:val="0"/>
      <w:marTop w:val="0"/>
      <w:marBottom w:val="0"/>
      <w:divBdr>
        <w:top w:val="none" w:sz="0" w:space="0" w:color="auto"/>
        <w:left w:val="none" w:sz="0" w:space="0" w:color="auto"/>
        <w:bottom w:val="none" w:sz="0" w:space="0" w:color="auto"/>
        <w:right w:val="none" w:sz="0" w:space="0" w:color="auto"/>
      </w:divBdr>
    </w:div>
    <w:div w:id="891648485">
      <w:bodyDiv w:val="1"/>
      <w:marLeft w:val="0"/>
      <w:marRight w:val="0"/>
      <w:marTop w:val="0"/>
      <w:marBottom w:val="0"/>
      <w:divBdr>
        <w:top w:val="none" w:sz="0" w:space="0" w:color="auto"/>
        <w:left w:val="none" w:sz="0" w:space="0" w:color="auto"/>
        <w:bottom w:val="none" w:sz="0" w:space="0" w:color="auto"/>
        <w:right w:val="none" w:sz="0" w:space="0" w:color="auto"/>
      </w:divBdr>
    </w:div>
    <w:div w:id="891699629">
      <w:bodyDiv w:val="1"/>
      <w:marLeft w:val="0"/>
      <w:marRight w:val="0"/>
      <w:marTop w:val="0"/>
      <w:marBottom w:val="0"/>
      <w:divBdr>
        <w:top w:val="none" w:sz="0" w:space="0" w:color="auto"/>
        <w:left w:val="none" w:sz="0" w:space="0" w:color="auto"/>
        <w:bottom w:val="none" w:sz="0" w:space="0" w:color="auto"/>
        <w:right w:val="none" w:sz="0" w:space="0" w:color="auto"/>
      </w:divBdr>
    </w:div>
    <w:div w:id="897087379">
      <w:bodyDiv w:val="1"/>
      <w:marLeft w:val="0"/>
      <w:marRight w:val="0"/>
      <w:marTop w:val="0"/>
      <w:marBottom w:val="0"/>
      <w:divBdr>
        <w:top w:val="none" w:sz="0" w:space="0" w:color="auto"/>
        <w:left w:val="none" w:sz="0" w:space="0" w:color="auto"/>
        <w:bottom w:val="none" w:sz="0" w:space="0" w:color="auto"/>
        <w:right w:val="none" w:sz="0" w:space="0" w:color="auto"/>
      </w:divBdr>
    </w:div>
    <w:div w:id="914775812">
      <w:bodyDiv w:val="1"/>
      <w:marLeft w:val="0"/>
      <w:marRight w:val="0"/>
      <w:marTop w:val="0"/>
      <w:marBottom w:val="0"/>
      <w:divBdr>
        <w:top w:val="none" w:sz="0" w:space="0" w:color="auto"/>
        <w:left w:val="none" w:sz="0" w:space="0" w:color="auto"/>
        <w:bottom w:val="none" w:sz="0" w:space="0" w:color="auto"/>
        <w:right w:val="none" w:sz="0" w:space="0" w:color="auto"/>
      </w:divBdr>
    </w:div>
    <w:div w:id="918253463">
      <w:bodyDiv w:val="1"/>
      <w:marLeft w:val="0"/>
      <w:marRight w:val="0"/>
      <w:marTop w:val="0"/>
      <w:marBottom w:val="0"/>
      <w:divBdr>
        <w:top w:val="none" w:sz="0" w:space="0" w:color="auto"/>
        <w:left w:val="none" w:sz="0" w:space="0" w:color="auto"/>
        <w:bottom w:val="none" w:sz="0" w:space="0" w:color="auto"/>
        <w:right w:val="none" w:sz="0" w:space="0" w:color="auto"/>
      </w:divBdr>
    </w:div>
    <w:div w:id="931863590">
      <w:bodyDiv w:val="1"/>
      <w:marLeft w:val="0"/>
      <w:marRight w:val="0"/>
      <w:marTop w:val="0"/>
      <w:marBottom w:val="0"/>
      <w:divBdr>
        <w:top w:val="none" w:sz="0" w:space="0" w:color="auto"/>
        <w:left w:val="none" w:sz="0" w:space="0" w:color="auto"/>
        <w:bottom w:val="none" w:sz="0" w:space="0" w:color="auto"/>
        <w:right w:val="none" w:sz="0" w:space="0" w:color="auto"/>
      </w:divBdr>
      <w:divsChild>
        <w:div w:id="997264123">
          <w:marLeft w:val="0"/>
          <w:marRight w:val="0"/>
          <w:marTop w:val="600"/>
          <w:marBottom w:val="600"/>
          <w:divBdr>
            <w:top w:val="none" w:sz="0" w:space="0" w:color="auto"/>
            <w:left w:val="none" w:sz="0" w:space="0" w:color="auto"/>
            <w:bottom w:val="none" w:sz="0" w:space="0" w:color="auto"/>
            <w:right w:val="none" w:sz="0" w:space="0" w:color="auto"/>
          </w:divBdr>
          <w:divsChild>
            <w:div w:id="115352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171949">
      <w:bodyDiv w:val="1"/>
      <w:marLeft w:val="0"/>
      <w:marRight w:val="0"/>
      <w:marTop w:val="0"/>
      <w:marBottom w:val="0"/>
      <w:divBdr>
        <w:top w:val="none" w:sz="0" w:space="0" w:color="auto"/>
        <w:left w:val="none" w:sz="0" w:space="0" w:color="auto"/>
        <w:bottom w:val="none" w:sz="0" w:space="0" w:color="auto"/>
        <w:right w:val="none" w:sz="0" w:space="0" w:color="auto"/>
      </w:divBdr>
    </w:div>
    <w:div w:id="950624734">
      <w:bodyDiv w:val="1"/>
      <w:marLeft w:val="0"/>
      <w:marRight w:val="0"/>
      <w:marTop w:val="0"/>
      <w:marBottom w:val="0"/>
      <w:divBdr>
        <w:top w:val="none" w:sz="0" w:space="0" w:color="auto"/>
        <w:left w:val="none" w:sz="0" w:space="0" w:color="auto"/>
        <w:bottom w:val="none" w:sz="0" w:space="0" w:color="auto"/>
        <w:right w:val="none" w:sz="0" w:space="0" w:color="auto"/>
      </w:divBdr>
    </w:div>
    <w:div w:id="951668849">
      <w:bodyDiv w:val="1"/>
      <w:marLeft w:val="0"/>
      <w:marRight w:val="0"/>
      <w:marTop w:val="0"/>
      <w:marBottom w:val="0"/>
      <w:divBdr>
        <w:top w:val="none" w:sz="0" w:space="0" w:color="auto"/>
        <w:left w:val="none" w:sz="0" w:space="0" w:color="auto"/>
        <w:bottom w:val="none" w:sz="0" w:space="0" w:color="auto"/>
        <w:right w:val="none" w:sz="0" w:space="0" w:color="auto"/>
      </w:divBdr>
    </w:div>
    <w:div w:id="954599254">
      <w:bodyDiv w:val="1"/>
      <w:marLeft w:val="0"/>
      <w:marRight w:val="0"/>
      <w:marTop w:val="0"/>
      <w:marBottom w:val="0"/>
      <w:divBdr>
        <w:top w:val="none" w:sz="0" w:space="0" w:color="auto"/>
        <w:left w:val="none" w:sz="0" w:space="0" w:color="auto"/>
        <w:bottom w:val="none" w:sz="0" w:space="0" w:color="auto"/>
        <w:right w:val="none" w:sz="0" w:space="0" w:color="auto"/>
      </w:divBdr>
    </w:div>
    <w:div w:id="969673382">
      <w:bodyDiv w:val="1"/>
      <w:marLeft w:val="0"/>
      <w:marRight w:val="0"/>
      <w:marTop w:val="0"/>
      <w:marBottom w:val="0"/>
      <w:divBdr>
        <w:top w:val="none" w:sz="0" w:space="0" w:color="auto"/>
        <w:left w:val="none" w:sz="0" w:space="0" w:color="auto"/>
        <w:bottom w:val="none" w:sz="0" w:space="0" w:color="auto"/>
        <w:right w:val="none" w:sz="0" w:space="0" w:color="auto"/>
      </w:divBdr>
    </w:div>
    <w:div w:id="987249555">
      <w:bodyDiv w:val="1"/>
      <w:marLeft w:val="0"/>
      <w:marRight w:val="0"/>
      <w:marTop w:val="0"/>
      <w:marBottom w:val="0"/>
      <w:divBdr>
        <w:top w:val="none" w:sz="0" w:space="0" w:color="auto"/>
        <w:left w:val="none" w:sz="0" w:space="0" w:color="auto"/>
        <w:bottom w:val="none" w:sz="0" w:space="0" w:color="auto"/>
        <w:right w:val="none" w:sz="0" w:space="0" w:color="auto"/>
      </w:divBdr>
    </w:div>
    <w:div w:id="1032339938">
      <w:bodyDiv w:val="1"/>
      <w:marLeft w:val="0"/>
      <w:marRight w:val="0"/>
      <w:marTop w:val="0"/>
      <w:marBottom w:val="0"/>
      <w:divBdr>
        <w:top w:val="none" w:sz="0" w:space="0" w:color="auto"/>
        <w:left w:val="none" w:sz="0" w:space="0" w:color="auto"/>
        <w:bottom w:val="none" w:sz="0" w:space="0" w:color="auto"/>
        <w:right w:val="none" w:sz="0" w:space="0" w:color="auto"/>
      </w:divBdr>
    </w:div>
    <w:div w:id="1043753164">
      <w:bodyDiv w:val="1"/>
      <w:marLeft w:val="0"/>
      <w:marRight w:val="0"/>
      <w:marTop w:val="0"/>
      <w:marBottom w:val="0"/>
      <w:divBdr>
        <w:top w:val="none" w:sz="0" w:space="0" w:color="auto"/>
        <w:left w:val="none" w:sz="0" w:space="0" w:color="auto"/>
        <w:bottom w:val="none" w:sz="0" w:space="0" w:color="auto"/>
        <w:right w:val="none" w:sz="0" w:space="0" w:color="auto"/>
      </w:divBdr>
    </w:div>
    <w:div w:id="1063797278">
      <w:bodyDiv w:val="1"/>
      <w:marLeft w:val="0"/>
      <w:marRight w:val="0"/>
      <w:marTop w:val="0"/>
      <w:marBottom w:val="0"/>
      <w:divBdr>
        <w:top w:val="none" w:sz="0" w:space="0" w:color="auto"/>
        <w:left w:val="none" w:sz="0" w:space="0" w:color="auto"/>
        <w:bottom w:val="none" w:sz="0" w:space="0" w:color="auto"/>
        <w:right w:val="none" w:sz="0" w:space="0" w:color="auto"/>
      </w:divBdr>
    </w:div>
    <w:div w:id="1084490762">
      <w:bodyDiv w:val="1"/>
      <w:marLeft w:val="0"/>
      <w:marRight w:val="0"/>
      <w:marTop w:val="0"/>
      <w:marBottom w:val="0"/>
      <w:divBdr>
        <w:top w:val="none" w:sz="0" w:space="0" w:color="auto"/>
        <w:left w:val="none" w:sz="0" w:space="0" w:color="auto"/>
        <w:bottom w:val="none" w:sz="0" w:space="0" w:color="auto"/>
        <w:right w:val="none" w:sz="0" w:space="0" w:color="auto"/>
      </w:divBdr>
    </w:div>
    <w:div w:id="1090085754">
      <w:bodyDiv w:val="1"/>
      <w:marLeft w:val="0"/>
      <w:marRight w:val="0"/>
      <w:marTop w:val="0"/>
      <w:marBottom w:val="0"/>
      <w:divBdr>
        <w:top w:val="none" w:sz="0" w:space="0" w:color="auto"/>
        <w:left w:val="none" w:sz="0" w:space="0" w:color="auto"/>
        <w:bottom w:val="none" w:sz="0" w:space="0" w:color="auto"/>
        <w:right w:val="none" w:sz="0" w:space="0" w:color="auto"/>
      </w:divBdr>
    </w:div>
    <w:div w:id="1101337527">
      <w:bodyDiv w:val="1"/>
      <w:marLeft w:val="0"/>
      <w:marRight w:val="0"/>
      <w:marTop w:val="0"/>
      <w:marBottom w:val="0"/>
      <w:divBdr>
        <w:top w:val="none" w:sz="0" w:space="0" w:color="auto"/>
        <w:left w:val="none" w:sz="0" w:space="0" w:color="auto"/>
        <w:bottom w:val="none" w:sz="0" w:space="0" w:color="auto"/>
        <w:right w:val="none" w:sz="0" w:space="0" w:color="auto"/>
      </w:divBdr>
      <w:divsChild>
        <w:div w:id="1581328506">
          <w:marLeft w:val="0"/>
          <w:marRight w:val="0"/>
          <w:marTop w:val="0"/>
          <w:marBottom w:val="0"/>
          <w:divBdr>
            <w:top w:val="none" w:sz="0" w:space="0" w:color="auto"/>
            <w:left w:val="none" w:sz="0" w:space="0" w:color="auto"/>
            <w:bottom w:val="none" w:sz="0" w:space="0" w:color="auto"/>
            <w:right w:val="none" w:sz="0" w:space="0" w:color="auto"/>
          </w:divBdr>
        </w:div>
        <w:div w:id="1928415167">
          <w:marLeft w:val="0"/>
          <w:marRight w:val="0"/>
          <w:marTop w:val="0"/>
          <w:marBottom w:val="0"/>
          <w:divBdr>
            <w:top w:val="none" w:sz="0" w:space="0" w:color="auto"/>
            <w:left w:val="none" w:sz="0" w:space="0" w:color="auto"/>
            <w:bottom w:val="none" w:sz="0" w:space="0" w:color="auto"/>
            <w:right w:val="none" w:sz="0" w:space="0" w:color="auto"/>
          </w:divBdr>
        </w:div>
        <w:div w:id="308562254">
          <w:marLeft w:val="0"/>
          <w:marRight w:val="0"/>
          <w:marTop w:val="0"/>
          <w:marBottom w:val="0"/>
          <w:divBdr>
            <w:top w:val="none" w:sz="0" w:space="0" w:color="auto"/>
            <w:left w:val="none" w:sz="0" w:space="0" w:color="auto"/>
            <w:bottom w:val="none" w:sz="0" w:space="0" w:color="auto"/>
            <w:right w:val="none" w:sz="0" w:space="0" w:color="auto"/>
          </w:divBdr>
        </w:div>
        <w:div w:id="1616401933">
          <w:marLeft w:val="0"/>
          <w:marRight w:val="0"/>
          <w:marTop w:val="0"/>
          <w:marBottom w:val="0"/>
          <w:divBdr>
            <w:top w:val="none" w:sz="0" w:space="0" w:color="auto"/>
            <w:left w:val="none" w:sz="0" w:space="0" w:color="auto"/>
            <w:bottom w:val="none" w:sz="0" w:space="0" w:color="auto"/>
            <w:right w:val="none" w:sz="0" w:space="0" w:color="auto"/>
          </w:divBdr>
        </w:div>
      </w:divsChild>
    </w:div>
    <w:div w:id="1117602491">
      <w:bodyDiv w:val="1"/>
      <w:marLeft w:val="0"/>
      <w:marRight w:val="0"/>
      <w:marTop w:val="0"/>
      <w:marBottom w:val="0"/>
      <w:divBdr>
        <w:top w:val="none" w:sz="0" w:space="0" w:color="auto"/>
        <w:left w:val="none" w:sz="0" w:space="0" w:color="auto"/>
        <w:bottom w:val="none" w:sz="0" w:space="0" w:color="auto"/>
        <w:right w:val="none" w:sz="0" w:space="0" w:color="auto"/>
      </w:divBdr>
      <w:divsChild>
        <w:div w:id="1725638041">
          <w:marLeft w:val="0"/>
          <w:marRight w:val="0"/>
          <w:marTop w:val="0"/>
          <w:marBottom w:val="0"/>
          <w:divBdr>
            <w:top w:val="none" w:sz="0" w:space="0" w:color="auto"/>
            <w:left w:val="none" w:sz="0" w:space="0" w:color="auto"/>
            <w:bottom w:val="none" w:sz="0" w:space="0" w:color="auto"/>
            <w:right w:val="none" w:sz="0" w:space="0" w:color="auto"/>
          </w:divBdr>
        </w:div>
      </w:divsChild>
    </w:div>
    <w:div w:id="1128813492">
      <w:bodyDiv w:val="1"/>
      <w:marLeft w:val="0"/>
      <w:marRight w:val="0"/>
      <w:marTop w:val="0"/>
      <w:marBottom w:val="0"/>
      <w:divBdr>
        <w:top w:val="none" w:sz="0" w:space="0" w:color="auto"/>
        <w:left w:val="none" w:sz="0" w:space="0" w:color="auto"/>
        <w:bottom w:val="none" w:sz="0" w:space="0" w:color="auto"/>
        <w:right w:val="none" w:sz="0" w:space="0" w:color="auto"/>
      </w:divBdr>
    </w:div>
    <w:div w:id="1130782866">
      <w:bodyDiv w:val="1"/>
      <w:marLeft w:val="0"/>
      <w:marRight w:val="0"/>
      <w:marTop w:val="0"/>
      <w:marBottom w:val="0"/>
      <w:divBdr>
        <w:top w:val="none" w:sz="0" w:space="0" w:color="auto"/>
        <w:left w:val="none" w:sz="0" w:space="0" w:color="auto"/>
        <w:bottom w:val="none" w:sz="0" w:space="0" w:color="auto"/>
        <w:right w:val="none" w:sz="0" w:space="0" w:color="auto"/>
      </w:divBdr>
    </w:div>
    <w:div w:id="1145515277">
      <w:bodyDiv w:val="1"/>
      <w:marLeft w:val="0"/>
      <w:marRight w:val="0"/>
      <w:marTop w:val="0"/>
      <w:marBottom w:val="0"/>
      <w:divBdr>
        <w:top w:val="none" w:sz="0" w:space="0" w:color="auto"/>
        <w:left w:val="none" w:sz="0" w:space="0" w:color="auto"/>
        <w:bottom w:val="none" w:sz="0" w:space="0" w:color="auto"/>
        <w:right w:val="none" w:sz="0" w:space="0" w:color="auto"/>
      </w:divBdr>
    </w:div>
    <w:div w:id="1229923566">
      <w:bodyDiv w:val="1"/>
      <w:marLeft w:val="0"/>
      <w:marRight w:val="0"/>
      <w:marTop w:val="0"/>
      <w:marBottom w:val="0"/>
      <w:divBdr>
        <w:top w:val="none" w:sz="0" w:space="0" w:color="auto"/>
        <w:left w:val="none" w:sz="0" w:space="0" w:color="auto"/>
        <w:bottom w:val="none" w:sz="0" w:space="0" w:color="auto"/>
        <w:right w:val="none" w:sz="0" w:space="0" w:color="auto"/>
      </w:divBdr>
    </w:div>
    <w:div w:id="1270433448">
      <w:bodyDiv w:val="1"/>
      <w:marLeft w:val="0"/>
      <w:marRight w:val="0"/>
      <w:marTop w:val="0"/>
      <w:marBottom w:val="0"/>
      <w:divBdr>
        <w:top w:val="none" w:sz="0" w:space="0" w:color="auto"/>
        <w:left w:val="none" w:sz="0" w:space="0" w:color="auto"/>
        <w:bottom w:val="none" w:sz="0" w:space="0" w:color="auto"/>
        <w:right w:val="none" w:sz="0" w:space="0" w:color="auto"/>
      </w:divBdr>
    </w:div>
    <w:div w:id="1275600615">
      <w:bodyDiv w:val="1"/>
      <w:marLeft w:val="0"/>
      <w:marRight w:val="0"/>
      <w:marTop w:val="0"/>
      <w:marBottom w:val="0"/>
      <w:divBdr>
        <w:top w:val="none" w:sz="0" w:space="0" w:color="auto"/>
        <w:left w:val="none" w:sz="0" w:space="0" w:color="auto"/>
        <w:bottom w:val="none" w:sz="0" w:space="0" w:color="auto"/>
        <w:right w:val="none" w:sz="0" w:space="0" w:color="auto"/>
      </w:divBdr>
    </w:div>
    <w:div w:id="1286694418">
      <w:bodyDiv w:val="1"/>
      <w:marLeft w:val="0"/>
      <w:marRight w:val="0"/>
      <w:marTop w:val="0"/>
      <w:marBottom w:val="0"/>
      <w:divBdr>
        <w:top w:val="none" w:sz="0" w:space="0" w:color="auto"/>
        <w:left w:val="none" w:sz="0" w:space="0" w:color="auto"/>
        <w:bottom w:val="none" w:sz="0" w:space="0" w:color="auto"/>
        <w:right w:val="none" w:sz="0" w:space="0" w:color="auto"/>
      </w:divBdr>
    </w:div>
    <w:div w:id="1291283005">
      <w:bodyDiv w:val="1"/>
      <w:marLeft w:val="0"/>
      <w:marRight w:val="0"/>
      <w:marTop w:val="0"/>
      <w:marBottom w:val="0"/>
      <w:divBdr>
        <w:top w:val="none" w:sz="0" w:space="0" w:color="auto"/>
        <w:left w:val="none" w:sz="0" w:space="0" w:color="auto"/>
        <w:bottom w:val="none" w:sz="0" w:space="0" w:color="auto"/>
        <w:right w:val="none" w:sz="0" w:space="0" w:color="auto"/>
      </w:divBdr>
    </w:div>
    <w:div w:id="1297220296">
      <w:bodyDiv w:val="1"/>
      <w:marLeft w:val="0"/>
      <w:marRight w:val="0"/>
      <w:marTop w:val="0"/>
      <w:marBottom w:val="0"/>
      <w:divBdr>
        <w:top w:val="none" w:sz="0" w:space="0" w:color="auto"/>
        <w:left w:val="none" w:sz="0" w:space="0" w:color="auto"/>
        <w:bottom w:val="none" w:sz="0" w:space="0" w:color="auto"/>
        <w:right w:val="none" w:sz="0" w:space="0" w:color="auto"/>
      </w:divBdr>
    </w:div>
    <w:div w:id="1324116728">
      <w:bodyDiv w:val="1"/>
      <w:marLeft w:val="0"/>
      <w:marRight w:val="0"/>
      <w:marTop w:val="0"/>
      <w:marBottom w:val="0"/>
      <w:divBdr>
        <w:top w:val="none" w:sz="0" w:space="0" w:color="auto"/>
        <w:left w:val="none" w:sz="0" w:space="0" w:color="auto"/>
        <w:bottom w:val="none" w:sz="0" w:space="0" w:color="auto"/>
        <w:right w:val="none" w:sz="0" w:space="0" w:color="auto"/>
      </w:divBdr>
    </w:div>
    <w:div w:id="1333222580">
      <w:bodyDiv w:val="1"/>
      <w:marLeft w:val="0"/>
      <w:marRight w:val="0"/>
      <w:marTop w:val="0"/>
      <w:marBottom w:val="0"/>
      <w:divBdr>
        <w:top w:val="none" w:sz="0" w:space="0" w:color="auto"/>
        <w:left w:val="none" w:sz="0" w:space="0" w:color="auto"/>
        <w:bottom w:val="none" w:sz="0" w:space="0" w:color="auto"/>
        <w:right w:val="none" w:sz="0" w:space="0" w:color="auto"/>
      </w:divBdr>
    </w:div>
    <w:div w:id="1341274918">
      <w:bodyDiv w:val="1"/>
      <w:marLeft w:val="0"/>
      <w:marRight w:val="0"/>
      <w:marTop w:val="0"/>
      <w:marBottom w:val="0"/>
      <w:divBdr>
        <w:top w:val="none" w:sz="0" w:space="0" w:color="auto"/>
        <w:left w:val="none" w:sz="0" w:space="0" w:color="auto"/>
        <w:bottom w:val="none" w:sz="0" w:space="0" w:color="auto"/>
        <w:right w:val="none" w:sz="0" w:space="0" w:color="auto"/>
      </w:divBdr>
    </w:div>
    <w:div w:id="1348558874">
      <w:bodyDiv w:val="1"/>
      <w:marLeft w:val="0"/>
      <w:marRight w:val="0"/>
      <w:marTop w:val="0"/>
      <w:marBottom w:val="0"/>
      <w:divBdr>
        <w:top w:val="none" w:sz="0" w:space="0" w:color="auto"/>
        <w:left w:val="none" w:sz="0" w:space="0" w:color="auto"/>
        <w:bottom w:val="none" w:sz="0" w:space="0" w:color="auto"/>
        <w:right w:val="none" w:sz="0" w:space="0" w:color="auto"/>
      </w:divBdr>
    </w:div>
    <w:div w:id="1352294996">
      <w:bodyDiv w:val="1"/>
      <w:marLeft w:val="0"/>
      <w:marRight w:val="0"/>
      <w:marTop w:val="0"/>
      <w:marBottom w:val="0"/>
      <w:divBdr>
        <w:top w:val="none" w:sz="0" w:space="0" w:color="auto"/>
        <w:left w:val="none" w:sz="0" w:space="0" w:color="auto"/>
        <w:bottom w:val="none" w:sz="0" w:space="0" w:color="auto"/>
        <w:right w:val="none" w:sz="0" w:space="0" w:color="auto"/>
      </w:divBdr>
    </w:div>
    <w:div w:id="1410038268">
      <w:bodyDiv w:val="1"/>
      <w:marLeft w:val="0"/>
      <w:marRight w:val="0"/>
      <w:marTop w:val="0"/>
      <w:marBottom w:val="0"/>
      <w:divBdr>
        <w:top w:val="none" w:sz="0" w:space="0" w:color="auto"/>
        <w:left w:val="none" w:sz="0" w:space="0" w:color="auto"/>
        <w:bottom w:val="none" w:sz="0" w:space="0" w:color="auto"/>
        <w:right w:val="none" w:sz="0" w:space="0" w:color="auto"/>
      </w:divBdr>
    </w:div>
    <w:div w:id="1413161921">
      <w:bodyDiv w:val="1"/>
      <w:marLeft w:val="0"/>
      <w:marRight w:val="0"/>
      <w:marTop w:val="0"/>
      <w:marBottom w:val="0"/>
      <w:divBdr>
        <w:top w:val="none" w:sz="0" w:space="0" w:color="auto"/>
        <w:left w:val="none" w:sz="0" w:space="0" w:color="auto"/>
        <w:bottom w:val="none" w:sz="0" w:space="0" w:color="auto"/>
        <w:right w:val="none" w:sz="0" w:space="0" w:color="auto"/>
      </w:divBdr>
    </w:div>
    <w:div w:id="1430195440">
      <w:bodyDiv w:val="1"/>
      <w:marLeft w:val="0"/>
      <w:marRight w:val="0"/>
      <w:marTop w:val="0"/>
      <w:marBottom w:val="0"/>
      <w:divBdr>
        <w:top w:val="none" w:sz="0" w:space="0" w:color="auto"/>
        <w:left w:val="none" w:sz="0" w:space="0" w:color="auto"/>
        <w:bottom w:val="none" w:sz="0" w:space="0" w:color="auto"/>
        <w:right w:val="none" w:sz="0" w:space="0" w:color="auto"/>
      </w:divBdr>
    </w:div>
    <w:div w:id="1459684259">
      <w:bodyDiv w:val="1"/>
      <w:marLeft w:val="0"/>
      <w:marRight w:val="0"/>
      <w:marTop w:val="0"/>
      <w:marBottom w:val="0"/>
      <w:divBdr>
        <w:top w:val="none" w:sz="0" w:space="0" w:color="auto"/>
        <w:left w:val="none" w:sz="0" w:space="0" w:color="auto"/>
        <w:bottom w:val="none" w:sz="0" w:space="0" w:color="auto"/>
        <w:right w:val="none" w:sz="0" w:space="0" w:color="auto"/>
      </w:divBdr>
    </w:div>
    <w:div w:id="1472744972">
      <w:bodyDiv w:val="1"/>
      <w:marLeft w:val="0"/>
      <w:marRight w:val="0"/>
      <w:marTop w:val="0"/>
      <w:marBottom w:val="0"/>
      <w:divBdr>
        <w:top w:val="none" w:sz="0" w:space="0" w:color="auto"/>
        <w:left w:val="none" w:sz="0" w:space="0" w:color="auto"/>
        <w:bottom w:val="none" w:sz="0" w:space="0" w:color="auto"/>
        <w:right w:val="none" w:sz="0" w:space="0" w:color="auto"/>
      </w:divBdr>
    </w:div>
    <w:div w:id="1483235816">
      <w:bodyDiv w:val="1"/>
      <w:marLeft w:val="0"/>
      <w:marRight w:val="0"/>
      <w:marTop w:val="0"/>
      <w:marBottom w:val="0"/>
      <w:divBdr>
        <w:top w:val="none" w:sz="0" w:space="0" w:color="auto"/>
        <w:left w:val="none" w:sz="0" w:space="0" w:color="auto"/>
        <w:bottom w:val="none" w:sz="0" w:space="0" w:color="auto"/>
        <w:right w:val="none" w:sz="0" w:space="0" w:color="auto"/>
      </w:divBdr>
      <w:divsChild>
        <w:div w:id="1749690654">
          <w:marLeft w:val="0"/>
          <w:marRight w:val="0"/>
          <w:marTop w:val="0"/>
          <w:marBottom w:val="0"/>
          <w:divBdr>
            <w:top w:val="none" w:sz="0" w:space="0" w:color="auto"/>
            <w:left w:val="none" w:sz="0" w:space="0" w:color="auto"/>
            <w:bottom w:val="none" w:sz="0" w:space="0" w:color="auto"/>
            <w:right w:val="none" w:sz="0" w:space="0" w:color="auto"/>
          </w:divBdr>
          <w:divsChild>
            <w:div w:id="201598848">
              <w:marLeft w:val="0"/>
              <w:marRight w:val="0"/>
              <w:marTop w:val="0"/>
              <w:marBottom w:val="0"/>
              <w:divBdr>
                <w:top w:val="none" w:sz="0" w:space="0" w:color="auto"/>
                <w:left w:val="none" w:sz="0" w:space="0" w:color="auto"/>
                <w:bottom w:val="none" w:sz="0" w:space="0" w:color="auto"/>
                <w:right w:val="none" w:sz="0" w:space="0" w:color="auto"/>
              </w:divBdr>
              <w:divsChild>
                <w:div w:id="23672799">
                  <w:marLeft w:val="0"/>
                  <w:marRight w:val="0"/>
                  <w:marTop w:val="0"/>
                  <w:marBottom w:val="0"/>
                  <w:divBdr>
                    <w:top w:val="single" w:sz="6" w:space="0" w:color="DDDDDD"/>
                    <w:left w:val="none" w:sz="0" w:space="0" w:color="auto"/>
                    <w:bottom w:val="single" w:sz="6" w:space="0" w:color="DDDDDD"/>
                    <w:right w:val="single" w:sz="6" w:space="0" w:color="DDDDDD"/>
                  </w:divBdr>
                  <w:divsChild>
                    <w:div w:id="400833677">
                      <w:marLeft w:val="0"/>
                      <w:marRight w:val="0"/>
                      <w:marTop w:val="0"/>
                      <w:marBottom w:val="0"/>
                      <w:divBdr>
                        <w:top w:val="none" w:sz="0" w:space="0" w:color="auto"/>
                        <w:left w:val="none" w:sz="0" w:space="0" w:color="auto"/>
                        <w:bottom w:val="none" w:sz="0" w:space="0" w:color="auto"/>
                        <w:right w:val="none" w:sz="0" w:space="0" w:color="auto"/>
                      </w:divBdr>
                      <w:divsChild>
                        <w:div w:id="1709182111">
                          <w:marLeft w:val="0"/>
                          <w:marRight w:val="0"/>
                          <w:marTop w:val="0"/>
                          <w:marBottom w:val="0"/>
                          <w:divBdr>
                            <w:top w:val="none" w:sz="0" w:space="0" w:color="auto"/>
                            <w:left w:val="none" w:sz="0" w:space="0" w:color="auto"/>
                            <w:bottom w:val="none" w:sz="0" w:space="0" w:color="auto"/>
                            <w:right w:val="none" w:sz="0" w:space="0" w:color="auto"/>
                          </w:divBdr>
                        </w:div>
                        <w:div w:id="1888104655">
                          <w:marLeft w:val="0"/>
                          <w:marRight w:val="0"/>
                          <w:marTop w:val="0"/>
                          <w:marBottom w:val="0"/>
                          <w:divBdr>
                            <w:top w:val="none" w:sz="0" w:space="0" w:color="auto"/>
                            <w:left w:val="none" w:sz="0" w:space="0" w:color="auto"/>
                            <w:bottom w:val="none" w:sz="0" w:space="0" w:color="auto"/>
                            <w:right w:val="none" w:sz="0" w:space="0" w:color="auto"/>
                          </w:divBdr>
                          <w:divsChild>
                            <w:div w:id="1317877620">
                              <w:marLeft w:val="0"/>
                              <w:marRight w:val="0"/>
                              <w:marTop w:val="0"/>
                              <w:marBottom w:val="0"/>
                              <w:divBdr>
                                <w:top w:val="none" w:sz="0" w:space="0" w:color="auto"/>
                                <w:left w:val="none" w:sz="0" w:space="0" w:color="auto"/>
                                <w:bottom w:val="none" w:sz="0" w:space="0" w:color="auto"/>
                                <w:right w:val="none" w:sz="0" w:space="0" w:color="auto"/>
                              </w:divBdr>
                            </w:div>
                            <w:div w:id="187970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177433">
                  <w:marLeft w:val="0"/>
                  <w:marRight w:val="0"/>
                  <w:marTop w:val="0"/>
                  <w:marBottom w:val="0"/>
                  <w:divBdr>
                    <w:top w:val="single" w:sz="6" w:space="0" w:color="DDDDDD"/>
                    <w:left w:val="single" w:sz="6" w:space="0" w:color="DDDDDD"/>
                    <w:bottom w:val="single" w:sz="6" w:space="0" w:color="DDDDDD"/>
                    <w:right w:val="none" w:sz="0" w:space="0" w:color="auto"/>
                  </w:divBdr>
                  <w:divsChild>
                    <w:div w:id="1167747311">
                      <w:marLeft w:val="0"/>
                      <w:marRight w:val="0"/>
                      <w:marTop w:val="0"/>
                      <w:marBottom w:val="0"/>
                      <w:divBdr>
                        <w:top w:val="none" w:sz="0" w:space="0" w:color="auto"/>
                        <w:left w:val="none" w:sz="0" w:space="0" w:color="auto"/>
                        <w:bottom w:val="none" w:sz="0" w:space="0" w:color="auto"/>
                        <w:right w:val="none" w:sz="0" w:space="0" w:color="auto"/>
                      </w:divBdr>
                      <w:divsChild>
                        <w:div w:id="192352308">
                          <w:marLeft w:val="0"/>
                          <w:marRight w:val="0"/>
                          <w:marTop w:val="0"/>
                          <w:marBottom w:val="0"/>
                          <w:divBdr>
                            <w:top w:val="none" w:sz="0" w:space="0" w:color="auto"/>
                            <w:left w:val="none" w:sz="0" w:space="0" w:color="auto"/>
                            <w:bottom w:val="none" w:sz="0" w:space="0" w:color="auto"/>
                            <w:right w:val="none" w:sz="0" w:space="0" w:color="auto"/>
                          </w:divBdr>
                        </w:div>
                        <w:div w:id="1578325473">
                          <w:marLeft w:val="0"/>
                          <w:marRight w:val="0"/>
                          <w:marTop w:val="0"/>
                          <w:marBottom w:val="0"/>
                          <w:divBdr>
                            <w:top w:val="none" w:sz="0" w:space="0" w:color="auto"/>
                            <w:left w:val="none" w:sz="0" w:space="0" w:color="auto"/>
                            <w:bottom w:val="none" w:sz="0" w:space="0" w:color="auto"/>
                            <w:right w:val="none" w:sz="0" w:space="0" w:color="auto"/>
                          </w:divBdr>
                          <w:divsChild>
                            <w:div w:id="809054184">
                              <w:marLeft w:val="0"/>
                              <w:marRight w:val="0"/>
                              <w:marTop w:val="0"/>
                              <w:marBottom w:val="0"/>
                              <w:divBdr>
                                <w:top w:val="none" w:sz="0" w:space="0" w:color="auto"/>
                                <w:left w:val="none" w:sz="0" w:space="0" w:color="auto"/>
                                <w:bottom w:val="none" w:sz="0" w:space="0" w:color="auto"/>
                                <w:right w:val="none" w:sz="0" w:space="0" w:color="auto"/>
                              </w:divBdr>
                            </w:div>
                            <w:div w:id="154397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9057692">
          <w:marLeft w:val="0"/>
          <w:marRight w:val="0"/>
          <w:marTop w:val="300"/>
          <w:marBottom w:val="600"/>
          <w:divBdr>
            <w:top w:val="none" w:sz="0" w:space="0" w:color="auto"/>
            <w:left w:val="none" w:sz="0" w:space="0" w:color="auto"/>
            <w:bottom w:val="none" w:sz="0" w:space="0" w:color="auto"/>
            <w:right w:val="none" w:sz="0" w:space="0" w:color="auto"/>
          </w:divBdr>
        </w:div>
      </w:divsChild>
    </w:div>
    <w:div w:id="1501196886">
      <w:bodyDiv w:val="1"/>
      <w:marLeft w:val="0"/>
      <w:marRight w:val="0"/>
      <w:marTop w:val="0"/>
      <w:marBottom w:val="0"/>
      <w:divBdr>
        <w:top w:val="none" w:sz="0" w:space="0" w:color="auto"/>
        <w:left w:val="none" w:sz="0" w:space="0" w:color="auto"/>
        <w:bottom w:val="none" w:sz="0" w:space="0" w:color="auto"/>
        <w:right w:val="none" w:sz="0" w:space="0" w:color="auto"/>
      </w:divBdr>
    </w:div>
    <w:div w:id="1530724889">
      <w:bodyDiv w:val="1"/>
      <w:marLeft w:val="0"/>
      <w:marRight w:val="0"/>
      <w:marTop w:val="0"/>
      <w:marBottom w:val="0"/>
      <w:divBdr>
        <w:top w:val="none" w:sz="0" w:space="0" w:color="auto"/>
        <w:left w:val="none" w:sz="0" w:space="0" w:color="auto"/>
        <w:bottom w:val="none" w:sz="0" w:space="0" w:color="auto"/>
        <w:right w:val="none" w:sz="0" w:space="0" w:color="auto"/>
      </w:divBdr>
    </w:div>
    <w:div w:id="1570505284">
      <w:bodyDiv w:val="1"/>
      <w:marLeft w:val="0"/>
      <w:marRight w:val="0"/>
      <w:marTop w:val="0"/>
      <w:marBottom w:val="0"/>
      <w:divBdr>
        <w:top w:val="none" w:sz="0" w:space="0" w:color="auto"/>
        <w:left w:val="none" w:sz="0" w:space="0" w:color="auto"/>
        <w:bottom w:val="none" w:sz="0" w:space="0" w:color="auto"/>
        <w:right w:val="none" w:sz="0" w:space="0" w:color="auto"/>
      </w:divBdr>
    </w:div>
    <w:div w:id="1608730122">
      <w:bodyDiv w:val="1"/>
      <w:marLeft w:val="0"/>
      <w:marRight w:val="0"/>
      <w:marTop w:val="0"/>
      <w:marBottom w:val="0"/>
      <w:divBdr>
        <w:top w:val="none" w:sz="0" w:space="0" w:color="auto"/>
        <w:left w:val="none" w:sz="0" w:space="0" w:color="auto"/>
        <w:bottom w:val="none" w:sz="0" w:space="0" w:color="auto"/>
        <w:right w:val="none" w:sz="0" w:space="0" w:color="auto"/>
      </w:divBdr>
      <w:divsChild>
        <w:div w:id="1429083958">
          <w:marLeft w:val="0"/>
          <w:marRight w:val="0"/>
          <w:marTop w:val="0"/>
          <w:marBottom w:val="0"/>
          <w:divBdr>
            <w:top w:val="none" w:sz="0" w:space="0" w:color="auto"/>
            <w:left w:val="none" w:sz="0" w:space="0" w:color="auto"/>
            <w:bottom w:val="none" w:sz="0" w:space="0" w:color="auto"/>
            <w:right w:val="none" w:sz="0" w:space="0" w:color="auto"/>
          </w:divBdr>
        </w:div>
        <w:div w:id="115761891">
          <w:marLeft w:val="0"/>
          <w:marRight w:val="0"/>
          <w:marTop w:val="0"/>
          <w:marBottom w:val="0"/>
          <w:divBdr>
            <w:top w:val="none" w:sz="0" w:space="0" w:color="auto"/>
            <w:left w:val="none" w:sz="0" w:space="0" w:color="auto"/>
            <w:bottom w:val="none" w:sz="0" w:space="0" w:color="auto"/>
            <w:right w:val="none" w:sz="0" w:space="0" w:color="auto"/>
          </w:divBdr>
        </w:div>
        <w:div w:id="945887052">
          <w:marLeft w:val="0"/>
          <w:marRight w:val="0"/>
          <w:marTop w:val="0"/>
          <w:marBottom w:val="0"/>
          <w:divBdr>
            <w:top w:val="none" w:sz="0" w:space="0" w:color="auto"/>
            <w:left w:val="none" w:sz="0" w:space="0" w:color="auto"/>
            <w:bottom w:val="none" w:sz="0" w:space="0" w:color="auto"/>
            <w:right w:val="none" w:sz="0" w:space="0" w:color="auto"/>
          </w:divBdr>
        </w:div>
      </w:divsChild>
    </w:div>
    <w:div w:id="1612665970">
      <w:bodyDiv w:val="1"/>
      <w:marLeft w:val="0"/>
      <w:marRight w:val="0"/>
      <w:marTop w:val="0"/>
      <w:marBottom w:val="0"/>
      <w:divBdr>
        <w:top w:val="none" w:sz="0" w:space="0" w:color="auto"/>
        <w:left w:val="none" w:sz="0" w:space="0" w:color="auto"/>
        <w:bottom w:val="none" w:sz="0" w:space="0" w:color="auto"/>
        <w:right w:val="none" w:sz="0" w:space="0" w:color="auto"/>
      </w:divBdr>
    </w:div>
    <w:div w:id="1613129185">
      <w:bodyDiv w:val="1"/>
      <w:marLeft w:val="0"/>
      <w:marRight w:val="0"/>
      <w:marTop w:val="0"/>
      <w:marBottom w:val="0"/>
      <w:divBdr>
        <w:top w:val="none" w:sz="0" w:space="0" w:color="auto"/>
        <w:left w:val="none" w:sz="0" w:space="0" w:color="auto"/>
        <w:bottom w:val="none" w:sz="0" w:space="0" w:color="auto"/>
        <w:right w:val="none" w:sz="0" w:space="0" w:color="auto"/>
      </w:divBdr>
    </w:div>
    <w:div w:id="1629974973">
      <w:bodyDiv w:val="1"/>
      <w:marLeft w:val="0"/>
      <w:marRight w:val="0"/>
      <w:marTop w:val="0"/>
      <w:marBottom w:val="0"/>
      <w:divBdr>
        <w:top w:val="none" w:sz="0" w:space="0" w:color="auto"/>
        <w:left w:val="none" w:sz="0" w:space="0" w:color="auto"/>
        <w:bottom w:val="none" w:sz="0" w:space="0" w:color="auto"/>
        <w:right w:val="none" w:sz="0" w:space="0" w:color="auto"/>
      </w:divBdr>
    </w:div>
    <w:div w:id="1639414488">
      <w:bodyDiv w:val="1"/>
      <w:marLeft w:val="0"/>
      <w:marRight w:val="0"/>
      <w:marTop w:val="0"/>
      <w:marBottom w:val="0"/>
      <w:divBdr>
        <w:top w:val="none" w:sz="0" w:space="0" w:color="auto"/>
        <w:left w:val="none" w:sz="0" w:space="0" w:color="auto"/>
        <w:bottom w:val="none" w:sz="0" w:space="0" w:color="auto"/>
        <w:right w:val="none" w:sz="0" w:space="0" w:color="auto"/>
      </w:divBdr>
    </w:div>
    <w:div w:id="1668902279">
      <w:bodyDiv w:val="1"/>
      <w:marLeft w:val="0"/>
      <w:marRight w:val="0"/>
      <w:marTop w:val="0"/>
      <w:marBottom w:val="0"/>
      <w:divBdr>
        <w:top w:val="none" w:sz="0" w:space="0" w:color="auto"/>
        <w:left w:val="none" w:sz="0" w:space="0" w:color="auto"/>
        <w:bottom w:val="none" w:sz="0" w:space="0" w:color="auto"/>
        <w:right w:val="none" w:sz="0" w:space="0" w:color="auto"/>
      </w:divBdr>
    </w:div>
    <w:div w:id="1683629873">
      <w:bodyDiv w:val="1"/>
      <w:marLeft w:val="0"/>
      <w:marRight w:val="0"/>
      <w:marTop w:val="0"/>
      <w:marBottom w:val="0"/>
      <w:divBdr>
        <w:top w:val="none" w:sz="0" w:space="0" w:color="auto"/>
        <w:left w:val="none" w:sz="0" w:space="0" w:color="auto"/>
        <w:bottom w:val="none" w:sz="0" w:space="0" w:color="auto"/>
        <w:right w:val="none" w:sz="0" w:space="0" w:color="auto"/>
      </w:divBdr>
    </w:div>
    <w:div w:id="1683897195">
      <w:bodyDiv w:val="1"/>
      <w:marLeft w:val="0"/>
      <w:marRight w:val="0"/>
      <w:marTop w:val="0"/>
      <w:marBottom w:val="0"/>
      <w:divBdr>
        <w:top w:val="none" w:sz="0" w:space="0" w:color="auto"/>
        <w:left w:val="none" w:sz="0" w:space="0" w:color="auto"/>
        <w:bottom w:val="none" w:sz="0" w:space="0" w:color="auto"/>
        <w:right w:val="none" w:sz="0" w:space="0" w:color="auto"/>
      </w:divBdr>
    </w:div>
    <w:div w:id="1688754825">
      <w:bodyDiv w:val="1"/>
      <w:marLeft w:val="0"/>
      <w:marRight w:val="0"/>
      <w:marTop w:val="0"/>
      <w:marBottom w:val="0"/>
      <w:divBdr>
        <w:top w:val="none" w:sz="0" w:space="0" w:color="auto"/>
        <w:left w:val="none" w:sz="0" w:space="0" w:color="auto"/>
        <w:bottom w:val="none" w:sz="0" w:space="0" w:color="auto"/>
        <w:right w:val="none" w:sz="0" w:space="0" w:color="auto"/>
      </w:divBdr>
    </w:div>
    <w:div w:id="1698970416">
      <w:bodyDiv w:val="1"/>
      <w:marLeft w:val="0"/>
      <w:marRight w:val="0"/>
      <w:marTop w:val="0"/>
      <w:marBottom w:val="0"/>
      <w:divBdr>
        <w:top w:val="none" w:sz="0" w:space="0" w:color="auto"/>
        <w:left w:val="none" w:sz="0" w:space="0" w:color="auto"/>
        <w:bottom w:val="none" w:sz="0" w:space="0" w:color="auto"/>
        <w:right w:val="none" w:sz="0" w:space="0" w:color="auto"/>
      </w:divBdr>
    </w:div>
    <w:div w:id="1738699422">
      <w:bodyDiv w:val="1"/>
      <w:marLeft w:val="0"/>
      <w:marRight w:val="0"/>
      <w:marTop w:val="0"/>
      <w:marBottom w:val="0"/>
      <w:divBdr>
        <w:top w:val="none" w:sz="0" w:space="0" w:color="auto"/>
        <w:left w:val="none" w:sz="0" w:space="0" w:color="auto"/>
        <w:bottom w:val="none" w:sz="0" w:space="0" w:color="auto"/>
        <w:right w:val="none" w:sz="0" w:space="0" w:color="auto"/>
      </w:divBdr>
    </w:div>
    <w:div w:id="1766225695">
      <w:bodyDiv w:val="1"/>
      <w:marLeft w:val="0"/>
      <w:marRight w:val="0"/>
      <w:marTop w:val="0"/>
      <w:marBottom w:val="0"/>
      <w:divBdr>
        <w:top w:val="none" w:sz="0" w:space="0" w:color="auto"/>
        <w:left w:val="none" w:sz="0" w:space="0" w:color="auto"/>
        <w:bottom w:val="none" w:sz="0" w:space="0" w:color="auto"/>
        <w:right w:val="none" w:sz="0" w:space="0" w:color="auto"/>
      </w:divBdr>
    </w:div>
    <w:div w:id="1805001407">
      <w:bodyDiv w:val="1"/>
      <w:marLeft w:val="0"/>
      <w:marRight w:val="0"/>
      <w:marTop w:val="0"/>
      <w:marBottom w:val="0"/>
      <w:divBdr>
        <w:top w:val="none" w:sz="0" w:space="0" w:color="auto"/>
        <w:left w:val="none" w:sz="0" w:space="0" w:color="auto"/>
        <w:bottom w:val="none" w:sz="0" w:space="0" w:color="auto"/>
        <w:right w:val="none" w:sz="0" w:space="0" w:color="auto"/>
      </w:divBdr>
    </w:div>
    <w:div w:id="1807887764">
      <w:bodyDiv w:val="1"/>
      <w:marLeft w:val="0"/>
      <w:marRight w:val="0"/>
      <w:marTop w:val="0"/>
      <w:marBottom w:val="0"/>
      <w:divBdr>
        <w:top w:val="none" w:sz="0" w:space="0" w:color="auto"/>
        <w:left w:val="none" w:sz="0" w:space="0" w:color="auto"/>
        <w:bottom w:val="none" w:sz="0" w:space="0" w:color="auto"/>
        <w:right w:val="none" w:sz="0" w:space="0" w:color="auto"/>
      </w:divBdr>
    </w:div>
    <w:div w:id="1808206722">
      <w:bodyDiv w:val="1"/>
      <w:marLeft w:val="0"/>
      <w:marRight w:val="0"/>
      <w:marTop w:val="0"/>
      <w:marBottom w:val="0"/>
      <w:divBdr>
        <w:top w:val="none" w:sz="0" w:space="0" w:color="auto"/>
        <w:left w:val="none" w:sz="0" w:space="0" w:color="auto"/>
        <w:bottom w:val="none" w:sz="0" w:space="0" w:color="auto"/>
        <w:right w:val="none" w:sz="0" w:space="0" w:color="auto"/>
      </w:divBdr>
    </w:div>
    <w:div w:id="1819221469">
      <w:bodyDiv w:val="1"/>
      <w:marLeft w:val="0"/>
      <w:marRight w:val="0"/>
      <w:marTop w:val="0"/>
      <w:marBottom w:val="0"/>
      <w:divBdr>
        <w:top w:val="none" w:sz="0" w:space="0" w:color="auto"/>
        <w:left w:val="none" w:sz="0" w:space="0" w:color="auto"/>
        <w:bottom w:val="none" w:sz="0" w:space="0" w:color="auto"/>
        <w:right w:val="none" w:sz="0" w:space="0" w:color="auto"/>
      </w:divBdr>
    </w:div>
    <w:div w:id="1821850688">
      <w:bodyDiv w:val="1"/>
      <w:marLeft w:val="0"/>
      <w:marRight w:val="0"/>
      <w:marTop w:val="0"/>
      <w:marBottom w:val="0"/>
      <w:divBdr>
        <w:top w:val="none" w:sz="0" w:space="0" w:color="auto"/>
        <w:left w:val="none" w:sz="0" w:space="0" w:color="auto"/>
        <w:bottom w:val="none" w:sz="0" w:space="0" w:color="auto"/>
        <w:right w:val="none" w:sz="0" w:space="0" w:color="auto"/>
      </w:divBdr>
    </w:div>
    <w:div w:id="1839029839">
      <w:bodyDiv w:val="1"/>
      <w:marLeft w:val="0"/>
      <w:marRight w:val="0"/>
      <w:marTop w:val="0"/>
      <w:marBottom w:val="0"/>
      <w:divBdr>
        <w:top w:val="none" w:sz="0" w:space="0" w:color="auto"/>
        <w:left w:val="none" w:sz="0" w:space="0" w:color="auto"/>
        <w:bottom w:val="none" w:sz="0" w:space="0" w:color="auto"/>
        <w:right w:val="none" w:sz="0" w:space="0" w:color="auto"/>
      </w:divBdr>
    </w:div>
    <w:div w:id="1848520024">
      <w:bodyDiv w:val="1"/>
      <w:marLeft w:val="0"/>
      <w:marRight w:val="0"/>
      <w:marTop w:val="0"/>
      <w:marBottom w:val="0"/>
      <w:divBdr>
        <w:top w:val="none" w:sz="0" w:space="0" w:color="auto"/>
        <w:left w:val="none" w:sz="0" w:space="0" w:color="auto"/>
        <w:bottom w:val="none" w:sz="0" w:space="0" w:color="auto"/>
        <w:right w:val="none" w:sz="0" w:space="0" w:color="auto"/>
      </w:divBdr>
    </w:div>
    <w:div w:id="1850287959">
      <w:bodyDiv w:val="1"/>
      <w:marLeft w:val="0"/>
      <w:marRight w:val="0"/>
      <w:marTop w:val="0"/>
      <w:marBottom w:val="0"/>
      <w:divBdr>
        <w:top w:val="none" w:sz="0" w:space="0" w:color="auto"/>
        <w:left w:val="none" w:sz="0" w:space="0" w:color="auto"/>
        <w:bottom w:val="none" w:sz="0" w:space="0" w:color="auto"/>
        <w:right w:val="none" w:sz="0" w:space="0" w:color="auto"/>
      </w:divBdr>
    </w:div>
    <w:div w:id="1850295037">
      <w:bodyDiv w:val="1"/>
      <w:marLeft w:val="0"/>
      <w:marRight w:val="0"/>
      <w:marTop w:val="0"/>
      <w:marBottom w:val="0"/>
      <w:divBdr>
        <w:top w:val="none" w:sz="0" w:space="0" w:color="auto"/>
        <w:left w:val="none" w:sz="0" w:space="0" w:color="auto"/>
        <w:bottom w:val="none" w:sz="0" w:space="0" w:color="auto"/>
        <w:right w:val="none" w:sz="0" w:space="0" w:color="auto"/>
      </w:divBdr>
    </w:div>
    <w:div w:id="1876310594">
      <w:bodyDiv w:val="1"/>
      <w:marLeft w:val="0"/>
      <w:marRight w:val="0"/>
      <w:marTop w:val="0"/>
      <w:marBottom w:val="0"/>
      <w:divBdr>
        <w:top w:val="none" w:sz="0" w:space="0" w:color="auto"/>
        <w:left w:val="none" w:sz="0" w:space="0" w:color="auto"/>
        <w:bottom w:val="none" w:sz="0" w:space="0" w:color="auto"/>
        <w:right w:val="none" w:sz="0" w:space="0" w:color="auto"/>
      </w:divBdr>
    </w:div>
    <w:div w:id="1888223308">
      <w:bodyDiv w:val="1"/>
      <w:marLeft w:val="0"/>
      <w:marRight w:val="0"/>
      <w:marTop w:val="0"/>
      <w:marBottom w:val="0"/>
      <w:divBdr>
        <w:top w:val="none" w:sz="0" w:space="0" w:color="auto"/>
        <w:left w:val="none" w:sz="0" w:space="0" w:color="auto"/>
        <w:bottom w:val="none" w:sz="0" w:space="0" w:color="auto"/>
        <w:right w:val="none" w:sz="0" w:space="0" w:color="auto"/>
      </w:divBdr>
    </w:div>
    <w:div w:id="1890604518">
      <w:bodyDiv w:val="1"/>
      <w:marLeft w:val="0"/>
      <w:marRight w:val="0"/>
      <w:marTop w:val="0"/>
      <w:marBottom w:val="0"/>
      <w:divBdr>
        <w:top w:val="none" w:sz="0" w:space="0" w:color="auto"/>
        <w:left w:val="none" w:sz="0" w:space="0" w:color="auto"/>
        <w:bottom w:val="none" w:sz="0" w:space="0" w:color="auto"/>
        <w:right w:val="none" w:sz="0" w:space="0" w:color="auto"/>
      </w:divBdr>
    </w:div>
    <w:div w:id="1910338831">
      <w:bodyDiv w:val="1"/>
      <w:marLeft w:val="0"/>
      <w:marRight w:val="0"/>
      <w:marTop w:val="0"/>
      <w:marBottom w:val="0"/>
      <w:divBdr>
        <w:top w:val="none" w:sz="0" w:space="0" w:color="auto"/>
        <w:left w:val="none" w:sz="0" w:space="0" w:color="auto"/>
        <w:bottom w:val="none" w:sz="0" w:space="0" w:color="auto"/>
        <w:right w:val="none" w:sz="0" w:space="0" w:color="auto"/>
      </w:divBdr>
      <w:divsChild>
        <w:div w:id="1675717971">
          <w:marLeft w:val="300"/>
          <w:marRight w:val="300"/>
          <w:marTop w:val="300"/>
          <w:marBottom w:val="0"/>
          <w:divBdr>
            <w:top w:val="none" w:sz="0" w:space="0" w:color="auto"/>
            <w:left w:val="none" w:sz="0" w:space="0" w:color="auto"/>
            <w:bottom w:val="none" w:sz="0" w:space="0" w:color="auto"/>
            <w:right w:val="none" w:sz="0" w:space="0" w:color="auto"/>
          </w:divBdr>
          <w:divsChild>
            <w:div w:id="1909463865">
              <w:marLeft w:val="0"/>
              <w:marRight w:val="0"/>
              <w:marTop w:val="0"/>
              <w:marBottom w:val="0"/>
              <w:divBdr>
                <w:top w:val="none" w:sz="0" w:space="0" w:color="auto"/>
                <w:left w:val="none" w:sz="0" w:space="0" w:color="auto"/>
                <w:bottom w:val="none" w:sz="0" w:space="0" w:color="auto"/>
                <w:right w:val="none" w:sz="0" w:space="0" w:color="auto"/>
              </w:divBdr>
            </w:div>
          </w:divsChild>
        </w:div>
        <w:div w:id="873494876">
          <w:marLeft w:val="300"/>
          <w:marRight w:val="300"/>
          <w:marTop w:val="0"/>
          <w:marBottom w:val="0"/>
          <w:divBdr>
            <w:top w:val="none" w:sz="0" w:space="0" w:color="auto"/>
            <w:left w:val="none" w:sz="0" w:space="0" w:color="auto"/>
            <w:bottom w:val="none" w:sz="0" w:space="0" w:color="auto"/>
            <w:right w:val="none" w:sz="0" w:space="0" w:color="auto"/>
          </w:divBdr>
          <w:divsChild>
            <w:div w:id="63302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574796">
      <w:bodyDiv w:val="1"/>
      <w:marLeft w:val="0"/>
      <w:marRight w:val="0"/>
      <w:marTop w:val="0"/>
      <w:marBottom w:val="0"/>
      <w:divBdr>
        <w:top w:val="none" w:sz="0" w:space="0" w:color="auto"/>
        <w:left w:val="none" w:sz="0" w:space="0" w:color="auto"/>
        <w:bottom w:val="none" w:sz="0" w:space="0" w:color="auto"/>
        <w:right w:val="none" w:sz="0" w:space="0" w:color="auto"/>
      </w:divBdr>
      <w:divsChild>
        <w:div w:id="1781489113">
          <w:marLeft w:val="300"/>
          <w:marRight w:val="300"/>
          <w:marTop w:val="300"/>
          <w:marBottom w:val="0"/>
          <w:divBdr>
            <w:top w:val="none" w:sz="0" w:space="0" w:color="auto"/>
            <w:left w:val="none" w:sz="0" w:space="0" w:color="auto"/>
            <w:bottom w:val="none" w:sz="0" w:space="0" w:color="auto"/>
            <w:right w:val="none" w:sz="0" w:space="0" w:color="auto"/>
          </w:divBdr>
          <w:divsChild>
            <w:div w:id="145971926">
              <w:marLeft w:val="0"/>
              <w:marRight w:val="0"/>
              <w:marTop w:val="0"/>
              <w:marBottom w:val="0"/>
              <w:divBdr>
                <w:top w:val="none" w:sz="0" w:space="0" w:color="auto"/>
                <w:left w:val="none" w:sz="0" w:space="0" w:color="auto"/>
                <w:bottom w:val="none" w:sz="0" w:space="0" w:color="auto"/>
                <w:right w:val="none" w:sz="0" w:space="0" w:color="auto"/>
              </w:divBdr>
            </w:div>
          </w:divsChild>
        </w:div>
        <w:div w:id="771559568">
          <w:marLeft w:val="300"/>
          <w:marRight w:val="300"/>
          <w:marTop w:val="0"/>
          <w:marBottom w:val="0"/>
          <w:divBdr>
            <w:top w:val="none" w:sz="0" w:space="0" w:color="auto"/>
            <w:left w:val="none" w:sz="0" w:space="0" w:color="auto"/>
            <w:bottom w:val="none" w:sz="0" w:space="0" w:color="auto"/>
            <w:right w:val="none" w:sz="0" w:space="0" w:color="auto"/>
          </w:divBdr>
          <w:divsChild>
            <w:div w:id="184381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281917">
      <w:bodyDiv w:val="1"/>
      <w:marLeft w:val="0"/>
      <w:marRight w:val="0"/>
      <w:marTop w:val="0"/>
      <w:marBottom w:val="0"/>
      <w:divBdr>
        <w:top w:val="none" w:sz="0" w:space="0" w:color="auto"/>
        <w:left w:val="none" w:sz="0" w:space="0" w:color="auto"/>
        <w:bottom w:val="none" w:sz="0" w:space="0" w:color="auto"/>
        <w:right w:val="none" w:sz="0" w:space="0" w:color="auto"/>
      </w:divBdr>
    </w:div>
    <w:div w:id="1924218520">
      <w:bodyDiv w:val="1"/>
      <w:marLeft w:val="0"/>
      <w:marRight w:val="0"/>
      <w:marTop w:val="0"/>
      <w:marBottom w:val="0"/>
      <w:divBdr>
        <w:top w:val="none" w:sz="0" w:space="0" w:color="auto"/>
        <w:left w:val="none" w:sz="0" w:space="0" w:color="auto"/>
        <w:bottom w:val="none" w:sz="0" w:space="0" w:color="auto"/>
        <w:right w:val="none" w:sz="0" w:space="0" w:color="auto"/>
      </w:divBdr>
    </w:div>
    <w:div w:id="1932545893">
      <w:bodyDiv w:val="1"/>
      <w:marLeft w:val="0"/>
      <w:marRight w:val="0"/>
      <w:marTop w:val="0"/>
      <w:marBottom w:val="0"/>
      <w:divBdr>
        <w:top w:val="none" w:sz="0" w:space="0" w:color="auto"/>
        <w:left w:val="none" w:sz="0" w:space="0" w:color="auto"/>
        <w:bottom w:val="none" w:sz="0" w:space="0" w:color="auto"/>
        <w:right w:val="none" w:sz="0" w:space="0" w:color="auto"/>
      </w:divBdr>
    </w:div>
    <w:div w:id="1934390780">
      <w:bodyDiv w:val="1"/>
      <w:marLeft w:val="0"/>
      <w:marRight w:val="0"/>
      <w:marTop w:val="0"/>
      <w:marBottom w:val="0"/>
      <w:divBdr>
        <w:top w:val="none" w:sz="0" w:space="0" w:color="auto"/>
        <w:left w:val="none" w:sz="0" w:space="0" w:color="auto"/>
        <w:bottom w:val="none" w:sz="0" w:space="0" w:color="auto"/>
        <w:right w:val="none" w:sz="0" w:space="0" w:color="auto"/>
      </w:divBdr>
    </w:div>
    <w:div w:id="1979676985">
      <w:bodyDiv w:val="1"/>
      <w:marLeft w:val="0"/>
      <w:marRight w:val="0"/>
      <w:marTop w:val="0"/>
      <w:marBottom w:val="0"/>
      <w:divBdr>
        <w:top w:val="none" w:sz="0" w:space="0" w:color="auto"/>
        <w:left w:val="none" w:sz="0" w:space="0" w:color="auto"/>
        <w:bottom w:val="none" w:sz="0" w:space="0" w:color="auto"/>
        <w:right w:val="none" w:sz="0" w:space="0" w:color="auto"/>
      </w:divBdr>
    </w:div>
    <w:div w:id="1979724059">
      <w:bodyDiv w:val="1"/>
      <w:marLeft w:val="0"/>
      <w:marRight w:val="0"/>
      <w:marTop w:val="0"/>
      <w:marBottom w:val="0"/>
      <w:divBdr>
        <w:top w:val="none" w:sz="0" w:space="0" w:color="auto"/>
        <w:left w:val="none" w:sz="0" w:space="0" w:color="auto"/>
        <w:bottom w:val="none" w:sz="0" w:space="0" w:color="auto"/>
        <w:right w:val="none" w:sz="0" w:space="0" w:color="auto"/>
      </w:divBdr>
    </w:div>
    <w:div w:id="2020235759">
      <w:bodyDiv w:val="1"/>
      <w:marLeft w:val="0"/>
      <w:marRight w:val="0"/>
      <w:marTop w:val="0"/>
      <w:marBottom w:val="0"/>
      <w:divBdr>
        <w:top w:val="none" w:sz="0" w:space="0" w:color="auto"/>
        <w:left w:val="none" w:sz="0" w:space="0" w:color="auto"/>
        <w:bottom w:val="none" w:sz="0" w:space="0" w:color="auto"/>
        <w:right w:val="none" w:sz="0" w:space="0" w:color="auto"/>
      </w:divBdr>
    </w:div>
    <w:div w:id="2029595964">
      <w:bodyDiv w:val="1"/>
      <w:marLeft w:val="0"/>
      <w:marRight w:val="0"/>
      <w:marTop w:val="0"/>
      <w:marBottom w:val="0"/>
      <w:divBdr>
        <w:top w:val="none" w:sz="0" w:space="0" w:color="auto"/>
        <w:left w:val="none" w:sz="0" w:space="0" w:color="auto"/>
        <w:bottom w:val="none" w:sz="0" w:space="0" w:color="auto"/>
        <w:right w:val="none" w:sz="0" w:space="0" w:color="auto"/>
      </w:divBdr>
    </w:div>
    <w:div w:id="2045055470">
      <w:bodyDiv w:val="1"/>
      <w:marLeft w:val="0"/>
      <w:marRight w:val="0"/>
      <w:marTop w:val="0"/>
      <w:marBottom w:val="0"/>
      <w:divBdr>
        <w:top w:val="none" w:sz="0" w:space="0" w:color="auto"/>
        <w:left w:val="none" w:sz="0" w:space="0" w:color="auto"/>
        <w:bottom w:val="none" w:sz="0" w:space="0" w:color="auto"/>
        <w:right w:val="none" w:sz="0" w:space="0" w:color="auto"/>
      </w:divBdr>
    </w:div>
    <w:div w:id="2052222542">
      <w:bodyDiv w:val="1"/>
      <w:marLeft w:val="0"/>
      <w:marRight w:val="0"/>
      <w:marTop w:val="0"/>
      <w:marBottom w:val="0"/>
      <w:divBdr>
        <w:top w:val="none" w:sz="0" w:space="0" w:color="auto"/>
        <w:left w:val="none" w:sz="0" w:space="0" w:color="auto"/>
        <w:bottom w:val="none" w:sz="0" w:space="0" w:color="auto"/>
        <w:right w:val="none" w:sz="0" w:space="0" w:color="auto"/>
      </w:divBdr>
    </w:div>
    <w:div w:id="2057579659">
      <w:bodyDiv w:val="1"/>
      <w:marLeft w:val="0"/>
      <w:marRight w:val="0"/>
      <w:marTop w:val="0"/>
      <w:marBottom w:val="0"/>
      <w:divBdr>
        <w:top w:val="none" w:sz="0" w:space="0" w:color="auto"/>
        <w:left w:val="none" w:sz="0" w:space="0" w:color="auto"/>
        <w:bottom w:val="none" w:sz="0" w:space="0" w:color="auto"/>
        <w:right w:val="none" w:sz="0" w:space="0" w:color="auto"/>
      </w:divBdr>
    </w:div>
    <w:div w:id="2093508539">
      <w:bodyDiv w:val="1"/>
      <w:marLeft w:val="0"/>
      <w:marRight w:val="0"/>
      <w:marTop w:val="0"/>
      <w:marBottom w:val="0"/>
      <w:divBdr>
        <w:top w:val="none" w:sz="0" w:space="0" w:color="auto"/>
        <w:left w:val="none" w:sz="0" w:space="0" w:color="auto"/>
        <w:bottom w:val="none" w:sz="0" w:space="0" w:color="auto"/>
        <w:right w:val="none" w:sz="0" w:space="0" w:color="auto"/>
      </w:divBdr>
    </w:div>
    <w:div w:id="2106027929">
      <w:bodyDiv w:val="1"/>
      <w:marLeft w:val="0"/>
      <w:marRight w:val="0"/>
      <w:marTop w:val="0"/>
      <w:marBottom w:val="0"/>
      <w:divBdr>
        <w:top w:val="none" w:sz="0" w:space="0" w:color="auto"/>
        <w:left w:val="none" w:sz="0" w:space="0" w:color="auto"/>
        <w:bottom w:val="none" w:sz="0" w:space="0" w:color="auto"/>
        <w:right w:val="none" w:sz="0" w:space="0" w:color="auto"/>
      </w:divBdr>
    </w:div>
    <w:div w:id="2128348843">
      <w:bodyDiv w:val="1"/>
      <w:marLeft w:val="0"/>
      <w:marRight w:val="0"/>
      <w:marTop w:val="0"/>
      <w:marBottom w:val="0"/>
      <w:divBdr>
        <w:top w:val="none" w:sz="0" w:space="0" w:color="auto"/>
        <w:left w:val="none" w:sz="0" w:space="0" w:color="auto"/>
        <w:bottom w:val="none" w:sz="0" w:space="0" w:color="auto"/>
        <w:right w:val="none" w:sz="0" w:space="0" w:color="auto"/>
      </w:divBdr>
    </w:div>
    <w:div w:id="2136218693">
      <w:bodyDiv w:val="1"/>
      <w:marLeft w:val="0"/>
      <w:marRight w:val="0"/>
      <w:marTop w:val="0"/>
      <w:marBottom w:val="0"/>
      <w:divBdr>
        <w:top w:val="none" w:sz="0" w:space="0" w:color="auto"/>
        <w:left w:val="none" w:sz="0" w:space="0" w:color="auto"/>
        <w:bottom w:val="none" w:sz="0" w:space="0" w:color="auto"/>
        <w:right w:val="none" w:sz="0" w:space="0" w:color="auto"/>
      </w:divBdr>
    </w:div>
    <w:div w:id="2139764457">
      <w:bodyDiv w:val="1"/>
      <w:marLeft w:val="0"/>
      <w:marRight w:val="0"/>
      <w:marTop w:val="0"/>
      <w:marBottom w:val="0"/>
      <w:divBdr>
        <w:top w:val="none" w:sz="0" w:space="0" w:color="auto"/>
        <w:left w:val="none" w:sz="0" w:space="0" w:color="auto"/>
        <w:bottom w:val="none" w:sz="0" w:space="0" w:color="auto"/>
        <w:right w:val="none" w:sz="0" w:space="0" w:color="auto"/>
      </w:divBdr>
    </w:div>
    <w:div w:id="2144537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7.wmf"/><Relationship Id="rId21" Type="http://schemas.openxmlformats.org/officeDocument/2006/relationships/hyperlink" Target="https://form.jotform.com/250515603446048" TargetMode="External"/><Relationship Id="rId42" Type="http://schemas.openxmlformats.org/officeDocument/2006/relationships/hyperlink" Target="http://www.greenfieldfd.org/" TargetMode="External"/><Relationship Id="rId63" Type="http://schemas.openxmlformats.org/officeDocument/2006/relationships/hyperlink" Target="mailto:jcaputo@fdmny.com" TargetMode="External"/><Relationship Id="rId84" Type="http://schemas.openxmlformats.org/officeDocument/2006/relationships/image" Target="media/image30.png"/><Relationship Id="rId16" Type="http://schemas.openxmlformats.org/officeDocument/2006/relationships/image" Target="media/image3.png"/><Relationship Id="rId107" Type="http://schemas.openxmlformats.org/officeDocument/2006/relationships/image" Target="media/image43.png"/><Relationship Id="rId11" Type="http://schemas.openxmlformats.org/officeDocument/2006/relationships/hyperlink" Target="https://www.nvfc.org/anheuser-busch-emergency-drinking-water-for-wildland-firefighters/" TargetMode="External"/><Relationship Id="rId32" Type="http://schemas.openxmlformats.org/officeDocument/2006/relationships/hyperlink" Target="https://mcneilandcompany.us8.list-manage.com/track/click?u=03596f243a9d922954ebaf15e&amp;id=6d9c9c9bcd&amp;e=781e9a2c81" TargetMode="External"/><Relationship Id="rId37" Type="http://schemas.openxmlformats.org/officeDocument/2006/relationships/image" Target="media/image9.png"/><Relationship Id="rId53" Type="http://schemas.openxmlformats.org/officeDocument/2006/relationships/image" Target="media/image13.wmf"/><Relationship Id="rId58" Type="http://schemas.openxmlformats.org/officeDocument/2006/relationships/image" Target="media/image18.png"/><Relationship Id="rId74" Type="http://schemas.openxmlformats.org/officeDocument/2006/relationships/hyperlink" Target="http://www.thelosapgroup.com" TargetMode="External"/><Relationship Id="rId79" Type="http://schemas.openxmlformats.org/officeDocument/2006/relationships/hyperlink" Target="mailto:jeremy@firehousepayroll.com" TargetMode="External"/><Relationship Id="rId102" Type="http://schemas.openxmlformats.org/officeDocument/2006/relationships/image" Target="media/image40.png"/><Relationship Id="rId123" Type="http://schemas.openxmlformats.org/officeDocument/2006/relationships/hyperlink" Target="mailto:tom@rinaldi1.com" TargetMode="External"/><Relationship Id="rId128" Type="http://schemas.openxmlformats.org/officeDocument/2006/relationships/image" Target="media/image52.emf"/><Relationship Id="rId5" Type="http://schemas.openxmlformats.org/officeDocument/2006/relationships/webSettings" Target="webSettings.xml"/><Relationship Id="rId90" Type="http://schemas.openxmlformats.org/officeDocument/2006/relationships/image" Target="media/image34.png"/><Relationship Id="rId95" Type="http://schemas.openxmlformats.org/officeDocument/2006/relationships/hyperlink" Target="http://www.alltekenergy.com" TargetMode="External"/><Relationship Id="rId22" Type="http://schemas.openxmlformats.org/officeDocument/2006/relationships/hyperlink" Target="mailto:localgov@osc.ny.gov" TargetMode="External"/><Relationship Id="rId27" Type="http://schemas.openxmlformats.org/officeDocument/2006/relationships/image" Target="media/image5.png"/><Relationship Id="rId43" Type="http://schemas.openxmlformats.org/officeDocument/2006/relationships/hyperlink" Target="mailto:Jpetkus@greenfieldfd.org" TargetMode="External"/><Relationship Id="rId48" Type="http://schemas.openxmlformats.org/officeDocument/2006/relationships/hyperlink" Target="mailto:gserio@dlgny.com" TargetMode="External"/><Relationship Id="rId64" Type="http://schemas.openxmlformats.org/officeDocument/2006/relationships/image" Target="media/image22.png"/><Relationship Id="rId69" Type="http://schemas.openxmlformats.org/officeDocument/2006/relationships/hyperlink" Target="mailto:pdaglio@vfis.com" TargetMode="External"/><Relationship Id="rId113" Type="http://schemas.openxmlformats.org/officeDocument/2006/relationships/image" Target="media/image45.png"/><Relationship Id="rId118" Type="http://schemas.openxmlformats.org/officeDocument/2006/relationships/hyperlink" Target="http://www.tbogc.com" TargetMode="External"/><Relationship Id="rId134" Type="http://schemas.openxmlformats.org/officeDocument/2006/relationships/hyperlink" Target="https://cafda.net/wp-content/uploads/2024/12/OSHA-1910.156-Denniston-Edits-Clean-Version.docx" TargetMode="External"/><Relationship Id="rId80" Type="http://schemas.openxmlformats.org/officeDocument/2006/relationships/image" Target="media/image28.png"/><Relationship Id="rId85" Type="http://schemas.openxmlformats.org/officeDocument/2006/relationships/image" Target="media/image31.png"/><Relationship Id="rId12" Type="http://schemas.openxmlformats.org/officeDocument/2006/relationships/hyperlink" Target="http://www.CAFDA.NET" TargetMode="External"/><Relationship Id="rId17" Type="http://schemas.openxmlformats.org/officeDocument/2006/relationships/hyperlink" Target="https://ygc8ha5ab.cc.rs6.net/tn.jsp?f=0011P_xVpSWC58nvTio16OmfGif4IfeYAATr118x0YVQYgZNESwfWt0SLWL8tNtH8iuZZBAFg1_Vx6-NNjxBTUfbS-Qp82t1sQ1TA7EIkLqNSEWfzWLYdP21PyljZSooxu9YrD1QTMLzOjP1pXIbh456lRquCuy1-3C&amp;c=3WLJgKSYwLD6u8JghG6LpM0iJZb03U8rE9Sc_2fkaujgpcEkg-QIog==&amp;ch=xIr-leTC5pGVesNMnZL1hjRxCbuoG3nA4r7-uh3JhNFA5gl0FyFlig==" TargetMode="External"/><Relationship Id="rId33" Type="http://schemas.openxmlformats.org/officeDocument/2006/relationships/image" Target="media/image7.png"/><Relationship Id="rId38" Type="http://schemas.openxmlformats.org/officeDocument/2006/relationships/hyperlink" Target="https://www.nysfirechiefs.com/files/NYSAFC%20Documents/NYSAFC%20Regional%20HOT_Fire%20Behavior%20From%20Outside_Host%20Registration%20Form%202024.pdf" TargetMode="External"/><Relationship Id="rId59" Type="http://schemas.openxmlformats.org/officeDocument/2006/relationships/image" Target="media/image19.jpeg"/><Relationship Id="rId103" Type="http://schemas.openxmlformats.org/officeDocument/2006/relationships/image" Target="media/image41.jpeg"/><Relationship Id="rId108" Type="http://schemas.openxmlformats.org/officeDocument/2006/relationships/image" Target="media/image44.jpeg"/><Relationship Id="rId124" Type="http://schemas.openxmlformats.org/officeDocument/2006/relationships/hyperlink" Target="https://cafda.net/membership-info/" TargetMode="External"/><Relationship Id="rId129" Type="http://schemas.openxmlformats.org/officeDocument/2006/relationships/image" Target="media/image53.png"/><Relationship Id="rId54" Type="http://schemas.openxmlformats.org/officeDocument/2006/relationships/image" Target="media/image14.png"/><Relationship Id="rId70" Type="http://schemas.openxmlformats.org/officeDocument/2006/relationships/image" Target="media/image24.png"/><Relationship Id="rId75" Type="http://schemas.openxmlformats.org/officeDocument/2006/relationships/hyperlink" Target="mailto:nikki.haskins@rbc.com" TargetMode="External"/><Relationship Id="rId91" Type="http://schemas.openxmlformats.org/officeDocument/2006/relationships/image" Target="media/image35.png"/><Relationship Id="rId96" Type="http://schemas.openxmlformats.org/officeDocument/2006/relationships/hyperlink" Target="http://www.alltekenergy.com"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4.png"/><Relationship Id="rId28" Type="http://schemas.openxmlformats.org/officeDocument/2006/relationships/hyperlink" Target="https://ygc8ha5ab.cc.rs6.net/tn.jsp?f=001PGPavK1dze6XkkFDBKspna_WI8h70QRz0osBSJ2S-FxEuxZCNgVYey0Dbgnbo5OpdAWBGGwz6hZLtFnWPAz36O3s3zsM0YMabKiLEDfy1hEeuQ8FehvCAHYLTu1QmdvXR-G1O9xuHzWHiav8Csvfnm9IOTPNKlih3bhUBfbH8OjfZzsljTm0Vg==&amp;c=B-xEOYnXucvwuH--em0jRohAzmbZKZWy0A-GH70SqtsYwruR3dXKOg==&amp;ch=5__VAHhvtx6LkDADdYYFQtjbqipqt1YYouy-6PYTqmrx_NEkJctlsQ==" TargetMode="External"/><Relationship Id="rId49" Type="http://schemas.openxmlformats.org/officeDocument/2006/relationships/hyperlink" Target="mailto:asnyder@dlgny.com" TargetMode="External"/><Relationship Id="rId114" Type="http://schemas.openxmlformats.org/officeDocument/2006/relationships/hyperlink" Target="http://www.nbtbank.com/" TargetMode="External"/><Relationship Id="rId119" Type="http://schemas.openxmlformats.org/officeDocument/2006/relationships/hyperlink" Target="mailto:donaldm@tbogc.com" TargetMode="External"/><Relationship Id="rId44" Type="http://schemas.openxmlformats.org/officeDocument/2006/relationships/hyperlink" Target="http://WWW.AFDCA.ORG" TargetMode="External"/><Relationship Id="rId60" Type="http://schemas.openxmlformats.org/officeDocument/2006/relationships/image" Target="media/image20.jpeg"/><Relationship Id="rId65" Type="http://schemas.openxmlformats.org/officeDocument/2006/relationships/hyperlink" Target="https://www.fleuryrisk.com/nysgroup497" TargetMode="External"/><Relationship Id="rId81" Type="http://schemas.openxmlformats.org/officeDocument/2006/relationships/image" Target="media/image29.png"/><Relationship Id="rId86" Type="http://schemas.openxmlformats.org/officeDocument/2006/relationships/image" Target="media/image32.png"/><Relationship Id="rId130" Type="http://schemas.openxmlformats.org/officeDocument/2006/relationships/hyperlink" Target="https://www.votervoice.net/BroadcastLinks/HjMytL8NnhtentuIObFKAA" TargetMode="External"/><Relationship Id="rId135" Type="http://schemas.openxmlformats.org/officeDocument/2006/relationships/footer" Target="footer1.xml"/><Relationship Id="rId13" Type="http://schemas.openxmlformats.org/officeDocument/2006/relationships/image" Target="media/image2.emf"/><Relationship Id="rId18" Type="http://schemas.openxmlformats.org/officeDocument/2006/relationships/hyperlink" Target="https://ygc8ha5ab.cc.rs6.net/tn.jsp?f=0011P_xVpSWC58nvTio16OmfGif4IfeYAATr118x0YVQYgZNESwfWt0SLWL8tNtH8iup_dcxPKMaN5JrBXb20GJaqoFZBQSrfDMU1VWh8uBsJh4EGYJ_FpkbYGzbpze3G1bwQj05vppGtOtHidomnTSwsbiynELzUdUk9bC81UayQet5MDtYDuK0x6wmju95GWzz9z0jwpMCG3jl_myD0Zc70viRP2au0v-&amp;c=3WLJgKSYwLD6u8JghG6LpM0iJZb03U8rE9Sc_2fkaujgpcEkg-QIog==&amp;ch=xIr-leTC5pGVesNMnZL1hjRxCbuoG3nA4r7-uh3JhNFA5gl0FyFlig==" TargetMode="External"/><Relationship Id="rId39" Type="http://schemas.openxmlformats.org/officeDocument/2006/relationships/hyperlink" Target="mailto:education@nysfirechiefs.com" TargetMode="External"/><Relationship Id="rId109" Type="http://schemas.openxmlformats.org/officeDocument/2006/relationships/hyperlink" Target="http://www.mmbaccounting.com" TargetMode="External"/><Relationship Id="rId34" Type="http://schemas.openxmlformats.org/officeDocument/2006/relationships/hyperlink" Target="https://www.nysfirechiefs.com/2025seminarseries" TargetMode="External"/><Relationship Id="rId50" Type="http://schemas.openxmlformats.org/officeDocument/2006/relationships/image" Target="media/image12.png"/><Relationship Id="rId55" Type="http://schemas.openxmlformats.org/officeDocument/2006/relationships/image" Target="media/image15.png"/><Relationship Id="rId76" Type="http://schemas.openxmlformats.org/officeDocument/2006/relationships/image" Target="media/image26.png"/><Relationship Id="rId97" Type="http://schemas.openxmlformats.org/officeDocument/2006/relationships/image" Target="media/image37.jpeg"/><Relationship Id="rId104" Type="http://schemas.openxmlformats.org/officeDocument/2006/relationships/image" Target="media/image42.png"/><Relationship Id="rId120" Type="http://schemas.openxmlformats.org/officeDocument/2006/relationships/hyperlink" Target="http://www.tbogc.com" TargetMode="External"/><Relationship Id="rId125" Type="http://schemas.openxmlformats.org/officeDocument/2006/relationships/image" Target="media/image49.png"/><Relationship Id="rId7" Type="http://schemas.openxmlformats.org/officeDocument/2006/relationships/endnotes" Target="endnotes.xml"/><Relationship Id="rId71" Type="http://schemas.openxmlformats.org/officeDocument/2006/relationships/image" Target="media/image25.png"/><Relationship Id="rId92" Type="http://schemas.openxmlformats.org/officeDocument/2006/relationships/hyperlink" Target="tel:5184599653" TargetMode="External"/><Relationship Id="rId2" Type="http://schemas.openxmlformats.org/officeDocument/2006/relationships/numbering" Target="numbering.xml"/><Relationship Id="rId29" Type="http://schemas.openxmlformats.org/officeDocument/2006/relationships/hyperlink" Target="https://ygc8ha5ab.cc.rs6.net/tn.jsp?f=001PGPavK1dze6XkkFDBKspna_WI8h70QRz0osBSJ2S-FxEuxZCNgVYexKREdQt7X1aUBiUfFHRmdpnmpGANX4yYaj9wyxRuUur3ozN9OUMQL_ThzdwXB95IcMGTUO67jf9LpMKg-BuP2MHw3s0Q0YR7hYtmmhNLRHeCNTnq3m6rq-kh9W7hmGUSPe45WlW36328orauwdOdeOQcuP8cGaeLXPK5Djw-n3y&amp;c=B-xEOYnXucvwuH--em0jRohAzmbZKZWy0A-GH70SqtsYwruR3dXKOg==&amp;ch=5__VAHhvtx6LkDADdYYFQtjbqipqt1YYouy-6PYTqmrx_NEkJctlsQ==" TargetMode="External"/><Relationship Id="rId24" Type="http://schemas.openxmlformats.org/officeDocument/2006/relationships/hyperlink" Target="https://tracking.police1.com/t/8581110/187515077/6338457/0/1006865/?f5d63f87=MTE0MTk2X0ltYWdlVHJlbmRfRlIxX0Z1bGxMaXN0XzM1ODVfMjcwNTYuNF8zLTMtMjU&amp;b44ed14b=YmY5NWQ4NzktNWRmOC00MWJkLTkzMDctNzg0Y2VhZTNjMzYy&amp;x=ec62af8c" TargetMode="External"/><Relationship Id="rId40" Type="http://schemas.openxmlformats.org/officeDocument/2006/relationships/image" Target="media/image10.jpeg"/><Relationship Id="rId45" Type="http://schemas.openxmlformats.org/officeDocument/2006/relationships/image" Target="media/image11.png"/><Relationship Id="rId66" Type="http://schemas.openxmlformats.org/officeDocument/2006/relationships/hyperlink" Target="https://www.fleuryrisk.com/nysgroup497" TargetMode="External"/><Relationship Id="rId87" Type="http://schemas.openxmlformats.org/officeDocument/2006/relationships/image" Target="media/image33.jpeg"/><Relationship Id="rId110" Type="http://schemas.openxmlformats.org/officeDocument/2006/relationships/hyperlink" Target="mailto:aclink@mmb-co.com" TargetMode="External"/><Relationship Id="rId115" Type="http://schemas.openxmlformats.org/officeDocument/2006/relationships/hyperlink" Target="http://www.nbtbank.com/" TargetMode="External"/><Relationship Id="rId131" Type="http://schemas.openxmlformats.org/officeDocument/2006/relationships/hyperlink" Target="https://www.help.senate.gov/hearings/nomination-of-lori-m-chavez-deremer-to-serve-as-secretary-of-labor" TargetMode="External"/><Relationship Id="rId136" Type="http://schemas.openxmlformats.org/officeDocument/2006/relationships/fontTable" Target="fontTable.xml"/><Relationship Id="rId61" Type="http://schemas.openxmlformats.org/officeDocument/2006/relationships/image" Target="media/image21.wmf"/><Relationship Id="rId82" Type="http://schemas.openxmlformats.org/officeDocument/2006/relationships/hyperlink" Target="http://www.penflexinc.com" TargetMode="External"/><Relationship Id="rId19" Type="http://schemas.openxmlformats.org/officeDocument/2006/relationships/hyperlink" Target="https://ygc8ha5ab.cc.rs6.net/tn.jsp?f=0011P_xVpSWC58nvTio16OmfGif4IfeYAATr118x0YVQYgZNESwfWt0SLWL8tNtH8iuA2KQkaRNN2QScZTW-G-a4QqMgYIlEB3Ldc1Y9GnLoGULBtchNvT_JOeEMltOEcX4kA9CbRb6kb4H8UqbQk9AIQ8g5gKwyCDeiFpYLHSVbGQ=&amp;c=3WLJgKSYwLD6u8JghG6LpM0iJZb03U8rE9Sc_2fkaujgpcEkg-QIog==&amp;ch=xIr-leTC5pGVesNMnZL1hjRxCbuoG3nA4r7-uh3JhNFA5gl0FyFlig==" TargetMode="External"/><Relationship Id="rId14" Type="http://schemas.openxmlformats.org/officeDocument/2006/relationships/hyperlink" Target="mailto:SECRETARY@CAFDA.NET" TargetMode="External"/><Relationship Id="rId30" Type="http://schemas.openxmlformats.org/officeDocument/2006/relationships/hyperlink" Target="https://www.nysfirechiefs.com/hotattherock" TargetMode="External"/><Relationship Id="rId35" Type="http://schemas.openxmlformats.org/officeDocument/2006/relationships/hyperlink" Target="https://fasny.com/training/1st-annual-firetraining-symposium/" TargetMode="External"/><Relationship Id="rId56" Type="http://schemas.openxmlformats.org/officeDocument/2006/relationships/image" Target="media/image16.jpeg"/><Relationship Id="rId77" Type="http://schemas.openxmlformats.org/officeDocument/2006/relationships/image" Target="media/image27.jpeg"/><Relationship Id="rId100" Type="http://schemas.openxmlformats.org/officeDocument/2006/relationships/image" Target="media/image38.png"/><Relationship Id="rId105" Type="http://schemas.openxmlformats.org/officeDocument/2006/relationships/hyperlink" Target="http://www.bstco.com" TargetMode="External"/><Relationship Id="rId126" Type="http://schemas.openxmlformats.org/officeDocument/2006/relationships/image" Target="media/image50.jpeg"/><Relationship Id="rId8" Type="http://schemas.openxmlformats.org/officeDocument/2006/relationships/image" Target="media/image1.png"/><Relationship Id="rId51" Type="http://schemas.openxmlformats.org/officeDocument/2006/relationships/hyperlink" Target="mailto:mclaughlin@woh.com" TargetMode="External"/><Relationship Id="rId72" Type="http://schemas.openxmlformats.org/officeDocument/2006/relationships/hyperlink" Target="http://www.thelosapgroup.com" TargetMode="External"/><Relationship Id="rId93" Type="http://schemas.openxmlformats.org/officeDocument/2006/relationships/hyperlink" Target="tel:5184599653" TargetMode="External"/><Relationship Id="rId98" Type="http://schemas.openxmlformats.org/officeDocument/2006/relationships/hyperlink" Target="mailto:Lfox8@nycap.rr.com" TargetMode="External"/><Relationship Id="rId121" Type="http://schemas.openxmlformats.org/officeDocument/2006/relationships/hyperlink" Target="mailto:donaldm@tbogc.com" TargetMode="External"/><Relationship Id="rId3" Type="http://schemas.openxmlformats.org/officeDocument/2006/relationships/styles" Target="styles.xml"/><Relationship Id="rId25" Type="http://schemas.openxmlformats.org/officeDocument/2006/relationships/hyperlink" Target="https://www.fireengineering.com/firefighter-training/search-operations/aggressive-and-analytics-search-considerations-for-firefighters/" TargetMode="External"/><Relationship Id="rId46" Type="http://schemas.openxmlformats.org/officeDocument/2006/relationships/hyperlink" Target="mailto:gserio@dlgny.com" TargetMode="External"/><Relationship Id="rId67" Type="http://schemas.openxmlformats.org/officeDocument/2006/relationships/image" Target="media/image23.png"/><Relationship Id="rId116" Type="http://schemas.openxmlformats.org/officeDocument/2006/relationships/image" Target="media/image46.png"/><Relationship Id="rId137" Type="http://schemas.openxmlformats.org/officeDocument/2006/relationships/theme" Target="theme/theme1.xml"/><Relationship Id="rId20" Type="http://schemas.openxmlformats.org/officeDocument/2006/relationships/hyperlink" Target="https://ygc8ha5ab.cc.rs6.net/tn.jsp?f=0011P_xVpSWC58nvTio16OmfGif4IfeYAATr118x0YVQYgZNESwfWt0SLk_8q22eD7qYTCisdPNdOjdI2nf-SjLCR8cZhfyquVlMrliHSVmk5Qgp7zRL0rWbNNHIrhSaId63IJHcoO5r_sDYrd8nIzYp1Uc5VC-IFQNd2ESsqs69D8DhvTmFWxv4qk3y8u3k-sy&amp;c=3WLJgKSYwLD6u8JghG6LpM0iJZb03U8rE9Sc_2fkaujgpcEkg-QIog==&amp;ch=xIr-leTC5pGVesNMnZL1hjRxCbuoG3nA4r7-uh3JhNFA5gl0FyFlig==" TargetMode="External"/><Relationship Id="rId41" Type="http://schemas.openxmlformats.org/officeDocument/2006/relationships/hyperlink" Target="https://virtualclassroom.nvfc.org/featured_courses" TargetMode="External"/><Relationship Id="rId62" Type="http://schemas.openxmlformats.org/officeDocument/2006/relationships/hyperlink" Target="mailto:jcaputo@fdmny.com" TargetMode="External"/><Relationship Id="rId83" Type="http://schemas.openxmlformats.org/officeDocument/2006/relationships/hyperlink" Target="http://www.penflexinc.com" TargetMode="External"/><Relationship Id="rId88" Type="http://schemas.openxmlformats.org/officeDocument/2006/relationships/hyperlink" Target="http://www.safetyfirstfirehose.com" TargetMode="External"/><Relationship Id="rId111" Type="http://schemas.openxmlformats.org/officeDocument/2006/relationships/hyperlink" Target="http://www.mmbaccounting.com" TargetMode="External"/><Relationship Id="rId132" Type="http://schemas.openxmlformats.org/officeDocument/2006/relationships/hyperlink" Target="https://www.nvfc.org/wp-content/uploads/2024/08/OSHA-Standard-Advocacy-One-Pager.pdf" TargetMode="External"/><Relationship Id="rId15" Type="http://schemas.openxmlformats.org/officeDocument/2006/relationships/hyperlink" Target="mailto:TREASURER@CAFDA.NET" TargetMode="External"/><Relationship Id="rId36" Type="http://schemas.openxmlformats.org/officeDocument/2006/relationships/image" Target="media/image8.png"/><Relationship Id="rId57" Type="http://schemas.openxmlformats.org/officeDocument/2006/relationships/image" Target="media/image17.png"/><Relationship Id="rId106" Type="http://schemas.openxmlformats.org/officeDocument/2006/relationships/hyperlink" Target="http://www.bstco.com" TargetMode="External"/><Relationship Id="rId127" Type="http://schemas.openxmlformats.org/officeDocument/2006/relationships/image" Target="media/image51.jpeg"/><Relationship Id="rId10" Type="http://schemas.openxmlformats.org/officeDocument/2006/relationships/hyperlink" Target="mailto:Tom@rinaldi1.com" TargetMode="External"/><Relationship Id="rId31" Type="http://schemas.openxmlformats.org/officeDocument/2006/relationships/image" Target="media/image6.png"/><Relationship Id="rId52" Type="http://schemas.openxmlformats.org/officeDocument/2006/relationships/hyperlink" Target="mailto:mclaughlin@woh.com" TargetMode="External"/><Relationship Id="rId73" Type="http://schemas.openxmlformats.org/officeDocument/2006/relationships/hyperlink" Target="mailto:nikki.haskins@rbc.com" TargetMode="External"/><Relationship Id="rId78" Type="http://schemas.openxmlformats.org/officeDocument/2006/relationships/hyperlink" Target="mailto:jeremy@firehousepayroll.com" TargetMode="External"/><Relationship Id="rId94" Type="http://schemas.openxmlformats.org/officeDocument/2006/relationships/image" Target="media/image36.png"/><Relationship Id="rId99" Type="http://schemas.openxmlformats.org/officeDocument/2006/relationships/hyperlink" Target="mailto:Lfox8@nycap.rr.com" TargetMode="External"/><Relationship Id="rId101" Type="http://schemas.openxmlformats.org/officeDocument/2006/relationships/image" Target="media/image39.jpeg"/><Relationship Id="rId122" Type="http://schemas.openxmlformats.org/officeDocument/2006/relationships/image" Target="media/image48.wmf"/><Relationship Id="rId4" Type="http://schemas.openxmlformats.org/officeDocument/2006/relationships/settings" Target="settings.xml"/><Relationship Id="rId9" Type="http://schemas.openxmlformats.org/officeDocument/2006/relationships/hyperlink" Target="mailto:Tom@rinaldi1.com" TargetMode="External"/><Relationship Id="rId26" Type="http://schemas.openxmlformats.org/officeDocument/2006/relationships/hyperlink" Target="https://www.fireengineering.com/firefighting/firefighters-go-to-fires-to-search-editors-opinion/" TargetMode="External"/><Relationship Id="rId47" Type="http://schemas.openxmlformats.org/officeDocument/2006/relationships/hyperlink" Target="mailto:asnyder@dlgny.com" TargetMode="External"/><Relationship Id="rId68" Type="http://schemas.openxmlformats.org/officeDocument/2006/relationships/hyperlink" Target="mailto:pdaglio@vfis.com" TargetMode="External"/><Relationship Id="rId89" Type="http://schemas.openxmlformats.org/officeDocument/2006/relationships/hyperlink" Target="http://www.safetyfirstfirehose.com" TargetMode="External"/><Relationship Id="rId112" Type="http://schemas.openxmlformats.org/officeDocument/2006/relationships/hyperlink" Target="mailto:aclink@mmb-co.com" TargetMode="External"/><Relationship Id="rId133" Type="http://schemas.openxmlformats.org/officeDocument/2006/relationships/hyperlink" Target="https://www.nvfc.org/wp-content/uploads/2025/01/NVFC-Post-Hearing-Public-Comments-to-OSHA.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1FFC06-3F6A-44AE-8DC7-2C401BD705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34</Pages>
  <Words>14686</Words>
  <Characters>83715</Characters>
  <Application>Microsoft Office Word</Application>
  <DocSecurity>0</DocSecurity>
  <Lines>697</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rinaldi1.com</dc:creator>
  <cp:keywords/>
  <dc:description/>
  <cp:lastModifiedBy>tom rinaldi1.com</cp:lastModifiedBy>
  <cp:revision>3</cp:revision>
  <cp:lastPrinted>2025-03-15T18:45:00Z</cp:lastPrinted>
  <dcterms:created xsi:type="dcterms:W3CDTF">2025-03-15T18:44:00Z</dcterms:created>
  <dcterms:modified xsi:type="dcterms:W3CDTF">2025-03-15T19:17:00Z</dcterms:modified>
</cp:coreProperties>
</file>