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1D462" w14:textId="69D52E93" w:rsidR="00A57AF5" w:rsidRDefault="00A57AF5" w:rsidP="00A24D8C">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Tw Cen MT" w:hAnsi="ADLaM Display" w:cs="ADLaM Display"/>
          <w:caps/>
          <w:kern w:val="0"/>
          <w:sz w:val="28"/>
          <w:szCs w:val="28"/>
          <w14:ligatures w14:val="none"/>
        </w:rPr>
      </w:pPr>
      <w:bookmarkStart w:id="0" w:name="_Hlk191025970"/>
      <w:bookmarkEnd w:id="0"/>
      <w:r>
        <w:rPr>
          <w:noProof/>
        </w:rPr>
        <mc:AlternateContent>
          <mc:Choice Requires="wps">
            <w:drawing>
              <wp:anchor distT="0" distB="0" distL="114300" distR="114300" simplePos="0" relativeHeight="251659264" behindDoc="0" locked="0" layoutInCell="1" allowOverlap="1" wp14:anchorId="7930D813" wp14:editId="024F3943">
                <wp:simplePos x="0" y="0"/>
                <wp:positionH relativeFrom="column">
                  <wp:posOffset>-54610</wp:posOffset>
                </wp:positionH>
                <wp:positionV relativeFrom="paragraph">
                  <wp:posOffset>19685</wp:posOffset>
                </wp:positionV>
                <wp:extent cx="2794000" cy="2577465"/>
                <wp:effectExtent l="19050" t="19050" r="25400" b="13335"/>
                <wp:wrapSquare wrapText="bothSides"/>
                <wp:docPr id="1232106878" name="Text Box 1"/>
                <wp:cNvGraphicFramePr/>
                <a:graphic xmlns:a="http://schemas.openxmlformats.org/drawingml/2006/main">
                  <a:graphicData uri="http://schemas.microsoft.com/office/word/2010/wordprocessingShape">
                    <wps:wsp>
                      <wps:cNvSpPr txBox="1"/>
                      <wps:spPr>
                        <a:xfrm>
                          <a:off x="0" y="0"/>
                          <a:ext cx="2794000" cy="2577465"/>
                        </a:xfrm>
                        <a:prstGeom prst="rect">
                          <a:avLst/>
                        </a:prstGeom>
                        <a:solidFill>
                          <a:schemeClr val="lt1"/>
                        </a:solidFill>
                        <a:ln w="38100">
                          <a:solidFill>
                            <a:prstClr val="black"/>
                          </a:solidFill>
                        </a:ln>
                      </wps:spPr>
                      <wps:txbx>
                        <w:txbxContent>
                          <w:p w14:paraId="0F73A40E" w14:textId="46FE05D0" w:rsidR="00346503" w:rsidRDefault="00346503"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346503" w:rsidRDefault="00346503"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346503" w:rsidRPr="00183D2D" w:rsidRDefault="00346503"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346503" w:rsidRPr="00045DFE" w:rsidRDefault="00346503"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259CF656" w:rsidR="00346503" w:rsidRDefault="00346503"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MARCH 22, 2025</w:t>
                            </w:r>
                          </w:p>
                          <w:p w14:paraId="15D78D7F" w14:textId="2CC203B2" w:rsidR="00346503" w:rsidRPr="00183D2D" w:rsidRDefault="00346503"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9" w:history="1">
                              <w:r w:rsidRPr="00183D2D">
                                <w:rPr>
                                  <w:rStyle w:val="Hyperlink"/>
                                  <w:rFonts w:ascii="Eras Demi ITC" w:hAnsi="Eras Demi ITC"/>
                                  <w:sz w:val="18"/>
                                  <w:szCs w:val="18"/>
                                </w:rPr>
                                <w:t>Tom@rinaldi1.com</w:t>
                              </w:r>
                            </w:hyperlink>
                          </w:p>
                          <w:p w14:paraId="26D5650F" w14:textId="41C45261" w:rsidR="00346503" w:rsidRPr="00183D2D" w:rsidRDefault="00346503"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0D813" id="_x0000_t202" coordsize="21600,21600" o:spt="202" path="m,l,21600r21600,l21600,xe">
                <v:stroke joinstyle="miter"/>
                <v:path gradientshapeok="t" o:connecttype="rect"/>
              </v:shapetype>
              <v:shape id="Text Box 1" o:spid="_x0000_s1026" type="#_x0000_t202" style="position:absolute;left:0;text-align:left;margin-left:-4.3pt;margin-top:1.55pt;width:220pt;height:20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" fillcolor="white [3201]" strokeweight="3pt">
                <v:textbox>
                  <w:txbxContent>
                    <w:p w14:paraId="0F73A40E" w14:textId="46FE05D0" w:rsidR="00346503" w:rsidRDefault="00346503"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346503" w:rsidRDefault="00346503"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346503" w:rsidRPr="00183D2D" w:rsidRDefault="00346503"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346503" w:rsidRPr="00045DFE" w:rsidRDefault="00346503"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259CF656" w:rsidR="00346503" w:rsidRDefault="00346503"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MARCH 22, 2025</w:t>
                      </w:r>
                    </w:p>
                    <w:p w14:paraId="15D78D7F" w14:textId="2CC203B2" w:rsidR="00346503" w:rsidRPr="00183D2D" w:rsidRDefault="00346503"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10" w:history="1">
                        <w:r w:rsidRPr="00183D2D">
                          <w:rPr>
                            <w:rStyle w:val="Hyperlink"/>
                            <w:rFonts w:ascii="Eras Demi ITC" w:hAnsi="Eras Demi ITC"/>
                            <w:sz w:val="18"/>
                            <w:szCs w:val="18"/>
                          </w:rPr>
                          <w:t>Tom@rinaldi1.com</w:t>
                        </w:r>
                      </w:hyperlink>
                    </w:p>
                    <w:p w14:paraId="26D5650F" w14:textId="41C45261" w:rsidR="00346503" w:rsidRPr="00183D2D" w:rsidRDefault="00346503"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v:textbox>
                <w10:wrap type="square"/>
              </v:shape>
            </w:pict>
          </mc:Fallback>
        </mc:AlternateContent>
      </w:r>
      <w:r w:rsidRPr="00A57AF5">
        <w:rPr>
          <w:rFonts w:ascii="ADLaM Display" w:eastAsia="Tw Cen MT" w:hAnsi="ADLaM Display" w:cs="ADLaM Display"/>
          <w:caps/>
          <w:kern w:val="0"/>
          <w:sz w:val="28"/>
          <w:szCs w:val="28"/>
          <w14:ligatures w14:val="none"/>
        </w:rPr>
        <w:t>Capital shorts:</w:t>
      </w:r>
    </w:p>
    <w:p w14:paraId="2111BE4D" w14:textId="24A2A18D" w:rsidR="00A57AF5" w:rsidRDefault="00045DFE" w:rsidP="00A24D8C">
      <w:pPr>
        <w:pStyle w:val="ListParagraph"/>
        <w:numPr>
          <w:ilvl w:val="0"/>
          <w:numId w:val="2"/>
        </w:numPr>
        <w:ind w:firstLine="0"/>
      </w:pPr>
      <w:r>
        <w:t>Sponsors are lining up for CAFDA Conference ’25 being held in Lake George in April. Sponsors at all levels are welcome.</w:t>
      </w:r>
    </w:p>
    <w:p w14:paraId="22C53F29" w14:textId="77777777" w:rsidR="007B71FA" w:rsidRDefault="007B71FA" w:rsidP="00A24D8C">
      <w:pPr>
        <w:pStyle w:val="ListParagraph"/>
        <w:numPr>
          <w:ilvl w:val="0"/>
          <w:numId w:val="2"/>
        </w:numPr>
        <w:ind w:firstLine="0"/>
      </w:pPr>
    </w:p>
    <w:p w14:paraId="26E4D039" w14:textId="50C4A39B" w:rsidR="00273787" w:rsidRDefault="00273787" w:rsidP="00A24D8C">
      <w:pPr>
        <w:pStyle w:val="ListParagraph"/>
        <w:numPr>
          <w:ilvl w:val="0"/>
          <w:numId w:val="2"/>
        </w:numPr>
        <w:ind w:firstLine="0"/>
      </w:pPr>
      <w:r w:rsidRPr="00273787">
        <w:rPr>
          <w:b/>
        </w:rPr>
        <w:t>Just a reminder, the annual Burn Ban is in place from March 16</w:t>
      </w:r>
      <w:r w:rsidRPr="00273787">
        <w:rPr>
          <w:b/>
          <w:vertAlign w:val="superscript"/>
        </w:rPr>
        <w:t>th</w:t>
      </w:r>
      <w:r w:rsidRPr="00273787">
        <w:rPr>
          <w:b/>
        </w:rPr>
        <w:t xml:space="preserve"> until May 14</w:t>
      </w:r>
      <w:r w:rsidRPr="00273787">
        <w:rPr>
          <w:b/>
          <w:vertAlign w:val="superscript"/>
        </w:rPr>
        <w:t>th</w:t>
      </w:r>
      <w:r>
        <w:t>.</w:t>
      </w:r>
    </w:p>
    <w:p w14:paraId="39D826B6" w14:textId="5583FDE7" w:rsidR="00972F20" w:rsidRDefault="00972F20" w:rsidP="00972F20">
      <w:pPr>
        <w:pStyle w:val="ListParagraph"/>
        <w:numPr>
          <w:ilvl w:val="0"/>
          <w:numId w:val="2"/>
        </w:numPr>
        <w:ind w:firstLine="0"/>
        <w:jc w:val="left"/>
      </w:pPr>
      <w:r>
        <w:rPr>
          <w:b/>
        </w:rPr>
        <w:t>Apply for drinking water to keep volunteer firefighters hydrated during wildfires and other emergency response</w:t>
      </w:r>
      <w:r w:rsidRPr="00972F20">
        <w:t>.</w:t>
      </w:r>
      <w:r>
        <w:t xml:space="preserve"> </w:t>
      </w:r>
      <w:r w:rsidRPr="00972F20">
        <w:rPr>
          <w:b/>
        </w:rPr>
        <w:t>Learn more and apply at this link:</w:t>
      </w:r>
      <w:r>
        <w:t xml:space="preserve"> </w:t>
      </w:r>
      <w:hyperlink r:id="rId11" w:history="1">
        <w:r w:rsidRPr="009F2A0B">
          <w:rPr>
            <w:rStyle w:val="Hyperlink"/>
          </w:rPr>
          <w:t>https://www.nvfc.org/anheuser-busch-emergency-drinking-water-for-wildland-firefighters/</w:t>
        </w:r>
      </w:hyperlink>
    </w:p>
    <w:p w14:paraId="4727E943" w14:textId="0BB2D3A6" w:rsidR="009A625D" w:rsidRPr="009A625D" w:rsidRDefault="009A625D" w:rsidP="00972F20">
      <w:pPr>
        <w:pStyle w:val="ListParagraph"/>
        <w:numPr>
          <w:ilvl w:val="0"/>
          <w:numId w:val="2"/>
        </w:numPr>
        <w:ind w:firstLine="0"/>
        <w:jc w:val="left"/>
        <w:rPr>
          <w:rStyle w:val="Hyperlink"/>
          <w:color w:val="7030A0"/>
          <w:u w:val="none"/>
        </w:rPr>
      </w:pPr>
      <w:r w:rsidRPr="009A625D">
        <w:rPr>
          <w:color w:val="7030A0"/>
        </w:rPr>
        <w:t>Our condolences to the family and friends of Harold G. Cropsey, Sr.. Harold is a past Captain at Jonesville Volunteer Fire Department.</w:t>
      </w:r>
    </w:p>
    <w:p w14:paraId="0374C58D" w14:textId="77777777" w:rsidR="00346503" w:rsidRDefault="00346503" w:rsidP="00972F20">
      <w:pPr>
        <w:pStyle w:val="ListParagraph"/>
        <w:numPr>
          <w:ilvl w:val="0"/>
          <w:numId w:val="2"/>
        </w:numPr>
        <w:ind w:firstLine="0"/>
        <w:jc w:val="left"/>
      </w:pPr>
      <w:r w:rsidRPr="00346503">
        <w:t>The National Volunteer Fire Council (NVFC) is pleased to announce the winners of its annual fire service achievement awards. These awards recognize those who have gone above and beyond in service to their department and community.</w:t>
      </w:r>
      <w:r>
        <w:t xml:space="preserve"> </w:t>
      </w:r>
      <w:r w:rsidRPr="00346503">
        <w:t xml:space="preserve">The 2025 recipients are: </w:t>
      </w:r>
      <w:r w:rsidRPr="00346503">
        <w:rPr>
          <w:color w:val="0070C0"/>
        </w:rPr>
        <w:t>David Denniston</w:t>
      </w:r>
      <w:r w:rsidRPr="00346503">
        <w:t xml:space="preserve">, William J. Darley Lifetime Achievement Award, sponsored by Darley; </w:t>
      </w:r>
      <w:r w:rsidRPr="00346503">
        <w:rPr>
          <w:color w:val="0070C0"/>
        </w:rPr>
        <w:t>Jeremy Sonenschein</w:t>
      </w:r>
      <w:r w:rsidRPr="00346503">
        <w:t xml:space="preserve">, Chief James P. Seavey Sr. Health &amp; Wellness Leadership Award, co-sponsored by VFIS and Ward Diesel Filter Systems; </w:t>
      </w:r>
      <w:r w:rsidRPr="00346503">
        <w:rPr>
          <w:color w:val="0070C0"/>
        </w:rPr>
        <w:t>Jiya Jadhav</w:t>
      </w:r>
      <w:r w:rsidRPr="00346503">
        <w:t xml:space="preserve">, Junior Firefighter of the Year Award, sponsored by California Casualty; West Virginia University Fire Service Extension Junior Firefighter Camp, Junior Firefighter Program of the Year Award, sponsored by California Casualty; and </w:t>
      </w:r>
      <w:r w:rsidRPr="00346503">
        <w:rPr>
          <w:color w:val="0070C0"/>
        </w:rPr>
        <w:t>Brian McQueen</w:t>
      </w:r>
      <w:r w:rsidRPr="00346503">
        <w:t>, E. James Monihan Director Award, sponsored by Provident.</w:t>
      </w:r>
      <w:r>
        <w:t xml:space="preserve"> </w:t>
      </w:r>
    </w:p>
    <w:p w14:paraId="43B0578A" w14:textId="34FDFF0D" w:rsidR="005C47DB" w:rsidRDefault="00346503" w:rsidP="00346503">
      <w:pPr>
        <w:ind w:left="360"/>
        <w:jc w:val="left"/>
      </w:pPr>
      <w:r>
        <w:t>CAFDA congratulates all of these upstanding award winners, well deserved and thank you to your positive contributions to the fire service.</w:t>
      </w:r>
    </w:p>
    <w:p w14:paraId="3C77E89D" w14:textId="77777777" w:rsidR="004068D7" w:rsidRPr="004068D7" w:rsidRDefault="004068D7" w:rsidP="00AB0B3B">
      <w:pPr>
        <w:pStyle w:val="ListParagraph"/>
        <w:numPr>
          <w:ilvl w:val="0"/>
          <w:numId w:val="2"/>
        </w:numPr>
        <w:jc w:val="left"/>
        <w:rPr>
          <w:i/>
        </w:rPr>
      </w:pPr>
      <w:r w:rsidRPr="004068D7">
        <w:rPr>
          <w:i/>
          <w:color w:val="7030A0"/>
        </w:rPr>
        <w:t xml:space="preserve">Many of you had the opportunity to meet </w:t>
      </w:r>
      <w:r w:rsidR="00C82B98" w:rsidRPr="004068D7">
        <w:rPr>
          <w:i/>
          <w:color w:val="7030A0"/>
        </w:rPr>
        <w:t>Performance Advantage Company founder and owner, Richard “Dick” Young passed peacefully on March 17th, 2025</w:t>
      </w:r>
      <w:r w:rsidR="00C82B98" w:rsidRPr="004068D7">
        <w:rPr>
          <w:i/>
        </w:rPr>
        <w:t>.</w:t>
      </w:r>
      <w:r w:rsidRPr="004068D7">
        <w:rPr>
          <w:i/>
        </w:rPr>
        <w:t xml:space="preserve"> </w:t>
      </w:r>
      <w:r w:rsidRPr="004068D7">
        <w:rPr>
          <w:i/>
          <w:iCs/>
          <w:color w:val="7030A0"/>
        </w:rPr>
        <w:t>We lost one of our greatest dreamers, this week, but luckily the foundation Dick Young laid for fire service innovation is a strong one that we will all continue to build on</w:t>
      </w:r>
      <w:r w:rsidRPr="004068D7">
        <w:rPr>
          <w:i/>
          <w:iCs/>
        </w:rPr>
        <w:t>.</w:t>
      </w:r>
    </w:p>
    <w:p w14:paraId="0F2E5EB5" w14:textId="733E6A10" w:rsidR="00C82B98" w:rsidRDefault="00C82B98" w:rsidP="004068D7">
      <w:pPr>
        <w:ind w:left="360"/>
        <w:jc w:val="left"/>
      </w:pPr>
      <w:r>
        <w:t>Dick was a second-generation fire truck builder, whose father, Lester, started Young Fire Equipment Corporation in 1944. As a young man, Dick was a staple in the Young plant before leaving to join the Navy in 1948. Upon returning from honorably serving in the Korean War, Dick proudly went to work for the family business, eventually becoming President of Young Fire Equipment. During his tenure at Young, Dick revolutionized the apparatus industry with his ideas and designs, many of which have become standards today.</w:t>
      </w:r>
      <w:r w:rsidR="004068D7">
        <w:t xml:space="preserve"> </w:t>
      </w:r>
      <w:r>
        <w:t xml:space="preserve">Dick once again followed in his father’s footsteps, becoming President of FAMA (Fire Apparatus Manufacturers’ Association) and when Young Fire closed its doors in 1991, Dick created Performance Advantage Company (PAC) in 1992. Using the </w:t>
      </w:r>
      <w:r w:rsidR="004068D7">
        <w:t>knowledge,</w:t>
      </w:r>
      <w:r>
        <w:t xml:space="preserve"> he gained building apparatus, Dick focused on tool mounting brackets and has grown PAC into an international company servicing over 38 countries across multiple industries.</w:t>
      </w:r>
      <w:r w:rsidR="004068D7">
        <w:t xml:space="preserve"> </w:t>
      </w:r>
      <w:r w:rsidR="004068D7" w:rsidRPr="004068D7">
        <w:t>Dick was a respected humanitarian and historian, donating not only the location for the Greater Lancaster Museum of Fire Fighting to be built, but also pieces from his personal collection. He served on the Lancaster Village Board, was a published author and musician, as well as a lifelong honorary member of many local fire departments in and around western New York.</w:t>
      </w:r>
    </w:p>
    <w:p w14:paraId="72786443" w14:textId="6B88AF91" w:rsidR="001C4F5D" w:rsidRDefault="004068D7" w:rsidP="004068D7">
      <w:pPr>
        <w:pStyle w:val="ListParagraph"/>
        <w:numPr>
          <w:ilvl w:val="0"/>
          <w:numId w:val="2"/>
        </w:numPr>
      </w:pPr>
      <w:r>
        <w:t xml:space="preserve">CAFDA is happy to announce the dates for </w:t>
      </w:r>
      <w:r w:rsidRPr="004068D7">
        <w:rPr>
          <w:b/>
          <w:i/>
        </w:rPr>
        <w:t>Conference ’26</w:t>
      </w:r>
      <w:r>
        <w:t xml:space="preserve"> in historic Lake George, April, 9</w:t>
      </w:r>
      <w:r w:rsidRPr="004068D7">
        <w:rPr>
          <w:vertAlign w:val="superscript"/>
        </w:rPr>
        <w:t>th</w:t>
      </w:r>
      <w:r>
        <w:t>, 10</w:t>
      </w:r>
      <w:r w:rsidRPr="004068D7">
        <w:rPr>
          <w:vertAlign w:val="superscript"/>
        </w:rPr>
        <w:t>th</w:t>
      </w:r>
      <w:r>
        <w:t xml:space="preserve"> and 11</w:t>
      </w:r>
      <w:r w:rsidRPr="004068D7">
        <w:rPr>
          <w:vertAlign w:val="superscript"/>
        </w:rPr>
        <w:t>th</w:t>
      </w:r>
      <w:r>
        <w:t>, mark your calendars now and plan on joining us.</w:t>
      </w:r>
    </w:p>
    <w:p w14:paraId="1C49979E" w14:textId="772D9216" w:rsidR="00045DFE" w:rsidRPr="00215410" w:rsidRDefault="00045DFE" w:rsidP="00A24D8C">
      <w:pPr>
        <w:pBdr>
          <w:top w:val="single" w:sz="4" w:space="1" w:color="auto"/>
          <w:left w:val="single" w:sz="4" w:space="4" w:color="auto"/>
          <w:bottom w:val="single" w:sz="4" w:space="1" w:color="auto"/>
          <w:right w:val="single" w:sz="4" w:space="4" w:color="auto"/>
          <w:between w:val="single" w:sz="4" w:space="1" w:color="auto"/>
          <w:bar w:val="single" w:sz="4" w:color="auto"/>
        </w:pBdr>
        <w:spacing w:before="120" w:after="120"/>
        <w:rPr>
          <w:rFonts w:ascii="ADLaM Display" w:hAnsi="ADLaM Display" w:cs="ADLaM Display"/>
          <w:b/>
          <w:caps/>
          <w:sz w:val="28"/>
        </w:rPr>
      </w:pPr>
      <w:r w:rsidRPr="001B69C8">
        <w:rPr>
          <w:rFonts w:ascii="ADLaM Display" w:hAnsi="ADLaM Display" w:cs="ADLaM Display"/>
          <w:b/>
          <w:caps/>
          <w:sz w:val="28"/>
        </w:rPr>
        <w:t>CAFDA NEWS AND OPPORTUNITIES</w:t>
      </w:r>
      <w:r w:rsidRPr="00215410">
        <w:rPr>
          <w:rFonts w:ascii="ADLaM Display" w:hAnsi="ADLaM Display" w:cs="ADLaM Display"/>
          <w:caps/>
          <w:sz w:val="28"/>
        </w:rPr>
        <w:t>:</w:t>
      </w:r>
      <w:r w:rsidRPr="00215410">
        <w:rPr>
          <w:rFonts w:ascii="ADLaM Display" w:hAnsi="ADLaM Display" w:cs="ADLaM Display"/>
          <w:b/>
          <w:caps/>
          <w:sz w:val="28"/>
        </w:rPr>
        <w:tab/>
      </w:r>
      <w:r w:rsidRPr="00215410">
        <w:rPr>
          <w:rFonts w:ascii="ADLaM Display" w:hAnsi="ADLaM Display" w:cs="ADLaM Display"/>
          <w:b/>
          <w:caps/>
          <w:sz w:val="28"/>
        </w:rPr>
        <w:tab/>
      </w:r>
      <w:r w:rsidRPr="00215410">
        <w:rPr>
          <w:rFonts w:ascii="ADLaM Display" w:hAnsi="ADLaM Display" w:cs="ADLaM Display"/>
          <w:b/>
          <w:caps/>
          <w:sz w:val="28"/>
        </w:rPr>
        <w:tab/>
      </w:r>
      <w:hyperlink r:id="rId12" w:history="1">
        <w:r w:rsidRPr="00215410">
          <w:rPr>
            <w:rStyle w:val="Hyperlink"/>
            <w:rFonts w:ascii="ADLaM Display" w:eastAsia="Tw Cen MT" w:hAnsi="ADLaM Display" w:cs="ADLaM Display"/>
            <w:b/>
            <w:caps/>
            <w:sz w:val="28"/>
          </w:rPr>
          <w:t>www.CAFDA.NET</w:t>
        </w:r>
      </w:hyperlink>
    </w:p>
    <w:p w14:paraId="190EF272" w14:textId="02EE0513" w:rsidR="00045DFE" w:rsidRPr="00045DFE" w:rsidRDefault="00045DFE"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045DFE">
        <w:rPr>
          <w:rFonts w:ascii="Cambria" w:eastAsia="Times New Roman" w:hAnsi="Cambria" w:cs="Times New Roman"/>
          <w:b/>
          <w:bCs/>
          <w:i/>
          <w:iCs/>
          <w:color w:val="008000"/>
          <w:kern w:val="0"/>
          <w:sz w:val="26"/>
          <w:szCs w:val="26"/>
          <w:u w:val="single"/>
          <w14:ligatures w14:val="none"/>
        </w:rPr>
        <w:t xml:space="preserve">Fire Districts </w:t>
      </w:r>
      <w:r w:rsidR="000F0721" w:rsidRPr="00045DFE">
        <w:rPr>
          <w:rFonts w:ascii="Cambria" w:eastAsia="Times New Roman" w:hAnsi="Cambria" w:cs="Times New Roman"/>
          <w:b/>
          <w:bCs/>
          <w:i/>
          <w:iCs/>
          <w:color w:val="008000"/>
          <w:kern w:val="0"/>
          <w:sz w:val="26"/>
          <w:szCs w:val="26"/>
          <w:u w:val="single"/>
          <w14:ligatures w14:val="none"/>
        </w:rPr>
        <w:t xml:space="preserve">Who Were Members In 2024 But We Haven’t Heard From Them Yet For 2025.  </w:t>
      </w:r>
      <w:r w:rsidRPr="00045DFE">
        <w:rPr>
          <w:rFonts w:ascii="Cambria" w:eastAsia="Times New Roman" w:hAnsi="Cambria" w:cs="Times New Roman"/>
          <w:b/>
          <w:bCs/>
          <w:i/>
          <w:iCs/>
          <w:color w:val="008000"/>
          <w:kern w:val="0"/>
          <w:sz w:val="26"/>
          <w:szCs w:val="26"/>
          <w:u w:val="single"/>
          <w14:ligatures w14:val="none"/>
        </w:rPr>
        <w:t xml:space="preserve">We </w:t>
      </w:r>
      <w:r w:rsidR="000F0721" w:rsidRPr="00045DFE">
        <w:rPr>
          <w:rFonts w:ascii="Cambria" w:eastAsia="Times New Roman" w:hAnsi="Cambria" w:cs="Times New Roman"/>
          <w:b/>
          <w:bCs/>
          <w:i/>
          <w:iCs/>
          <w:color w:val="008000"/>
          <w:kern w:val="0"/>
          <w:sz w:val="26"/>
          <w:szCs w:val="26"/>
          <w:u w:val="single"/>
          <w14:ligatures w14:val="none"/>
        </w:rPr>
        <w:t xml:space="preserve">Hope You Are Joining Us Again This Year. </w:t>
      </w:r>
    </w:p>
    <w:p w14:paraId="0F5480F3" w14:textId="77777777" w:rsidR="00045DFE" w:rsidRDefault="00045DFE" w:rsidP="00A24D8C">
      <w:pPr>
        <w:rPr>
          <w:rFonts w:eastAsia="Calibri"/>
          <w:kern w:val="0"/>
          <w:szCs w:val="28"/>
          <w14:ligatures w14:val="none"/>
        </w:rPr>
      </w:pPr>
      <w:r w:rsidRPr="00045DFE">
        <w:rPr>
          <w:rFonts w:eastAsia="Calibri"/>
          <w:kern w:val="0"/>
          <w:szCs w:val="28"/>
          <w14:ligatures w14:val="none"/>
        </w:rPr>
        <w:lastRenderedPageBreak/>
        <w:t>Jefferson Fire District</w:t>
      </w:r>
    </w:p>
    <w:p w14:paraId="7C4CD9E1" w14:textId="32695BA4" w:rsidR="00CF419F" w:rsidRPr="00045DFE" w:rsidRDefault="00CF419F" w:rsidP="00A24D8C">
      <w:pPr>
        <w:rPr>
          <w:rFonts w:eastAsia="Calibri"/>
          <w:kern w:val="0"/>
          <w:szCs w:val="28"/>
          <w14:ligatures w14:val="none"/>
        </w:rPr>
      </w:pPr>
      <w:r>
        <w:rPr>
          <w:rFonts w:eastAsia="Calibri"/>
          <w:kern w:val="0"/>
          <w:szCs w:val="28"/>
          <w14:ligatures w14:val="none"/>
        </w:rPr>
        <w:t>Lewis Fire District</w:t>
      </w:r>
    </w:p>
    <w:p w14:paraId="3518E4E7"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Perth Volunteer Fire Company</w:t>
      </w:r>
    </w:p>
    <w:p w14:paraId="171245C4"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Piseco Fire Department</w:t>
      </w:r>
    </w:p>
    <w:p w14:paraId="330B2D7F"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Pleasantdale Fire District #5</w:t>
      </w:r>
    </w:p>
    <w:p w14:paraId="4DE7A21D" w14:textId="77777777" w:rsidR="00045DFE" w:rsidRDefault="00045DFE" w:rsidP="00A24D8C">
      <w:pPr>
        <w:pBdr>
          <w:bottom w:val="single" w:sz="4" w:space="1" w:color="auto"/>
        </w:pBdr>
        <w:rPr>
          <w:rFonts w:eastAsia="Calibri"/>
          <w:kern w:val="0"/>
          <w:szCs w:val="28"/>
          <w14:ligatures w14:val="none"/>
        </w:rPr>
      </w:pPr>
      <w:r w:rsidRPr="00045DFE">
        <w:rPr>
          <w:rFonts w:eastAsia="Calibri"/>
          <w:kern w:val="0"/>
          <w:szCs w:val="28"/>
          <w14:ligatures w14:val="none"/>
        </w:rPr>
        <w:t>Walden Fire District</w:t>
      </w:r>
    </w:p>
    <w:p w14:paraId="49BBE890" w14:textId="7C4617B8" w:rsidR="00045DFE" w:rsidRPr="00045DFE" w:rsidRDefault="00045DFE" w:rsidP="00A24D8C">
      <w:pPr>
        <w:spacing w:before="240" w:after="60"/>
        <w:outlineLvl w:val="4"/>
        <w:rPr>
          <w:rFonts w:ascii="Cambria" w:eastAsia="Times New Roman" w:hAnsi="Cambria" w:cs="Times New Roman"/>
          <w:b/>
          <w:bCs/>
          <w:i/>
          <w:iCs/>
          <w:color w:val="0033CC"/>
          <w:kern w:val="0"/>
          <w:sz w:val="26"/>
          <w:szCs w:val="26"/>
          <w:u w:val="single"/>
          <w14:ligatures w14:val="none"/>
        </w:rPr>
      </w:pPr>
      <w:r w:rsidRPr="00045DFE">
        <w:rPr>
          <w:rFonts w:ascii="Cambria" w:eastAsia="Times New Roman" w:hAnsi="Cambria" w:cs="Times New Roman"/>
          <w:b/>
          <w:bCs/>
          <w:i/>
          <w:iCs/>
          <w:color w:val="0033CC"/>
          <w:kern w:val="0"/>
          <w:sz w:val="26"/>
          <w:szCs w:val="26"/>
          <w:u w:val="single"/>
          <w14:ligatures w14:val="none"/>
        </w:rPr>
        <w:t xml:space="preserve">OSC APPROVED COMMISSIONER TRAINING, </w:t>
      </w:r>
      <w:r w:rsidR="00D00898">
        <w:rPr>
          <w:rFonts w:ascii="Cambria" w:eastAsia="Times New Roman" w:hAnsi="Cambria" w:cs="Times New Roman"/>
          <w:b/>
          <w:bCs/>
          <w:i/>
          <w:iCs/>
          <w:color w:val="0033CC"/>
          <w:kern w:val="0"/>
          <w:sz w:val="26"/>
          <w:szCs w:val="26"/>
          <w:u w:val="single"/>
          <w14:ligatures w14:val="none"/>
        </w:rPr>
        <w:t>AT LOCAL FIRE STATIONS</w:t>
      </w:r>
    </w:p>
    <w:p w14:paraId="48D5A717"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Hope your elections went well and congratulations to the winners and losers, the winners for their future contributions and to the losers for your past contributions, many times it’s a thankless job.</w:t>
      </w:r>
    </w:p>
    <w:p w14:paraId="477801D6" w14:textId="77777777" w:rsidR="00045DFE" w:rsidRPr="00045DFE" w:rsidRDefault="00045DFE" w:rsidP="00A24D8C">
      <w:pPr>
        <w:rPr>
          <w:rFonts w:eastAsia="Calibri"/>
          <w:b/>
          <w:bCs/>
          <w:kern w:val="0"/>
          <w:szCs w:val="28"/>
          <w14:ligatures w14:val="none"/>
        </w:rPr>
      </w:pPr>
      <w:r w:rsidRPr="00045DFE">
        <w:rPr>
          <w:rFonts w:eastAsia="Calibri"/>
          <w:b/>
          <w:bCs/>
          <w:kern w:val="0"/>
          <w:szCs w:val="28"/>
          <w14:ligatures w14:val="none"/>
        </w:rPr>
        <w:t>Local Training for New/Appointed/Reappointed Commissioners will be held in the following locations by CAFDA:</w:t>
      </w:r>
    </w:p>
    <w:p w14:paraId="17E2499C" w14:textId="77777777" w:rsidR="00045DFE" w:rsidRPr="00045DFE" w:rsidRDefault="00045DFE" w:rsidP="00A24D8C">
      <w:pPr>
        <w:numPr>
          <w:ilvl w:val="0"/>
          <w:numId w:val="3"/>
        </w:numPr>
        <w:ind w:firstLine="0"/>
        <w:rPr>
          <w:rFonts w:eastAsia="Calibri"/>
          <w:kern w:val="0"/>
          <w:szCs w:val="28"/>
          <w14:ligatures w14:val="none"/>
        </w:rPr>
      </w:pPr>
      <w:r w:rsidRPr="0051733C">
        <w:rPr>
          <w:rFonts w:eastAsia="Calibri"/>
          <w:b/>
          <w:color w:val="FFFFFF" w:themeColor="background1"/>
          <w:kern w:val="0"/>
          <w:szCs w:val="28"/>
          <w:highlight w:val="red"/>
          <w14:ligatures w14:val="none"/>
        </w:rPr>
        <w:t>Fulton County, BERKSHIRE FIRE DISTRICT: Saturday, March 29</w:t>
      </w:r>
      <w:r w:rsidRPr="00045DFE">
        <w:rPr>
          <w:rFonts w:eastAsia="Calibri"/>
          <w:kern w:val="0"/>
          <w:szCs w:val="28"/>
          <w14:ligatures w14:val="none"/>
        </w:rPr>
        <w:t>, 2025 Snow Date: Sunday, March 30, 2024</w:t>
      </w:r>
    </w:p>
    <w:p w14:paraId="5F2E9C5E" w14:textId="50D53E8F" w:rsidR="00045DFE" w:rsidRPr="00045DFE" w:rsidRDefault="00B572DA" w:rsidP="00A24D8C">
      <w:pPr>
        <w:numPr>
          <w:ilvl w:val="0"/>
          <w:numId w:val="3"/>
        </w:numPr>
        <w:ind w:firstLine="0"/>
        <w:rPr>
          <w:rFonts w:eastAsia="Calibri"/>
          <w:kern w:val="0"/>
          <w:szCs w:val="28"/>
          <w14:ligatures w14:val="none"/>
        </w:rPr>
      </w:pPr>
      <w:r w:rsidRPr="00B572DA">
        <w:rPr>
          <w:rFonts w:eastAsia="Calibri"/>
          <w:b/>
          <w:kern w:val="0"/>
          <w:szCs w:val="28"/>
          <w:highlight w:val="lightGray"/>
          <w14:ligatures w14:val="none"/>
        </w:rPr>
        <w:t>LAST CHANCE FOR IN PERSON TRAINING</w:t>
      </w:r>
      <w:r>
        <w:rPr>
          <w:rFonts w:eastAsia="Calibri"/>
          <w:b/>
          <w:kern w:val="0"/>
          <w:szCs w:val="28"/>
          <w14:ligatures w14:val="none"/>
        </w:rPr>
        <w:t xml:space="preserve"> </w:t>
      </w:r>
      <w:r w:rsidR="00045DFE" w:rsidRPr="00045DFE">
        <w:rPr>
          <w:rFonts w:eastAsia="Calibri"/>
          <w:b/>
          <w:kern w:val="0"/>
          <w:szCs w:val="28"/>
          <w14:ligatures w14:val="none"/>
        </w:rPr>
        <w:t>Warren County, WARRENSBURG FIRE DISTRICT</w:t>
      </w:r>
      <w:r w:rsidR="00045DFE" w:rsidRPr="00045DFE">
        <w:rPr>
          <w:rFonts w:eastAsia="Calibri"/>
          <w:kern w:val="0"/>
          <w:szCs w:val="28"/>
          <w14:ligatures w14:val="none"/>
        </w:rPr>
        <w:t xml:space="preserve">: </w:t>
      </w:r>
      <w:r w:rsidR="00045DFE" w:rsidRPr="00B572DA">
        <w:rPr>
          <w:rFonts w:eastAsia="Calibri"/>
          <w:kern w:val="0"/>
          <w:szCs w:val="28"/>
          <w:highlight w:val="yellow"/>
          <w14:ligatures w14:val="none"/>
        </w:rPr>
        <w:t>Saturday, April 5, 2025</w:t>
      </w:r>
      <w:r w:rsidR="00045DFE" w:rsidRPr="00045DFE">
        <w:rPr>
          <w:rFonts w:eastAsia="Calibri"/>
          <w:kern w:val="0"/>
          <w:szCs w:val="28"/>
          <w14:ligatures w14:val="none"/>
        </w:rPr>
        <w:t xml:space="preserve"> Snow Date: Sunday, April 6, 2024</w:t>
      </w:r>
    </w:p>
    <w:p w14:paraId="1A31B2EB" w14:textId="5439E0B1" w:rsidR="00045DFE" w:rsidRPr="00045DFE" w:rsidRDefault="00045DFE" w:rsidP="00A24D8C">
      <w:pPr>
        <w:rPr>
          <w:rFonts w:eastAsia="Calibri"/>
          <w:kern w:val="0"/>
          <w:szCs w:val="28"/>
          <w14:ligatures w14:val="none"/>
        </w:rPr>
      </w:pPr>
      <w:r w:rsidRPr="00045DFE">
        <w:rPr>
          <w:rFonts w:eastAsia="Calibri"/>
          <w:kern w:val="0"/>
          <w:szCs w:val="28"/>
          <w14:ligatures w14:val="none"/>
        </w:rPr>
        <w:t xml:space="preserve">Classes begin at 8am and end at approximately </w:t>
      </w:r>
      <w:r w:rsidR="005C47DB">
        <w:rPr>
          <w:rFonts w:eastAsia="Calibri"/>
          <w:kern w:val="0"/>
          <w:szCs w:val="28"/>
          <w14:ligatures w14:val="none"/>
        </w:rPr>
        <w:t>2</w:t>
      </w:r>
      <w:r w:rsidRPr="00045DFE">
        <w:rPr>
          <w:rFonts w:eastAsia="Calibri"/>
          <w:kern w:val="0"/>
          <w:szCs w:val="28"/>
          <w14:ligatures w14:val="none"/>
        </w:rPr>
        <w:t>pm.  Continental Breakfast and Lunch are included.</w:t>
      </w:r>
    </w:p>
    <w:p w14:paraId="7FA9A301"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$85 per attendee for Member Districts and $95 per person for non-member districts.</w:t>
      </w:r>
    </w:p>
    <w:p w14:paraId="29DF6210" w14:textId="72703E57" w:rsidR="00045DFE" w:rsidRPr="00045DFE" w:rsidRDefault="00045DFE" w:rsidP="00A24D8C">
      <w:pPr>
        <w:rPr>
          <w:rFonts w:eastAsia="Calibri"/>
          <w:b/>
          <w:kern w:val="0"/>
          <w:szCs w:val="28"/>
          <w14:ligatures w14:val="none"/>
        </w:rPr>
      </w:pPr>
      <w:r w:rsidRPr="00045DFE">
        <w:rPr>
          <w:rFonts w:eastAsia="Calibri"/>
          <w:noProof/>
          <w:kern w:val="0"/>
          <w:szCs w:val="28"/>
          <w14:ligatures w14:val="none"/>
        </w:rPr>
        <w:drawing>
          <wp:inline distT="0" distB="0" distL="0" distR="0" wp14:anchorId="0D11905E" wp14:editId="0FF2D8B5">
            <wp:extent cx="709295" cy="673100"/>
            <wp:effectExtent l="0" t="0" r="0" b="0"/>
            <wp:docPr id="6803408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9295" cy="673100"/>
                    </a:xfrm>
                    <a:prstGeom prst="rect">
                      <a:avLst/>
                    </a:prstGeom>
                    <a:noFill/>
                    <a:ln>
                      <a:noFill/>
                    </a:ln>
                  </pic:spPr>
                </pic:pic>
              </a:graphicData>
            </a:graphic>
          </wp:inline>
        </w:drawing>
      </w:r>
      <w:r w:rsidRPr="00045DFE">
        <w:rPr>
          <w:rFonts w:eastAsia="Calibri"/>
          <w:kern w:val="0"/>
          <w:szCs w:val="28"/>
          <w14:ligatures w14:val="none"/>
        </w:rPr>
        <w:t xml:space="preserve">  </w:t>
      </w:r>
      <w:r w:rsidRPr="00045DFE">
        <w:rPr>
          <w:rFonts w:eastAsia="Calibri"/>
          <w:b/>
          <w:kern w:val="0"/>
          <w:szCs w:val="28"/>
          <w14:ligatures w14:val="none"/>
        </w:rPr>
        <w:t>THIS QR CODE TAKES YOU TO THE CAFDA WEBSITE FOR REGISTRATION</w:t>
      </w:r>
    </w:p>
    <w:p w14:paraId="79C1CDA9" w14:textId="77777777" w:rsidR="00045DFE" w:rsidRPr="00045DFE" w:rsidRDefault="00000000" w:rsidP="00A24D8C">
      <w:pPr>
        <w:rPr>
          <w:rFonts w:eastAsia="Calibri"/>
          <w:kern w:val="0"/>
          <w:szCs w:val="28"/>
          <w14:ligatures w14:val="none"/>
        </w:rPr>
      </w:pPr>
      <w:r>
        <w:rPr>
          <w:rFonts w:eastAsia="Calibri"/>
          <w:kern w:val="0"/>
          <w:sz w:val="20"/>
          <w:szCs w:val="20"/>
          <w14:ligatures w14:val="none"/>
        </w:rPr>
        <w:pict w14:anchorId="75DC21F0">
          <v:rect id="_x0000_i1025" style="width:0;height:1.5pt" o:bullet="t" o:hrstd="t" o:hr="t" fillcolor="#a0a0a0" stroked="f"/>
        </w:pict>
      </w:r>
    </w:p>
    <w:p w14:paraId="451ADCE5" w14:textId="68ACAEC3" w:rsidR="00C22508" w:rsidRPr="00C22508" w:rsidRDefault="000F0721" w:rsidP="00A24D8C">
      <w:pPr>
        <w:outlineLvl w:val="4"/>
        <w:rPr>
          <w:rFonts w:ascii="Cambria" w:eastAsia="Times New Roman" w:hAnsi="Cambria" w:cs="Times New Roman"/>
          <w:b/>
          <w:bCs/>
          <w:i/>
          <w:iCs/>
          <w:color w:val="0000FF"/>
          <w:kern w:val="0"/>
          <w:sz w:val="28"/>
          <w:szCs w:val="28"/>
          <w:u w:val="single"/>
          <w14:ligatures w14:val="none"/>
        </w:rPr>
      </w:pPr>
      <w:r>
        <w:rPr>
          <w:rFonts w:ascii="Cambria" w:eastAsia="Times New Roman" w:hAnsi="Cambria" w:cs="Times New Roman"/>
          <w:b/>
          <w:bCs/>
          <w:i/>
          <w:iCs/>
          <w:color w:val="0000FF"/>
          <w:kern w:val="0"/>
          <w:sz w:val="28"/>
          <w:szCs w:val="28"/>
          <w:u w:val="single"/>
          <w14:ligatures w14:val="none"/>
        </w:rPr>
        <w:t xml:space="preserve">TIME IS RUNNING OUT </w:t>
      </w:r>
      <w:r w:rsidR="00C22508" w:rsidRPr="00C22508">
        <w:rPr>
          <w:rFonts w:ascii="Cambria" w:eastAsia="Times New Roman" w:hAnsi="Cambria" w:cs="Times New Roman"/>
          <w:b/>
          <w:bCs/>
          <w:i/>
          <w:iCs/>
          <w:color w:val="0000FF"/>
          <w:kern w:val="0"/>
          <w:sz w:val="28"/>
          <w:szCs w:val="28"/>
          <w:u w:val="single"/>
          <w14:ligatures w14:val="none"/>
        </w:rPr>
        <w:t xml:space="preserve">PLAN FOR CAFDA </w:t>
      </w:r>
      <w:r w:rsidR="00C22508" w:rsidRPr="00C22508">
        <w:rPr>
          <w:rFonts w:ascii="Castellar" w:eastAsia="Times New Roman" w:hAnsi="Castellar" w:cs="Times New Roman"/>
          <w:b/>
          <w:bCs/>
          <w:color w:val="0000FF"/>
          <w:kern w:val="0"/>
          <w:sz w:val="28"/>
          <w:szCs w:val="28"/>
          <w:u w:val="single"/>
          <w14:ligatures w14:val="none"/>
        </w:rPr>
        <w:t>CONFERENCE ’25</w:t>
      </w:r>
      <w:r w:rsidR="00C22508" w:rsidRPr="00C22508">
        <w:rPr>
          <w:rFonts w:ascii="Cambria" w:eastAsia="Times New Roman" w:hAnsi="Cambria" w:cs="Times New Roman"/>
          <w:b/>
          <w:bCs/>
          <w:i/>
          <w:iCs/>
          <w:color w:val="0000FF"/>
          <w:kern w:val="0"/>
          <w:sz w:val="28"/>
          <w:szCs w:val="28"/>
          <w:u w:val="single"/>
          <w14:ligatures w14:val="none"/>
        </w:rPr>
        <w:t xml:space="preserve"> – LAKE GEORGE</w:t>
      </w:r>
    </w:p>
    <w:p w14:paraId="3299136F" w14:textId="77777777" w:rsidR="00C22508" w:rsidRPr="00C22508" w:rsidRDefault="00C22508" w:rsidP="00A24D8C">
      <w:pPr>
        <w:pBdr>
          <w:bottom w:val="single" w:sz="4" w:space="1" w:color="auto"/>
        </w:pBdr>
        <w:jc w:val="left"/>
        <w:rPr>
          <w:rFonts w:eastAsia="Times New Roman" w:cs="Calibri"/>
          <w:bCs/>
          <w:iCs/>
          <w:color w:val="17365D"/>
          <w:kern w:val="0"/>
          <w14:ligatures w14:val="none"/>
        </w:rPr>
      </w:pPr>
      <w:r w:rsidRPr="00C22508">
        <w:rPr>
          <w:rFonts w:eastAsia="Times New Roman" w:cs="Calibri"/>
          <w:bCs/>
          <w:iCs/>
          <w:color w:val="17365D"/>
          <w:kern w:val="0"/>
          <w14:ligatures w14:val="none"/>
        </w:rPr>
        <w:t xml:space="preserve">The Education Committee has been hard at work on the 2025 Conference to be held in April at the Fort William Henry Conference Center in Lake George.   Topics have all been determined and sponsors are lining up to attend.  We are excited to announce that vendors and participants will be in the Conference Center Carriage House, for displays and cocktail hour. </w:t>
      </w:r>
    </w:p>
    <w:p w14:paraId="358B65C9" w14:textId="77777777" w:rsidR="00C22508" w:rsidRPr="00C22508" w:rsidRDefault="00C22508" w:rsidP="00A24D8C">
      <w:pPr>
        <w:pBdr>
          <w:bottom w:val="single" w:sz="4" w:space="1" w:color="auto"/>
        </w:pBdr>
        <w:jc w:val="center"/>
        <w:rPr>
          <w:rFonts w:eastAsia="Times New Roman" w:cs="Calibri"/>
          <w:b/>
          <w:bCs/>
          <w:iCs/>
          <w:kern w:val="0"/>
          <w:sz w:val="28"/>
          <w:szCs w:val="28"/>
          <w14:ligatures w14:val="none"/>
        </w:rPr>
      </w:pPr>
      <w:r w:rsidRPr="00C22508">
        <w:rPr>
          <w:rFonts w:eastAsia="Times New Roman" w:cs="Calibri"/>
          <w:b/>
          <w:bCs/>
          <w:iCs/>
          <w:kern w:val="0"/>
          <w:sz w:val="28"/>
          <w:szCs w:val="28"/>
          <w:highlight w:val="yellow"/>
          <w14:ligatures w14:val="none"/>
        </w:rPr>
        <w:t>Save the dates for April 10-11-12, 2025 &amp; see you there.  Schedule and Registration at the end of this Bulletin.</w:t>
      </w:r>
    </w:p>
    <w:p w14:paraId="0994D01D" w14:textId="77777777" w:rsidR="00C22508" w:rsidRPr="00C22508" w:rsidRDefault="00C22508" w:rsidP="00A24D8C">
      <w:pPr>
        <w:jc w:val="center"/>
        <w:rPr>
          <w:rFonts w:eastAsia="Calibri"/>
          <w:b/>
          <w:bCs/>
          <w:kern w:val="0"/>
          <w:sz w:val="18"/>
          <w:szCs w:val="18"/>
          <w14:ligatures w14:val="none"/>
        </w:rPr>
      </w:pPr>
      <w:r w:rsidRPr="00C22508">
        <w:rPr>
          <w:rFonts w:eastAsia="Calibri"/>
          <w:b/>
          <w:bCs/>
          <w:i/>
          <w:iCs/>
          <w:kern w:val="0"/>
          <w:sz w:val="18"/>
          <w:szCs w:val="18"/>
          <w14:ligatures w14:val="none"/>
        </w:rPr>
        <w:t xml:space="preserve">All correspondence &amp; Capital Area Fire Districts Association Mailing Address </w:t>
      </w:r>
      <w:r w:rsidRPr="00C22508">
        <w:rPr>
          <w:rFonts w:eastAsia="Calibri"/>
          <w:b/>
          <w:bCs/>
          <w:kern w:val="0"/>
          <w:sz w:val="18"/>
          <w:szCs w:val="18"/>
          <w14:ligatures w14:val="none"/>
        </w:rPr>
        <w:t>should be directed to:</w:t>
      </w:r>
    </w:p>
    <w:p w14:paraId="2D008FA6" w14:textId="77777777" w:rsidR="00C22508" w:rsidRPr="00C22508" w:rsidRDefault="00C22508" w:rsidP="00A24D8C">
      <w:pPr>
        <w:jc w:val="center"/>
        <w:rPr>
          <w:rFonts w:eastAsia="Calibri"/>
          <w:b/>
          <w:bCs/>
          <w:kern w:val="0"/>
          <w:sz w:val="18"/>
          <w:szCs w:val="18"/>
          <w14:ligatures w14:val="none"/>
        </w:rPr>
      </w:pPr>
      <w:r w:rsidRPr="00C22508">
        <w:rPr>
          <w:rFonts w:eastAsia="Calibri"/>
          <w:b/>
          <w:bCs/>
          <w:kern w:val="0"/>
          <w:sz w:val="18"/>
          <w:szCs w:val="18"/>
          <w14:ligatures w14:val="none"/>
        </w:rPr>
        <w:t xml:space="preserve">CAFDA PO Box 242 East Schodack, NY 12063  or  EMAIL: </w:t>
      </w:r>
      <w:hyperlink r:id="rId14" w:history="1">
        <w:r w:rsidRPr="00C22508">
          <w:rPr>
            <w:rFonts w:eastAsia="Calibri"/>
            <w:b/>
            <w:bCs/>
            <w:color w:val="0000FF"/>
            <w:kern w:val="0"/>
            <w:sz w:val="18"/>
            <w:szCs w:val="18"/>
            <w:u w:val="single"/>
            <w14:ligatures w14:val="none"/>
          </w:rPr>
          <w:t>SECRETARY@CAFDA.NET</w:t>
        </w:r>
      </w:hyperlink>
    </w:p>
    <w:p w14:paraId="0993A61B" w14:textId="77777777" w:rsidR="00C22508" w:rsidRPr="00C22508" w:rsidRDefault="00C22508" w:rsidP="00A24D8C">
      <w:pPr>
        <w:jc w:val="center"/>
        <w:rPr>
          <w:rFonts w:eastAsia="Calibri"/>
          <w:b/>
          <w:bCs/>
          <w:color w:val="0000FF"/>
          <w:kern w:val="0"/>
          <w:sz w:val="18"/>
          <w:szCs w:val="18"/>
          <w:u w:val="single"/>
          <w14:ligatures w14:val="none"/>
        </w:rPr>
      </w:pPr>
      <w:r w:rsidRPr="00C22508">
        <w:rPr>
          <w:rFonts w:eastAsia="Calibri"/>
          <w:b/>
          <w:bCs/>
          <w:kern w:val="0"/>
          <w:sz w:val="18"/>
          <w:szCs w:val="18"/>
          <w14:ligatures w14:val="none"/>
        </w:rPr>
        <w:t xml:space="preserve">Financial issues should be addressed to: </w:t>
      </w:r>
      <w:hyperlink r:id="rId15" w:history="1">
        <w:r w:rsidRPr="00C22508">
          <w:rPr>
            <w:rFonts w:eastAsia="Calibri"/>
            <w:b/>
            <w:bCs/>
            <w:color w:val="0000FF"/>
            <w:kern w:val="0"/>
            <w:sz w:val="18"/>
            <w:szCs w:val="18"/>
            <w:u w:val="single"/>
            <w14:ligatures w14:val="none"/>
          </w:rPr>
          <w:t>TREASURER@CAFDA.NET</w:t>
        </w:r>
      </w:hyperlink>
    </w:p>
    <w:p w14:paraId="64A2C975" w14:textId="77777777" w:rsidR="00C22508" w:rsidRPr="00C22508" w:rsidRDefault="00C22508" w:rsidP="00A24D8C">
      <w:pPr>
        <w:pBdr>
          <w:top w:val="single" w:sz="4" w:space="1"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Cs/>
          <w:kern w:val="0"/>
          <w:sz w:val="28"/>
          <w:szCs w:val="28"/>
          <w14:ligatures w14:val="none"/>
        </w:rPr>
      </w:pPr>
      <w:bookmarkStart w:id="1" w:name="_Hlk183157062"/>
      <w:r w:rsidRPr="00C22508">
        <w:rPr>
          <w:rFonts w:ascii="ADLaM Display" w:eastAsia="Tw Cen MT" w:hAnsi="ADLaM Display" w:cs="ADLaM Display"/>
          <w:bCs/>
          <w:kern w:val="0"/>
          <w:sz w:val="28"/>
          <w:szCs w:val="28"/>
          <w14:ligatures w14:val="none"/>
        </w:rPr>
        <w:t>THE LATEST FROM THE STATE CAPITAL</w:t>
      </w:r>
    </w:p>
    <w:bookmarkEnd w:id="1"/>
    <w:p w14:paraId="62CB270B" w14:textId="1AD11BE6" w:rsidR="00C22508" w:rsidRPr="00C22508" w:rsidRDefault="00C22508" w:rsidP="00A24D8C">
      <w:pPr>
        <w:spacing w:before="240" w:after="60"/>
        <w:jc w:val="cente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Bills are being Introduced for the 2025/26 Legislative Session check the latest ScoreCard and keep up with pending legislation.</w:t>
      </w:r>
    </w:p>
    <w:p w14:paraId="26A5C822" w14:textId="77777777" w:rsidR="00C22508" w:rsidRPr="00C22508" w:rsidRDefault="00000000" w:rsidP="00A24D8C">
      <w:pPr>
        <w:rPr>
          <w:rFonts w:eastAsia="Calibri"/>
          <w:kern w:val="0"/>
          <w:szCs w:val="28"/>
          <w14:ligatures w14:val="none"/>
        </w:rPr>
      </w:pPr>
      <w:r>
        <w:rPr>
          <w:rFonts w:eastAsia="Calibri"/>
          <w:kern w:val="0"/>
          <w:szCs w:val="28"/>
          <w14:ligatures w14:val="none"/>
        </w:rPr>
        <w:pict w14:anchorId="6D364790">
          <v:rect id="_x0000_i1027" style="width:0;height:1.5pt" o:bullet="t" o:hrstd="t" o:hr="t" fillcolor="#a0a0a0" stroked="f"/>
        </w:pict>
      </w:r>
    </w:p>
    <w:p w14:paraId="362A18DF" w14:textId="77777777" w:rsidR="001B2FD1" w:rsidRPr="00227DE7" w:rsidRDefault="001B2FD1" w:rsidP="00227DE7">
      <w:pPr>
        <w:pStyle w:val="Heading6"/>
        <w:jc w:val="center"/>
        <w:rPr>
          <w:color w:val="008000"/>
          <w:sz w:val="28"/>
          <w:szCs w:val="28"/>
        </w:rPr>
      </w:pPr>
      <w:r w:rsidRPr="00227DE7">
        <w:rPr>
          <w:color w:val="008000"/>
          <w:sz w:val="28"/>
          <w:szCs w:val="28"/>
        </w:rPr>
        <w:t>When you see ** it’s a recommended read!!</w:t>
      </w:r>
    </w:p>
    <w:p w14:paraId="1E4F1FC5" w14:textId="77777777" w:rsidR="001B2FD1" w:rsidRPr="005C47DB" w:rsidRDefault="001B2FD1" w:rsidP="00A24D8C">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bookmarkStart w:id="2" w:name="_Hlk154503179"/>
      <w:r w:rsidRPr="005C47DB">
        <w:rPr>
          <w:rFonts w:ascii="ADLaM Display" w:eastAsia="Calibri" w:hAnsi="ADLaM Display" w:cs="ADLaM Display"/>
          <w:b/>
          <w:bCs/>
          <w:kern w:val="0"/>
          <w:sz w:val="28"/>
          <w:szCs w:val="28"/>
          <w14:ligatures w14:val="none"/>
        </w:rPr>
        <w:t>THE LATEST FROM WASHINGTON</w:t>
      </w:r>
    </w:p>
    <w:p w14:paraId="3E6AE54D" w14:textId="61EA2CD9" w:rsidR="005C47DB" w:rsidRDefault="00EF6628" w:rsidP="00CF419F">
      <w:bookmarkStart w:id="3" w:name="_Hlk170546566"/>
      <w:bookmarkEnd w:id="2"/>
      <w:r>
        <w:t>At this time we are just holding on and waiting to see what emerges from the reset!!</w:t>
      </w:r>
    </w:p>
    <w:p w14:paraId="22F418FC" w14:textId="329FAB96" w:rsidR="00CF419F" w:rsidRDefault="00000000" w:rsidP="00CF419F">
      <w:r>
        <w:rPr>
          <w:rFonts w:eastAsia="Calibri"/>
          <w:kern w:val="0"/>
          <w:szCs w:val="28"/>
          <w14:ligatures w14:val="none"/>
        </w:rPr>
        <w:pict w14:anchorId="3EC1F9F9">
          <v:rect id="_x0000_i1028" style="width:0;height:1.5pt" o:bullet="t" o:hrstd="t" o:hr="t" fillcolor="#a0a0a0" stroked="f"/>
        </w:pict>
      </w:r>
    </w:p>
    <w:p w14:paraId="6D27DEC5" w14:textId="5EB954C1" w:rsidR="001B2FD1" w:rsidRPr="005C47DB" w:rsidRDefault="001B2FD1" w:rsidP="00B15B67">
      <w:pPr>
        <w:pBdr>
          <w:top w:val="single" w:sz="4" w:space="1" w:color="auto"/>
          <w:left w:val="single" w:sz="4" w:space="4" w:color="auto"/>
          <w:bottom w:val="single" w:sz="4" w:space="1" w:color="auto"/>
          <w:right w:val="single" w:sz="4" w:space="4" w:color="auto"/>
        </w:pBdr>
        <w:shd w:val="clear" w:color="auto" w:fill="009999"/>
        <w:spacing w:before="120" w:after="120"/>
        <w:jc w:val="left"/>
        <w:rPr>
          <w:rFonts w:ascii="ADLaM Display" w:eastAsia="Tw Cen MT" w:hAnsi="ADLaM Display" w:cs="ADLaM Display"/>
          <w:b/>
          <w:bCs/>
          <w:kern w:val="0"/>
          <w:sz w:val="28"/>
          <w:szCs w:val="28"/>
          <w14:ligatures w14:val="none"/>
        </w:rPr>
      </w:pPr>
      <w:r w:rsidRPr="005C47DB">
        <w:rPr>
          <w:rFonts w:ascii="ADLaM Display" w:eastAsia="Tw Cen MT" w:hAnsi="ADLaM Display" w:cs="ADLaM Display"/>
          <w:b/>
          <w:bCs/>
          <w:kern w:val="0"/>
          <w:sz w:val="28"/>
          <w:szCs w:val="28"/>
          <w14:ligatures w14:val="none"/>
        </w:rPr>
        <w:t>FIRE DISTRICT FINANCES</w:t>
      </w:r>
    </w:p>
    <w:bookmarkEnd w:id="3"/>
    <w:p w14:paraId="7234C7A4" w14:textId="49A7AA7D" w:rsidR="00554FAA" w:rsidRPr="00554FAA" w:rsidRDefault="00554FAA" w:rsidP="00554FAA">
      <w:pPr>
        <w:pStyle w:val="Heading6"/>
        <w:rPr>
          <w:color w:val="008000"/>
        </w:rPr>
      </w:pPr>
      <w:r>
        <w:rPr>
          <w:color w:val="008000"/>
        </w:rPr>
        <w:t>**</w:t>
      </w:r>
      <w:r w:rsidRPr="00554FAA">
        <w:rPr>
          <w:color w:val="008000"/>
        </w:rPr>
        <w:t xml:space="preserve">OSC Audits - Wallace Volunteer Fire </w:t>
      </w:r>
      <w:r>
        <w:rPr>
          <w:color w:val="008000"/>
        </w:rPr>
        <w:t>Company</w:t>
      </w:r>
      <w:r w:rsidRPr="00554FAA">
        <w:rPr>
          <w:color w:val="008000"/>
        </w:rPr>
        <w:t xml:space="preserve"> – Board Oversight</w:t>
      </w:r>
    </w:p>
    <w:p w14:paraId="105906B8" w14:textId="0E9D869C" w:rsidR="00554FAA" w:rsidRPr="00554FAA" w:rsidRDefault="00554FAA" w:rsidP="00554FAA">
      <w:pPr>
        <w:rPr>
          <w:b/>
          <w:bCs/>
        </w:rPr>
      </w:pPr>
      <w:r w:rsidRPr="00554FAA">
        <w:rPr>
          <w:b/>
          <w:bCs/>
        </w:rPr>
        <w:t>BACKGROUND </w:t>
      </w:r>
    </w:p>
    <w:p w14:paraId="42637406" w14:textId="77777777" w:rsidR="00554FAA" w:rsidRPr="00554FAA" w:rsidRDefault="00554FAA" w:rsidP="00554FAA">
      <w:r w:rsidRPr="00554FAA">
        <w:lastRenderedPageBreak/>
        <w:t>The Department is a not-for-profit organization, incorporated in 1950, and is sponsored by the Wallace Fire District (District) in the Town of Avoca in Steuben County. The Department provides fire protection and emergency services to the hamlet of Wallace located in the Town of Avoca. </w:t>
      </w:r>
    </w:p>
    <w:p w14:paraId="7C66D6FA" w14:textId="77777777" w:rsidR="00554FAA" w:rsidRPr="00554FAA" w:rsidRDefault="00554FAA" w:rsidP="00554FAA">
      <w:r w:rsidRPr="00554FAA">
        <w:t>The Department is composed of volunteer members and is governed by its bylaws. The members annually elect the following civil officers: President and Treasurer. These officers and the membership are responsible for overseeing Department financial activities and safeguarding resources. </w:t>
      </w:r>
    </w:p>
    <w:p w14:paraId="10523BFF" w14:textId="77777777" w:rsidR="00554FAA" w:rsidRPr="00554FAA" w:rsidRDefault="00554FAA" w:rsidP="00554FAA">
      <w:r w:rsidRPr="00554FAA">
        <w:t>The President is the chief executive officer and is responsible for presiding at meetings, enforcing the bylaws and co-signing checks. The Treasurer, who also serves as the Secretary, is responsible for receiving, disbursing and accurately accounting for all Department funds.</w:t>
      </w:r>
    </w:p>
    <w:p w14:paraId="7A5E50B4" w14:textId="7F99B5D6" w:rsidR="00554FAA" w:rsidRPr="00554FAA" w:rsidRDefault="00554FAA" w:rsidP="00554FAA">
      <w:pPr>
        <w:rPr>
          <w:b/>
          <w:bCs/>
        </w:rPr>
      </w:pPr>
      <w:r w:rsidRPr="00554FAA">
        <w:rPr>
          <w:b/>
          <w:bCs/>
        </w:rPr>
        <w:t>AUDIT OBJECTIVE </w:t>
      </w:r>
    </w:p>
    <w:p w14:paraId="0F4AF6F0" w14:textId="77777777" w:rsidR="00554FAA" w:rsidRPr="00554FAA" w:rsidRDefault="00554FAA" w:rsidP="00554FAA">
      <w:r w:rsidRPr="00554FAA">
        <w:t>Determine whether the Wallace Volunteer Fire Department, Inc. (Department) officers and members provided adequate financial oversight. </w:t>
      </w:r>
    </w:p>
    <w:p w14:paraId="49F01E3E" w14:textId="59A6F0C6" w:rsidR="00554FAA" w:rsidRPr="00554FAA" w:rsidRDefault="00554FAA" w:rsidP="00554FAA">
      <w:pPr>
        <w:rPr>
          <w:b/>
          <w:bCs/>
        </w:rPr>
      </w:pPr>
      <w:r w:rsidRPr="00554FAA">
        <w:rPr>
          <w:b/>
          <w:bCs/>
        </w:rPr>
        <w:t>KEY FINDINGS </w:t>
      </w:r>
    </w:p>
    <w:p w14:paraId="1BC50E30" w14:textId="77777777" w:rsidR="00554FAA" w:rsidRPr="00554FAA" w:rsidRDefault="00554FAA" w:rsidP="00554FAA">
      <w:r w:rsidRPr="00554FAA">
        <w:rPr>
          <w:b/>
          <w:bCs/>
          <w:i/>
          <w:iCs/>
        </w:rPr>
        <w:t>The Department officers (Officers) and members did not enforce the limited financial provisions outlined in the Department’s constitution and bylaws (bylaws) or adopt adequate policies and procedures to provide effective financial oversight of Department operations</w:t>
      </w:r>
      <w:r w:rsidRPr="00554FAA">
        <w:t>. In addition: </w:t>
      </w:r>
    </w:p>
    <w:p w14:paraId="71BDFCDC" w14:textId="77777777" w:rsidR="00554FAA" w:rsidRPr="00554FAA" w:rsidRDefault="00554FAA" w:rsidP="00554FAA">
      <w:pPr>
        <w:numPr>
          <w:ilvl w:val="0"/>
          <w:numId w:val="36"/>
        </w:numPr>
      </w:pPr>
      <w:r w:rsidRPr="00554FAA">
        <w:rPr>
          <w:b/>
          <w:bCs/>
          <w:i/>
          <w:iCs/>
          <w:u w:val="single"/>
        </w:rPr>
        <w:t>The membership did not follow their bylaws</w:t>
      </w:r>
      <w:r w:rsidRPr="00554FAA">
        <w:t xml:space="preserve"> and elect a five-member Board of Directors or a financial secretary, and the President did not appoint members to the auditing committee to assist with financial oversight and help mitigate the risks associated with a lack of segregation of duties.</w:t>
      </w:r>
    </w:p>
    <w:p w14:paraId="209A7152" w14:textId="77777777" w:rsidR="00554FAA" w:rsidRPr="00554FAA" w:rsidRDefault="00554FAA" w:rsidP="00554FAA">
      <w:pPr>
        <w:numPr>
          <w:ilvl w:val="0"/>
          <w:numId w:val="36"/>
        </w:numPr>
        <w:rPr>
          <w:b/>
          <w:bCs/>
          <w:i/>
          <w:iCs/>
        </w:rPr>
      </w:pPr>
      <w:r w:rsidRPr="00554FAA">
        <w:rPr>
          <w:b/>
          <w:bCs/>
          <w:i/>
          <w:iCs/>
        </w:rPr>
        <w:t>The Treasurer did not submit various annual reports to the Office of the State Comptroller (OSC), the Internal Revenue Service (IRS) or the Officers and members as required, and did not have a system for recording all receipts and disbursements.</w:t>
      </w:r>
    </w:p>
    <w:p w14:paraId="5FFA11C2" w14:textId="77777777" w:rsidR="00554FAA" w:rsidRPr="00554FAA" w:rsidRDefault="00554FAA" w:rsidP="00554FAA">
      <w:pPr>
        <w:numPr>
          <w:ilvl w:val="0"/>
          <w:numId w:val="36"/>
        </w:numPr>
        <w:rPr>
          <w:b/>
          <w:bCs/>
          <w:i/>
          <w:iCs/>
          <w:u w:val="single"/>
        </w:rPr>
      </w:pPr>
      <w:r w:rsidRPr="00554FAA">
        <w:rPr>
          <w:b/>
          <w:bCs/>
          <w:i/>
          <w:iCs/>
          <w:u w:val="single"/>
        </w:rPr>
        <w:t>The President had sole control of the foreign fire insurance (FFI) bank account instead of the Treasurer as required by law.</w:t>
      </w:r>
    </w:p>
    <w:p w14:paraId="17881772" w14:textId="77777777" w:rsidR="00554FAA" w:rsidRPr="00554FAA" w:rsidRDefault="00554FAA" w:rsidP="00554FAA">
      <w:pPr>
        <w:numPr>
          <w:ilvl w:val="0"/>
          <w:numId w:val="36"/>
        </w:numPr>
      </w:pPr>
      <w:r w:rsidRPr="00554FAA">
        <w:t>The Treasurer did not accurately capture in the monthly meeting minutes the cash receipt and disbursement amounts discussed. </w:t>
      </w:r>
    </w:p>
    <w:p w14:paraId="5AF82D54" w14:textId="77777777" w:rsidR="00554FAA" w:rsidRPr="00554FAA" w:rsidRDefault="00554FAA" w:rsidP="00554FAA">
      <w:r w:rsidRPr="00554FAA">
        <w:t>As a result, there is an increased risk of theft and waste of Department resources. </w:t>
      </w:r>
    </w:p>
    <w:p w14:paraId="7DEFE334" w14:textId="353955B1" w:rsidR="00554FAA" w:rsidRPr="00554FAA" w:rsidRDefault="00554FAA" w:rsidP="00554FAA">
      <w:pPr>
        <w:rPr>
          <w:b/>
          <w:bCs/>
        </w:rPr>
      </w:pPr>
      <w:r w:rsidRPr="00554FAA">
        <w:rPr>
          <w:b/>
          <w:bCs/>
        </w:rPr>
        <w:t>KEY RECOMMENDATIONS </w:t>
      </w:r>
    </w:p>
    <w:p w14:paraId="76EC2D1C" w14:textId="77777777" w:rsidR="00554FAA" w:rsidRPr="00554FAA" w:rsidRDefault="00554FAA" w:rsidP="00554FAA">
      <w:r w:rsidRPr="00554FAA">
        <w:t>We provided 11 recommendations to help the Department’s Officers and members improve the weaknesses identified in this report. </w:t>
      </w:r>
    </w:p>
    <w:p w14:paraId="5F7A29A4" w14:textId="77777777" w:rsidR="00554FAA" w:rsidRPr="00554FAA" w:rsidRDefault="00554FAA" w:rsidP="00554FAA">
      <w:pPr>
        <w:rPr>
          <w:b/>
          <w:bCs/>
        </w:rPr>
      </w:pPr>
      <w:r w:rsidRPr="00554FAA">
        <w:rPr>
          <w:b/>
          <w:bCs/>
        </w:rPr>
        <w:t xml:space="preserve">Officers and members should: </w:t>
      </w:r>
    </w:p>
    <w:p w14:paraId="45CD50A0" w14:textId="77777777" w:rsidR="00554FAA" w:rsidRDefault="00554FAA" w:rsidP="00554FAA">
      <w:pPr>
        <w:ind w:left="720"/>
      </w:pPr>
      <w:r w:rsidRPr="00554FAA">
        <w:t xml:space="preserve">1. Review and update the bylaws and adopt written policies to provide adequate oversight and clear guidance of financial operations. Guidance should define the maintenance of records and supporting documentation for all receipts and disbursements, preparation and submission of periodic and annual written financial reports, and the review and approval process of bills and membership. </w:t>
      </w:r>
    </w:p>
    <w:p w14:paraId="03B7AEEC" w14:textId="77777777" w:rsidR="00554FAA" w:rsidRDefault="00554FAA" w:rsidP="00554FAA">
      <w:pPr>
        <w:ind w:left="720"/>
      </w:pPr>
      <w:r w:rsidRPr="00554FAA">
        <w:t xml:space="preserve">2. Elect a five-member Board of Directors and ensure the President appoints members to the Auditing Committee to complete annual audits. </w:t>
      </w:r>
    </w:p>
    <w:p w14:paraId="73DED565" w14:textId="77777777" w:rsidR="00554FAA" w:rsidRDefault="00554FAA" w:rsidP="00554FAA">
      <w:pPr>
        <w:ind w:left="720"/>
      </w:pPr>
      <w:r w:rsidRPr="00554FAA">
        <w:t xml:space="preserve">3. Review monthly bank reconciliations and statements. </w:t>
      </w:r>
    </w:p>
    <w:p w14:paraId="06B89BD3" w14:textId="77777777" w:rsidR="00554FAA" w:rsidRPr="00554FAA" w:rsidRDefault="00554FAA" w:rsidP="00554FAA">
      <w:pPr>
        <w:ind w:left="720"/>
        <w:rPr>
          <w:b/>
          <w:bCs/>
          <w:u w:val="single"/>
        </w:rPr>
      </w:pPr>
      <w:r w:rsidRPr="00554FAA">
        <w:t xml:space="preserve">4. </w:t>
      </w:r>
      <w:r w:rsidRPr="00554FAA">
        <w:rPr>
          <w:b/>
          <w:bCs/>
          <w:u w:val="single"/>
        </w:rPr>
        <w:t xml:space="preserve">Adopt an annual budget. </w:t>
      </w:r>
    </w:p>
    <w:p w14:paraId="46870BD7" w14:textId="77777777" w:rsidR="00554FAA" w:rsidRDefault="00554FAA" w:rsidP="00554FAA">
      <w:pPr>
        <w:ind w:left="720"/>
      </w:pPr>
      <w:r w:rsidRPr="00554FAA">
        <w:t xml:space="preserve">5. Consider taking training or reviewing applicable publications to enhance their understanding of internal controls. Officers and members can find this information at https://www.osc.ny.gov/ local-government/academy . </w:t>
      </w:r>
    </w:p>
    <w:p w14:paraId="717C79C2" w14:textId="77777777" w:rsidR="00554FAA" w:rsidRPr="00554FAA" w:rsidRDefault="00554FAA" w:rsidP="00554FAA">
      <w:pPr>
        <w:ind w:left="720"/>
        <w:rPr>
          <w:b/>
          <w:bCs/>
        </w:rPr>
      </w:pPr>
      <w:r w:rsidRPr="00554FAA">
        <w:rPr>
          <w:b/>
          <w:bCs/>
        </w:rPr>
        <w:t xml:space="preserve">The Treasurer should: </w:t>
      </w:r>
    </w:p>
    <w:p w14:paraId="7DB5C0C4" w14:textId="77777777" w:rsidR="00554FAA" w:rsidRDefault="00554FAA" w:rsidP="00554FAA">
      <w:pPr>
        <w:ind w:left="720"/>
      </w:pPr>
      <w:r w:rsidRPr="00554FAA">
        <w:t xml:space="preserve">6. </w:t>
      </w:r>
      <w:r w:rsidRPr="00554FAA">
        <w:rPr>
          <w:b/>
          <w:bCs/>
          <w:i/>
          <w:iCs/>
        </w:rPr>
        <w:t>Prepare and submit the required annual report for FFI tax proceeds to OSC, IRS Form 990 to the federal government and periodic and annual written Treasurer’s reports to Officers and members</w:t>
      </w:r>
      <w:r w:rsidRPr="00554FAA">
        <w:t xml:space="preserve">. </w:t>
      </w:r>
    </w:p>
    <w:p w14:paraId="7E9D162E" w14:textId="4F57FDF0" w:rsidR="00554FAA" w:rsidRDefault="00554FAA" w:rsidP="00554FAA">
      <w:pPr>
        <w:ind w:left="720"/>
      </w:pPr>
      <w:r w:rsidRPr="00554FAA">
        <w:t>7. Maintain control of all bank accounts and corresponding checkbooks.</w:t>
      </w:r>
    </w:p>
    <w:p w14:paraId="6871E826" w14:textId="77777777" w:rsidR="00554FAA" w:rsidRDefault="00554FAA" w:rsidP="00554FAA">
      <w:pPr>
        <w:ind w:left="720"/>
      </w:pPr>
      <w:r w:rsidRPr="00554FAA">
        <w:t xml:space="preserve">8. Prepare receipts for all revenues received and ensure all disbursements are supported by adequate documentation, checks are signed by him and all revenues and disbursements are recorded in the checkbook, documented in the meeting minutes, and reconciled monthly to the bank statements. </w:t>
      </w:r>
    </w:p>
    <w:p w14:paraId="66576ECA" w14:textId="77777777" w:rsidR="00554FAA" w:rsidRDefault="00554FAA" w:rsidP="00554FAA">
      <w:pPr>
        <w:ind w:left="720"/>
      </w:pPr>
      <w:r w:rsidRPr="00554FAA">
        <w:t xml:space="preserve">9. </w:t>
      </w:r>
      <w:r w:rsidRPr="00554FAA">
        <w:rPr>
          <w:b/>
          <w:bCs/>
          <w:i/>
          <w:iCs/>
          <w:u w:val="single"/>
        </w:rPr>
        <w:t>Prepare an annual budget for Officer and membership review and approval</w:t>
      </w:r>
      <w:r w:rsidRPr="00554FAA">
        <w:t xml:space="preserve">. </w:t>
      </w:r>
    </w:p>
    <w:p w14:paraId="5A8DEDDC" w14:textId="77777777" w:rsidR="00554FAA" w:rsidRPr="00554FAA" w:rsidRDefault="00554FAA" w:rsidP="00554FAA">
      <w:pPr>
        <w:ind w:left="720"/>
        <w:rPr>
          <w:b/>
          <w:bCs/>
        </w:rPr>
      </w:pPr>
      <w:r w:rsidRPr="00554FAA">
        <w:rPr>
          <w:b/>
          <w:bCs/>
        </w:rPr>
        <w:t xml:space="preserve">The President should: </w:t>
      </w:r>
    </w:p>
    <w:p w14:paraId="7CCCC60B" w14:textId="77777777" w:rsidR="00554FAA" w:rsidRDefault="00554FAA" w:rsidP="00554FAA">
      <w:pPr>
        <w:ind w:left="720"/>
      </w:pPr>
      <w:r w:rsidRPr="00554FAA">
        <w:lastRenderedPageBreak/>
        <w:t xml:space="preserve">10. </w:t>
      </w:r>
      <w:r w:rsidRPr="00554FAA">
        <w:rPr>
          <w:b/>
          <w:bCs/>
          <w:i/>
          <w:iCs/>
        </w:rPr>
        <w:t>Enforce the bylaws</w:t>
      </w:r>
      <w:r w:rsidRPr="00554FAA">
        <w:t xml:space="preserve"> by appointing members to the Auditing Committee and having the membership elect a five-member Board of Directors. </w:t>
      </w:r>
    </w:p>
    <w:p w14:paraId="3FBAB312" w14:textId="77777777" w:rsidR="00554FAA" w:rsidRDefault="00554FAA" w:rsidP="00554FAA">
      <w:pPr>
        <w:ind w:left="720"/>
      </w:pPr>
      <w:r w:rsidRPr="00554FAA">
        <w:t xml:space="preserve">11. </w:t>
      </w:r>
      <w:r w:rsidRPr="00554FAA">
        <w:rPr>
          <w:b/>
          <w:bCs/>
          <w:i/>
          <w:iCs/>
        </w:rPr>
        <w:t>Relinquish control of the FFI bank account and checkbook to the Treasurer</w:t>
      </w:r>
      <w:r w:rsidRPr="00554FAA">
        <w:t>.</w:t>
      </w:r>
    </w:p>
    <w:p w14:paraId="1B636670" w14:textId="4FF25005" w:rsidR="00554FAA" w:rsidRDefault="00554FAA" w:rsidP="00554FAA">
      <w:r>
        <w:t>COMPLETE REPORT FROM OSC AT THIS LINK:</w:t>
      </w:r>
    </w:p>
    <w:p w14:paraId="4DCCE753" w14:textId="466B236F" w:rsidR="00554FAA" w:rsidRDefault="00554FAA" w:rsidP="00554FAA">
      <w:hyperlink r:id="rId16" w:history="1">
        <w:r w:rsidRPr="00EF6628">
          <w:rPr>
            <w:rStyle w:val="Hyperlink"/>
          </w:rPr>
          <w:t>chrome-extension://efaidnbmnnnibpcajpcglclefindmkaj/https://www.osc.ny.gov/files/local-government/audits/2025/pdf/wallace-fire-department-2024-125.pdf</w:t>
        </w:r>
      </w:hyperlink>
    </w:p>
    <w:p w14:paraId="312F4442" w14:textId="715F16BE" w:rsidR="00554FAA" w:rsidRDefault="00000000" w:rsidP="00554FAA">
      <w:r>
        <w:rPr>
          <w:rFonts w:eastAsia="Calibri"/>
          <w:kern w:val="0"/>
          <w:szCs w:val="28"/>
          <w14:ligatures w14:val="none"/>
        </w:rPr>
        <w:pict w14:anchorId="194B1B32">
          <v:rect id="_x0000_i1029" style="width:0;height:1.5pt" o:bullet="t" o:hrstd="t" o:hr="t" fillcolor="#a0a0a0" stroked="f"/>
        </w:pict>
      </w:r>
    </w:p>
    <w:p w14:paraId="2D9A2FBE" w14:textId="3A0FE1AD" w:rsidR="001B2FD1" w:rsidRPr="001B2FD1" w:rsidRDefault="001B2FD1" w:rsidP="00A24D8C">
      <w:pPr>
        <w:outlineLvl w:val="4"/>
        <w:rPr>
          <w:rFonts w:ascii="Cambria" w:eastAsia="Times New Roman" w:hAnsi="Cambria" w:cs="Times New Roman"/>
          <w:b/>
          <w:bCs/>
          <w:i/>
          <w:iCs/>
          <w:kern w:val="0"/>
          <w:sz w:val="26"/>
          <w:szCs w:val="26"/>
          <w:u w:val="single"/>
          <w14:ligatures w14:val="none"/>
        </w:rPr>
      </w:pPr>
      <w:r w:rsidRPr="001B2FD1">
        <w:rPr>
          <w:rFonts w:ascii="Cambria" w:eastAsia="Times New Roman" w:hAnsi="Cambria" w:cs="Times New Roman"/>
          <w:b/>
          <w:bCs/>
          <w:i/>
          <w:iCs/>
          <w:kern w:val="0"/>
          <w:sz w:val="26"/>
          <w:szCs w:val="26"/>
          <w:u w:val="single"/>
          <w14:ligatures w14:val="none"/>
        </w:rPr>
        <w:t>Local Government and School Accountability Contact Information:</w:t>
      </w:r>
    </w:p>
    <w:p w14:paraId="0F264F63"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Phone: (518) 474-4037; Email: </w:t>
      </w:r>
      <w:hyperlink r:id="rId17" w:history="1">
        <w:r w:rsidRPr="001B2FD1">
          <w:rPr>
            <w:rFonts w:eastAsia="Calibri"/>
            <w:color w:val="0000FF"/>
            <w:kern w:val="0"/>
            <w:szCs w:val="28"/>
            <w:u w:val="single"/>
            <w14:ligatures w14:val="none"/>
          </w:rPr>
          <w:t>localgov@osc.ny.gov</w:t>
        </w:r>
      </w:hyperlink>
    </w:p>
    <w:p w14:paraId="4BC047C1"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Address: Office of the State Comptroller, Division of Local Government and School Accountability</w:t>
      </w:r>
    </w:p>
    <w:p w14:paraId="2A8D9932"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110 State Street, 12th Floor; Albany, NY 12236</w:t>
      </w:r>
    </w:p>
    <w:p w14:paraId="153AE417" w14:textId="77777777" w:rsidR="001B2FD1" w:rsidRPr="001B2FD1" w:rsidRDefault="00000000" w:rsidP="00A24D8C">
      <w:pPr>
        <w:rPr>
          <w:rFonts w:eastAsia="Calibri"/>
          <w:kern w:val="0"/>
          <w:szCs w:val="28"/>
          <w14:ligatures w14:val="none"/>
        </w:rPr>
      </w:pPr>
      <w:r>
        <w:rPr>
          <w:rFonts w:eastAsia="Calibri"/>
          <w:b/>
          <w:kern w:val="0"/>
          <w:szCs w:val="28"/>
          <w14:ligatures w14:val="none"/>
        </w:rPr>
        <w:pict w14:anchorId="02BE08FD">
          <v:rect id="_x0000_i1030" style="width:0;height:1.5pt" o:bullet="t" o:hrstd="t" o:hr="t" fillcolor="#a0a0a0" stroked="f"/>
        </w:pict>
      </w:r>
    </w:p>
    <w:p w14:paraId="0F4D006E" w14:textId="77777777" w:rsidR="001B2FD1" w:rsidRPr="001B2FD1" w:rsidRDefault="001B2FD1" w:rsidP="00A24D8C">
      <w:pPr>
        <w:outlineLvl w:val="4"/>
        <w:rPr>
          <w:rFonts w:ascii="Cambria" w:eastAsia="Times New Roman" w:hAnsi="Cambria" w:cs="Times New Roman"/>
          <w:b/>
          <w:bCs/>
          <w:i/>
          <w:iCs/>
          <w:color w:val="008000"/>
          <w:kern w:val="0"/>
          <w:sz w:val="26"/>
          <w:szCs w:val="26"/>
          <w:u w:val="single"/>
          <w14:ligatures w14:val="none"/>
        </w:rPr>
      </w:pPr>
      <w:r w:rsidRPr="001B2FD1">
        <w:rPr>
          <w:rFonts w:ascii="Cambria" w:eastAsia="Times New Roman" w:hAnsi="Cambria" w:cs="Times New Roman"/>
          <w:b/>
          <w:bCs/>
          <w:i/>
          <w:iCs/>
          <w:color w:val="008000"/>
          <w:kern w:val="0"/>
          <w:sz w:val="26"/>
          <w:szCs w:val="26"/>
          <w:u w:val="single"/>
          <w14:ligatures w14:val="none"/>
        </w:rPr>
        <w:t>Financial Training by the Office of the State Comptroller – Specifically for Fire District Officials</w:t>
      </w:r>
    </w:p>
    <w:p w14:paraId="24D65C7E" w14:textId="77777777" w:rsidR="001B2FD1" w:rsidRPr="001B2FD1" w:rsidRDefault="001B2FD1" w:rsidP="00A24D8C">
      <w:pPr>
        <w:rPr>
          <w:rFonts w:eastAsia="Calibri"/>
          <w:kern w:val="0"/>
          <w:szCs w:val="28"/>
          <w14:ligatures w14:val="none"/>
        </w:rPr>
      </w:pPr>
      <w:r w:rsidRPr="005C47DB">
        <w:rPr>
          <w:rFonts w:eastAsia="Calibri"/>
          <w:b/>
          <w:kern w:val="0"/>
          <w:szCs w:val="28"/>
          <w:highlight w:val="yellow"/>
          <w14:ligatures w14:val="none"/>
        </w:rPr>
        <w:t>Tuesday March 25 and Wednesday March 26, 2025</w:t>
      </w:r>
      <w:r w:rsidRPr="005C47DB">
        <w:rPr>
          <w:rFonts w:eastAsia="Calibri"/>
          <w:kern w:val="0"/>
          <w:szCs w:val="28"/>
          <w:highlight w:val="yellow"/>
          <w14:ligatures w14:val="none"/>
        </w:rPr>
        <w:t xml:space="preserve"> </w:t>
      </w:r>
      <w:r w:rsidRPr="005C47DB">
        <w:rPr>
          <w:rFonts w:eastAsia="Calibri"/>
          <w:b/>
          <w:kern w:val="0"/>
          <w:szCs w:val="28"/>
          <w:highlight w:val="yellow"/>
          <w14:ligatures w14:val="none"/>
        </w:rPr>
        <w:t>At Brighton Fire District, Monroe County</w:t>
      </w:r>
      <w:r w:rsidRPr="005C47DB">
        <w:rPr>
          <w:rFonts w:eastAsia="Calibri"/>
          <w:kern w:val="0"/>
          <w:szCs w:val="28"/>
          <w:highlight w:val="yellow"/>
          <w14:ligatures w14:val="none"/>
        </w:rPr>
        <w:t>,</w:t>
      </w:r>
      <w:r w:rsidRPr="001B2FD1">
        <w:rPr>
          <w:rFonts w:eastAsia="Calibri"/>
          <w:kern w:val="0"/>
          <w:szCs w:val="28"/>
          <w14:ligatures w14:val="none"/>
        </w:rPr>
        <w:t xml:space="preserve"> co-sponsored by the Monroe County Fire District Officer’s Association, consult our website at CAFDA.net for more information.</w:t>
      </w:r>
    </w:p>
    <w:p w14:paraId="4EA7169A" w14:textId="77777777" w:rsidR="001B2FD1" w:rsidRDefault="00000000" w:rsidP="00A24D8C">
      <w:pPr>
        <w:rPr>
          <w:rFonts w:eastAsia="Calibri"/>
          <w:b/>
          <w:kern w:val="0"/>
          <w:szCs w:val="28"/>
          <w14:ligatures w14:val="none"/>
        </w:rPr>
      </w:pPr>
      <w:r>
        <w:rPr>
          <w:rFonts w:eastAsia="Calibri"/>
          <w:b/>
          <w:kern w:val="0"/>
          <w:szCs w:val="28"/>
          <w14:ligatures w14:val="none"/>
        </w:rPr>
        <w:pict w14:anchorId="4F6B945F">
          <v:rect id="_x0000_i1031" style="width:0;height:1.5pt" o:bullet="t" o:hrstd="t" o:hr="t" fillcolor="#a0a0a0" stroked="f"/>
        </w:pict>
      </w:r>
    </w:p>
    <w:p w14:paraId="4517F52B" w14:textId="77777777" w:rsidR="0068691E" w:rsidRPr="005C47DB" w:rsidRDefault="0068691E" w:rsidP="00A24D8C">
      <w:pPr>
        <w:pBdr>
          <w:top w:val="single" w:sz="4" w:space="1" w:color="auto"/>
          <w:left w:val="single" w:sz="4" w:space="4" w:color="auto"/>
          <w:bottom w:val="single" w:sz="4" w:space="2" w:color="auto"/>
          <w:right w:val="single" w:sz="4" w:space="4" w:color="auto"/>
        </w:pBdr>
        <w:shd w:val="clear" w:color="auto" w:fill="CC9900"/>
        <w:spacing w:before="120" w:after="120"/>
        <w:jc w:val="left"/>
        <w:rPr>
          <w:rFonts w:ascii="ADLaM Display" w:eastAsia="Calibri" w:hAnsi="ADLaM Display" w:cs="ADLaM Display"/>
          <w:b/>
          <w:bCs/>
          <w:caps/>
          <w:kern w:val="0"/>
          <w:sz w:val="28"/>
          <w:szCs w:val="28"/>
          <w14:ligatures w14:val="none"/>
        </w:rPr>
      </w:pPr>
      <w:r w:rsidRPr="005C47DB">
        <w:rPr>
          <w:rFonts w:ascii="ADLaM Display" w:eastAsia="Calibri" w:hAnsi="ADLaM Display" w:cs="ADLaM Display"/>
          <w:b/>
          <w:bCs/>
          <w:caps/>
          <w:kern w:val="0"/>
          <w:sz w:val="28"/>
          <w:szCs w:val="28"/>
          <w14:ligatures w14:val="none"/>
        </w:rPr>
        <w:t>step into the chief’s office</w:t>
      </w:r>
    </w:p>
    <w:p w14:paraId="3B23A02D" w14:textId="77777777" w:rsidR="0049124D" w:rsidRPr="0049124D" w:rsidRDefault="0049124D" w:rsidP="0049124D">
      <w:pPr>
        <w:pStyle w:val="Heading6"/>
        <w:rPr>
          <w:color w:val="008000"/>
        </w:rPr>
      </w:pPr>
      <w:r w:rsidRPr="0049124D">
        <w:rPr>
          <w:color w:val="008000"/>
        </w:rPr>
        <w:t>Quint Considerations at Single-Family Dwelling Fires</w:t>
      </w:r>
    </w:p>
    <w:p w14:paraId="6B9E6FD0" w14:textId="6D019FF7" w:rsidR="005C47DB" w:rsidRDefault="0049124D" w:rsidP="0021155E">
      <w:r>
        <w:tab/>
      </w:r>
      <w:r w:rsidR="00243EAB">
        <w:t>Rob Fisher</w:t>
      </w:r>
    </w:p>
    <w:p w14:paraId="14EB54DE" w14:textId="4189FF0F" w:rsidR="00243EAB" w:rsidRPr="00243EAB" w:rsidRDefault="00243EAB" w:rsidP="00243EAB">
      <w:r w:rsidRPr="00243EAB">
        <w:rPr>
          <w:b/>
          <w:bCs/>
          <w:i/>
          <w:color w:val="0070C0"/>
        </w:rPr>
        <w:t>When a quint, ladder</w:t>
      </w:r>
      <w:r w:rsidRPr="00243EAB">
        <w:rPr>
          <w:b/>
          <w:i/>
          <w:color w:val="0070C0"/>
        </w:rPr>
        <w:t xml:space="preserve"> truck arrives first or second due at a working fire, it can present challenges depending on the department’s resources</w:t>
      </w:r>
      <w:r w:rsidRPr="00243EAB">
        <w:rPr>
          <w:color w:val="0070C0"/>
        </w:rPr>
        <w:t xml:space="preserve">. </w:t>
      </w:r>
      <w:r w:rsidRPr="00243EAB">
        <w:t xml:space="preserve">While many see a quint’s versatility as an advantage, its effectiveness depends heavily on proper preparation. A well-prepared department that has planned for such scenarios can maximize the benefits of a quint. In my experience, though, </w:t>
      </w:r>
      <w:r w:rsidRPr="00243EAB">
        <w:rPr>
          <w:b/>
          <w:i/>
          <w:color w:val="0070C0"/>
        </w:rPr>
        <w:t>most departments fail to adequately prepare their officers through training and preplanning. Too often, the plan is to figure it out on arrival, relying on adaptability on the fireground instead of proactive planning ahead of the incident.</w:t>
      </w:r>
      <w:r w:rsidRPr="00243EAB">
        <w:rPr>
          <w:color w:val="0070C0"/>
        </w:rPr>
        <w:t xml:space="preserve"> </w:t>
      </w:r>
      <w:r w:rsidRPr="00243EAB">
        <w:t>This article will help fire departments develop a plan for quint responses at single-family dwelling fires.</w:t>
      </w:r>
    </w:p>
    <w:p w14:paraId="317F1A75" w14:textId="38430000" w:rsidR="00243EAB" w:rsidRPr="00243EAB" w:rsidRDefault="00243EAB" w:rsidP="00243EAB">
      <w:pPr>
        <w:spacing w:before="120"/>
        <w:rPr>
          <w:b/>
          <w:bCs/>
        </w:rPr>
      </w:pPr>
      <w:r w:rsidRPr="00243EAB">
        <w:rPr>
          <w:b/>
          <w:bCs/>
        </w:rPr>
        <w:t>UNDERSTANDING THE QUINT</w:t>
      </w:r>
    </w:p>
    <w:p w14:paraId="7426C5E1" w14:textId="77777777" w:rsidR="00243EAB" w:rsidRPr="00243EAB" w:rsidRDefault="00243EAB" w:rsidP="00243EAB">
      <w:pPr>
        <w:rPr>
          <w:i/>
          <w:color w:val="0070C0"/>
          <w:u w:val="single"/>
        </w:rPr>
      </w:pPr>
      <w:r w:rsidRPr="00243EAB">
        <w:t xml:space="preserve">The quint ladder truck has become the suburban truck company in the American fire service. This should come as no surprise to anyone with any time on the job given much of the American fire service is made up of rural and suburban departments. More than 80% of all ladder trucks manufactured today have some form of suppression capabilities. Many fire chiefs have purchased a quint for their department in an attempt to maximize their Insurance Services Office rating or some other form of insurance rating system in their region. </w:t>
      </w:r>
      <w:r w:rsidRPr="00243EAB">
        <w:rPr>
          <w:i/>
          <w:color w:val="0070C0"/>
          <w:u w:val="single"/>
        </w:rPr>
        <w:t>Having the ability to perform multiple functions on a quint comes with some challenges, though.</w:t>
      </w:r>
    </w:p>
    <w:p w14:paraId="0E823E9B" w14:textId="7854AC34" w:rsidR="00243EAB" w:rsidRPr="00243EAB" w:rsidRDefault="00243EAB" w:rsidP="00243EAB">
      <w:r w:rsidRPr="00243EAB">
        <w:t xml:space="preserve">Many suburban fire departments only have one ladder (quint) or only one on a single-family or multifamily dwelling fire. In addition, </w:t>
      </w:r>
      <w:r w:rsidRPr="00243EAB">
        <w:rPr>
          <w:i/>
          <w:color w:val="0070C0"/>
          <w:u w:val="single"/>
        </w:rPr>
        <w:t>most suburban departments are operating with limited staffing</w:t>
      </w:r>
      <w:r w:rsidRPr="00243EAB">
        <w:t>, unlike bigger metropolitan urban departments, which have dual houses and dedicated staffing on an engine and ladder in the same quarters. Our expectations of a big-city urban fire department cannot be the same as they would be for the suburban department. One expectation, however, that we </w:t>
      </w:r>
      <w:r w:rsidRPr="00243EAB">
        <w:rPr>
          <w:i/>
          <w:iCs/>
        </w:rPr>
        <w:t>can</w:t>
      </w:r>
      <w:r w:rsidRPr="00243EAB">
        <w:t> have of both is that they will have the ability to put water on the fire as quickly as possible, given their department resources.</w:t>
      </w:r>
    </w:p>
    <w:p w14:paraId="35A86925" w14:textId="21C01755" w:rsidR="00243EAB" w:rsidRPr="00243EAB" w:rsidRDefault="00243EAB" w:rsidP="00243EAB">
      <w:pPr>
        <w:spacing w:before="120"/>
        <w:rPr>
          <w:b/>
          <w:bCs/>
        </w:rPr>
      </w:pPr>
      <w:r w:rsidRPr="00243EAB">
        <w:rPr>
          <w:b/>
          <w:bCs/>
        </w:rPr>
        <w:t>ASSESSING THE FACTS</w:t>
      </w:r>
    </w:p>
    <w:p w14:paraId="18D68A0F" w14:textId="5A006C69" w:rsidR="00243EAB" w:rsidRPr="00243EAB" w:rsidRDefault="00243EAB" w:rsidP="00243EAB">
      <w:r w:rsidRPr="00243EAB">
        <w:t>Today’s statistics for civilian fatalities are not looking good. In December 2024, in his article “Aggressiveness and Analytics: Search Considerations for Firefighters,” Brian Brush wrote, “</w:t>
      </w:r>
      <w:r w:rsidRPr="00243EAB">
        <w:rPr>
          <w:b/>
          <w:i/>
          <w:color w:val="0070C0"/>
        </w:rPr>
        <w:t>Over the last 40 years, the civilian fire death rate for one- or two-family homes has increased by 34%.</w:t>
      </w:r>
      <w:r w:rsidRPr="00243EAB">
        <w:t>” He goes on to say, “… we should be very concerned that, even with all our advances in firefighting personal protective equipment, tools, response, training, and technology, year after year our citizens are at a greater risk of dying in a fire than they ever have been.”</w:t>
      </w:r>
      <w:r w:rsidRPr="00243EAB">
        <w:rPr>
          <w:vertAlign w:val="superscript"/>
        </w:rPr>
        <w:t>1</w:t>
      </w:r>
    </w:p>
    <w:p w14:paraId="25094C8F" w14:textId="77777777" w:rsidR="00243EAB" w:rsidRPr="00243EAB" w:rsidRDefault="00243EAB" w:rsidP="00243EAB">
      <w:r w:rsidRPr="00243EAB">
        <w:lastRenderedPageBreak/>
        <w:t>This should be alarming to everyone in the American fire service. Our primary mission has not changed. We exist as a profession to save lives. It should be our highest priority in all that we do. If the speed of fire progression has increased, so should our speed.</w:t>
      </w:r>
    </w:p>
    <w:p w14:paraId="70CAC092" w14:textId="45D13F84" w:rsidR="00243EAB" w:rsidRPr="00243EAB" w:rsidRDefault="00243EAB" w:rsidP="00243EAB">
      <w:r w:rsidRPr="00243EAB">
        <w:t>In his April 2023 editorial in </w:t>
      </w:r>
      <w:r w:rsidRPr="00243EAB">
        <w:rPr>
          <w:i/>
          <w:iCs/>
        </w:rPr>
        <w:t>Fire Engineering,</w:t>
      </w:r>
      <w:r w:rsidRPr="00243EAB">
        <w:t xml:space="preserve"> David Rhodes wrote, “… </w:t>
      </w:r>
      <w:r w:rsidRPr="00243EAB">
        <w:rPr>
          <w:b/>
          <w:i/>
          <w:color w:val="0070C0"/>
        </w:rPr>
        <w:t>the fire is not killing [the victims]; they are drowning in toxic gases, and the only thing that makes it better for them is to get them out.” This can be challenging if your department lacks the resources to simultaneously perform fire attack and primary search</w:t>
      </w:r>
      <w:r w:rsidRPr="00243EAB">
        <w:t>. If this is the case, which it often is for suburban departments, the next best tactic is to control the fire and begin searching back. Rhodes adds, “The victim’s chances of survival are 79% if removed within 2 minutes of arrival, 73% in 2 to 4 minutes, and 65% in 4 to 6 minutes.”</w:t>
      </w:r>
      <w:r w:rsidRPr="00243EAB">
        <w:rPr>
          <w:vertAlign w:val="superscript"/>
        </w:rPr>
        <w:t>2</w:t>
      </w:r>
      <w:r w:rsidRPr="00243EAB">
        <w:t> If we’re going to fulfill our mission, we are in a fight against time. The quicker we can get water on the fire, the sooner we can begin a primary search and the faster we can remove those who are trapped.</w:t>
      </w:r>
    </w:p>
    <w:p w14:paraId="2D4A8AD7" w14:textId="119F5F15" w:rsidR="00243EAB" w:rsidRPr="007E57FA" w:rsidRDefault="00243EAB" w:rsidP="00243EAB">
      <w:pPr>
        <w:rPr>
          <w:b/>
          <w:i/>
          <w:color w:val="0070C0"/>
        </w:rPr>
      </w:pPr>
      <w:r w:rsidRPr="00243EAB">
        <w:t xml:space="preserve">Battalion Chief Curt Isakson from Escambia County (FL) Fire Rescue, the founder of County Fire Tactics, has been preaching for years the use of tank water on dwelling fires. It is called “the booster backup.” He contends we are bringing plenty of water with us to a working fire, so why not use it to save lives? </w:t>
      </w:r>
      <w:r w:rsidRPr="007E57FA">
        <w:rPr>
          <w:b/>
          <w:i/>
          <w:color w:val="0070C0"/>
        </w:rPr>
        <w:t>People before water. If you cannot conduct fire attack and primary search simultaneously, then rapid water on the fire to create time and space to perform the primary search is your next best option—a standard tactic for most suburban departments.</w:t>
      </w:r>
    </w:p>
    <w:p w14:paraId="1FBD1FDE" w14:textId="092F82B4" w:rsidR="00243EAB" w:rsidRPr="00243EAB" w:rsidRDefault="00243EAB" w:rsidP="00243EAB">
      <w:pPr>
        <w:spacing w:before="120"/>
        <w:rPr>
          <w:b/>
          <w:bCs/>
        </w:rPr>
      </w:pPr>
      <w:r w:rsidRPr="00243EAB">
        <w:rPr>
          <w:b/>
          <w:bCs/>
        </w:rPr>
        <w:t>THE BOOSTER BACKUP</w:t>
      </w:r>
    </w:p>
    <w:p w14:paraId="357C3F3F" w14:textId="77777777" w:rsidR="00243EAB" w:rsidRPr="00243EAB" w:rsidRDefault="00243EAB" w:rsidP="00243EAB">
      <w:r w:rsidRPr="00243EAB">
        <w:t>This tactic has the first-arriving suppression company (engine or quint) position for functional effectiveness, stretch a line to the fire for containment, and operate initially off tank water (the booster tank).</w:t>
      </w:r>
    </w:p>
    <w:p w14:paraId="7A93252E" w14:textId="77777777" w:rsidR="00243EAB" w:rsidRPr="00243EAB" w:rsidRDefault="00243EAB" w:rsidP="00243EAB">
      <w:r w:rsidRPr="00243EAB">
        <w:t>The next-arriving company then connects to the company performing fire attack and supplies them with their tank water. This is done using a 3-inch line, capable of 800 gpm flows. Depending on the size-up, booster tanks between the two companies (commonly 500 to 750 gallons for suburban departments), the combined quantity of water will be 1,000 to 1,500 gallons, or 6 to 10 minutes of flow at 150 gpm. Looking at the most recent victim survival data from the Firefighter Rescue Survey, 4 to 6 minutes gives the victim a 68% chance of survival. Even at 10 minutes, the victim has a roughly 65% chance of survival.</w:t>
      </w:r>
      <w:r w:rsidRPr="00243EAB">
        <w:rPr>
          <w:vertAlign w:val="superscript"/>
        </w:rPr>
        <w:t>3</w:t>
      </w:r>
      <w:r w:rsidRPr="00243EAB">
        <w:t> Moreover, this time frame is well within what is needed by a department well trained in hose stretches, flow and move techniques, and conducting a primary search in a standard single-family dwelling. Much of this can be supported by recent studies from the FSRI as well.</w:t>
      </w:r>
    </w:p>
    <w:p w14:paraId="53D5C393" w14:textId="77777777" w:rsidR="00243EAB" w:rsidRPr="00243EAB" w:rsidRDefault="00243EAB" w:rsidP="00243EAB">
      <w:r w:rsidRPr="00243EAB">
        <w:t>In experiments done by the FSRI for the report </w:t>
      </w:r>
      <w:r w:rsidRPr="00243EAB">
        <w:rPr>
          <w:i/>
          <w:iCs/>
        </w:rPr>
        <w:t>Impact of Fire Attack Utilizing Interior and Exterior Streams on Firefighter Safety and Occupant Survival: Full Scale Experiments,</w:t>
      </w:r>
      <w:r w:rsidRPr="00243EAB">
        <w:t> “</w:t>
      </w:r>
      <w:r w:rsidRPr="007E57FA">
        <w:rPr>
          <w:b/>
          <w:i/>
          <w:color w:val="0070C0"/>
        </w:rPr>
        <w:t>even a 500-gallon supply tank can be sufficient to knock back two rooms of fire</w:t>
      </w:r>
      <w:r w:rsidRPr="007E57FA">
        <w:rPr>
          <w:b/>
          <w:i/>
          <w:color w:val="0070C0"/>
          <w:u w:val="single"/>
        </w:rPr>
        <w:t>, if the attack crew can get the water where it needs to go</w:t>
      </w:r>
      <w:r w:rsidRPr="00243EAB">
        <w:t>.” The study goes on to mention that “water application should not be delayed to establish a water supply.”</w:t>
      </w:r>
      <w:r w:rsidRPr="00243EAB">
        <w:rPr>
          <w:vertAlign w:val="superscript"/>
        </w:rPr>
        <w:t>4</w:t>
      </w:r>
    </w:p>
    <w:p w14:paraId="4ABCC9B3" w14:textId="77777777" w:rsidR="00243EAB" w:rsidRPr="00243EAB" w:rsidRDefault="00243EAB" w:rsidP="00243EAB">
      <w:r w:rsidRPr="00243EAB">
        <w:t>The amount of water needed to access and contain two rooms of fire is within the booster tank capacity of engines and most quints these days. Specific to the quint, using a tactic like the booster backup allows for quick water on the fire, supported by a subsequent arriving engine.</w:t>
      </w:r>
    </w:p>
    <w:p w14:paraId="4792B610" w14:textId="77777777" w:rsidR="00243EAB" w:rsidRPr="00243EAB" w:rsidRDefault="00243EAB" w:rsidP="00243EAB">
      <w:r w:rsidRPr="00243EAB">
        <w:t>Even back in 1994, an article in </w:t>
      </w:r>
      <w:r w:rsidRPr="00243EAB">
        <w:rPr>
          <w:i/>
          <w:iCs/>
        </w:rPr>
        <w:t>Fire Engineering</w:t>
      </w:r>
      <w:r w:rsidRPr="00243EAB">
        <w:t> titled “The Role of the Booster Tank in Structural Fire Attack” addressed the benefits of this tactic at dwelling fires. “Although a quick attack with tank water can be appropriate for other occupancies, it is particularly effective for fires in one- and two-family dwellings. The life hazard of such occupancies requires a rapid and aggressive attack on the fire, which is the most effective means for an engine company to save lives.”</w:t>
      </w:r>
      <w:r w:rsidRPr="00243EAB">
        <w:rPr>
          <w:vertAlign w:val="superscript"/>
        </w:rPr>
        <w:t>5</w:t>
      </w:r>
    </w:p>
    <w:p w14:paraId="625F5C14" w14:textId="6A8B84A7" w:rsidR="00243EAB" w:rsidRPr="007E57FA" w:rsidRDefault="00243EAB" w:rsidP="00243EAB">
      <w:pPr>
        <w:rPr>
          <w:i/>
          <w:color w:val="0070C0"/>
        </w:rPr>
      </w:pPr>
      <w:r w:rsidRPr="00243EAB">
        <w:t>Starting the booster backup with a quick attack only gets a hoseline into</w:t>
      </w:r>
      <w:r w:rsidR="007E57FA">
        <w:t xml:space="preserve"> </w:t>
      </w:r>
      <w:r w:rsidRPr="00243EAB">
        <w:t xml:space="preserve">operation with the intent to impact the fire and gain time and create space for a primary search. </w:t>
      </w:r>
      <w:r w:rsidRPr="007E57FA">
        <w:rPr>
          <w:i/>
          <w:color w:val="0070C0"/>
        </w:rPr>
        <w:t>Another benefit of this tactic is the ability to tactically pair two companies to more effectively stretch the hoseline and immediately begin a search back from the fire once the hoseline is in position.</w:t>
      </w:r>
    </w:p>
    <w:p w14:paraId="7F5C440D" w14:textId="6027206C" w:rsidR="00243EAB" w:rsidRPr="00243EAB" w:rsidRDefault="00243EAB" w:rsidP="00243EAB">
      <w:pPr>
        <w:spacing w:before="120"/>
        <w:rPr>
          <w:b/>
          <w:bCs/>
        </w:rPr>
      </w:pPr>
      <w:r w:rsidRPr="00243EAB">
        <w:rPr>
          <w:b/>
          <w:bCs/>
        </w:rPr>
        <w:t>A CLOSER LOOK AT THE BOOSTER BACKUP</w:t>
      </w:r>
    </w:p>
    <w:p w14:paraId="11ABB04B" w14:textId="77777777" w:rsidR="00243EAB" w:rsidRPr="00243EAB" w:rsidRDefault="00243EAB" w:rsidP="00243EAB">
      <w:r w:rsidRPr="00243EAB">
        <w:t>The two drivers will remain outside. They will handle pumping and supply needs, while the two officers and firefighters staff the fire attack line. One officer will lead the attack with two firefighters on the hoseline. The other officer will be at the entry point feeding the hoseline into the structure. As soon as the hoseline has reached the room of origin and is gaining control of the fire, the officer and backup firefighter will begin searching back while the officer positioned at the entry point begins searching in the area around the entrance.</w:t>
      </w:r>
    </w:p>
    <w:p w14:paraId="0296F39C" w14:textId="26606D60" w:rsidR="00243EAB" w:rsidRDefault="00243EAB" w:rsidP="00243EAB">
      <w:r w:rsidRPr="00243EAB">
        <w:lastRenderedPageBreak/>
        <w:t>Within minutes of arrival, two companies can have water on the fire and a primary search completed on the ground floor. If a hydrant is within hand stretching, a sustained water supply can be obtained by the driver on the second-arriving engine. If the hydrant is a few hundred feet away, a third-due engine can drop their personnel at the scene while the driver reverses out to the hydrant. Having an engine on the hydrant helps to maximize the supply to the attack companies.</w:t>
      </w:r>
    </w:p>
    <w:p w14:paraId="3B8A9B74" w14:textId="77777777" w:rsidR="00243EAB" w:rsidRPr="00243EAB" w:rsidRDefault="00243EAB" w:rsidP="00243EAB"/>
    <w:p w14:paraId="740C4A49" w14:textId="247C3307" w:rsidR="00243EAB" w:rsidRPr="00243EAB" w:rsidRDefault="00243EAB" w:rsidP="00243EAB">
      <w:pPr>
        <w:rPr>
          <w:b/>
          <w:bCs/>
        </w:rPr>
      </w:pPr>
      <w:r w:rsidRPr="00243EAB">
        <w:rPr>
          <w:b/>
          <w:bCs/>
        </w:rPr>
        <w:t>WHY LEAVE THE TWO DRIVERS OUTSIDE?</w:t>
      </w:r>
    </w:p>
    <w:p w14:paraId="168ACF94" w14:textId="77777777" w:rsidR="00243EAB" w:rsidRPr="00243EAB" w:rsidRDefault="00243EAB" w:rsidP="00243EAB">
      <w:r w:rsidRPr="00243EAB">
        <w:t>In addition to pumping, nursing operations with tank water, and addressing a sustained water supply from a hydrant, the two drivers can accomplish other tasks to support fire attack and search. Here’s a look at three of them:</w:t>
      </w:r>
    </w:p>
    <w:p w14:paraId="664A3150" w14:textId="77777777" w:rsidR="00243EAB" w:rsidRPr="00243EAB" w:rsidRDefault="00243EAB" w:rsidP="00243EAB">
      <w:pPr>
        <w:numPr>
          <w:ilvl w:val="0"/>
          <w:numId w:val="35"/>
        </w:numPr>
      </w:pPr>
      <w:r w:rsidRPr="00243EAB">
        <w:t>One of the two drivers can stretch a second hoseline and throw a ground ladder to a window on Division 2, if the dwelling is two stories.</w:t>
      </w:r>
    </w:p>
    <w:p w14:paraId="4752AE04" w14:textId="77777777" w:rsidR="00243EAB" w:rsidRPr="00243EAB" w:rsidRDefault="00243EAB" w:rsidP="00243EAB">
      <w:pPr>
        <w:numPr>
          <w:ilvl w:val="0"/>
          <w:numId w:val="35"/>
        </w:numPr>
      </w:pPr>
      <w:r w:rsidRPr="00243EAB">
        <w:t>The drivers can access at the rear of the structure to conduct a defensive search for victims who might have attempted egress out the back.</w:t>
      </w:r>
    </w:p>
    <w:p w14:paraId="49EAB521" w14:textId="77777777" w:rsidR="00243EAB" w:rsidRPr="00243EAB" w:rsidRDefault="00243EAB" w:rsidP="00243EAB">
      <w:pPr>
        <w:numPr>
          <w:ilvl w:val="0"/>
          <w:numId w:val="35"/>
        </w:numPr>
      </w:pPr>
      <w:r w:rsidRPr="00243EAB">
        <w:t>The drivers can also prepare EMS kits for any potential victims.</w:t>
      </w:r>
    </w:p>
    <w:p w14:paraId="4C339F7C" w14:textId="14EE1FC6" w:rsidR="00243EAB" w:rsidRPr="00243EAB" w:rsidRDefault="00243EAB" w:rsidP="00243EAB">
      <w:pPr>
        <w:spacing w:before="120"/>
        <w:rPr>
          <w:b/>
          <w:bCs/>
        </w:rPr>
      </w:pPr>
      <w:r w:rsidRPr="00243EAB">
        <w:rPr>
          <w:b/>
          <w:bCs/>
        </w:rPr>
        <w:t>HOW DOES THE QUINT FIT INTO ALL OF THIS?</w:t>
      </w:r>
    </w:p>
    <w:p w14:paraId="737A327C" w14:textId="77777777" w:rsidR="00243EAB" w:rsidRPr="00243EAB" w:rsidRDefault="00243EAB" w:rsidP="00243EAB">
      <w:r w:rsidRPr="00243EAB">
        <w:t xml:space="preserve">In most suburban departments, the quint is likely to be the only ladder on the fire. </w:t>
      </w:r>
      <w:r w:rsidRPr="007E57FA">
        <w:rPr>
          <w:i/>
          <w:color w:val="0070C0"/>
        </w:rPr>
        <w:t>The quint needs to be thinking about positioning no matter its arrival order.</w:t>
      </w:r>
      <w:r w:rsidRPr="00243EAB">
        <w:t xml:space="preserve"> In my </w:t>
      </w:r>
      <w:r w:rsidRPr="00243EAB">
        <w:rPr>
          <w:i/>
          <w:iCs/>
        </w:rPr>
        <w:t>Fire Engineering</w:t>
      </w:r>
      <w:r w:rsidRPr="00243EAB">
        <w:t> article, “Quint Positioning for the Current and Future,” I say, “position the quint on the fireground to maximize the use of the aerial device. The occupancy’s size and the fire location will help to determine its functional responsibility as an engine or as a truck.”</w:t>
      </w:r>
      <w:r w:rsidRPr="00243EAB">
        <w:rPr>
          <w:vertAlign w:val="superscript"/>
        </w:rPr>
        <w:t>6</w:t>
      </w:r>
    </w:p>
    <w:p w14:paraId="31EFA21A" w14:textId="3FE6F9EF" w:rsidR="00243EAB" w:rsidRPr="00243EAB" w:rsidRDefault="00243EAB" w:rsidP="00243EAB">
      <w:r w:rsidRPr="00243EAB">
        <w:t>Given the fire is in a single-family dwelling, rarely the occupancy size will position the quint’s turntable such that it cannot make the stretch with a 200-foot preconnect. Some examples would be McMansions or extremely long off</w:t>
      </w:r>
      <w:r w:rsidR="007E57FA">
        <w:t xml:space="preserve"> </w:t>
      </w:r>
      <w:r w:rsidRPr="00243EAB">
        <w:t>sets</w:t>
      </w:r>
      <w:r w:rsidR="007E57FA">
        <w:t xml:space="preserve"> </w:t>
      </w:r>
      <w:r w:rsidRPr="00243EAB">
        <w:t>from the road. The benefit of bulk beds (static hose loads) on quints is that it will give them more versatility on the stretch, as most bulk beds are 250 feet or more.</w:t>
      </w:r>
    </w:p>
    <w:p w14:paraId="512A9E61" w14:textId="77777777" w:rsidR="00243EAB" w:rsidRPr="00243EAB" w:rsidRDefault="00243EAB" w:rsidP="00243EAB">
      <w:r w:rsidRPr="007E57FA">
        <w:rPr>
          <w:b/>
          <w:i/>
          <w:color w:val="0070C0"/>
        </w:rPr>
        <w:t>When responding to a single-family dwelling fire, the potential use of the aerial device is not as critical as it would be for multifamily or commercial structures</w:t>
      </w:r>
      <w:r w:rsidRPr="00243EAB">
        <w:t>. These days, quints can allow for a decent amount of ground ladders for one- and two-story single-family dwellings. In many cases, ground ladders can be quicker than an aerial device on a single-family dwelling. If your department regularly performs vertical ventilation operations, the aerial device can be an added benefit if the offset of the dwelling allows for the turntable to be positioned close enough to be effective. It is always good practice to position the turntable when necessary.</w:t>
      </w:r>
    </w:p>
    <w:p w14:paraId="6B0ACE65" w14:textId="77777777" w:rsidR="00243EAB" w:rsidRPr="007E57FA" w:rsidRDefault="00243EAB" w:rsidP="00243EAB">
      <w:pPr>
        <w:rPr>
          <w:i/>
          <w:color w:val="0070C0"/>
        </w:rPr>
      </w:pPr>
      <w:r w:rsidRPr="007E57FA">
        <w:rPr>
          <w:i/>
          <w:color w:val="0070C0"/>
        </w:rPr>
        <w:t>If the quint is arriving first, they should be thinking about positioning their turntable for the potential of the incident, even if it is only a single-family dwelling. Being first allows the quint premium positioning. If possible, the quint should position just past or to the farthest side on approach. This will allow best access to the quint’s ladder tunnel for ground ladder use.</w:t>
      </w:r>
    </w:p>
    <w:p w14:paraId="189CECC2" w14:textId="77777777" w:rsidR="00243EAB" w:rsidRPr="00243EAB" w:rsidRDefault="00243EAB" w:rsidP="00243EAB">
      <w:r w:rsidRPr="00FB22B3">
        <w:rPr>
          <w:i/>
          <w:color w:val="0070C0"/>
        </w:rPr>
        <w:t>If, on the quint’s arrival, an engine is arriving within a minute, consider deferring the hose stretch to the engine simply because an engine is better designed than a quint for hose stretches and water supply.</w:t>
      </w:r>
      <w:r w:rsidRPr="00FB22B3">
        <w:rPr>
          <w:color w:val="0070C0"/>
        </w:rPr>
        <w:t xml:space="preserve"> </w:t>
      </w:r>
      <w:r w:rsidRPr="00243EAB">
        <w:t>The time it takes to give a size-up and get off the apparatus with your equipment will take all or most of the minute. The quint should support the stretch and begin the primary search with the arrival of the engine. Another benefit of allowing the engine to perform the stretch is that this allows the first-arriving officer on the quint to get a good view of the rear for a potential below-grade fire or visible victims.</w:t>
      </w:r>
    </w:p>
    <w:p w14:paraId="57338FE3" w14:textId="6B0C21D2" w:rsidR="00243EAB" w:rsidRPr="00243EAB" w:rsidRDefault="00243EAB" w:rsidP="00243EAB">
      <w:r w:rsidRPr="00243EAB">
        <w:t xml:space="preserve">If it has been determined the stretch will be coming from the quint, they should position to maximize the use of their turntable. </w:t>
      </w:r>
      <w:r w:rsidRPr="00FB22B3">
        <w:rPr>
          <w:b/>
          <w:i/>
          <w:color w:val="0070C0"/>
        </w:rPr>
        <w:t>When the second-arriving company arrives, they should connect to and supply the quint with their tank water, as I said in my description of the booster backup.</w:t>
      </w:r>
      <w:r w:rsidRPr="00FB22B3">
        <w:rPr>
          <w:color w:val="0070C0"/>
        </w:rPr>
        <w:t xml:space="preserve"> </w:t>
      </w:r>
      <w:r w:rsidRPr="00243EAB">
        <w:t>If the second-arriving company can back stretch or hand-jack a supply line to a nearby hydrant, then a supply should be established right away. However,</w:t>
      </w:r>
      <w:r>
        <w:t xml:space="preserve"> </w:t>
      </w:r>
      <w:r w:rsidRPr="00243EAB">
        <w:t>if the hydrant is a distance away, a third company (engine) should reverse out from the scene to the hydrant. If the supply goes into the second-arriving company (engine), additional lines can be stretched off this apparatus. This provides some added safety should there be a pump failure of the quint </w:t>
      </w:r>
    </w:p>
    <w:p w14:paraId="6AD59C4E" w14:textId="77777777" w:rsidR="00243EAB" w:rsidRPr="00FB22B3" w:rsidRDefault="00243EAB" w:rsidP="00243EAB">
      <w:pPr>
        <w:rPr>
          <w:i/>
          <w:color w:val="0070C0"/>
        </w:rPr>
      </w:pPr>
      <w:r w:rsidRPr="00243EAB">
        <w:t xml:space="preserve">Another benefit of the booster backup supplying the quint is that it will allow for two drivers to be available should the incident require the aerial device. In this case, the quint driver (aerial operator) would be able to focus efforts on the aerial device. </w:t>
      </w:r>
      <w:r w:rsidRPr="00FB22B3">
        <w:rPr>
          <w:i/>
          <w:color w:val="0070C0"/>
        </w:rPr>
        <w:t xml:space="preserve">The driver of the second-arriving company (engine) would then take over </w:t>
      </w:r>
      <w:r w:rsidRPr="00FB22B3">
        <w:rPr>
          <w:i/>
          <w:color w:val="0070C0"/>
        </w:rPr>
        <w:lastRenderedPageBreak/>
        <w:t>pump operations for both apparatus. If the supply line was attached to the second-arriving company (engine), all pump operations could be transferred over to the engine, cutting the quint out of the pump operation equation. This is where preplanning and standard operating guidelines (SOGs) would be beneficial for operations involving quints.</w:t>
      </w:r>
    </w:p>
    <w:p w14:paraId="1FDA404B" w14:textId="77777777" w:rsidR="00243EAB" w:rsidRPr="00243EAB" w:rsidRDefault="00243EAB" w:rsidP="00243EAB">
      <w:r w:rsidRPr="00243EAB">
        <w:t>Our mission as a profession has not changed. We exist to save lives. Our operations should reflect that. Sometimes our apparatus type and our order arrival throw us some challenges. Spending the time to preplan and develop SOGs for operations involving quints can pay big dividends for those trapped or threatened by fire.</w:t>
      </w:r>
    </w:p>
    <w:p w14:paraId="40A27A59" w14:textId="77777777" w:rsidR="0068691E" w:rsidRPr="005C47DB" w:rsidRDefault="0068691E" w:rsidP="00B15B67">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sidRPr="005C47DB">
        <w:rPr>
          <w:rFonts w:ascii="ADLaM Display" w:eastAsia="Calibri" w:hAnsi="ADLaM Display" w:cs="ADLaM Display"/>
          <w:b/>
          <w:bCs/>
          <w:kern w:val="0"/>
          <w:sz w:val="28"/>
          <w:szCs w:val="28"/>
          <w14:ligatures w14:val="none"/>
        </w:rPr>
        <w:t>THE ATTORNEY’S OFFICE</w:t>
      </w:r>
    </w:p>
    <w:p w14:paraId="06D5445B" w14:textId="0C588583" w:rsidR="00B02176" w:rsidRDefault="00B02176" w:rsidP="00B02176">
      <w:pPr>
        <w:pStyle w:val="Heading6"/>
        <w:rPr>
          <w:rFonts w:eastAsia="Calibri"/>
          <w:color w:val="008000"/>
        </w:rPr>
      </w:pPr>
      <w:r>
        <w:rPr>
          <w:rFonts w:eastAsia="Calibri"/>
          <w:color w:val="008000"/>
        </w:rPr>
        <w:t>**</w:t>
      </w:r>
      <w:r w:rsidRPr="00B02176">
        <w:rPr>
          <w:rFonts w:eastAsia="Calibri"/>
          <w:color w:val="008000"/>
        </w:rPr>
        <w:t>N.Y. Fds To Pay Fines For Displaying Confederate Flag, Discriminatory Policies</w:t>
      </w:r>
    </w:p>
    <w:p w14:paraId="2A1BAD6D" w14:textId="7E89C847" w:rsidR="005C47DB" w:rsidRPr="00B02176" w:rsidRDefault="00B02176" w:rsidP="00B02176">
      <w:r w:rsidRPr="00B02176">
        <w:tab/>
        <w:t>Bill Carey</w:t>
      </w:r>
    </w:p>
    <w:p w14:paraId="1D9D54DE" w14:textId="77777777" w:rsidR="00B02176" w:rsidRPr="00B02176" w:rsidRDefault="00B02176" w:rsidP="00B02176">
      <w:pPr>
        <w:rPr>
          <w:rFonts w:eastAsia="Calibri"/>
          <w:bCs/>
          <w:kern w:val="0"/>
          <w:szCs w:val="28"/>
          <w14:ligatures w14:val="none"/>
        </w:rPr>
      </w:pPr>
      <w:r w:rsidRPr="00B02176">
        <w:rPr>
          <w:rFonts w:eastAsia="Calibri"/>
          <w:bCs/>
          <w:kern w:val="0"/>
          <w:szCs w:val="28"/>
          <w14:ligatures w14:val="none"/>
        </w:rPr>
        <w:t> The </w:t>
      </w:r>
      <w:hyperlink r:id="rId18" w:tgtFrame="_blank" w:history="1">
        <w:r w:rsidRPr="00B02176">
          <w:rPr>
            <w:rStyle w:val="Hyperlink"/>
            <w:rFonts w:eastAsia="Calibri"/>
            <w:b/>
            <w:bCs/>
            <w:kern w:val="0"/>
            <w:szCs w:val="28"/>
            <w14:ligatures w14:val="none"/>
          </w:rPr>
          <w:t>New York State Division of Human Rights</w:t>
        </w:r>
      </w:hyperlink>
      <w:r w:rsidRPr="00B02176">
        <w:rPr>
          <w:rFonts w:eastAsia="Calibri"/>
          <w:bCs/>
          <w:kern w:val="0"/>
          <w:szCs w:val="28"/>
          <w14:ligatures w14:val="none"/>
        </w:rPr>
        <w:t> has resolved complaints against the Brookhaven, Levittown and Holbrook Fire Departments over allegations of displaying Confederate flags and enforcing discriminatory membership policies.</w:t>
      </w:r>
    </w:p>
    <w:p w14:paraId="37CD8E2F" w14:textId="40BB6BE1" w:rsidR="00B02176" w:rsidRPr="00B02176" w:rsidRDefault="00B02176" w:rsidP="00B02176">
      <w:pPr>
        <w:rPr>
          <w:rFonts w:eastAsia="Calibri"/>
          <w:b/>
          <w:i/>
          <w:iCs/>
          <w:color w:val="0070C0"/>
          <w:kern w:val="0"/>
          <w:szCs w:val="28"/>
          <w14:ligatures w14:val="none"/>
        </w:rPr>
      </w:pPr>
      <w:r w:rsidRPr="00B02176">
        <w:rPr>
          <w:rFonts w:eastAsia="Calibri"/>
          <w:b/>
          <w:i/>
          <w:iCs/>
          <w:color w:val="0070C0"/>
          <w:kern w:val="0"/>
          <w:szCs w:val="28"/>
          <w14:ligatures w14:val="none"/>
        </w:rPr>
        <w:t>The settlements, finalized between July 2024 and January 2025, require the departments to pay $28,000 in civil fines and implement policy changes to prevent future discrimination.</w:t>
      </w:r>
    </w:p>
    <w:p w14:paraId="63D46A21" w14:textId="77777777" w:rsidR="00B02176" w:rsidRPr="00B02176" w:rsidRDefault="00B02176" w:rsidP="00B02176">
      <w:pPr>
        <w:rPr>
          <w:rFonts w:eastAsia="Calibri"/>
          <w:bCs/>
          <w:kern w:val="0"/>
          <w:szCs w:val="28"/>
          <w14:ligatures w14:val="none"/>
        </w:rPr>
      </w:pPr>
      <w:r w:rsidRPr="00B02176">
        <w:rPr>
          <w:rFonts w:eastAsia="Calibri"/>
          <w:bCs/>
          <w:kern w:val="0"/>
          <w:szCs w:val="28"/>
          <w14:ligatures w14:val="none"/>
        </w:rPr>
        <w:t>The complaints, originally filed in 2021, accused the Brookhaven Fire Department of displaying a Confederate flag on a fire truck during an event in August 2020 and the Levittown Fire Department’s drill team, known as the “Rebels,” of using equipment featuring a cartoon character holding a Confederate flag, both in violation of the New York State Human Rights Law.</w:t>
      </w:r>
    </w:p>
    <w:p w14:paraId="495A1655" w14:textId="77777777" w:rsidR="00B02176" w:rsidRPr="00B02176" w:rsidRDefault="00B02176" w:rsidP="00B02176">
      <w:pPr>
        <w:rPr>
          <w:rFonts w:eastAsia="Calibri"/>
          <w:b/>
          <w:i/>
          <w:iCs/>
          <w:color w:val="0070C0"/>
          <w:kern w:val="0"/>
          <w:szCs w:val="28"/>
          <w14:ligatures w14:val="none"/>
        </w:rPr>
      </w:pPr>
      <w:r w:rsidRPr="00B02176">
        <w:rPr>
          <w:rFonts w:eastAsia="Calibri"/>
          <w:bCs/>
          <w:kern w:val="0"/>
          <w:szCs w:val="28"/>
          <w14:ligatures w14:val="none"/>
        </w:rPr>
        <w:t xml:space="preserve">Additionally, </w:t>
      </w:r>
      <w:r w:rsidRPr="00B02176">
        <w:rPr>
          <w:rFonts w:eastAsia="Calibri"/>
          <w:b/>
          <w:i/>
          <w:iCs/>
          <w:color w:val="0070C0"/>
          <w:kern w:val="0"/>
          <w:szCs w:val="28"/>
          <w14:ligatures w14:val="none"/>
        </w:rPr>
        <w:t>the Brookhaven and Levittown Fire Departments were found to have used membership applications that unlawfully required applicants to disclose their U.S. citizenship status and felony history</w:t>
      </w:r>
      <w:r w:rsidRPr="00B02176">
        <w:rPr>
          <w:rFonts w:eastAsia="Calibri"/>
          <w:bCs/>
          <w:kern w:val="0"/>
          <w:szCs w:val="28"/>
          <w14:ligatures w14:val="none"/>
        </w:rPr>
        <w:t xml:space="preserve">. </w:t>
      </w:r>
      <w:r w:rsidRPr="00B02176">
        <w:rPr>
          <w:rFonts w:eastAsia="Calibri"/>
          <w:b/>
          <w:i/>
          <w:iCs/>
          <w:color w:val="0070C0"/>
          <w:kern w:val="0"/>
          <w:szCs w:val="28"/>
          <w14:ligatures w14:val="none"/>
        </w:rPr>
        <w:t>The Division further alleged that some applications requested information about an applicant’s national origin, religion and other protected classes, violating state law.</w:t>
      </w:r>
    </w:p>
    <w:p w14:paraId="20178CA1" w14:textId="77777777" w:rsidR="00B02176" w:rsidRPr="00B02176" w:rsidRDefault="00B02176" w:rsidP="00B02176">
      <w:pPr>
        <w:rPr>
          <w:rFonts w:eastAsia="Calibri"/>
          <w:bCs/>
          <w:kern w:val="0"/>
          <w:szCs w:val="28"/>
          <w14:ligatures w14:val="none"/>
        </w:rPr>
      </w:pPr>
      <w:r w:rsidRPr="00B02176">
        <w:rPr>
          <w:rFonts w:eastAsia="Calibri"/>
          <w:bCs/>
          <w:kern w:val="0"/>
          <w:szCs w:val="28"/>
          <w14:ligatures w14:val="none"/>
        </w:rPr>
        <w:t>As part of the settlement, the three departments have agreed to revise their membership applications and policies to comply with the New York State Human Rights Law.</w:t>
      </w:r>
    </w:p>
    <w:p w14:paraId="7D7661CF" w14:textId="77777777" w:rsidR="00B02176" w:rsidRPr="00B02176" w:rsidRDefault="00B02176" w:rsidP="00B02176">
      <w:pPr>
        <w:rPr>
          <w:rFonts w:eastAsia="Calibri"/>
          <w:bCs/>
          <w:kern w:val="0"/>
          <w:szCs w:val="28"/>
          <w14:ligatures w14:val="none"/>
        </w:rPr>
      </w:pPr>
      <w:r w:rsidRPr="00B02176">
        <w:rPr>
          <w:rFonts w:eastAsia="Calibri"/>
          <w:bCs/>
          <w:kern w:val="0"/>
          <w:szCs w:val="28"/>
          <w14:ligatures w14:val="none"/>
        </w:rPr>
        <w:t>The departments must also participate in training on the Human Rights Law and will be monitored by the Division for three years to ensure compliance. Failure to adhere to the agreement could result in further penalties.</w:t>
      </w:r>
    </w:p>
    <w:p w14:paraId="342F629E" w14:textId="77777777" w:rsidR="00B357EB" w:rsidRDefault="00B02176" w:rsidP="00B02176">
      <w:pPr>
        <w:rPr>
          <w:rFonts w:eastAsia="Calibri"/>
          <w:b/>
          <w:i/>
          <w:iCs/>
          <w:color w:val="0070C0"/>
          <w:kern w:val="0"/>
          <w:szCs w:val="28"/>
          <w14:ligatures w14:val="none"/>
        </w:rPr>
      </w:pPr>
      <w:r w:rsidRPr="00B02176">
        <w:rPr>
          <w:rFonts w:eastAsia="Calibri"/>
          <w:b/>
          <w:i/>
          <w:iCs/>
          <w:color w:val="0070C0"/>
          <w:kern w:val="0"/>
          <w:szCs w:val="28"/>
          <w14:ligatures w14:val="none"/>
        </w:rPr>
        <w:t>The New York State Human Rights Law prohibits both professional and volunteer fire departments from discriminating against or denying membership based on race, color, religion, national origin, marital status and other protected characteristics.</w:t>
      </w:r>
    </w:p>
    <w:p w14:paraId="41933CB5" w14:textId="71CABE74" w:rsidR="00B02176" w:rsidRDefault="00000000" w:rsidP="00B02176">
      <w:pPr>
        <w:rPr>
          <w:rFonts w:eastAsia="Calibri"/>
          <w:b/>
          <w:kern w:val="0"/>
          <w:szCs w:val="28"/>
          <w14:ligatures w14:val="none"/>
        </w:rPr>
      </w:pPr>
      <w:r>
        <w:rPr>
          <w:rFonts w:eastAsia="Calibri"/>
          <w:b/>
          <w:kern w:val="0"/>
          <w:szCs w:val="28"/>
          <w14:ligatures w14:val="none"/>
        </w:rPr>
        <w:pict w14:anchorId="6CAE3240">
          <v:rect id="_x0000_i1032" style="width:0;height:1.5pt" o:bullet="t" o:hrstd="t" o:hr="t" fillcolor="#a0a0a0" stroked="f"/>
        </w:pict>
      </w:r>
    </w:p>
    <w:p w14:paraId="54F04F48" w14:textId="673BCB10" w:rsidR="00B357EB" w:rsidRPr="00B357EB" w:rsidRDefault="00B357EB" w:rsidP="00B357EB">
      <w:pPr>
        <w:pStyle w:val="Heading6"/>
        <w:rPr>
          <w:color w:val="008000"/>
        </w:rPr>
      </w:pPr>
      <w:r w:rsidRPr="00B357EB">
        <w:rPr>
          <w:color w:val="008000"/>
        </w:rPr>
        <w:t>Tesla EV Fire Bombing Update</w:t>
      </w:r>
    </w:p>
    <w:p w14:paraId="39653678" w14:textId="77777777" w:rsidR="00EF6628" w:rsidRDefault="00B357EB" w:rsidP="00B357EB">
      <w:r w:rsidRPr="00B357EB">
        <w:t>US Attorney General Pamela Bondi has announced charges against three individuals responsible for fire-bombing Tesla electric vehicles and charging stations.</w:t>
      </w:r>
      <w:r>
        <w:t xml:space="preserve"> </w:t>
      </w:r>
      <w:r w:rsidRPr="00B357EB">
        <w:t>Arrests were made in Oregon, Colorado and South Carolina</w:t>
      </w:r>
      <w:r>
        <w:t>, according to the U.S. Attorney General.</w:t>
      </w:r>
    </w:p>
    <w:p w14:paraId="433E6484" w14:textId="05D8772B" w:rsidR="00B357EB" w:rsidRDefault="00000000" w:rsidP="00B357EB">
      <w:r>
        <w:rPr>
          <w:rFonts w:eastAsia="Calibri"/>
          <w:b/>
          <w:kern w:val="0"/>
          <w:szCs w:val="28"/>
          <w14:ligatures w14:val="none"/>
        </w:rPr>
        <w:pict w14:anchorId="1C6FBDFE">
          <v:rect id="_x0000_i1033" style="width:0;height:1.5pt" o:bullet="t" o:hrstd="t" o:hr="t" fillcolor="#a0a0a0" stroked="f"/>
        </w:pict>
      </w:r>
    </w:p>
    <w:p w14:paraId="7155F78F" w14:textId="4AD9681C" w:rsidR="00EF6628" w:rsidRPr="00EF6628" w:rsidRDefault="00EF6628" w:rsidP="00EF6628">
      <w:pPr>
        <w:pStyle w:val="Heading6"/>
        <w:rPr>
          <w:color w:val="008000"/>
        </w:rPr>
      </w:pPr>
      <w:r w:rsidRPr="00EF6628">
        <w:rPr>
          <w:color w:val="008000"/>
        </w:rPr>
        <w:t>Former Ambulance CFO Charged With Stealing Over $26,000 For Personal Use</w:t>
      </w:r>
    </w:p>
    <w:p w14:paraId="523E187F" w14:textId="3B7DC771" w:rsidR="00EF6628" w:rsidRDefault="00EF6628" w:rsidP="00EF6628">
      <w:pPr>
        <w:ind w:firstLine="720"/>
      </w:pPr>
      <w:r w:rsidRPr="00EF6628">
        <w:t>by WRGB Staff</w:t>
      </w:r>
    </w:p>
    <w:p w14:paraId="1212AFD3" w14:textId="77777777" w:rsidR="00EF6628" w:rsidRPr="00EF6628" w:rsidRDefault="00EF6628" w:rsidP="00EF6628">
      <w:r w:rsidRPr="00EF6628">
        <w:t>ST. JOHNSVILLE, N.Y. — The former chief financial officer of the St. Johnsville Volunteer Ambulance Corp., has been charged with grand larceny in the third degree and forgery in the third degree, accused of misusing funds.</w:t>
      </w:r>
    </w:p>
    <w:p w14:paraId="71EFF276" w14:textId="77777777" w:rsidR="00EF6628" w:rsidRPr="00EF6628" w:rsidRDefault="00EF6628" w:rsidP="00EF6628">
      <w:r w:rsidRPr="00EF6628">
        <w:t>Shannon Countryman was arrested following a joint investigation by Thomas DiNapoli’s office and the State Police, accusing Countryman of writing checks to herself from the company's accounts, and claiming them as personal and sick leave accruals to which she was not entitled.</w:t>
      </w:r>
    </w:p>
    <w:p w14:paraId="1D359DA4" w14:textId="1AF1F7BC" w:rsidR="00EF6628" w:rsidRPr="00EF6628" w:rsidRDefault="00EF6628" w:rsidP="00EF6628">
      <w:r w:rsidRPr="00EF6628">
        <w:t>Between April 2023 and October 2023, she is accused of stealing $26,456.04. Investigators say they also discovered that she forged the signature of the Ambulance Corp.’s board chairman on some checks. The majority of the stolen funds were reportedly used for home renovations, including a new roof and well installation.</w:t>
      </w:r>
    </w:p>
    <w:p w14:paraId="2CED7153" w14:textId="77777777" w:rsidR="00EF6628" w:rsidRPr="00EF6628" w:rsidRDefault="00EF6628" w:rsidP="00EF6628">
      <w:r w:rsidRPr="00EF6628">
        <w:lastRenderedPageBreak/>
        <w:t>State Comptroller Thomas P. DiNapoli, Montgomery County District Attorney Christina Pearson, and New York State Police Superintendent Steven G. James announced the charges in a release.</w:t>
      </w:r>
    </w:p>
    <w:p w14:paraId="6F1A0135" w14:textId="40179F3D" w:rsidR="002A6EE0" w:rsidRPr="002A6EE0" w:rsidRDefault="00000000" w:rsidP="00A24D8C">
      <w:pPr>
        <w:rPr>
          <w:rFonts w:eastAsia="Calibri"/>
          <w:kern w:val="0"/>
          <w:szCs w:val="28"/>
          <w14:ligatures w14:val="none"/>
        </w:rPr>
      </w:pPr>
      <w:r>
        <w:rPr>
          <w:rFonts w:eastAsia="Calibri"/>
          <w:kern w:val="0"/>
          <w:szCs w:val="28"/>
          <w14:ligatures w14:val="none"/>
        </w:rPr>
        <w:pict w14:anchorId="005E6364">
          <v:rect id="_x0000_i1034" style="width:0;height:1.5pt" o:bullet="t" o:hrstd="t" o:hr="t" fillcolor="#a0a0a0" stroked="f"/>
        </w:pict>
      </w:r>
    </w:p>
    <w:p w14:paraId="0EF6F6C9" w14:textId="77777777" w:rsidR="0068691E" w:rsidRDefault="0068691E" w:rsidP="00A24D8C">
      <w:pPr>
        <w:rPr>
          <w:rFonts w:eastAsia="Calibri"/>
          <w:kern w:val="0"/>
          <w:sz w:val="16"/>
          <w:szCs w:val="16"/>
          <w14:ligatures w14:val="none"/>
        </w:rPr>
      </w:pPr>
      <w:r w:rsidRPr="0068691E">
        <w:rPr>
          <w:rFonts w:eastAsia="Calibri"/>
          <w:kern w:val="0"/>
          <w:sz w:val="16"/>
          <w:szCs w:val="16"/>
          <w14:ligatures w14:val="none"/>
        </w:rPr>
        <w:t xml:space="preserve">For information only and not for the purpose of providing legal advice.  The opinions expressed are the opinions of the individual author at the time the facts were presented and based on the law then applicable.  The information contained in these opinions is not guaranteed to be up to date.  The information provided is not legal advice.  Since legal advice must be tailored to the specific circumstances of each case, and laws are constantly changing, nothing on this site should be used as a substitute for the advice of competent legal counsel.  The authors assume no responsibility to any person who relies on information contained herein and disclaim all liability in respect to such information.  You should not act upon information in this publication without seeking professional counsel from an attorney admitted to practice in your jurisdiction.  </w:t>
      </w:r>
    </w:p>
    <w:p w14:paraId="0B4BA9DA" w14:textId="77777777" w:rsidR="0068691E" w:rsidRPr="0068691E" w:rsidRDefault="0068691E" w:rsidP="00B15B67">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Calibri" w:hAnsi="ADLaM Display" w:cs="ADLaM Display"/>
          <w:bCs/>
          <w:caps/>
          <w:kern w:val="0"/>
          <w:sz w:val="28"/>
          <w:szCs w:val="28"/>
          <w14:ligatures w14:val="none"/>
        </w:rPr>
      </w:pPr>
      <w:r w:rsidRPr="0068691E">
        <w:rPr>
          <w:rFonts w:ascii="ADLaM Display" w:eastAsia="Calibri" w:hAnsi="ADLaM Display" w:cs="ADLaM Display"/>
          <w:bCs/>
          <w:caps/>
          <w:kern w:val="0"/>
          <w:sz w:val="28"/>
          <w:szCs w:val="28"/>
          <w14:ligatures w14:val="none"/>
        </w:rPr>
        <w:t>our changing fire service –challenges &amp; POSITIVE IDEAS. Learning from Others</w:t>
      </w:r>
    </w:p>
    <w:p w14:paraId="70BFD520" w14:textId="2C446962" w:rsidR="0068691E" w:rsidRPr="0068691E" w:rsidRDefault="0068691E" w:rsidP="00A24D8C">
      <w:pPr>
        <w:outlineLvl w:val="4"/>
        <w:rPr>
          <w:rFonts w:ascii="Cambria" w:eastAsia="Times New Roman" w:hAnsi="Cambria" w:cs="Times New Roman"/>
          <w:b/>
          <w:bCs/>
          <w:i/>
          <w:iCs/>
          <w:color w:val="00B050"/>
          <w:spacing w:val="60"/>
          <w:kern w:val="0"/>
          <w:sz w:val="28"/>
          <w:szCs w:val="28"/>
          <w:u w:val="single"/>
          <w14:ligatures w14:val="none"/>
        </w:rPr>
      </w:pPr>
      <w:r w:rsidRPr="0068691E">
        <w:rPr>
          <w:rFonts w:ascii="Cambria" w:eastAsia="Times New Roman" w:hAnsi="Cambria" w:cs="Times New Roman"/>
          <w:b/>
          <w:bCs/>
          <w:i/>
          <w:iCs/>
          <w:color w:val="00B050"/>
          <w:spacing w:val="60"/>
          <w:kern w:val="0"/>
          <w:sz w:val="28"/>
          <w:szCs w:val="28"/>
          <w:u w:val="single"/>
          <w14:ligatures w14:val="none"/>
        </w:rPr>
        <w:t>POSITIVE OUTCOMES</w:t>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p>
    <w:p w14:paraId="32249116" w14:textId="77777777" w:rsidR="00D642BF" w:rsidRPr="00D642BF" w:rsidRDefault="00D642BF" w:rsidP="00D642BF">
      <w:pPr>
        <w:pStyle w:val="Heading6"/>
        <w:rPr>
          <w:rFonts w:eastAsia="Calibri"/>
          <w:color w:val="00B050"/>
        </w:rPr>
      </w:pPr>
      <w:bookmarkStart w:id="4" w:name="smoke-alarm-placement"/>
      <w:bookmarkEnd w:id="4"/>
      <w:r w:rsidRPr="00D642BF">
        <w:rPr>
          <w:rFonts w:eastAsia="Calibri"/>
          <w:color w:val="00B050"/>
        </w:rPr>
        <w:t>Pender, NC, County Officials Move to Take over EMS &amp; Fire</w:t>
      </w:r>
    </w:p>
    <w:p w14:paraId="372D9C42" w14:textId="39EF0AA6" w:rsidR="005C47DB" w:rsidRDefault="00D642BF" w:rsidP="000042FA">
      <w:pPr>
        <w:rPr>
          <w:rFonts w:eastAsia="Calibri"/>
          <w:kern w:val="0"/>
          <w:szCs w:val="28"/>
          <w14:ligatures w14:val="none"/>
        </w:rPr>
      </w:pPr>
      <w:r>
        <w:rPr>
          <w:rFonts w:eastAsia="Calibri"/>
          <w:kern w:val="0"/>
          <w:szCs w:val="28"/>
          <w14:ligatures w14:val="none"/>
        </w:rPr>
        <w:tab/>
        <w:t xml:space="preserve">Ava </w:t>
      </w:r>
      <w:r w:rsidRPr="00D642BF">
        <w:rPr>
          <w:rFonts w:eastAsia="Calibri"/>
          <w:kern w:val="0"/>
          <w:szCs w:val="28"/>
          <w14:ligatures w14:val="none"/>
        </w:rPr>
        <w:t>Brendgord</w:t>
      </w:r>
    </w:p>
    <w:p w14:paraId="3B92CA44" w14:textId="08999B14" w:rsidR="00D642BF" w:rsidRPr="00D642BF" w:rsidRDefault="00D642BF" w:rsidP="00D642BF">
      <w:pPr>
        <w:rPr>
          <w:rFonts w:eastAsia="Calibri"/>
          <w:kern w:val="0"/>
          <w:szCs w:val="28"/>
          <w14:ligatures w14:val="none"/>
        </w:rPr>
      </w:pPr>
      <w:r w:rsidRPr="00D642BF">
        <w:rPr>
          <w:rFonts w:eastAsia="Calibri"/>
          <w:kern w:val="0"/>
          <w:szCs w:val="28"/>
          <w14:ligatures w14:val="none"/>
        </w:rPr>
        <w:t>The plan for Pender County to absorb Pender EMS and Fire is not sitting well with those at the center of the merger.</w:t>
      </w:r>
      <w:r>
        <w:rPr>
          <w:rFonts w:eastAsia="Calibri"/>
          <w:kern w:val="0"/>
          <w:szCs w:val="28"/>
          <w14:ligatures w14:val="none"/>
        </w:rPr>
        <w:t xml:space="preserve"> </w:t>
      </w:r>
      <w:r w:rsidRPr="00D642BF">
        <w:rPr>
          <w:rFonts w:eastAsia="Calibri"/>
          <w:kern w:val="0"/>
          <w:szCs w:val="28"/>
          <w14:ligatures w14:val="none"/>
        </w:rPr>
        <w:t>“The resolution was a big surprise to us,” Pender EMS and Fire Chief Everett Baysden told WECT Thursday.</w:t>
      </w:r>
    </w:p>
    <w:p w14:paraId="37A43616" w14:textId="128359FD" w:rsidR="00D642BF" w:rsidRPr="00D642BF" w:rsidRDefault="00D642BF" w:rsidP="00D642BF">
      <w:pPr>
        <w:rPr>
          <w:rFonts w:eastAsia="Calibri"/>
          <w:kern w:val="0"/>
          <w:szCs w:val="28"/>
          <w14:ligatures w14:val="none"/>
        </w:rPr>
      </w:pPr>
      <w:r w:rsidRPr="00D642BF">
        <w:rPr>
          <w:rFonts w:eastAsia="Calibri"/>
          <w:kern w:val="0"/>
          <w:szCs w:val="28"/>
          <w14:ligatures w14:val="none"/>
        </w:rPr>
        <w:t>The resolution, made at a Monday night meeting of the Pender County Commissioners, states the county will assume full control of Pender EMS and Fire by the end of the year.</w:t>
      </w:r>
      <w:r>
        <w:rPr>
          <w:rFonts w:eastAsia="Calibri"/>
          <w:kern w:val="0"/>
          <w:szCs w:val="28"/>
          <w14:ligatures w14:val="none"/>
        </w:rPr>
        <w:t xml:space="preserve"> </w:t>
      </w:r>
      <w:r w:rsidRPr="00D642BF">
        <w:rPr>
          <w:rFonts w:eastAsia="Calibri"/>
          <w:kern w:val="0"/>
          <w:szCs w:val="28"/>
          <w14:ligatures w14:val="none"/>
        </w:rPr>
        <w:t>“This follows long-standing discussions between the county and Pender EMS and Fire and aligns with service models used in other counties. The transition will not impact other local EMS and fire organizations. The county’s focus is on creating a strong, county-managed system that enhances emergency response and public trust,” a county spokesperson said in a statement.</w:t>
      </w:r>
    </w:p>
    <w:p w14:paraId="42DF93DC" w14:textId="66863534" w:rsidR="00D642BF" w:rsidRPr="00D642BF" w:rsidRDefault="00D642BF" w:rsidP="00D642BF">
      <w:pPr>
        <w:rPr>
          <w:rFonts w:eastAsia="Calibri"/>
          <w:kern w:val="0"/>
          <w:szCs w:val="28"/>
          <w14:ligatures w14:val="none"/>
        </w:rPr>
      </w:pPr>
      <w:r w:rsidRPr="00D642BF">
        <w:rPr>
          <w:rFonts w:eastAsia="Calibri"/>
          <w:kern w:val="0"/>
          <w:szCs w:val="28"/>
          <w14:ligatures w14:val="none"/>
        </w:rPr>
        <w:t>According to the county, the decision comes after “noncompliance” from EMS and Fire’s board of directors to provide documents about how they spend county money.</w:t>
      </w:r>
      <w:r>
        <w:rPr>
          <w:rFonts w:eastAsia="Calibri"/>
          <w:kern w:val="0"/>
          <w:szCs w:val="28"/>
          <w14:ligatures w14:val="none"/>
        </w:rPr>
        <w:t xml:space="preserve"> </w:t>
      </w:r>
      <w:r w:rsidRPr="00D642BF">
        <w:rPr>
          <w:rFonts w:eastAsia="Calibri"/>
          <w:kern w:val="0"/>
          <w:szCs w:val="28"/>
          <w14:ligatures w14:val="none"/>
        </w:rPr>
        <w:t>The resolution also included the decision to dissolve the Pender EMS &amp; Fire Inc. Board of Directors.</w:t>
      </w:r>
      <w:r>
        <w:rPr>
          <w:rFonts w:eastAsia="Calibri"/>
          <w:kern w:val="0"/>
          <w:szCs w:val="28"/>
          <w14:ligatures w14:val="none"/>
        </w:rPr>
        <w:t xml:space="preserve"> </w:t>
      </w:r>
      <w:r w:rsidRPr="00D642BF">
        <w:rPr>
          <w:rFonts w:eastAsia="Calibri"/>
          <w:kern w:val="0"/>
          <w:szCs w:val="28"/>
          <w14:ligatures w14:val="none"/>
        </w:rPr>
        <w:t>The board was comprised of five residents from each of Pender County’s districts, including one commissioner, who were previously appointed by commissioners.</w:t>
      </w:r>
      <w:r>
        <w:rPr>
          <w:rFonts w:eastAsia="Calibri"/>
          <w:kern w:val="0"/>
          <w:szCs w:val="28"/>
          <w14:ligatures w14:val="none"/>
        </w:rPr>
        <w:t xml:space="preserve"> </w:t>
      </w:r>
      <w:r w:rsidRPr="00D642BF">
        <w:rPr>
          <w:rFonts w:eastAsia="Calibri"/>
          <w:kern w:val="0"/>
          <w:szCs w:val="28"/>
          <w14:ligatures w14:val="none"/>
        </w:rPr>
        <w:t>The resolution presented would have all Pender EMS &amp; Fire Board of Directors vacate their positions effective immediately.</w:t>
      </w:r>
    </w:p>
    <w:p w14:paraId="350469F5" w14:textId="5E7530C6" w:rsidR="00D642BF" w:rsidRPr="00D642BF" w:rsidRDefault="00D642BF" w:rsidP="00D642BF">
      <w:pPr>
        <w:rPr>
          <w:rFonts w:eastAsia="Calibri"/>
          <w:kern w:val="0"/>
          <w:szCs w:val="28"/>
          <w14:ligatures w14:val="none"/>
        </w:rPr>
      </w:pPr>
      <w:r w:rsidRPr="00D642BF">
        <w:rPr>
          <w:rFonts w:eastAsia="Calibri"/>
          <w:kern w:val="0"/>
          <w:szCs w:val="28"/>
          <w14:ligatures w14:val="none"/>
        </w:rPr>
        <w:t>Commissioners then made a move to appoint themselves as interim board members.</w:t>
      </w:r>
      <w:r>
        <w:rPr>
          <w:rFonts w:eastAsia="Calibri"/>
          <w:kern w:val="0"/>
          <w:szCs w:val="28"/>
          <w14:ligatures w14:val="none"/>
        </w:rPr>
        <w:t xml:space="preserve"> </w:t>
      </w:r>
      <w:r w:rsidRPr="00D642BF">
        <w:rPr>
          <w:rFonts w:eastAsia="Calibri"/>
          <w:kern w:val="0"/>
          <w:szCs w:val="28"/>
          <w14:ligatures w14:val="none"/>
        </w:rPr>
        <w:t>“Commissioners Burton, Groves, and Springer shall be appointed as the interim board of directors of Pender EMS &amp; Fire to serve until the county can advertise, recruit, and present additional board member candidates,” Commissioner Brent Springer said as he read the resolution.</w:t>
      </w:r>
      <w:r>
        <w:rPr>
          <w:rFonts w:eastAsia="Calibri"/>
          <w:kern w:val="0"/>
          <w:szCs w:val="28"/>
          <w14:ligatures w14:val="none"/>
        </w:rPr>
        <w:t xml:space="preserve"> </w:t>
      </w:r>
      <w:r w:rsidRPr="00D642BF">
        <w:rPr>
          <w:rFonts w:eastAsia="Calibri"/>
          <w:kern w:val="0"/>
          <w:szCs w:val="28"/>
          <w14:ligatures w14:val="none"/>
        </w:rPr>
        <w:t>The resolution comes after long-time debate over the county assuming control over Pender EMS and Fire, a private nonprofit corporation.</w:t>
      </w:r>
      <w:r>
        <w:rPr>
          <w:rFonts w:eastAsia="Calibri"/>
          <w:kern w:val="0"/>
          <w:szCs w:val="28"/>
          <w14:ligatures w14:val="none"/>
        </w:rPr>
        <w:t xml:space="preserve"> </w:t>
      </w:r>
      <w:r w:rsidRPr="00D642BF">
        <w:rPr>
          <w:rFonts w:eastAsia="Calibri"/>
          <w:kern w:val="0"/>
          <w:szCs w:val="28"/>
          <w14:ligatures w14:val="none"/>
        </w:rPr>
        <w:t>Commissioner Springer told WECT on Thursday there should be more transparency on where taxpayer money goes.</w:t>
      </w:r>
    </w:p>
    <w:p w14:paraId="1952019A" w14:textId="28461695" w:rsidR="00D642BF" w:rsidRPr="00D642BF" w:rsidRDefault="00D642BF" w:rsidP="00D642BF">
      <w:pPr>
        <w:rPr>
          <w:rFonts w:eastAsia="Calibri"/>
          <w:kern w:val="0"/>
          <w:szCs w:val="28"/>
          <w14:ligatures w14:val="none"/>
        </w:rPr>
      </w:pPr>
      <w:r w:rsidRPr="00D642BF">
        <w:rPr>
          <w:rFonts w:eastAsia="Calibri"/>
          <w:kern w:val="0"/>
          <w:szCs w:val="28"/>
          <w14:ligatures w14:val="none"/>
        </w:rPr>
        <w:t>“The county manager was met with resistance because they don’t want to turn over their financials. It’s not a big deal. We’ll take it over and then we’ll get everything we need,” Springer said during the Monday night meeting.</w:t>
      </w:r>
      <w:r>
        <w:rPr>
          <w:rFonts w:eastAsia="Calibri"/>
          <w:kern w:val="0"/>
          <w:szCs w:val="28"/>
          <w14:ligatures w14:val="none"/>
        </w:rPr>
        <w:t xml:space="preserve"> </w:t>
      </w:r>
      <w:r w:rsidRPr="00D642BF">
        <w:rPr>
          <w:rFonts w:eastAsia="Calibri"/>
          <w:kern w:val="0"/>
          <w:szCs w:val="28"/>
          <w14:ligatures w14:val="none"/>
        </w:rPr>
        <w:t>As part of the resolution, Springer noted, “Pender County Board of Commissioners has lost trust and confidence in the current Pender EMS and Fire board of directors ability to act in the best interest of residents of Pender county.”</w:t>
      </w:r>
      <w:r>
        <w:rPr>
          <w:rFonts w:eastAsia="Calibri"/>
          <w:kern w:val="0"/>
          <w:szCs w:val="28"/>
          <w14:ligatures w14:val="none"/>
        </w:rPr>
        <w:t xml:space="preserve"> </w:t>
      </w:r>
      <w:r w:rsidRPr="00D642BF">
        <w:rPr>
          <w:rFonts w:eastAsia="Calibri"/>
          <w:kern w:val="0"/>
          <w:szCs w:val="28"/>
          <w14:ligatures w14:val="none"/>
        </w:rPr>
        <w:t>That caused an outburst from Chief Baysden, who’s led the organization for over 30 years.</w:t>
      </w:r>
    </w:p>
    <w:p w14:paraId="7A143FEB" w14:textId="77777777" w:rsidR="00D642BF" w:rsidRPr="00D642BF" w:rsidRDefault="00D642BF" w:rsidP="00D642BF">
      <w:pPr>
        <w:rPr>
          <w:rFonts w:eastAsia="Calibri"/>
          <w:kern w:val="0"/>
          <w:szCs w:val="28"/>
          <w14:ligatures w14:val="none"/>
        </w:rPr>
      </w:pPr>
      <w:r w:rsidRPr="00D642BF">
        <w:rPr>
          <w:rFonts w:eastAsia="Calibri"/>
          <w:kern w:val="0"/>
          <w:szCs w:val="28"/>
          <w14:ligatures w14:val="none"/>
        </w:rPr>
        <w:t>“We at Pender EMS and Fire have nothing to hide,” Baysden told WECT.</w:t>
      </w:r>
    </w:p>
    <w:p w14:paraId="22BFF417" w14:textId="77777777" w:rsidR="00F954B0" w:rsidRPr="00F954B0" w:rsidRDefault="00F954B0" w:rsidP="00F954B0">
      <w:pPr>
        <w:rPr>
          <w:rFonts w:eastAsia="Calibri"/>
          <w:kern w:val="0"/>
          <w:szCs w:val="28"/>
          <w14:ligatures w14:val="none"/>
        </w:rPr>
      </w:pPr>
      <w:r w:rsidRPr="00F954B0">
        <w:rPr>
          <w:rFonts w:eastAsia="Calibri"/>
          <w:kern w:val="0"/>
          <w:szCs w:val="28"/>
          <w14:ligatures w14:val="none"/>
        </w:rPr>
        <w:t>According to a 2023 audit report, EMS and Fire received over $20 million in revenue, with management salaries increasing by over 160,000 in a single year.</w:t>
      </w:r>
    </w:p>
    <w:p w14:paraId="4979C4DC" w14:textId="6DB56B92" w:rsidR="00F954B0" w:rsidRPr="00F954B0" w:rsidRDefault="00F954B0" w:rsidP="00F954B0">
      <w:pPr>
        <w:rPr>
          <w:rFonts w:eastAsia="Calibri"/>
          <w:kern w:val="0"/>
          <w:szCs w:val="28"/>
          <w14:ligatures w14:val="none"/>
        </w:rPr>
      </w:pPr>
      <w:r w:rsidRPr="00F954B0">
        <w:rPr>
          <w:rFonts w:eastAsia="Calibri"/>
          <w:kern w:val="0"/>
          <w:szCs w:val="28"/>
          <w14:ligatures w14:val="none"/>
        </w:rPr>
        <w:t>“County taxpayers are paying a lot of money,” Springer noted. “There has been some email traffic going back and forth for request of documentation that hasn’t been brought forward and I’m just trying to bring that to the public.”</w:t>
      </w:r>
      <w:r>
        <w:rPr>
          <w:rFonts w:eastAsia="Calibri"/>
          <w:kern w:val="0"/>
          <w:szCs w:val="28"/>
          <w14:ligatures w14:val="none"/>
        </w:rPr>
        <w:t xml:space="preserve"> </w:t>
      </w:r>
      <w:r w:rsidRPr="00F954B0">
        <w:rPr>
          <w:rFonts w:eastAsia="Calibri"/>
          <w:kern w:val="0"/>
          <w:szCs w:val="28"/>
          <w14:ligatures w14:val="none"/>
        </w:rPr>
        <w:t>But Baysden says there are no issues where money is concerned.</w:t>
      </w:r>
      <w:r>
        <w:rPr>
          <w:rFonts w:eastAsia="Calibri"/>
          <w:kern w:val="0"/>
          <w:szCs w:val="28"/>
          <w14:ligatures w14:val="none"/>
        </w:rPr>
        <w:t xml:space="preserve"> </w:t>
      </w:r>
      <w:r w:rsidRPr="00F954B0">
        <w:rPr>
          <w:rFonts w:eastAsia="Calibri"/>
          <w:kern w:val="0"/>
          <w:szCs w:val="28"/>
          <w14:ligatures w14:val="none"/>
        </w:rPr>
        <w:t>“We’re a sovereign company. We have never mismanaged any county money. Every money we get goes to the protection of Pender County,” he said.</w:t>
      </w:r>
    </w:p>
    <w:p w14:paraId="4B48853B" w14:textId="5EC108C0" w:rsidR="00F954B0" w:rsidRPr="00F954B0" w:rsidRDefault="00F954B0" w:rsidP="00F954B0">
      <w:pPr>
        <w:rPr>
          <w:rFonts w:eastAsia="Calibri"/>
          <w:kern w:val="0"/>
          <w:szCs w:val="28"/>
          <w14:ligatures w14:val="none"/>
        </w:rPr>
      </w:pPr>
      <w:r w:rsidRPr="00F954B0">
        <w:rPr>
          <w:rFonts w:eastAsia="Calibri"/>
          <w:kern w:val="0"/>
          <w:szCs w:val="28"/>
          <w14:ligatures w14:val="none"/>
        </w:rPr>
        <w:t>Baysden says this merger has been a long time coming, and he’s not against it.</w:t>
      </w:r>
      <w:r>
        <w:rPr>
          <w:rFonts w:eastAsia="Calibri"/>
          <w:kern w:val="0"/>
          <w:szCs w:val="28"/>
          <w14:ligatures w14:val="none"/>
        </w:rPr>
        <w:t xml:space="preserve"> </w:t>
      </w:r>
      <w:r w:rsidRPr="00F954B0">
        <w:rPr>
          <w:rFonts w:eastAsia="Calibri"/>
          <w:kern w:val="0"/>
          <w:szCs w:val="28"/>
          <w14:ligatures w14:val="none"/>
        </w:rPr>
        <w:t>But he worries what could happen to the benefits of the nearly 250 people he employs, especially long time employees.</w:t>
      </w:r>
      <w:r>
        <w:rPr>
          <w:rFonts w:eastAsia="Calibri"/>
          <w:kern w:val="0"/>
          <w:szCs w:val="28"/>
          <w14:ligatures w14:val="none"/>
        </w:rPr>
        <w:t xml:space="preserve"> </w:t>
      </w:r>
      <w:r w:rsidRPr="00F954B0">
        <w:rPr>
          <w:rFonts w:eastAsia="Calibri"/>
          <w:kern w:val="0"/>
          <w:szCs w:val="28"/>
          <w14:ligatures w14:val="none"/>
        </w:rPr>
        <w:t>“The employees have to be protected,” Baysden said.</w:t>
      </w:r>
      <w:r>
        <w:rPr>
          <w:rFonts w:eastAsia="Calibri"/>
          <w:kern w:val="0"/>
          <w:szCs w:val="28"/>
          <w14:ligatures w14:val="none"/>
        </w:rPr>
        <w:t xml:space="preserve"> </w:t>
      </w:r>
      <w:r w:rsidRPr="00F954B0">
        <w:rPr>
          <w:rFonts w:eastAsia="Calibri"/>
          <w:kern w:val="0"/>
          <w:szCs w:val="28"/>
          <w14:ligatures w14:val="none"/>
        </w:rPr>
        <w:t>Springer says this shouldn’t be an issue.</w:t>
      </w:r>
    </w:p>
    <w:p w14:paraId="3DF0381A" w14:textId="77777777" w:rsidR="00F954B0" w:rsidRDefault="00F954B0" w:rsidP="00F954B0">
      <w:pPr>
        <w:rPr>
          <w:rFonts w:eastAsia="Calibri"/>
          <w:kern w:val="0"/>
          <w:szCs w:val="28"/>
          <w14:ligatures w14:val="none"/>
        </w:rPr>
      </w:pPr>
      <w:r w:rsidRPr="00F954B0">
        <w:rPr>
          <w:rFonts w:eastAsia="Calibri"/>
          <w:kern w:val="0"/>
          <w:szCs w:val="28"/>
          <w14:ligatures w14:val="none"/>
        </w:rPr>
        <w:lastRenderedPageBreak/>
        <w:t>“We got to take care of people on the ground that get in the truck at 3, 4 in the morning,” Springer said.</w:t>
      </w:r>
      <w:r>
        <w:rPr>
          <w:rFonts w:eastAsia="Calibri"/>
          <w:kern w:val="0"/>
          <w:szCs w:val="28"/>
          <w14:ligatures w14:val="none"/>
        </w:rPr>
        <w:t xml:space="preserve"> </w:t>
      </w:r>
      <w:r w:rsidRPr="00F954B0">
        <w:rPr>
          <w:rFonts w:eastAsia="Calibri"/>
          <w:kern w:val="0"/>
          <w:szCs w:val="28"/>
          <w14:ligatures w14:val="none"/>
        </w:rPr>
        <w:t>Chief Baysden encourages residents to attend a Pender EMS &amp; Fire special meeting at 6 p.m. on March 19 at the Board of Commissioners Chambers.</w:t>
      </w:r>
    </w:p>
    <w:p w14:paraId="27458B86" w14:textId="77D9B8D8" w:rsidR="0068691E" w:rsidRPr="00B572DA" w:rsidRDefault="00000000" w:rsidP="00A24D8C">
      <w:pPr>
        <w:rPr>
          <w:rFonts w:eastAsia="Calibri"/>
          <w:kern w:val="0"/>
          <w:szCs w:val="28"/>
          <w14:ligatures w14:val="none"/>
        </w:rPr>
      </w:pPr>
      <w:r>
        <w:rPr>
          <w:rFonts w:eastAsia="Calibri"/>
          <w:kern w:val="0"/>
          <w:szCs w:val="28"/>
          <w14:ligatures w14:val="none"/>
        </w:rPr>
        <w:pict w14:anchorId="0B2EA4E5">
          <v:rect id="_x0000_i1035" style="width:0;height:1.5pt" o:bullet="t" o:hrstd="t" o:hr="t" fillcolor="#a0a0a0" stroked="f"/>
        </w:pict>
      </w:r>
    </w:p>
    <w:p w14:paraId="32064D13" w14:textId="41C48C3A" w:rsidR="0068691E" w:rsidRPr="0068691E" w:rsidRDefault="0068691E" w:rsidP="00A24D8C">
      <w:pPr>
        <w:outlineLvl w:val="4"/>
        <w:rPr>
          <w:rFonts w:ascii="Cambria" w:eastAsia="Times New Roman" w:hAnsi="Cambria" w:cs="Times New Roman"/>
          <w:b/>
          <w:bCs/>
          <w:i/>
          <w:iCs/>
          <w:color w:val="0070C0"/>
          <w:kern w:val="0"/>
          <w:sz w:val="28"/>
          <w:szCs w:val="28"/>
          <w:u w:val="single"/>
          <w14:ligatures w14:val="none"/>
        </w:rPr>
      </w:pPr>
      <w:r w:rsidRPr="0068691E">
        <w:rPr>
          <w:rFonts w:ascii="Cambria" w:eastAsia="Times New Roman" w:hAnsi="Cambria" w:cs="Times New Roman"/>
          <w:b/>
          <w:bCs/>
          <w:i/>
          <w:iCs/>
          <w:color w:val="0070C0"/>
          <w:kern w:val="0"/>
          <w:sz w:val="28"/>
          <w:szCs w:val="28"/>
          <w:u w:val="single"/>
          <w14:ligatures w14:val="none"/>
        </w:rPr>
        <w:t>FIRE SERVICE CHALLENGES</w:t>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p>
    <w:p w14:paraId="24CF57B7" w14:textId="127BDFEA" w:rsidR="00B572DA" w:rsidRPr="00893374" w:rsidRDefault="00893374" w:rsidP="00893374">
      <w:pPr>
        <w:pStyle w:val="Heading6"/>
        <w:rPr>
          <w:color w:val="0070C0"/>
        </w:rPr>
      </w:pPr>
      <w:r w:rsidRPr="00893374">
        <w:rPr>
          <w:color w:val="0070C0"/>
        </w:rPr>
        <w:t>Fire Service Personnel "poaching"</w:t>
      </w:r>
    </w:p>
    <w:p w14:paraId="173BE5EB" w14:textId="77777777" w:rsidR="00893374" w:rsidRPr="00893374" w:rsidRDefault="00893374" w:rsidP="00893374">
      <w:pPr>
        <w:rPr>
          <w:b/>
          <w:i/>
          <w:color w:val="0070C0"/>
        </w:rPr>
      </w:pPr>
      <w:r w:rsidRPr="00893374">
        <w:t xml:space="preserve">Local officials led by Milford Fire Chief Anthony Fabrizi complain that a system of "poaching" has evolved where </w:t>
      </w:r>
      <w:r w:rsidRPr="00893374">
        <w:rPr>
          <w:b/>
          <w:i/>
          <w:color w:val="0070C0"/>
        </w:rPr>
        <w:t>municipalities like his city pay up to half a million dollars to train a new firefighter, who then within a couple years, leaves to take a job in another department.</w:t>
      </w:r>
    </w:p>
    <w:p w14:paraId="6FF03638" w14:textId="77777777" w:rsidR="00893374" w:rsidRPr="00893374" w:rsidRDefault="00893374" w:rsidP="00893374">
      <w:r w:rsidRPr="00893374">
        <w:t>Fabrizi spoke in favor on Tuesday of legislation that would make communities that hire away certified firefighters pay for half of their initial training costs.</w:t>
      </w:r>
    </w:p>
    <w:p w14:paraId="6D5CF7FB" w14:textId="2851D9B8" w:rsidR="00893374" w:rsidRPr="00893374" w:rsidRDefault="00893374" w:rsidP="00893374">
      <w:r w:rsidRPr="00893374">
        <w:t>"When I began my career, over 31 years ago, most firefighters within my department were not only many years senior to the incoming rookie firefighter, but were committed to the department in which they were employed," Fabrizi told the Public Safety &amp; Security Committee. "As of late, we have seen a shift in the age demographic and mindset of a young firefighter candidate regarding their commitment to a singular department for the duration of their career. This can be attributed to a multitude of factors including but not limited to generational values; an offer of employment by a secondary department versus their preferred city or town; and additionally, differences in salary, benefits and pension structure."</w:t>
      </w:r>
    </w:p>
    <w:p w14:paraId="22A238EB" w14:textId="77777777" w:rsidR="00893374" w:rsidRPr="00893374" w:rsidRDefault="00893374" w:rsidP="00893374">
      <w:pPr>
        <w:rPr>
          <w:i/>
          <w:color w:val="0070C0"/>
        </w:rPr>
      </w:pPr>
      <w:r w:rsidRPr="00893374">
        <w:rPr>
          <w:i/>
          <w:color w:val="0070C0"/>
        </w:rPr>
        <w:t>When young firefighters leave after just a few years, their new employers reap the benefits of the extensive training.</w:t>
      </w:r>
    </w:p>
    <w:p w14:paraId="446E5607" w14:textId="77777777" w:rsidR="00893374" w:rsidRPr="00893374" w:rsidRDefault="00893374" w:rsidP="00893374">
      <w:r w:rsidRPr="00893374">
        <w:t>"You become very marketable," said state Rep. Kathy Kennedy, R-Milford, a former longtime fire department employee who appeared during a public hearing with Fabrizi. "You get hired by Milford and they put you through the academy and you're not only a firefighter but you also have EMT certification. They'll get hired. I think what's behind this bill is to bill the municipality for the cost. When you're losing one, two, three, four firefighters within a three-year period that's a real hardship to your municipality."</w:t>
      </w:r>
    </w:p>
    <w:p w14:paraId="57E72F65" w14:textId="77777777" w:rsidR="00893374" w:rsidRPr="00893374" w:rsidRDefault="00893374" w:rsidP="00893374">
      <w:r w:rsidRPr="00893374">
        <w:t>Departing firefighters and police officers early in their careers can put stress on local taxpayers.</w:t>
      </w:r>
    </w:p>
    <w:p w14:paraId="5B122243" w14:textId="77777777" w:rsidR="00893374" w:rsidRPr="00893374" w:rsidRDefault="00893374" w:rsidP="00893374">
      <w:r w:rsidRPr="00893374">
        <w:t>"Recruitment and retention are vital elements for the success of any volunteer or paid fire departments," said Rep. Bill Buckbee, R-New Milford, in testimony to the committee. "They play a critical role in safeguarding communities, but without enough dedicated firefighters, departments struggle to fulfill their mission. Some observations of challenges with retention and the ability to serve that are being placed on firefighters may include: housing costs, the need to have more than one job (economic), and demands of family life."</w:t>
      </w:r>
    </w:p>
    <w:p w14:paraId="61B945BF" w14:textId="77777777" w:rsidR="00893374" w:rsidRPr="00893374" w:rsidRDefault="00893374" w:rsidP="00893374">
      <w:r w:rsidRPr="00893374">
        <w:t>State Rep. Ben McGorty, R-Shelton, a member of the committee whose full-time job is as a municipal fire marshal, said that recruits take multiple tests for various fire departments, but they might get hired by a fire department that they are less excited about working. "Because somebody offers them a job, they take it," McGorty said in an interview after Fabrizi's testimony. "Then they leave because some departments have more fires, some have better benefits. Or they go through the (fire) academy and a couple weeks later, they go to another town that they really wanted to. It costs the towns money."</w:t>
      </w:r>
    </w:p>
    <w:p w14:paraId="1BB58F53" w14:textId="77777777" w:rsidR="00893374" w:rsidRPr="00893374" w:rsidRDefault="00893374" w:rsidP="00893374">
      <w:r w:rsidRPr="00893374">
        <w:t>McGorty, during the committee meeting, cited occurrences where young volunteer firefighters pay their own way through the Connecticut Fire Academy, they are instantly employable. "All 169 towns have the same problem," McGorty said.</w:t>
      </w:r>
    </w:p>
    <w:p w14:paraId="1F481BF3" w14:textId="77777777" w:rsidR="00893374" w:rsidRPr="00893374" w:rsidRDefault="00893374" w:rsidP="00893374">
      <w:r w:rsidRPr="00893374">
        <w:t>"We invest heavily into the training of our firefighters," Fabrizi said. "So for another department to poach one of our firefighters in the first two years of service, we have countless hours of training, a large amount of money is being spent. They're getting a quality firefighter. It's a tremendous loss. We're not only losing the monetary value. We're losing a firefighter who's starting to build-in that intimate knowledge of the city of Milford. I think asking for 50 percent of what we invested, I wouldn't deem that as adversarial. I'd deem that as being fair. You're getting someone with quite the skill set that you don't have to invest in now."</w:t>
      </w:r>
    </w:p>
    <w:p w14:paraId="480660DF" w14:textId="77777777" w:rsidR="00893374" w:rsidRDefault="00893374" w:rsidP="00893374">
      <w:r w:rsidRPr="00893374">
        <w:t>The deadline for the committee's action on the bill is March 18.</w:t>
      </w:r>
    </w:p>
    <w:p w14:paraId="2C6506FB" w14:textId="5F20B4EF" w:rsidR="00893374" w:rsidRPr="00893374" w:rsidRDefault="00000000" w:rsidP="00893374">
      <w:r>
        <w:rPr>
          <w:rFonts w:eastAsia="Calibri"/>
          <w:kern w:val="0"/>
          <w:szCs w:val="28"/>
          <w14:ligatures w14:val="none"/>
        </w:rPr>
        <w:pict w14:anchorId="5DCEBC75">
          <v:rect id="_x0000_i1036" style="width:0;height:1.5pt" o:bullet="t" o:hrstd="t" o:hr="t" fillcolor="#a0a0a0" stroked="f"/>
        </w:pict>
      </w:r>
    </w:p>
    <w:p w14:paraId="247F61BF" w14:textId="77777777" w:rsidR="00D00898" w:rsidRPr="00D00898" w:rsidRDefault="00D00898" w:rsidP="00D00898">
      <w:pPr>
        <w:pStyle w:val="Heading6"/>
        <w:rPr>
          <w:color w:val="0070C0"/>
        </w:rPr>
      </w:pPr>
      <w:r w:rsidRPr="00D00898">
        <w:rPr>
          <w:color w:val="0070C0"/>
        </w:rPr>
        <w:t>Butte, MT's, Career vs. Volunteer Firefighter Feud Heats Up</w:t>
      </w:r>
    </w:p>
    <w:p w14:paraId="0D351F84" w14:textId="48EF2F00" w:rsidR="002738A6" w:rsidRDefault="00D00898" w:rsidP="00053EF2">
      <w:r>
        <w:tab/>
        <w:t>Mike Smith, The Montana Standard</w:t>
      </w:r>
    </w:p>
    <w:p w14:paraId="1AEAE62C" w14:textId="51F13134" w:rsidR="00D00898" w:rsidRPr="00D00898" w:rsidRDefault="00D00898" w:rsidP="00053EF2">
      <w:pPr>
        <w:rPr>
          <w:b/>
          <w:i/>
          <w:color w:val="0070C0"/>
        </w:rPr>
      </w:pPr>
      <w:r w:rsidRPr="00D00898">
        <w:rPr>
          <w:b/>
          <w:i/>
          <w:color w:val="0070C0"/>
        </w:rPr>
        <w:t>(EDITOR’S NOTE: THIS IS WHAT HAS TO BE AVOIDED WHEN THE SHIFT FROM VOLUNTEER TO PAID BEGINS!)</w:t>
      </w:r>
    </w:p>
    <w:p w14:paraId="384767EC" w14:textId="77777777" w:rsidR="00D00898" w:rsidRPr="00D00898" w:rsidRDefault="00D00898" w:rsidP="00D00898">
      <w:r w:rsidRPr="00D00898">
        <w:lastRenderedPageBreak/>
        <w:t>Decades of animosity between paid and volunteer firefighters in Butte- Silver Bow County that became more public last fall have intensified even more and the feuding has now spilled into the legislative arena.</w:t>
      </w:r>
    </w:p>
    <w:p w14:paraId="266A95B0" w14:textId="77777777" w:rsidR="00D00898" w:rsidRPr="00D00898" w:rsidRDefault="00D00898" w:rsidP="00D00898">
      <w:r w:rsidRPr="00D00898">
        <w:t>The latest rounds have elicited sharp words and accusations among firefighters, county officials and commissioners, and a pending long-range fire services plan and more legislative wrangling seem certain to stir more rancor.</w:t>
      </w:r>
    </w:p>
    <w:p w14:paraId="61FD4951" w14:textId="64D06CA1" w:rsidR="00D00898" w:rsidRPr="00D00898" w:rsidRDefault="00D00898" w:rsidP="00D00898">
      <w:pPr>
        <w:rPr>
          <w:i/>
          <w:color w:val="0070C0"/>
        </w:rPr>
      </w:pPr>
      <w:r w:rsidRPr="00D00898">
        <w:rPr>
          <w:i/>
          <w:color w:val="0070C0"/>
        </w:rPr>
        <w:t>Now the battles over authority and autonomy of fire departments are being fought in Butte and Helena, with House Bill 547 at the center of it all.</w:t>
      </w:r>
      <w:r>
        <w:rPr>
          <w:i/>
          <w:color w:val="0070C0"/>
        </w:rPr>
        <w:t xml:space="preserve"> </w:t>
      </w:r>
      <w:r w:rsidRPr="00D00898">
        <w:rPr>
          <w:b/>
          <w:i/>
          <w:color w:val="0070C0"/>
        </w:rPr>
        <w:t>(IF YOU DON’T FIX IT, THE LEGISLATORS WILL, NOT A GOOD SOLUTION)</w:t>
      </w:r>
    </w:p>
    <w:p w14:paraId="4CF29419" w14:textId="77777777" w:rsidR="00D00898" w:rsidRPr="00D00898" w:rsidRDefault="00D00898" w:rsidP="00D00898">
      <w:r w:rsidRPr="00D00898">
        <w:t>The Montana House recently approved the bill, which is backed by state Sen. Derek Harvey, D- Butte, and others. It would effectively give the chief of Butte’s paid fire department clear command over that department and the nine volunteer departments in Butte- Silver Bow County.</w:t>
      </w:r>
    </w:p>
    <w:p w14:paraId="11285D99" w14:textId="2AE44324" w:rsidR="00D00898" w:rsidRDefault="00D00898" w:rsidP="00D00898">
      <w:r w:rsidRPr="00D00898">
        <w:t>Harvey, a paid firefighter in Butte, says the bill is needed to clear up decades of disputes over who has final say on matters such as training requirements, response plans and chain-of-command decisions at fire scenes.</w:t>
      </w:r>
    </w:p>
    <w:p w14:paraId="11F09013" w14:textId="2F4A8A7E" w:rsidR="00D00898" w:rsidRPr="00D00898" w:rsidRDefault="00D00898" w:rsidP="00D00898">
      <w:pPr>
        <w:rPr>
          <w:b/>
          <w:i/>
          <w:color w:val="0070C0"/>
        </w:rPr>
      </w:pPr>
      <w:r w:rsidRPr="00D00898">
        <w:rPr>
          <w:b/>
          <w:i/>
          <w:color w:val="0070C0"/>
        </w:rPr>
        <w:t>(THIS SHOULD HAVE BEEN DECIDED EARLY IN THE PROCESS THROUGH NEGOTIATIIONS)</w:t>
      </w:r>
    </w:p>
    <w:p w14:paraId="549B7A3E" w14:textId="77777777" w:rsidR="00D00898" w:rsidRPr="00D00898" w:rsidRDefault="00D00898" w:rsidP="00D00898">
      <w:r w:rsidRPr="00D00898">
        <w:t>Fire Chief Zach Osborne and J.P. Gallagher, Butte-Silver Bow’s chief executive, support the bill, saying it could end 48 years of animosity and improve fire protection.</w:t>
      </w:r>
    </w:p>
    <w:p w14:paraId="6BAD772F" w14:textId="77777777" w:rsidR="00D00898" w:rsidRPr="00D00898" w:rsidRDefault="00D00898" w:rsidP="00D00898">
      <w:r w:rsidRPr="00D00898">
        <w:t>“I think it’s a positive bill for both the paid fire department and the volunteer departments because it gives clear distinction on things we have problems with, and that’s who has authority over what,” Gallagher recently told commissioners.</w:t>
      </w:r>
    </w:p>
    <w:p w14:paraId="78C23E08" w14:textId="77777777" w:rsidR="00D00898" w:rsidRPr="00D00898" w:rsidRDefault="00D00898" w:rsidP="00D00898">
      <w:r w:rsidRPr="00D00898">
        <w:t>He and other proponents say the volunteer departments are beneficial, needed and appreciated, and the bill does not aim to diminish or eliminate them.</w:t>
      </w:r>
    </w:p>
    <w:p w14:paraId="4ED2B1C4" w14:textId="77777777" w:rsidR="00D00898" w:rsidRPr="00D00898" w:rsidRDefault="00D00898" w:rsidP="00D00898">
      <w:r w:rsidRPr="00D00898">
        <w:t>Opponents say the bill is a power grab that would rob volunteer departments of their independence and reduce their roles. Some volunteers would quit, they predict, and that would put residents in parts of Butte- Silver Bow County at greater fire risk.</w:t>
      </w:r>
    </w:p>
    <w:p w14:paraId="03FA8599" w14:textId="77777777" w:rsidR="00D00898" w:rsidRPr="00D00898" w:rsidRDefault="00D00898" w:rsidP="00D00898">
      <w:pPr>
        <w:rPr>
          <w:i/>
          <w:color w:val="0070C0"/>
        </w:rPr>
      </w:pPr>
      <w:r w:rsidRPr="00D00898">
        <w:rPr>
          <w:i/>
          <w:color w:val="0070C0"/>
        </w:rPr>
        <w:t>They also contend the legislation was a surprise, resent that Harvey and Butte backers got an Anaconda lawmaker to carry the bill, and say lawmakers from all over Montana will now decide a local issue in Butte.</w:t>
      </w:r>
    </w:p>
    <w:p w14:paraId="3CE3E672" w14:textId="77777777" w:rsidR="00D00898" w:rsidRPr="00D00898" w:rsidRDefault="00D00898" w:rsidP="00D00898">
      <w:r w:rsidRPr="00D00898">
        <w:t>“If this bill passes, I’ve got a funny feeling — in just talking to the volunteers I’ve talked to — they’re not going to sit there and say, ‘I’m going to answer calls’ and have go do underneath a rule that they don’t like,” Ed Fisher, chief of the Boulevard Volunteer Fire department, told commissioners.</w:t>
      </w:r>
    </w:p>
    <w:p w14:paraId="0E0C6F2C" w14:textId="77777777" w:rsidR="00D00898" w:rsidRPr="00D00898" w:rsidRDefault="00D00898" w:rsidP="00D00898">
      <w:r w:rsidRPr="00D00898">
        <w:t>Acrimony already had boiled over last fall when volunteers got vocal about several issues. They were concerned about the pending fire services plan, which is due out this week, and were worried about reduced input.</w:t>
      </w:r>
    </w:p>
    <w:p w14:paraId="0E11909A" w14:textId="15F6999C" w:rsidR="00D00898" w:rsidRDefault="00D00898" w:rsidP="00D00898">
      <w:r w:rsidRPr="00D00898">
        <w:t>They also said county officials abandoned a longtime Fire Advisory Committee that gives them a voice in fire services matters. That group met recently for the first time in a year, but the legislative fight has taken center stage.</w:t>
      </w:r>
    </w:p>
    <w:p w14:paraId="52E51E77" w14:textId="0BA6B83C" w:rsidR="00D00898" w:rsidRPr="00D00898" w:rsidRDefault="00D00898" w:rsidP="0011373E">
      <w:pPr>
        <w:spacing w:before="120"/>
        <w:rPr>
          <w:b/>
          <w:bCs/>
        </w:rPr>
      </w:pPr>
      <w:r w:rsidRPr="00D00898">
        <w:rPr>
          <w:b/>
          <w:bCs/>
        </w:rPr>
        <w:t>THE RUB AND ORIGINS OF HOUSE BILL 547</w:t>
      </w:r>
    </w:p>
    <w:p w14:paraId="3ACE8FC0" w14:textId="77777777" w:rsidR="00D00898" w:rsidRPr="00D00898" w:rsidRDefault="00D00898" w:rsidP="00D00898">
      <w:r w:rsidRPr="00D00898">
        <w:t>The Butte- Silver Bow charter says the paid fire chief is also the director of fire services and is responsible for “the administrative coordination and combination of the paid and volunteer departments, fire prevention and code enforcement.”</w:t>
      </w:r>
    </w:p>
    <w:p w14:paraId="216D8E65" w14:textId="77777777" w:rsidR="00D00898" w:rsidRPr="00D00898" w:rsidRDefault="00D00898" w:rsidP="00D00898">
      <w:r w:rsidRPr="00D00898">
        <w:t>That seems clear, but state lawmakers enacted a bill in 1979 that says consolidation of city and county governments in Montana can have no impact on the rights and duties of voluntary fire departments or rural districts.</w:t>
      </w:r>
    </w:p>
    <w:p w14:paraId="02FC83C6" w14:textId="77777777" w:rsidR="00D00898" w:rsidRPr="00D00898" w:rsidRDefault="00D00898" w:rsidP="00D00898">
      <w:r w:rsidRPr="00D00898">
        <w:t>There are only two city-county governments in Montana — Anaconda-Deer Lodge and Butte- Silver Bow. In Anaconda-Deer Lodge, the city and volunteer departments were not consolidated when other services were.</w:t>
      </w:r>
    </w:p>
    <w:p w14:paraId="2C57F68F" w14:textId="77777777" w:rsidR="00D00898" w:rsidRPr="00D00898" w:rsidRDefault="00D00898" w:rsidP="00D00898">
      <w:r w:rsidRPr="00D00898">
        <w:t>Prior to 1977, the paid department for Butte and the volunteer departments outside of city limits got separate tax revenue from residents in their areas. The 1977 charter kept paid and volunteer departments but created one fire district with a single tax and budget.</w:t>
      </w:r>
    </w:p>
    <w:p w14:paraId="459A8532" w14:textId="77777777" w:rsidR="00D00898" w:rsidRPr="00D00898" w:rsidRDefault="00D00898" w:rsidP="00D00898">
      <w:r w:rsidRPr="00D00898">
        <w:t>The 1979 state law ensured that each of the nine volunteer departments retained governing boards of five elected trustees, Harvey said, but there is still a single budget.</w:t>
      </w:r>
    </w:p>
    <w:p w14:paraId="53F4B750" w14:textId="77777777" w:rsidR="00D00898" w:rsidRPr="00D00898" w:rsidRDefault="00D00898" w:rsidP="00D00898">
      <w:r w:rsidRPr="00D00898">
        <w:lastRenderedPageBreak/>
        <w:t>“So it’s unclear who has control over the volunteer departments,” Harvey said. “Is it the trustees or is it the director of fire services that’s defined in the charter?</w:t>
      </w:r>
    </w:p>
    <w:p w14:paraId="6E296455" w14:textId="77777777" w:rsidR="00D00898" w:rsidRPr="00D00898" w:rsidRDefault="00D00898" w:rsidP="00D00898">
      <w:r w:rsidRPr="00D00898">
        <w:t>“What’s happened is, every time the director of fire services tries to implement any type of change or the Council of Commissioners or the chief executive wants a change done, the volunteers will come back and reference the 1979 law and say, ‘We’re only to be governed by our trustees,’” he said.</w:t>
      </w:r>
    </w:p>
    <w:p w14:paraId="44FAFCC7" w14:textId="77777777" w:rsidR="00D00898" w:rsidRPr="0011373E" w:rsidRDefault="00D00898" w:rsidP="00D00898">
      <w:pPr>
        <w:rPr>
          <w:i/>
          <w:color w:val="0070C0"/>
        </w:rPr>
      </w:pPr>
      <w:r w:rsidRPr="0011373E">
        <w:rPr>
          <w:i/>
          <w:color w:val="0070C0"/>
        </w:rPr>
        <w:t>House Bill 547 repeals the 1979 law, Harvey says, giving the paid fire chief clear authority over all departments on issues such as funding, training, response plans and chain-of-command.</w:t>
      </w:r>
    </w:p>
    <w:p w14:paraId="6BC02759" w14:textId="77777777" w:rsidR="00D00898" w:rsidRPr="00D00898" w:rsidRDefault="00D00898" w:rsidP="00D00898">
      <w:r w:rsidRPr="00D00898">
        <w:t>The fire chief is not king of everything. Like other non-elected department heads, the chief answers to Butte-Silver Bow’s chief executive and the Council of Commissioners, and like the others, can be fired by them.</w:t>
      </w:r>
    </w:p>
    <w:p w14:paraId="45B25EFE" w14:textId="77777777" w:rsidR="00D00898" w:rsidRPr="00D00898" w:rsidRDefault="00D00898" w:rsidP="00D00898">
      <w:r w:rsidRPr="00D00898">
        <w:t>Harvey is among six Democrat lawmakers from Butte or Anaconda who introduced the bill, with one of them, Rep. Scott DeMarios of Anaconda, as the sponsor.</w:t>
      </w:r>
    </w:p>
    <w:p w14:paraId="66F31235" w14:textId="77777777" w:rsidR="00D00898" w:rsidRPr="00D00898" w:rsidRDefault="00D00898" w:rsidP="00D00898">
      <w:r w:rsidRPr="00D00898">
        <w:t>Harvey said he asked DeMarios to carry the bill because Anaconda-Deer Lodge, unlike Butte- Silver Bow, has a fire department system in a consolidated local government that works.</w:t>
      </w:r>
    </w:p>
    <w:p w14:paraId="160E7697" w14:textId="77777777" w:rsidR="00D00898" w:rsidRPr="00D00898" w:rsidRDefault="00D00898" w:rsidP="00D00898">
      <w:r w:rsidRPr="00D00898">
        <w:t>Others who signed on to the introduced bill are Butte Democrat state Reps. Jennifer Lynch, Donavon Hawk and Marc Lee, who is also a paid firefighter, and state Sen. Sara Novak, D- Anaconda.</w:t>
      </w:r>
    </w:p>
    <w:p w14:paraId="43E83195" w14:textId="5D997F49" w:rsidR="00D00898" w:rsidRPr="00D00898" w:rsidRDefault="00D00898" w:rsidP="0011373E">
      <w:pPr>
        <w:spacing w:before="120"/>
        <w:rPr>
          <w:b/>
          <w:bCs/>
        </w:rPr>
      </w:pPr>
      <w:r w:rsidRPr="00D00898">
        <w:rPr>
          <w:b/>
          <w:bCs/>
        </w:rPr>
        <w:t>A WAR ON TWO FRONTS</w:t>
      </w:r>
    </w:p>
    <w:p w14:paraId="3DC2F9D8" w14:textId="77777777" w:rsidR="00D00898" w:rsidRPr="00D00898" w:rsidRDefault="00D00898" w:rsidP="00D00898">
      <w:r w:rsidRPr="00D00898">
        <w:t>House Bill 547 got its first committee hearing in late February and several supporters spoke, including Harvey, Butte-Silver Bow Fire Marshal Kelly Lee, firefighter Chad Silk, Gallagher and a member of the professional firefighter union in Butte.</w:t>
      </w:r>
    </w:p>
    <w:p w14:paraId="7BF7AFB4" w14:textId="77777777" w:rsidR="00D00898" w:rsidRPr="00D00898" w:rsidRDefault="00D00898" w:rsidP="00D00898">
      <w:r w:rsidRPr="00D00898">
        <w:t>Silk said the bill would allow the fire chief to implement a standardized approach to everything instead of a “complex and often disjointed decision-making process” that also involves 45 trustees who govern volunteer departments.</w:t>
      </w:r>
    </w:p>
    <w:p w14:paraId="681C7D3B" w14:textId="77777777" w:rsidR="00D00898" w:rsidRPr="00D00898" w:rsidRDefault="00D00898" w:rsidP="00D00898">
      <w:r w:rsidRPr="00D00898">
        <w:t>Osborne, the fire chief in Butte, couldn’t be at the House committee meeting but Lee, the fire marshal, read a letter on his behalf.</w:t>
      </w:r>
    </w:p>
    <w:p w14:paraId="27FD2F8E" w14:textId="77777777" w:rsidR="00D00898" w:rsidRPr="00D00898" w:rsidRDefault="00D00898" w:rsidP="00D00898">
      <w:r w:rsidRPr="00D00898">
        <w:t>Many of the volunteer departments were located in rural areas in the 1940s through the 1970s, Osborne said in his letter, but several are now within urban neighborhoods.</w:t>
      </w:r>
    </w:p>
    <w:p w14:paraId="37161C60" w14:textId="77777777" w:rsidR="00D00898" w:rsidRPr="00D00898" w:rsidRDefault="00D00898" w:rsidP="00D00898">
      <w:r w:rsidRPr="00D00898">
        <w:t>The fire district now covers all of Butte- Silver Bow County — 719 square miles — and given current staffing levels of paid (sometimes called “career”) firefighters, participation of volunteers is essential, Osborne said.</w:t>
      </w:r>
    </w:p>
    <w:p w14:paraId="664B54C8" w14:textId="77777777" w:rsidR="00D00898" w:rsidRPr="00D00898" w:rsidRDefault="00D00898" w:rsidP="00D00898">
      <w:r w:rsidRPr="00D00898">
        <w:t>But, he said, “It is crucial that we establish a unified command, one that addresses not only emergency response but also training and ongoing efforts like recruitment and retention.”</w:t>
      </w:r>
    </w:p>
    <w:p w14:paraId="7300688D" w14:textId="77777777" w:rsidR="00D00898" w:rsidRPr="00D00898" w:rsidRDefault="00D00898" w:rsidP="00D00898">
      <w:r w:rsidRPr="00D00898">
        <w:t>Gallagher said the bill would improve overall fire safety by ending a “situation that’s gone on in our county for 47 years.” Harvey said it would return a local issue to Butte- Silver Bow where it belongs.</w:t>
      </w:r>
    </w:p>
    <w:p w14:paraId="71B7D8A3" w14:textId="77777777" w:rsidR="00D00898" w:rsidRPr="00D00898" w:rsidRDefault="00D00898" w:rsidP="00D00898">
      <w:r w:rsidRPr="00D00898">
        <w:t>“We’ve had 50 years of experience showing that no other cities and counties wanted to follow (this) model,” Harvey told the committee.</w:t>
      </w:r>
    </w:p>
    <w:p w14:paraId="34FEE950" w14:textId="29FAFA24" w:rsidR="00D00898" w:rsidRDefault="00D00898" w:rsidP="00D00898">
      <w:r w:rsidRPr="00D00898">
        <w:t>The bill passed the House on a 72-26 vote and is now in the Senate, where an initial Senate committee hearing is set for March 28.</w:t>
      </w:r>
    </w:p>
    <w:p w14:paraId="324984E5" w14:textId="5C5452D7" w:rsidR="00D00898" w:rsidRPr="00D00898" w:rsidRDefault="00D00898" w:rsidP="0011373E">
      <w:pPr>
        <w:spacing w:before="120"/>
        <w:rPr>
          <w:b/>
          <w:bCs/>
        </w:rPr>
      </w:pPr>
      <w:r w:rsidRPr="00D00898">
        <w:rPr>
          <w:b/>
          <w:bCs/>
        </w:rPr>
        <w:t>HOW THE VOLUNTEERS SEE IT</w:t>
      </w:r>
    </w:p>
    <w:p w14:paraId="497C0F12" w14:textId="77777777" w:rsidR="00D00898" w:rsidRPr="00D00898" w:rsidRDefault="00D00898" w:rsidP="00D00898">
      <w:r w:rsidRPr="00D00898">
        <w:t>Many of Butte’s volunteers say 150 state legislators will now decide something that’s only an issue in Butte- Silver Bow — the exact opposite of local control.</w:t>
      </w:r>
    </w:p>
    <w:p w14:paraId="375B0320" w14:textId="77777777" w:rsidR="00D00898" w:rsidRPr="00D00898" w:rsidRDefault="00D00898" w:rsidP="00D00898">
      <w:r w:rsidRPr="00D00898">
        <w:t>And if it passes, they say, other rural, volunteer districts in Montana will get to keep their trustees and independence — for now — but that will go away here.</w:t>
      </w:r>
    </w:p>
    <w:p w14:paraId="3993B772" w14:textId="77777777" w:rsidR="00D00898" w:rsidRPr="00D00898" w:rsidRDefault="00D00898" w:rsidP="00D00898">
      <w:r w:rsidRPr="00D00898">
        <w:t>“This bill will eliminate the powers and duties of the district trustees of Silver Bow County that are elected by the people,” Fisher told commissioners.</w:t>
      </w:r>
    </w:p>
    <w:p w14:paraId="72F15B90" w14:textId="77777777" w:rsidR="00D00898" w:rsidRPr="00D00898" w:rsidRDefault="00D00898" w:rsidP="00D00898">
      <w:r w:rsidRPr="00D00898">
        <w:t>Fisher said there are 130 volunteer firefighters in Butte- Silver Bow and they have served the city and county well, at times saving homes and other structures that would have burned down without them.</w:t>
      </w:r>
    </w:p>
    <w:p w14:paraId="3052AAA2" w14:textId="77777777" w:rsidR="00D00898" w:rsidRPr="00D00898" w:rsidRDefault="00D00898" w:rsidP="00D00898">
      <w:r w:rsidRPr="00D00898">
        <w:t>The system might have flaws, he said, but it still works.</w:t>
      </w:r>
    </w:p>
    <w:p w14:paraId="6E68E47D" w14:textId="77777777" w:rsidR="00D00898" w:rsidRPr="00D00898" w:rsidRDefault="00D00898" w:rsidP="00D00898">
      <w:r w:rsidRPr="00D00898">
        <w:t>“The manpower that these volunteers provide for this community for free is a great thing and somebody should appreciate it,” he told commissioners. Instead, he said, “we’re letting the Butte (legislative) delegation stab us in the back …”</w:t>
      </w:r>
    </w:p>
    <w:p w14:paraId="49126EDE" w14:textId="77777777" w:rsidR="00D00898" w:rsidRPr="00D00898" w:rsidRDefault="00D00898" w:rsidP="00D00898">
      <w:r w:rsidRPr="00D00898">
        <w:t>Several people testified against the bill at the House committee hearing, some warning of far-reaching consequences.</w:t>
      </w:r>
    </w:p>
    <w:p w14:paraId="6334245F" w14:textId="77777777" w:rsidR="00D00898" w:rsidRPr="00D00898" w:rsidRDefault="00D00898" w:rsidP="00D00898">
      <w:r w:rsidRPr="00D00898">
        <w:lastRenderedPageBreak/>
        <w:t>“This bill poses a significant threat to the autonomy and rights of rural fire districts, particularly those in Butte- Silver Bow County, and could set a dangerous precedent for the future of rural fire districts across the state of Montana,” said Jason Willoughby, chair of trustees for the Racetrack Volunteer Fire District in Butte.</w:t>
      </w:r>
    </w:p>
    <w:p w14:paraId="626435AA" w14:textId="77777777" w:rsidR="00D00898" w:rsidRPr="00D00898" w:rsidRDefault="00D00898" w:rsidP="00D00898">
      <w:r w:rsidRPr="00D00898">
        <w:t>Though proponents say an amendment to the bill will protect pensions that volunteers have earned, opponents have doubts about that and suggest unions for paid firefighters are driving the issue.</w:t>
      </w:r>
    </w:p>
    <w:p w14:paraId="396B9CD7" w14:textId="77777777" w:rsidR="00D00898" w:rsidRPr="00D00898" w:rsidRDefault="00D00898" w:rsidP="00D00898">
      <w:r w:rsidRPr="00D00898">
        <w:t>And it won’t improve fire safety, they say, it will diminish it.</w:t>
      </w:r>
    </w:p>
    <w:p w14:paraId="706CB507" w14:textId="77777777" w:rsidR="00D00898" w:rsidRPr="00D00898" w:rsidRDefault="00D00898" w:rsidP="00D00898">
      <w:r w:rsidRPr="00D00898">
        <w:t>“We would lose any say on how our community fire protection is run,” said Doug Davison, a trustee for the Home Atherton Rural Fire District. “We would lose membership in our rural fire departments and the whole city and community would be further at risk.”</w:t>
      </w:r>
    </w:p>
    <w:p w14:paraId="1569ADFB" w14:textId="21F89D77" w:rsidR="00D00898" w:rsidRPr="00D00898" w:rsidRDefault="00D00898" w:rsidP="0011373E">
      <w:pPr>
        <w:spacing w:before="120"/>
        <w:rPr>
          <w:b/>
          <w:bCs/>
        </w:rPr>
      </w:pPr>
      <w:r w:rsidRPr="00D00898">
        <w:rPr>
          <w:b/>
          <w:bCs/>
        </w:rPr>
        <w:t>OTHER ISSUES AND ARGUMENTS</w:t>
      </w:r>
    </w:p>
    <w:p w14:paraId="124420F9" w14:textId="77777777" w:rsidR="00D00898" w:rsidRPr="00D00898" w:rsidRDefault="00D00898" w:rsidP="00D00898">
      <w:r w:rsidRPr="00D00898">
        <w:t>Volunteers and their backers also contend the legislative push was orchestrated in secret and they were only told about the House committee hearing 24 hours before it was held. That gave them no time to consult and prepare, they say.</w:t>
      </w:r>
    </w:p>
    <w:p w14:paraId="5AB19911" w14:textId="77777777" w:rsidR="00D00898" w:rsidRPr="00D00898" w:rsidRDefault="00D00898" w:rsidP="00D00898">
      <w:r w:rsidRPr="00D00898">
        <w:t>“This is what’s been going on in Butte, where everything is being done behind the scenes,” said Jerry Brothers with the Home Atherton Department.</w:t>
      </w:r>
    </w:p>
    <w:p w14:paraId="6A4A0C3F" w14:textId="77777777" w:rsidR="00D00898" w:rsidRPr="00D00898" w:rsidRDefault="00D00898" w:rsidP="00D00898">
      <w:r w:rsidRPr="00D00898">
        <w:t>Gallagher talked about House Bill 547 at the March 5 council meeting, the same day the House passed the bill and six days after he and County Attorney Matt Enrooth testified for it at the committee hearing.</w:t>
      </w:r>
    </w:p>
    <w:p w14:paraId="35C4BC62" w14:textId="77777777" w:rsidR="00D00898" w:rsidRPr="00D00898" w:rsidRDefault="00D00898" w:rsidP="00D00898">
      <w:r w:rsidRPr="00D00898">
        <w:t>He referenced the years of divisiveness and the flare-up last fall and said the bill would streamline operations and improve safety. But he said he had no hand in drafting the legislation and only decided shortly before the committee hearing to support it.</w:t>
      </w:r>
    </w:p>
    <w:p w14:paraId="577BB9DE" w14:textId="77777777" w:rsidR="00D00898" w:rsidRPr="00D00898" w:rsidRDefault="00D00898" w:rsidP="00D00898">
      <w:r w:rsidRPr="00D00898">
        <w:t>Commissioner Jim Fisher doesn’t believe that and said so in a scathing letter he sent to Gallagher and fellow commissioners the day after the March 5 council meeting.</w:t>
      </w:r>
    </w:p>
    <w:p w14:paraId="40965151" w14:textId="77777777" w:rsidR="00D00898" w:rsidRPr="00D00898" w:rsidRDefault="00D00898" w:rsidP="00D00898">
      <w:r w:rsidRPr="00D00898">
        <w:t>In it, Fisher acknowledged that Ed Fisher, the chief of the Boulevard department, is his brother. Both sides had valid points, Jim Fisher said, but he accused Gallagher of keeping commissioners in the dark for weeks about a bill filed in November.</w:t>
      </w:r>
    </w:p>
    <w:p w14:paraId="61BA57D5" w14:textId="77777777" w:rsidR="00D00898" w:rsidRPr="00D00898" w:rsidRDefault="00D00898" w:rsidP="00D00898">
      <w:r w:rsidRPr="00D00898">
        <w:t>“This bill may or may not be good for Butte,” he said in the letter. “The process &amp; procedure was definitely not good! It appears that our Chief Executive and his henchmen had a plan all along to do a quarterback sneak or an end around the Butte Silver Bow Commissioners.”</w:t>
      </w:r>
    </w:p>
    <w:p w14:paraId="44C86430" w14:textId="77777777" w:rsidR="00D00898" w:rsidRPr="00D00898" w:rsidRDefault="00D00898" w:rsidP="00D00898">
      <w:r w:rsidRPr="00D00898">
        <w:t>He also said a “small problem in a small community” is now at the state level with lawmakers “looking from the outside in.”</w:t>
      </w:r>
    </w:p>
    <w:p w14:paraId="56B86F29" w14:textId="77777777" w:rsidR="00D00898" w:rsidRPr="00D00898" w:rsidRDefault="00D00898" w:rsidP="00D00898">
      <w:r w:rsidRPr="00D00898">
        <w:t>Gallagher sent a response letter to Fisher saying he was neither consulted nor involved in the bill’s drafting and “to suggest otherwise misrepresents the scope of my responsibilities and my actions in this instance.”</w:t>
      </w:r>
    </w:p>
    <w:p w14:paraId="7C8D5D0B" w14:textId="77777777" w:rsidR="00D00898" w:rsidRPr="00D00898" w:rsidRDefault="00D00898" w:rsidP="00D00898">
      <w:r w:rsidRPr="00D00898">
        <w:t>He also noted Jim Fisher’s reference to his brother in the letter and said he should “acknowledge that this relationship could be perceived as a potential source of bias or prejudice in assessing this situation …”</w:t>
      </w:r>
    </w:p>
    <w:p w14:paraId="56377771" w14:textId="77777777" w:rsidR="00D00898" w:rsidRPr="00D00898" w:rsidRDefault="00D00898" w:rsidP="00D00898">
      <w:r w:rsidRPr="00D00898">
        <w:t>Gallagher told The Montana Standard last week that he and Enrooth “had not talked through our support of that bill” until a day before the committee hearing and that’s when they told Chief Osborne and commissioners they backed it.</w:t>
      </w:r>
    </w:p>
    <w:p w14:paraId="28EDFB0D" w14:textId="77777777" w:rsidR="00D00898" w:rsidRPr="00D00898" w:rsidRDefault="00D00898" w:rsidP="00D00898">
      <w:r w:rsidRPr="00D00898">
        <w:t>The Standard asked Harvey if he was concerned about any perceived conflict of interest for being a paid firefighter in Butte- Silver Bow who’s backing a bill that directly affects his department and county.</w:t>
      </w:r>
    </w:p>
    <w:p w14:paraId="4CC4E2C3" w14:textId="77777777" w:rsidR="00D00898" w:rsidRPr="00D00898" w:rsidRDefault="00D00898" w:rsidP="00D00898">
      <w:r w:rsidRPr="00D00898">
        <w:t>He said he’s been very straightforward about that issue but doesn’t think anyone else “would have dug into it as deep.”</w:t>
      </w:r>
    </w:p>
    <w:p w14:paraId="383C1FCB" w14:textId="77777777" w:rsidR="00D00898" w:rsidRPr="00D00898" w:rsidRDefault="00D00898" w:rsidP="00D00898">
      <w:r w:rsidRPr="00D00898">
        <w:t>“I’m just tired of this 48-year battle going on,” Harvey said. “I feel there’s been lots of leadership that’s come through on all sides of this issue and nobody has taken the deepest dive that I have and has been willing to rattle the cages a little bit to finally get this solved.”</w:t>
      </w:r>
    </w:p>
    <w:p w14:paraId="759C7720" w14:textId="745C463B" w:rsidR="00D00898" w:rsidRPr="00D00898" w:rsidRDefault="00D00898" w:rsidP="0011373E">
      <w:pPr>
        <w:spacing w:before="120"/>
        <w:rPr>
          <w:b/>
          <w:bCs/>
        </w:rPr>
      </w:pPr>
      <w:r w:rsidRPr="00D00898">
        <w:rPr>
          <w:b/>
          <w:bCs/>
        </w:rPr>
        <w:t>THERE’S MORE RATTLING TO COME.</w:t>
      </w:r>
    </w:p>
    <w:p w14:paraId="7DEC44FE" w14:textId="5ED9769A" w:rsidR="0011373E" w:rsidRDefault="00D00898" w:rsidP="00D00898">
      <w:r w:rsidRPr="00D00898">
        <w:t>At this Wednesday night’s council meeting, a consultant is scheduled to present a long-awaited analysis of firefighting resources and services in Butte- Silver Bow County with recommendations on how to improve in the coming years.</w:t>
      </w:r>
      <w:r w:rsidR="0011373E">
        <w:t xml:space="preserve"> </w:t>
      </w:r>
      <w:r w:rsidRPr="00D00898">
        <w:t>That analysis has stirred its own set of controversies and now its findings will be made public.</w:t>
      </w:r>
    </w:p>
    <w:p w14:paraId="57A7ED34" w14:textId="05E883BC" w:rsidR="0011373E" w:rsidRPr="0011373E" w:rsidRDefault="0011373E" w:rsidP="00D00898">
      <w:pPr>
        <w:rPr>
          <w:i/>
          <w:color w:val="0070C0"/>
        </w:rPr>
      </w:pPr>
      <w:r w:rsidRPr="0011373E">
        <w:rPr>
          <w:i/>
          <w:color w:val="0070C0"/>
        </w:rPr>
        <w:t>(AFTER READING THIS THINK OF THE ISSUES THAT WOULD EMERGE ON THE FORMATION OF A COUNTY OR EVEN TOWN WIDE FIRE SERVICE.)</w:t>
      </w:r>
    </w:p>
    <w:p w14:paraId="36662833" w14:textId="4A00781A" w:rsidR="00D00898" w:rsidRPr="00D00898" w:rsidRDefault="00000000" w:rsidP="00D00898">
      <w:r>
        <w:rPr>
          <w:rFonts w:eastAsia="Calibri"/>
          <w:kern w:val="0"/>
          <w:szCs w:val="28"/>
          <w14:ligatures w14:val="none"/>
        </w:rPr>
        <w:pict w14:anchorId="72EB5A9F">
          <v:rect id="_x0000_i1037" style="width:0;height:1.5pt" o:bullet="t" o:hrstd="t" o:hr="t" fillcolor="#a0a0a0" stroked="f"/>
        </w:pict>
      </w:r>
    </w:p>
    <w:p w14:paraId="715911C8" w14:textId="77777777" w:rsidR="0011373E" w:rsidRPr="0011373E" w:rsidRDefault="0011373E" w:rsidP="0011373E">
      <w:pPr>
        <w:pStyle w:val="Heading6"/>
        <w:rPr>
          <w:color w:val="0070C0"/>
        </w:rPr>
      </w:pPr>
      <w:r w:rsidRPr="0011373E">
        <w:rPr>
          <w:color w:val="0070C0"/>
        </w:rPr>
        <w:lastRenderedPageBreak/>
        <w:t>After 68 Years, Volunteer Fire Department in Torrington, CT, to Close</w:t>
      </w:r>
    </w:p>
    <w:p w14:paraId="0333EC10" w14:textId="622A2967" w:rsidR="002738A6" w:rsidRDefault="0011373E" w:rsidP="00053EF2">
      <w:r>
        <w:tab/>
      </w:r>
      <w:r w:rsidR="00C82B98">
        <w:t>Susan Nicol</w:t>
      </w:r>
    </w:p>
    <w:p w14:paraId="45223A81" w14:textId="674A002B" w:rsidR="00C82B98" w:rsidRPr="00C82B98" w:rsidRDefault="00C82B98" w:rsidP="00C82B98">
      <w:r w:rsidRPr="00C82B98">
        <w:t>After 68 years of service to the community, the Torrringford Volunteer Fire Department will cease operations on April 1.</w:t>
      </w:r>
      <w:r>
        <w:t xml:space="preserve"> </w:t>
      </w:r>
      <w:r w:rsidRPr="00C82B98">
        <w:t>"They've served the community very well and it's a very sad day to see that they're going to be closing," Former Torringford Fire Commissioner Buddy Milo told a </w:t>
      </w:r>
      <w:hyperlink r:id="rId19" w:history="1">
        <w:r w:rsidRPr="00C82B98">
          <w:rPr>
            <w:rStyle w:val="Hyperlink"/>
          </w:rPr>
          <w:t>news 12</w:t>
        </w:r>
      </w:hyperlink>
      <w:r w:rsidRPr="00C82B98">
        <w:t> reporter. "My heart goes out to all the volunteers that have worked all these years. So hard, so dedicated, gave up a lot of their lives, a lot of their family time, both men and women that have done this. They've done a fantastic job, and I wish them luck."</w:t>
      </w:r>
    </w:p>
    <w:p w14:paraId="0720F0D6" w14:textId="77777777" w:rsidR="00C82B98" w:rsidRDefault="00C82B98" w:rsidP="00C82B98">
      <w:r w:rsidRPr="00C82B98">
        <w:rPr>
          <w:b/>
          <w:i/>
          <w:color w:val="0070C0"/>
        </w:rPr>
        <w:t>Fire officials said they had no choice as the cadre of volunteers has continued to dwindle</w:t>
      </w:r>
      <w:r w:rsidRPr="00C82B98">
        <w:t>. The department is the latest in the area to shutter.</w:t>
      </w:r>
      <w:r>
        <w:t xml:space="preserve"> </w:t>
      </w:r>
      <w:r w:rsidRPr="00C82B98">
        <w:rPr>
          <w:i/>
          <w:color w:val="0070C0"/>
        </w:rPr>
        <w:t>In 2017, the Burrville Volunteer Fire Department in Torrington closed while the Morris company shut down the following year</w:t>
      </w:r>
      <w:r w:rsidRPr="00C82B98">
        <w:t>.  </w:t>
      </w:r>
    </w:p>
    <w:p w14:paraId="0E0DBA32" w14:textId="1831C4F1" w:rsidR="00C82B98" w:rsidRPr="00C82B98" w:rsidRDefault="00000000" w:rsidP="00C82B98">
      <w:r>
        <w:rPr>
          <w:rFonts w:eastAsia="Calibri"/>
          <w:kern w:val="0"/>
          <w:szCs w:val="28"/>
          <w14:ligatures w14:val="none"/>
        </w:rPr>
        <w:pict w14:anchorId="0398CE5F">
          <v:rect id="_x0000_i1038" style="width:0;height:1.5pt" o:bullet="t" o:hrstd="t" o:hr="t" fillcolor="#a0a0a0" stroked="f"/>
        </w:pict>
      </w:r>
    </w:p>
    <w:p w14:paraId="352C955C" w14:textId="77777777" w:rsidR="0028538A" w:rsidRPr="0028538A" w:rsidRDefault="0028538A" w:rsidP="0028538A">
      <w:pPr>
        <w:pStyle w:val="Heading6"/>
        <w:rPr>
          <w:color w:val="0070C0"/>
        </w:rPr>
      </w:pPr>
      <w:r w:rsidRPr="0028538A">
        <w:rPr>
          <w:color w:val="0070C0"/>
        </w:rPr>
        <w:t>Calhoun (MO) VFD Tanker Rolls Over; Driver Extricated from Apparatus</w:t>
      </w:r>
    </w:p>
    <w:p w14:paraId="1AF6C1CD" w14:textId="3013B223" w:rsidR="002738A6" w:rsidRDefault="0028538A" w:rsidP="00053EF2">
      <w:r>
        <w:tab/>
        <w:t>Jonathan Miller</w:t>
      </w:r>
    </w:p>
    <w:p w14:paraId="2E87E82B" w14:textId="77777777" w:rsidR="0028538A" w:rsidRPr="0028538A" w:rsidRDefault="0028538A" w:rsidP="0028538A">
      <w:r w:rsidRPr="0028538A">
        <w:t>A Calhoun (MO) Volunteer Fire Department tanker was involved in a single-vehicle rollover accident Wednesday, March 12, the department said in a </w:t>
      </w:r>
      <w:hyperlink r:id="rId20" w:tgtFrame="_blank" w:history="1">
        <w:r w:rsidRPr="0028538A">
          <w:rPr>
            <w:rStyle w:val="Hyperlink"/>
          </w:rPr>
          <w:t>Facebook </w:t>
        </w:r>
      </w:hyperlink>
      <w:r w:rsidRPr="0028538A">
        <w:t>post. The driver, who had to be extricated from the apparatus, is recovering at home with no major injuries.</w:t>
      </w:r>
    </w:p>
    <w:p w14:paraId="41763921" w14:textId="77777777" w:rsidR="0028538A" w:rsidRDefault="0028538A" w:rsidP="0028538A">
      <w:r w:rsidRPr="0028538A">
        <w:t xml:space="preserve">At approximately 6:10 a.m. Wednesday, the Calhoun VFD responded to a </w:t>
      </w:r>
      <w:r>
        <w:t>wild</w:t>
      </w:r>
      <w:r w:rsidRPr="0028538A">
        <w:t>fire in the area of Northeast Highway V and C Highway in rural Henry County. While en route to the scene, Calhoun Tanker One was involved in a single-vehicle rollover incident. The driver of the apparatus had to be extricated from the vehicle and was transported to Research Medical Center by Golden Valley Memorial E.M.S. in stable condition.</w:t>
      </w:r>
    </w:p>
    <w:p w14:paraId="2EE27677" w14:textId="64C7B854" w:rsidR="0028538A" w:rsidRPr="0028538A" w:rsidRDefault="00000000" w:rsidP="0028538A">
      <w:r>
        <w:rPr>
          <w:rFonts w:eastAsia="Calibri"/>
          <w:kern w:val="0"/>
          <w:szCs w:val="28"/>
          <w14:ligatures w14:val="none"/>
        </w:rPr>
        <w:pict w14:anchorId="162000B4">
          <v:rect id="_x0000_i1039" style="width:0;height:1.5pt" o:bullet="t" o:hrstd="t" o:hr="t" fillcolor="#a0a0a0" stroked="f"/>
        </w:pict>
      </w:r>
    </w:p>
    <w:p w14:paraId="4EB8C0E0" w14:textId="3D8EAE65" w:rsidR="0068691E" w:rsidRPr="0068691E" w:rsidRDefault="0068691E" w:rsidP="00B15B6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20"/>
        <w:jc w:val="left"/>
        <w:rPr>
          <w:rFonts w:ascii="ADLaM Display" w:eastAsia="Calibri" w:hAnsi="ADLaM Display" w:cs="ADLaM Display"/>
          <w:b/>
          <w:caps/>
          <w:kern w:val="0"/>
          <w:sz w:val="28"/>
          <w:szCs w:val="28"/>
          <w14:ligatures w14:val="none"/>
        </w:rPr>
      </w:pPr>
      <w:bookmarkStart w:id="5" w:name="_Hlk99621456"/>
      <w:bookmarkStart w:id="6" w:name="_Hlk104488266"/>
      <w:bookmarkStart w:id="7" w:name="_Hlk109159573"/>
      <w:bookmarkStart w:id="8" w:name="_Hlk131671413"/>
      <w:r w:rsidRPr="0068691E">
        <w:rPr>
          <w:rFonts w:ascii="ADLaM Display" w:eastAsia="Calibri" w:hAnsi="ADLaM Display" w:cs="ADLaM Display"/>
          <w:b/>
          <w:caps/>
          <w:kern w:val="0"/>
          <w:sz w:val="28"/>
          <w:szCs w:val="28"/>
          <w14:ligatures w14:val="none"/>
        </w:rPr>
        <w:t>FF Health and safety – taking care of our members!</w:t>
      </w:r>
    </w:p>
    <w:bookmarkEnd w:id="5"/>
    <w:bookmarkEnd w:id="6"/>
    <w:bookmarkEnd w:id="7"/>
    <w:bookmarkEnd w:id="8"/>
    <w:p w14:paraId="552C7CEF" w14:textId="345E3163" w:rsidR="0068691E" w:rsidRPr="0068691E" w:rsidRDefault="0068691E" w:rsidP="00A24D8C">
      <w:pPr>
        <w:jc w:val="center"/>
        <w:rPr>
          <w:rFonts w:ascii="Castellar" w:eastAsia="Calibri" w:hAnsi="Castellar"/>
          <w:kern w:val="0"/>
          <w:szCs w:val="28"/>
          <w14:ligatures w14:val="none"/>
        </w:rPr>
      </w:pPr>
      <w:r w:rsidRPr="0068691E">
        <w:rPr>
          <w:rFonts w:ascii="Castellar" w:eastAsia="Calibri" w:hAnsi="Castellar" w:cs="Times New Roman"/>
          <w:b/>
          <w:bCs/>
          <w:i/>
          <w:iCs/>
          <w:color w:val="7030A0"/>
          <w:kern w:val="0"/>
          <w:sz w:val="26"/>
          <w:szCs w:val="26"/>
          <w14:ligatures w14:val="none"/>
        </w:rPr>
        <w:t>IN 2025 WE HAVE EXPERIENCED</w:t>
      </w:r>
      <w:r w:rsidRPr="0068691E">
        <w:rPr>
          <w:rFonts w:ascii="Castellar" w:eastAsia="Calibri" w:hAnsi="Castellar"/>
          <w:b/>
          <w:bCs/>
          <w:color w:val="7030A0"/>
          <w:kern w:val="0"/>
          <w:sz w:val="26"/>
          <w:szCs w:val="26"/>
          <w14:ligatures w14:val="none"/>
        </w:rPr>
        <w:t xml:space="preserve"> </w:t>
      </w:r>
      <w:r w:rsidRPr="0068691E">
        <w:rPr>
          <w:rFonts w:ascii="Castellar" w:eastAsia="Times New Roman" w:hAnsi="Castellar"/>
          <w:noProof/>
          <w:color w:val="FF0000"/>
          <w:kern w:val="0"/>
          <w:sz w:val="48"/>
          <w:szCs w:val="48"/>
          <w:u w:val="single"/>
          <w14:ligatures w14:val="none"/>
        </w:rPr>
        <w:t>1</w:t>
      </w:r>
      <w:r w:rsidR="004B5484">
        <w:rPr>
          <w:rFonts w:ascii="Castellar" w:eastAsia="Times New Roman" w:hAnsi="Castellar"/>
          <w:noProof/>
          <w:color w:val="FF0000"/>
          <w:kern w:val="0"/>
          <w:sz w:val="48"/>
          <w:szCs w:val="48"/>
          <w:u w:val="single"/>
          <w14:ligatures w14:val="none"/>
        </w:rPr>
        <w:t>8</w:t>
      </w:r>
      <w:r w:rsidRPr="0068691E">
        <w:rPr>
          <w:rFonts w:ascii="Castellar" w:eastAsia="Times New Roman" w:hAnsi="Castellar"/>
          <w:noProof/>
          <w:color w:val="FF0000"/>
          <w:kern w:val="0"/>
          <w:sz w:val="48"/>
          <w:szCs w:val="48"/>
          <w14:ligatures w14:val="none"/>
        </w:rPr>
        <w:t xml:space="preserve"> </w:t>
      </w:r>
      <w:r w:rsidRPr="0068691E">
        <w:rPr>
          <w:rFonts w:ascii="Castellar" w:eastAsia="Calibri" w:hAnsi="Castellar" w:cs="Times New Roman"/>
          <w:b/>
          <w:bCs/>
          <w:i/>
          <w:iCs/>
          <w:color w:val="7030A0"/>
          <w:kern w:val="0"/>
          <w:sz w:val="26"/>
          <w:szCs w:val="26"/>
          <w14:ligatures w14:val="none"/>
        </w:rPr>
        <w:t>FIRE FIGHTER LODD’S</w:t>
      </w:r>
    </w:p>
    <w:p w14:paraId="26C1C115" w14:textId="77777777" w:rsidR="0068691E" w:rsidRPr="0068691E" w:rsidRDefault="0068691E" w:rsidP="00A24D8C">
      <w:pPr>
        <w:jc w:val="center"/>
        <w:rPr>
          <w:rFonts w:eastAsia="Tw Cen MT"/>
          <w:b/>
          <w:bCs/>
          <w:i/>
          <w:iCs/>
          <w:color w:val="7030A0"/>
          <w:kern w:val="0"/>
          <w:sz w:val="20"/>
          <w:szCs w:val="20"/>
          <w14:ligatures w14:val="none"/>
        </w:rPr>
      </w:pPr>
      <w:r w:rsidRPr="0068691E">
        <w:rPr>
          <w:rFonts w:eastAsia="Tw Cen MT"/>
          <w:b/>
          <w:bCs/>
          <w:i/>
          <w:iCs/>
          <w:color w:val="7030A0"/>
          <w:kern w:val="0"/>
          <w:sz w:val="20"/>
          <w:szCs w:val="20"/>
          <w14:ligatures w14:val="none"/>
        </w:rPr>
        <w:t>According to FirefighterCloseCalls.com*</w:t>
      </w:r>
    </w:p>
    <w:p w14:paraId="7218F773" w14:textId="77777777" w:rsidR="0068691E" w:rsidRPr="0068691E" w:rsidRDefault="0068691E" w:rsidP="00A24D8C">
      <w:pPr>
        <w:jc w:val="center"/>
        <w:rPr>
          <w:rFonts w:eastAsia="Tw Cen MT"/>
          <w:b/>
          <w:bCs/>
          <w:i/>
          <w:iCs/>
          <w:color w:val="7030A0"/>
          <w:kern w:val="0"/>
          <w:sz w:val="20"/>
          <w:szCs w:val="20"/>
          <w:highlight w:val="yellow"/>
          <w14:ligatures w14:val="none"/>
        </w:rPr>
      </w:pPr>
      <w:r w:rsidRPr="0068691E">
        <w:rPr>
          <w:rFonts w:eastAsia="Tw Cen MT"/>
          <w:b/>
          <w:bCs/>
          <w:i/>
          <w:iCs/>
          <w:color w:val="7030A0"/>
          <w:kern w:val="0"/>
          <w:sz w:val="20"/>
          <w:szCs w:val="20"/>
          <w:highlight w:val="yellow"/>
          <w14:ligatures w14:val="none"/>
        </w:rPr>
        <w:t xml:space="preserve">In 2024 we experienced </w:t>
      </w:r>
      <w:r w:rsidRPr="0068691E">
        <w:rPr>
          <w:rFonts w:eastAsia="Tw Cen MT"/>
          <w:b/>
          <w:bCs/>
          <w:i/>
          <w:iCs/>
          <w:color w:val="FF0000"/>
          <w:kern w:val="0"/>
          <w:sz w:val="20"/>
          <w:szCs w:val="20"/>
          <w:highlight w:val="yellow"/>
          <w14:ligatures w14:val="none"/>
        </w:rPr>
        <w:t>64</w:t>
      </w:r>
      <w:r w:rsidRPr="0068691E">
        <w:rPr>
          <w:rFonts w:eastAsia="Tw Cen MT"/>
          <w:b/>
          <w:bCs/>
          <w:i/>
          <w:iCs/>
          <w:color w:val="7030A0"/>
          <w:kern w:val="0"/>
          <w:sz w:val="20"/>
          <w:szCs w:val="20"/>
          <w:highlight w:val="yellow"/>
          <w14:ligatures w14:val="none"/>
        </w:rPr>
        <w:t xml:space="preserve"> LODDs reported nationally.!</w:t>
      </w:r>
    </w:p>
    <w:p w14:paraId="42D9F927" w14:textId="77777777" w:rsidR="0068691E" w:rsidRDefault="0068691E" w:rsidP="00A24D8C">
      <w:pPr>
        <w:spacing w:before="240" w:after="60"/>
        <w:outlineLvl w:val="4"/>
        <w:rPr>
          <w:rFonts w:ascii="Cambria" w:eastAsia="Tw Cen MT" w:hAnsi="Cambria" w:cs="Times New Roman"/>
          <w:b/>
          <w:bCs/>
          <w:i/>
          <w:iCs/>
          <w:color w:val="008000"/>
          <w:kern w:val="0"/>
          <w:sz w:val="26"/>
          <w:szCs w:val="26"/>
          <w:u w:val="single"/>
          <w14:ligatures w14:val="none"/>
        </w:rPr>
      </w:pPr>
      <w:r w:rsidRPr="0068691E">
        <w:rPr>
          <w:rFonts w:ascii="Cambria" w:eastAsia="Tw Cen MT" w:hAnsi="Cambria" w:cs="Times New Roman"/>
          <w:b/>
          <w:bCs/>
          <w:i/>
          <w:iCs/>
          <w:color w:val="008000"/>
          <w:kern w:val="0"/>
          <w:sz w:val="26"/>
          <w:szCs w:val="26"/>
          <w:u w:val="single"/>
          <w14:ligatures w14:val="none"/>
        </w:rPr>
        <w:t>DOES’NT HAVE TO BE A FATALITY-JUST A DIBILITATING INJURY, YOU JUST NEVER KNOW!</w:t>
      </w:r>
    </w:p>
    <w:p w14:paraId="2C37BED8" w14:textId="33CFAD05" w:rsidR="005C47DB" w:rsidRDefault="007209E2" w:rsidP="00346503">
      <w:pPr>
        <w:pStyle w:val="ListParagraph"/>
        <w:numPr>
          <w:ilvl w:val="0"/>
          <w:numId w:val="28"/>
        </w:numPr>
      </w:pPr>
      <w:r>
        <w:t>An FDNY firefighter went into cardiac arrest as he battled an inferno at a multi-family house in Brooklyn Sunday and remains hospitalized in critical condition, officials said. The firefighter, who was not identified, suffered the medical episode that left him in critical condition at Lenox Hill hospital.</w:t>
      </w:r>
    </w:p>
    <w:p w14:paraId="5E9705FD" w14:textId="235E1788" w:rsidR="00423723" w:rsidRDefault="00246C09" w:rsidP="00346503">
      <w:pPr>
        <w:pStyle w:val="ListParagraph"/>
        <w:numPr>
          <w:ilvl w:val="0"/>
          <w:numId w:val="28"/>
        </w:numPr>
      </w:pPr>
      <w:r>
        <w:t xml:space="preserve">FOLLOW UP: </w:t>
      </w:r>
      <w:r w:rsidR="00D642BF">
        <w:t>The fire that killed John Gaudet, 40, who was an 11-year-veteran of the Binghamton Fire Department, who died at Wilson Hospital after a wall collapsed and he became trapped in debris was deliberately set and the arrest of Patrick Shea, 36 has been made in the case.</w:t>
      </w:r>
      <w:r w:rsidR="00F954B0">
        <w:t xml:space="preserve"> </w:t>
      </w:r>
      <w:r w:rsidR="00D642BF">
        <w:t>Officials determined the fire in the vacant building was deliberately set.</w:t>
      </w:r>
    </w:p>
    <w:p w14:paraId="6BB994D2" w14:textId="7143D930" w:rsidR="00F954B0" w:rsidRDefault="00F954B0" w:rsidP="00346503">
      <w:pPr>
        <w:pStyle w:val="ListParagraph"/>
        <w:numPr>
          <w:ilvl w:val="0"/>
          <w:numId w:val="28"/>
        </w:numPr>
      </w:pPr>
      <w:r>
        <w:t>Goodview, Minnesota fire chief Jason Gruett died unexpectedly on March 12</w:t>
      </w:r>
      <w:r w:rsidRPr="00F954B0">
        <w:rPr>
          <w:vertAlign w:val="superscript"/>
        </w:rPr>
        <w:t>th</w:t>
      </w:r>
      <w:r>
        <w:t>.</w:t>
      </w:r>
    </w:p>
    <w:p w14:paraId="5E1FD8F3" w14:textId="6745EF35" w:rsidR="00B357EB" w:rsidRDefault="00B357EB" w:rsidP="00346503">
      <w:pPr>
        <w:pStyle w:val="ListParagraph"/>
        <w:numPr>
          <w:ilvl w:val="0"/>
          <w:numId w:val="28"/>
        </w:numPr>
      </w:pPr>
      <w:r>
        <w:t xml:space="preserve">A Virginia AMR </w:t>
      </w:r>
      <w:r w:rsidRPr="00B357EB">
        <w:t>EMT</w:t>
      </w:r>
      <w:r>
        <w:t>,</w:t>
      </w:r>
      <w:r w:rsidRPr="00B357EB">
        <w:t xml:space="preserve"> Jacob Bozeman, 20, was pronounced dead at the scene </w:t>
      </w:r>
      <w:r>
        <w:t xml:space="preserve">of an ambulance vs. dump truck MVC, </w:t>
      </w:r>
      <w:r w:rsidRPr="00B357EB">
        <w:t>while Paramedic Christopher Mack was transported for treatment of non-life-threatening injuries.</w:t>
      </w:r>
      <w:r>
        <w:t xml:space="preserve"> Bozeman was also a member of Tappahanock Essex VFD and was slated to begin FF training next month.</w:t>
      </w:r>
    </w:p>
    <w:p w14:paraId="4F6D7950" w14:textId="32803A99" w:rsidR="00B720B7" w:rsidRDefault="00000000" w:rsidP="00BD3A70">
      <w:r>
        <w:rPr>
          <w:rFonts w:eastAsia="Calibri"/>
          <w:kern w:val="0"/>
          <w:szCs w:val="28"/>
          <w14:ligatures w14:val="none"/>
        </w:rPr>
        <w:pict w14:anchorId="68A8E5AE">
          <v:rect id="_x0000_i1040" style="width:0;height:1.5pt" o:bullet="t" o:hrstd="t" o:hr="t" fillcolor="#a0a0a0" stroked="f"/>
        </w:pict>
      </w:r>
    </w:p>
    <w:p w14:paraId="630CF4A9" w14:textId="4D9645E3" w:rsidR="003914A1" w:rsidRPr="00B572DA" w:rsidRDefault="004C6FD7" w:rsidP="003914A1">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sidRPr="00B572DA">
        <w:rPr>
          <w:rFonts w:ascii="ADLaM Display" w:eastAsia="Calibri" w:hAnsi="ADLaM Display" w:cs="ADLaM Display"/>
          <w:b/>
          <w:bCs/>
          <w:kern w:val="0"/>
          <w:sz w:val="28"/>
          <w:szCs w:val="28"/>
          <w14:ligatures w14:val="none"/>
        </w:rPr>
        <w:t>BUYING NEW APPARATUS, WHAT TO THINK ABOUT!</w:t>
      </w:r>
    </w:p>
    <w:p w14:paraId="7CB02ABA" w14:textId="77777777" w:rsidR="00AF590F" w:rsidRPr="00AF590F" w:rsidRDefault="00AF590F" w:rsidP="00AF590F">
      <w:pPr>
        <w:pStyle w:val="Heading6"/>
        <w:rPr>
          <w:color w:val="008000"/>
        </w:rPr>
      </w:pPr>
      <w:r w:rsidRPr="00AF590F">
        <w:rPr>
          <w:color w:val="008000"/>
        </w:rPr>
        <w:t>Fire Chief Considerations: Fire Apparatus Cab Considerations</w:t>
      </w:r>
    </w:p>
    <w:p w14:paraId="4E2E3A0C" w14:textId="6D1A79DE" w:rsidR="005C47DB" w:rsidRDefault="00AF590F" w:rsidP="00972F20">
      <w:r>
        <w:tab/>
        <w:t>Joseph Murray</w:t>
      </w:r>
    </w:p>
    <w:p w14:paraId="647BD5F5" w14:textId="157F8AAE" w:rsidR="005C47DB" w:rsidRDefault="00AF590F" w:rsidP="00972F20">
      <w:r w:rsidRPr="00AF590F">
        <w:t xml:space="preserve">There is no question that fire apparatus today aren’t the rigs of just a few decades ago. Today’s fire trucks comprise complicated systems and new technologies and are expected to provide personnel and resources for a far more expansive list of services. Specifying a fire apparatus can seem overwhelming at times, even in </w:t>
      </w:r>
      <w:r w:rsidRPr="00AF590F">
        <w:lastRenderedPageBreak/>
        <w:t>departments that have established apparatus specification committees. While a knowledgeable representative from a fire apparatus sales vendor can greatly assist in a design process, the scale of the project itself can be cumbersome to say the least.</w:t>
      </w:r>
    </w:p>
    <w:p w14:paraId="2A242A4F" w14:textId="77777777" w:rsidR="00AF590F" w:rsidRPr="00AF590F" w:rsidRDefault="00AF590F" w:rsidP="00AF590F">
      <w:r w:rsidRPr="00AF590F">
        <w:t>Given the significant scope of designing a fire engine, there are times when one component or another may not have received as much attention or vetting as other components. The design of the crew cab is one component of a fire engine build that is often critiqued post-delivery. Perhaps this is because the cab is the part of the fire apparatus with which personnel have the most interaction and thus any design flaws or shortcomings are much more apparent. It is important for fire chiefs, along with their apparatus committees, to effectively research and spend considerable time defining the needs of the cab, as it is vital to safely transporting personnel and because cab design has a significant impact on the rest of the fire apparatus chassis and overall design.</w:t>
      </w:r>
    </w:p>
    <w:p w14:paraId="4877F097" w14:textId="77777777" w:rsidR="00AF590F" w:rsidRPr="00AF590F" w:rsidRDefault="00AF590F" w:rsidP="00AF590F">
      <w:r w:rsidRPr="00AF590F">
        <w:t>To ensure the best outcome, fire chiefs and their apparatus committees should spend considerable time researching various cab configurations in conjunction with safety and operational requirements. Because the cab is an integral part of the overall design of the fire engine, performing due diligence even before beginning the procurement process can prevent many headaches in the future. Some methods to collect information include reviewing advertisements, attending trade shows, joining an apparatus association, visiting manufacturing sites, inspecting the cab configurations of those in similar fire departments, and meeting with sales representatives.</w:t>
      </w:r>
    </w:p>
    <w:p w14:paraId="6E61882A" w14:textId="77777777" w:rsidR="00AF590F" w:rsidRPr="00AF590F" w:rsidRDefault="00AF590F" w:rsidP="00AF590F">
      <w:pPr>
        <w:spacing w:before="120"/>
        <w:rPr>
          <w:b/>
          <w:bCs/>
        </w:rPr>
      </w:pPr>
      <w:r w:rsidRPr="00AF590F">
        <w:rPr>
          <w:b/>
          <w:bCs/>
        </w:rPr>
        <w:t>CAB DESIGN CONSIDERATIONS</w:t>
      </w:r>
    </w:p>
    <w:p w14:paraId="2EB1B1D0" w14:textId="77777777" w:rsidR="00AF590F" w:rsidRPr="00AF590F" w:rsidRDefault="00AF590F" w:rsidP="00AF590F">
      <w:r w:rsidRPr="00AF590F">
        <w:t>Most manufacturers will ensure a fire engine cab complies with National Fire Protection Association (NFPA) 1900, </w:t>
      </w:r>
      <w:r w:rsidRPr="00AF590F">
        <w:rPr>
          <w:i/>
          <w:iCs/>
        </w:rPr>
        <w:t>Standard on Aircraft Rescue and Firefighting Vehicles, Automotive Fire Apparatus, Wildland Fire Apparatus, and Automotive Ambulances.</w:t>
      </w:r>
      <w:r w:rsidRPr="00AF590F">
        <w:t> The following sections (though not an all-inclusive list) identify some of the components of a crew cab that fire chiefs thoroughly research and consider during the design process to ensure the safety of the firefighters and proper functionality.</w:t>
      </w:r>
    </w:p>
    <w:p w14:paraId="71FF4A75" w14:textId="77777777" w:rsidR="00AF590F" w:rsidRPr="00AF590F" w:rsidRDefault="00AF590F" w:rsidP="00AF590F">
      <w:r w:rsidRPr="00AF590F">
        <w:rPr>
          <w:i/>
          <w:iCs/>
        </w:rPr>
        <w:t>Stock vs. Custom Cab Configuration.</w:t>
      </w:r>
      <w:r w:rsidRPr="00AF590F">
        <w:t> One of the first decisions fire chiefs will need to consider is stock or custom cab model. While the assumption is that all fire apparatus manufacturers’ cabs in the United States comply with NFPA 1900, the cab design many not be best for how the department operates. There are various factors that go into determining if the department will order a stock cab or a custom cab. While historically the two most significant determinants in this decision-making process included operational needs and budget, the simple availability of fire apparatus is also now having a significant impact. For a fire department that is in desperate need of a replacement engine, purchasing an available stock or demo model might be necessary. This is especially true given the current state of extended fire apparatus build times we are now seeing. Many fire departments simply cannot wait two to three years for an engine build—especially if they are replacing a fire truck that has had to be taken out of service for various reasons.</w:t>
      </w:r>
    </w:p>
    <w:p w14:paraId="69D858CC" w14:textId="77777777" w:rsidR="00AF590F" w:rsidRPr="00AF590F" w:rsidRDefault="00AF590F" w:rsidP="00AF590F">
      <w:r w:rsidRPr="00AF590F">
        <w:t>Other issues that will come into play in stock vs. custom cab determination include overall size of the apparatus and its activity level. For instance, departments with low call volumes and tight budgets may prefer commercial chassis. At the same time, departments with higher call volumes may find that custom cabs provide greater adaptability, increased storage, and better functionality for responding to multiple runs each day. While all cabs should comply with NFPA 1900, custom cabs may also provide increased structural safety to crews if the apparatus is involved in a collision or rollover.</w:t>
      </w:r>
    </w:p>
    <w:p w14:paraId="2BD37256" w14:textId="77777777" w:rsidR="00AF590F" w:rsidRPr="00AF590F" w:rsidRDefault="00AF590F" w:rsidP="00AF590F">
      <w:r w:rsidRPr="00AF590F">
        <w:rPr>
          <w:b/>
          <w:bCs/>
          <w:i/>
          <w:iCs/>
        </w:rPr>
        <w:t>Seating</w:t>
      </w:r>
      <w:r w:rsidRPr="00AF590F">
        <w:rPr>
          <w:i/>
          <w:iCs/>
        </w:rPr>
        <w:t>.</w:t>
      </w:r>
      <w:r w:rsidRPr="00AF590F">
        <w:t> When designing the cab, first determine the number of personnel who will occupy seats and the seating configuration. Determining seating needs is extremely important, as it can impact the size and type of cab required as well as the engine’s location. It is important for the fire chief to consider not only current seating needs but also potential future seating needs. As many fire apparatus serve their communities upward of 10 to 15 years, it is important to anticipate any potential staffing changes. A fire chief of a community experiencing rapid growth or development, for example, should consider planning for additional firefighters in the future. The same might be true in a department experiencing periodic brownouts, which may result in firefighters from other companies riding on the engine.</w:t>
      </w:r>
    </w:p>
    <w:p w14:paraId="69D61A1E" w14:textId="77777777" w:rsidR="00AF590F" w:rsidRPr="00AF590F" w:rsidRDefault="00AF590F" w:rsidP="00AF590F">
      <w:r w:rsidRPr="00AF590F">
        <w:rPr>
          <w:b/>
          <w:bCs/>
          <w:i/>
          <w:iCs/>
        </w:rPr>
        <w:t>Cab Equipment Storage</w:t>
      </w:r>
      <w:r w:rsidRPr="00AF590F">
        <w:rPr>
          <w:i/>
          <w:iCs/>
        </w:rPr>
        <w:t>.</w:t>
      </w:r>
      <w:r w:rsidRPr="00AF590F">
        <w:t xml:space="preserve"> Equipment and tool storage is an important part of cab design. NFPA 1900 requires that all equipment for emergency response be securely fastened. Equipment not required to be used during an emergency response, with the exception of self-contained breathing apparatus (SCBA), should not be </w:t>
      </w:r>
      <w:r w:rsidRPr="00AF590F">
        <w:lastRenderedPageBreak/>
        <w:t>mounted in a driving or crew area unless it is contained in a fully enclosed latched compartment or secured bracket that can withstand 9 Gs of force from the longitudinal axis or 3 Gs of force applied from any direction. While fire engine cabs are generally delivered from the manufacturer in compliance with NFPA requirements, this is an area where fire departments unknowingly stray from NFPA 1900 to one degree or another. It is important for the fire chief to anticipate equipment storage needs and either ensure the cab has enough NFPA 1900-compliant storage space or identify different areas on the apparatus where equipment can be stored. It is also important to ensure that any mounted equipment with sharp edges or pointed ends is properly covered to protect occupants.</w:t>
      </w:r>
    </w:p>
    <w:p w14:paraId="55B4D8AC" w14:textId="77777777" w:rsidR="00AF590F" w:rsidRPr="00AF590F" w:rsidRDefault="00AF590F" w:rsidP="00AF590F">
      <w:r w:rsidRPr="00AF590F">
        <w:rPr>
          <w:b/>
          <w:bCs/>
          <w:i/>
          <w:iCs/>
        </w:rPr>
        <w:t>SCBA Storage</w:t>
      </w:r>
      <w:r w:rsidRPr="00AF590F">
        <w:rPr>
          <w:i/>
          <w:iCs/>
        </w:rPr>
        <w:t>.</w:t>
      </w:r>
      <w:r w:rsidRPr="00AF590F">
        <w:t> SCBA are allowed to be stored within the cab; however, they must be stored using a bracket that meets NFPA 1900 force requirements. If not properly secured, SCBA cylinders can become dangerous and pressurized projectiles capable of causing severe injuries in the event of a crash. It is essential that the SCBA-holding brackets are properly designed and made of quality material. There are various designs and releasing mechanisms that are NFPA-compliant and will keep SCBA secure. Most manufacturers offer manually operated brackets that release SCBA, electric locking bracket systems that are tied into the air brake system, or inertia-based brackets that lock when acted on by sudden forces. It is important for the fire chief to research all systems and designs to determine what will work best for his personnel and budget.</w:t>
      </w:r>
    </w:p>
    <w:p w14:paraId="15E92E48" w14:textId="77777777" w:rsidR="00AF590F" w:rsidRPr="00AF590F" w:rsidRDefault="00AF590F" w:rsidP="00AF590F">
      <w:r w:rsidRPr="00AF590F">
        <w:rPr>
          <w:b/>
          <w:bCs/>
          <w:i/>
          <w:iCs/>
        </w:rPr>
        <w:t>Helmet Storage</w:t>
      </w:r>
      <w:r w:rsidRPr="00AF590F">
        <w:rPr>
          <w:i/>
          <w:iCs/>
        </w:rPr>
        <w:t>.</w:t>
      </w:r>
      <w:r w:rsidRPr="00AF590F">
        <w:t> Fire apparatus cabs must have appropriate storage for fire helmets. Proper helmet storage is extremely important for firefighter safety during a crash. Fire chiefs want to ensure that a fire helmet doesn’t become a projectile during a crash or rollover, but also important is that storing helmets prevents firefighters from wearing them while in transit. Studies have shown that wearing a fire helmet can lead to neck and spinal injuries during a crash. Fire helmets are not designed for crash protection, and they can interfere with the protection provided by the seats’ head rests. NFPA 1900 requires that helmets be properly secured within the cab using a helmet holder bracket, which is typically a metal bracket with a hooked elastic strap or a soft pouch with a buckle. Other departments have found employing fully enclosed storage cabinets more useful. Regardless, the number of helmet holders should match the seating capacity of the cab.</w:t>
      </w:r>
    </w:p>
    <w:p w14:paraId="2DA133EF" w14:textId="77777777" w:rsidR="00AF590F" w:rsidRPr="00AF590F" w:rsidRDefault="00AF590F" w:rsidP="00AF590F">
      <w:r w:rsidRPr="00AF590F">
        <w:rPr>
          <w:b/>
          <w:bCs/>
          <w:i/>
          <w:iCs/>
        </w:rPr>
        <w:t>EMS Cabinets</w:t>
      </w:r>
      <w:r w:rsidRPr="00AF590F">
        <w:rPr>
          <w:i/>
          <w:iCs/>
        </w:rPr>
        <w:t>.</w:t>
      </w:r>
      <w:r w:rsidRPr="00AF590F">
        <w:t> If a fire department provides EMS with the engine, another consideration should be the location, size, and electrical needs of the EMS cabinet. Sometimes overlooked is a need to temperature regulate certain medications or fluids. It is important to ensure proper temperature control within the cabinet and that there is proper wiring for charging equipment. Many state or local EMS protocols require narcotics to be locked, so it is also important to ensure the EMS cabinet has a reliable locking device.</w:t>
      </w:r>
    </w:p>
    <w:p w14:paraId="1BB89F23" w14:textId="77777777" w:rsidR="00AF590F" w:rsidRPr="00AF590F" w:rsidRDefault="00AF590F" w:rsidP="00AF590F">
      <w:r w:rsidRPr="00AF590F">
        <w:rPr>
          <w:b/>
          <w:bCs/>
          <w:i/>
          <w:iCs/>
        </w:rPr>
        <w:t>Door Design</w:t>
      </w:r>
      <w:r w:rsidRPr="00AF590F">
        <w:rPr>
          <w:i/>
          <w:iCs/>
        </w:rPr>
        <w:t>.</w:t>
      </w:r>
      <w:r w:rsidRPr="00AF590F">
        <w:t> Another consideration for fire chiefs in cab design is the size of the doors. Many manufacturers offer different size doors depending on a department’s needs. For instance, full-height cab doors will extend from the top of the cab to the bottom and enclose the stairwell. Smaller doors, sometimes referred to as “barrier” doors, are designed to be shorter to clear a higher pathway when opened. This allows them to open more easily around parked cars or other roadway obstructions. This is especially important for fire departments that operate in older communities with narrow streets and on-street parking. Barrier doors can make exiting or entering the apparatus easier and reduce the chance of damage to the apparatus or other property within the vicinity of the engine cab. Another important component of door design is to ensure proper handrail mounting to ensure firefighter safety when entering or exiting the apparatus.</w:t>
      </w:r>
    </w:p>
    <w:p w14:paraId="14BDBEC9" w14:textId="77777777" w:rsidR="00AF590F" w:rsidRPr="00AF590F" w:rsidRDefault="00AF590F" w:rsidP="00AF590F">
      <w:r w:rsidRPr="00AF590F">
        <w:rPr>
          <w:b/>
          <w:bCs/>
          <w:i/>
          <w:iCs/>
        </w:rPr>
        <w:t>Cancer and Exposure Prevention</w:t>
      </w:r>
      <w:r w:rsidRPr="00AF590F">
        <w:rPr>
          <w:i/>
          <w:iCs/>
        </w:rPr>
        <w:t>.</w:t>
      </w:r>
      <w:r w:rsidRPr="00AF590F">
        <w:t> With the rising rates of firefighter cancer diagnoses, the clean cab concept is one topic that should be at least up for discussion with your apparatus committee and safety officers. For many fire departments, a complete “clean cab” is not entirely possible, and at this time there isn’t a one-size-fits-all model. However, even if it is not possible to separate out your SCBA and turnout gear from the cab, there are still options available to reduce carcinogen exposure. Fire chiefs should consider cab features such as vinyl or other nonpermeable interior surfaces for things like headliners, walls, and engine tunnels. Painting interior surfaces can also help to reduce areas for potential carcinogen collection, thus making surfaces easier to clean and decontaminate. HVAC systems can be installed with various HEPA filters to provide a cleaner air exchange. Aluminum treadplate or vinyl flooring, which does not absorb carcinogens or dirt and is easy to clean, can be installed. Cabinet seals can be added to keep contaminated air from entering other parts of the cab. If seats are made of fabric as opposed to vinyl, seat covers can be added that can be removed and washed regularly. While a 100% clean cab may not be possible for all fire apparatus, there are many options fire chiefs should consider to reduce exposure.</w:t>
      </w:r>
    </w:p>
    <w:p w14:paraId="4E4CD9EB" w14:textId="77777777" w:rsidR="00AF590F" w:rsidRPr="00AF590F" w:rsidRDefault="00AF590F" w:rsidP="00AF590F">
      <w:r w:rsidRPr="00AF590F">
        <w:lastRenderedPageBreak/>
        <w:t>Designing and configuring the crew cab area are extremely important components of the overall fire apparatus specification and design process. Because cab configuration is so vital to firefighter safety and operations, it is imperative that fire chiefs prepare for the specification process by researching current industry cab design and obtaining feedback from current users of various models. It is also important for fire chiefs to engage in dialog with their apparatus committee members and safety officers to ensure cab configuration is designed in a manner that protects firefighters from injury and exposure while also ensuring it is operationally functional. Compliance with NFPA 1900 is an important part of ensuring the safety and welfare of firefighters who ride in the cab. Tools and equipment must be properly stored to minimize risk of injury. Clean cab concepts should be integrated where appropriate to help reduce health and exposure risks. Finally, cab configuration should suit the fire department activity level and type, ensuring that firefighters can perform their jobs safely and efficiently.</w:t>
      </w:r>
    </w:p>
    <w:p w14:paraId="12430A7E" w14:textId="31F7EE6C" w:rsidR="0068691E" w:rsidRPr="00CB0343" w:rsidRDefault="0068691E" w:rsidP="00193DC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33"/>
        <w:spacing w:before="120" w:after="120"/>
        <w:jc w:val="left"/>
        <w:rPr>
          <w:rFonts w:ascii="Castellar" w:hAnsi="Castellar"/>
          <w:b/>
          <w:caps/>
          <w:sz w:val="28"/>
        </w:rPr>
      </w:pPr>
      <w:r w:rsidRPr="00CB0343">
        <w:rPr>
          <w:rFonts w:ascii="Castellar" w:hAnsi="Castellar"/>
          <w:b/>
          <w:caps/>
          <w:sz w:val="28"/>
        </w:rPr>
        <w:t>building code issues and reported fire fatalities</w:t>
      </w:r>
    </w:p>
    <w:p w14:paraId="30F65140" w14:textId="77777777" w:rsidR="0068691E" w:rsidRDefault="0068691E" w:rsidP="00A24D8C">
      <w:pPr>
        <w:jc w:val="center"/>
        <w:rPr>
          <w:b/>
          <w:bCs/>
          <w:i/>
          <w:iCs/>
          <w:u w:val="single"/>
        </w:rPr>
      </w:pPr>
      <w:r w:rsidRPr="000F0BC7">
        <w:rPr>
          <w:b/>
          <w:bCs/>
          <w:i/>
          <w:iCs/>
          <w:u w:val="single"/>
        </w:rPr>
        <w:t>If we had sprinklers in 1 &amp; 2 family homes by now the death toll of 700+ would be a hell of a lot less and fewer firefighters would be injured. But because builders and realtors make big contributions to politicians, sprinklers have been</w:t>
      </w:r>
      <w:r w:rsidRPr="004773A2">
        <w:rPr>
          <w:b/>
          <w:bCs/>
          <w:i/>
          <w:iCs/>
          <w:u w:val="single"/>
        </w:rPr>
        <w:t xml:space="preserve"> negotiated out of the Code!!</w:t>
      </w:r>
    </w:p>
    <w:p w14:paraId="7497D70B" w14:textId="77777777" w:rsidR="0068691E" w:rsidRDefault="00000000" w:rsidP="00A24D8C">
      <w:pPr>
        <w:jc w:val="center"/>
        <w:rPr>
          <w:b/>
          <w:bCs/>
          <w:i/>
          <w:iCs/>
          <w:u w:val="single"/>
        </w:rPr>
      </w:pPr>
      <w:r>
        <w:pict w14:anchorId="0C2F8110">
          <v:rect id="_x0000_i1041" style="width:0;height:1.5pt" o:bullet="t" o:hrstd="t" o:hr="t" fillcolor="#a0a0a0" stroked="f"/>
        </w:pict>
      </w:r>
    </w:p>
    <w:p w14:paraId="0021B630" w14:textId="77777777" w:rsidR="0068691E" w:rsidRDefault="0068691E" w:rsidP="00A24D8C">
      <w:pPr>
        <w:ind w:left="360"/>
        <w:jc w:val="center"/>
        <w:rPr>
          <w:b/>
          <w:bCs/>
          <w:i/>
          <w:iCs/>
          <w:color w:val="003366"/>
          <w:sz w:val="20"/>
          <w:szCs w:val="20"/>
        </w:rPr>
      </w:pPr>
      <w:r>
        <w:rPr>
          <w:b/>
          <w:bCs/>
          <w:i/>
          <w:iCs/>
          <w:color w:val="003366"/>
          <w:sz w:val="20"/>
          <w:szCs w:val="20"/>
        </w:rPr>
        <w:t>A</w:t>
      </w:r>
      <w:r w:rsidRPr="00FB1983">
        <w:rPr>
          <w:b/>
          <w:bCs/>
          <w:i/>
          <w:iCs/>
          <w:color w:val="003366"/>
          <w:sz w:val="20"/>
          <w:szCs w:val="20"/>
        </w:rPr>
        <w:t>n awfully expensive price to pay to save money.  Stop the carnage, install residential sprinklers.</w:t>
      </w:r>
    </w:p>
    <w:p w14:paraId="28570636" w14:textId="77777777" w:rsidR="0068691E" w:rsidRPr="0068691E" w:rsidRDefault="0068691E" w:rsidP="00A24D8C">
      <w:pPr>
        <w:spacing w:before="120"/>
        <w:ind w:left="360"/>
        <w:jc w:val="center"/>
        <w:rPr>
          <w:b/>
          <w:bCs/>
          <w:i/>
          <w:iCs/>
          <w:color w:val="003366"/>
          <w:sz w:val="24"/>
          <w:szCs w:val="24"/>
        </w:rPr>
      </w:pPr>
      <w:r w:rsidRPr="0068691E">
        <w:rPr>
          <w:b/>
          <w:bCs/>
          <w:i/>
          <w:iCs/>
          <w:color w:val="003366"/>
          <w:sz w:val="24"/>
          <w:szCs w:val="24"/>
        </w:rPr>
        <w:t>Residential sprinklers are a component of the plumbing system, with approximately 1 head per room.  The purpose of residential sprinklers is to allow time for the occupants to escape.  Residential sprinklers are designed for quick response and only one at the most two heads may be triggered.  With residential sprinklers present, the civilian death rate is 89% LOWER.  Residential sprinklers will assist responding firefighters to do their jobs and save firefighters lives also, especially since everyone is short staffed!!</w:t>
      </w:r>
    </w:p>
    <w:p w14:paraId="2D9616FE" w14:textId="77777777" w:rsidR="0068691E" w:rsidRDefault="0068691E" w:rsidP="00A24D8C">
      <w:pPr>
        <w:pStyle w:val="ListParagraph"/>
        <w:ind w:left="0"/>
        <w:jc w:val="center"/>
        <w:rPr>
          <w:b/>
          <w:bCs/>
          <w:i/>
          <w:iCs/>
          <w:color w:val="003366"/>
          <w:sz w:val="24"/>
        </w:rPr>
      </w:pPr>
      <w:r w:rsidRPr="009F78DE">
        <w:rPr>
          <w:b/>
          <w:bCs/>
          <w:i/>
          <w:iCs/>
          <w:color w:val="003366"/>
          <w:sz w:val="24"/>
          <w:u w:val="single"/>
        </w:rPr>
        <w:t>CHIEFS NEED TO SPEAK UP</w:t>
      </w:r>
      <w:r w:rsidRPr="009F78DE">
        <w:rPr>
          <w:b/>
          <w:bCs/>
          <w:i/>
          <w:iCs/>
          <w:color w:val="003366"/>
          <w:sz w:val="24"/>
        </w:rPr>
        <w:t xml:space="preserve">: </w:t>
      </w:r>
      <w:r>
        <w:rPr>
          <w:b/>
          <w:bCs/>
          <w:i/>
          <w:iCs/>
          <w:color w:val="003366"/>
          <w:sz w:val="24"/>
        </w:rPr>
        <w:t>Our fire problem would not be as</w:t>
      </w:r>
      <w:r w:rsidRPr="009F78DE">
        <w:rPr>
          <w:b/>
          <w:bCs/>
          <w:i/>
          <w:iCs/>
          <w:color w:val="003366"/>
          <w:sz w:val="24"/>
        </w:rPr>
        <w:t xml:space="preserve"> bad if there were residential sprinklers!!</w:t>
      </w:r>
    </w:p>
    <w:p w14:paraId="71FCDA2C" w14:textId="77777777" w:rsidR="0068691E" w:rsidRDefault="00000000" w:rsidP="00A24D8C">
      <w:pPr>
        <w:pStyle w:val="ListParagraph"/>
        <w:ind w:left="0"/>
        <w:jc w:val="center"/>
        <w:rPr>
          <w:b/>
          <w:bCs/>
          <w:i/>
          <w:iCs/>
          <w:color w:val="003366"/>
          <w:sz w:val="24"/>
        </w:rPr>
      </w:pPr>
      <w:r>
        <w:rPr>
          <w:b/>
          <w:color w:val="000000"/>
          <w:sz w:val="20"/>
          <w:szCs w:val="20"/>
          <w:u w:val="single"/>
        </w:rPr>
        <w:pict w14:anchorId="1577068D">
          <v:rect id="_x0000_i1042" style="width:0;height:1.5pt" o:bullet="t" o:hrstd="t" o:hr="t" fillcolor="#a0a0a0" stroked="f"/>
        </w:pict>
      </w:r>
    </w:p>
    <w:tbl>
      <w:tblPr>
        <w:tblW w:w="10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4"/>
        <w:gridCol w:w="4484"/>
      </w:tblGrid>
      <w:tr w:rsidR="0068691E" w14:paraId="2C3E44FB" w14:textId="77777777" w:rsidTr="001A3D80">
        <w:trPr>
          <w:jc w:val="center"/>
        </w:trPr>
        <w:tc>
          <w:tcPr>
            <w:tcW w:w="10678" w:type="dxa"/>
            <w:gridSpan w:val="2"/>
            <w:shd w:val="clear" w:color="auto" w:fill="auto"/>
          </w:tcPr>
          <w:p w14:paraId="0C4ACA44" w14:textId="77777777" w:rsidR="0068691E" w:rsidRDefault="0068691E" w:rsidP="00A24D8C">
            <w:pPr>
              <w:ind w:left="360"/>
              <w:jc w:val="center"/>
              <w:rPr>
                <w:rFonts w:ascii="Abadi" w:hAnsi="Abadi" w:cs="David"/>
                <w:b/>
                <w:bCs/>
                <w:color w:val="7030A0"/>
              </w:rPr>
            </w:pPr>
            <w:r>
              <w:rPr>
                <w:rFonts w:ascii="Abadi" w:hAnsi="Abadi" w:cs="David"/>
                <w:b/>
                <w:bCs/>
              </w:rPr>
              <w:t>HOME FIRE FATALITIES REPORTED BY THE MEDIA FROM THE US FIRE ADMINISTRATION FOR 2025</w:t>
            </w:r>
          </w:p>
        </w:tc>
      </w:tr>
      <w:tr w:rsidR="0068691E" w14:paraId="255D8755" w14:textId="77777777" w:rsidTr="001A3D80">
        <w:trPr>
          <w:jc w:val="center"/>
        </w:trPr>
        <w:tc>
          <w:tcPr>
            <w:tcW w:w="6194" w:type="dxa"/>
            <w:shd w:val="clear" w:color="auto" w:fill="auto"/>
          </w:tcPr>
          <w:p w14:paraId="6BE92673"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in NYS</w:t>
            </w:r>
          </w:p>
        </w:tc>
        <w:tc>
          <w:tcPr>
            <w:tcW w:w="4484" w:type="dxa"/>
            <w:shd w:val="clear" w:color="auto" w:fill="auto"/>
          </w:tcPr>
          <w:p w14:paraId="6A74FEBD" w14:textId="45BACAD2" w:rsidR="0068691E" w:rsidRDefault="001C4F5D" w:rsidP="00A24D8C">
            <w:pPr>
              <w:jc w:val="left"/>
              <w:rPr>
                <w:rFonts w:ascii="Abadi" w:hAnsi="Abadi" w:cs="David"/>
                <w:b/>
                <w:bCs/>
                <w:color w:val="7030A0"/>
                <w:sz w:val="24"/>
                <w:szCs w:val="24"/>
              </w:rPr>
            </w:pPr>
            <w:r>
              <w:rPr>
                <w:rFonts w:ascii="Abadi" w:hAnsi="Abadi" w:cs="David"/>
                <w:b/>
                <w:bCs/>
                <w:color w:val="7030A0"/>
                <w:sz w:val="24"/>
                <w:szCs w:val="24"/>
              </w:rPr>
              <w:t>2</w:t>
            </w:r>
            <w:r w:rsidR="000156D1">
              <w:rPr>
                <w:rFonts w:ascii="Abadi" w:hAnsi="Abadi" w:cs="David"/>
                <w:b/>
                <w:bCs/>
                <w:color w:val="7030A0"/>
                <w:sz w:val="24"/>
                <w:szCs w:val="24"/>
              </w:rPr>
              <w:t>6</w:t>
            </w:r>
          </w:p>
        </w:tc>
      </w:tr>
      <w:tr w:rsidR="0068691E" w14:paraId="57B2F0FA" w14:textId="77777777" w:rsidTr="001A3D80">
        <w:trPr>
          <w:jc w:val="center"/>
        </w:trPr>
        <w:tc>
          <w:tcPr>
            <w:tcW w:w="10678" w:type="dxa"/>
            <w:gridSpan w:val="2"/>
            <w:shd w:val="clear" w:color="auto" w:fill="auto"/>
          </w:tcPr>
          <w:p w14:paraId="101D8639" w14:textId="4454BC04"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Last fire death </w:t>
            </w:r>
            <w:r w:rsidR="000156D1">
              <w:rPr>
                <w:rFonts w:ascii="Abadi" w:hAnsi="Abadi" w:cs="David"/>
                <w:b/>
                <w:bCs/>
                <w:color w:val="7030A0"/>
                <w:sz w:val="24"/>
                <w:szCs w:val="24"/>
              </w:rPr>
              <w:t>3/20/25 AuSable, Clinton Co. male 65, female 65</w:t>
            </w:r>
            <w:r w:rsidR="005F1B48">
              <w:rPr>
                <w:rFonts w:ascii="Abadi" w:hAnsi="Abadi" w:cs="David"/>
                <w:b/>
                <w:bCs/>
                <w:color w:val="7030A0"/>
                <w:sz w:val="24"/>
                <w:szCs w:val="24"/>
              </w:rPr>
              <w:t xml:space="preserve"> </w:t>
            </w:r>
          </w:p>
        </w:tc>
      </w:tr>
      <w:tr w:rsidR="0068691E" w14:paraId="07019D80" w14:textId="77777777" w:rsidTr="001A3D80">
        <w:trPr>
          <w:jc w:val="center"/>
        </w:trPr>
        <w:tc>
          <w:tcPr>
            <w:tcW w:w="6194" w:type="dxa"/>
            <w:shd w:val="clear" w:color="auto" w:fill="auto"/>
          </w:tcPr>
          <w:p w14:paraId="06D39079"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any type of Dwelling in NYS</w:t>
            </w:r>
          </w:p>
        </w:tc>
        <w:tc>
          <w:tcPr>
            <w:tcW w:w="4484" w:type="dxa"/>
            <w:shd w:val="clear" w:color="auto" w:fill="auto"/>
          </w:tcPr>
          <w:p w14:paraId="7D5A29C6" w14:textId="45AC8C97" w:rsidR="0068691E" w:rsidRDefault="000156D1" w:rsidP="00A24D8C">
            <w:pPr>
              <w:jc w:val="left"/>
              <w:rPr>
                <w:rFonts w:ascii="Abadi" w:hAnsi="Abadi" w:cs="David"/>
                <w:b/>
                <w:bCs/>
                <w:color w:val="7030A0"/>
                <w:sz w:val="24"/>
                <w:szCs w:val="24"/>
              </w:rPr>
            </w:pPr>
            <w:r>
              <w:rPr>
                <w:rFonts w:ascii="Abadi" w:hAnsi="Abadi" w:cs="David"/>
                <w:b/>
                <w:bCs/>
                <w:color w:val="7030A0"/>
                <w:sz w:val="24"/>
                <w:szCs w:val="24"/>
              </w:rPr>
              <w:t>47</w:t>
            </w:r>
          </w:p>
        </w:tc>
      </w:tr>
      <w:tr w:rsidR="0068691E" w14:paraId="09CD52B9" w14:textId="77777777" w:rsidTr="001A3D80">
        <w:trPr>
          <w:jc w:val="center"/>
        </w:trPr>
        <w:tc>
          <w:tcPr>
            <w:tcW w:w="6194" w:type="dxa"/>
            <w:shd w:val="clear" w:color="auto" w:fill="auto"/>
          </w:tcPr>
          <w:p w14:paraId="6403E1AF"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Nationally</w:t>
            </w:r>
          </w:p>
        </w:tc>
        <w:tc>
          <w:tcPr>
            <w:tcW w:w="4484" w:type="dxa"/>
            <w:shd w:val="clear" w:color="auto" w:fill="auto"/>
          </w:tcPr>
          <w:p w14:paraId="03F5DA88" w14:textId="7EBA60DF" w:rsidR="0068691E" w:rsidRDefault="000156D1" w:rsidP="00A24D8C">
            <w:pPr>
              <w:jc w:val="left"/>
              <w:rPr>
                <w:rFonts w:ascii="Abadi" w:hAnsi="Abadi" w:cs="David"/>
                <w:b/>
                <w:bCs/>
                <w:color w:val="7030A0"/>
                <w:sz w:val="24"/>
                <w:szCs w:val="24"/>
              </w:rPr>
            </w:pPr>
            <w:r>
              <w:rPr>
                <w:rFonts w:ascii="Abadi" w:hAnsi="Abadi" w:cs="David"/>
                <w:b/>
                <w:bCs/>
                <w:color w:val="7030A0"/>
                <w:sz w:val="24"/>
                <w:szCs w:val="24"/>
              </w:rPr>
              <w:t>318</w:t>
            </w:r>
          </w:p>
        </w:tc>
      </w:tr>
      <w:tr w:rsidR="0068691E" w14:paraId="73EFAE0C" w14:textId="77777777" w:rsidTr="001A3D80">
        <w:trPr>
          <w:trHeight w:val="134"/>
          <w:jc w:val="center"/>
        </w:trPr>
        <w:tc>
          <w:tcPr>
            <w:tcW w:w="6194" w:type="dxa"/>
            <w:shd w:val="clear" w:color="auto" w:fill="auto"/>
          </w:tcPr>
          <w:p w14:paraId="24EB4958"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Top 3 States with the greatest 1&amp;2 Family Deaths</w:t>
            </w:r>
          </w:p>
        </w:tc>
        <w:tc>
          <w:tcPr>
            <w:tcW w:w="4484" w:type="dxa"/>
            <w:shd w:val="clear" w:color="auto" w:fill="auto"/>
          </w:tcPr>
          <w:p w14:paraId="7169690B" w14:textId="6982B059"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#1 </w:t>
            </w:r>
            <w:r w:rsidR="00227DE7">
              <w:rPr>
                <w:rFonts w:ascii="Abadi" w:hAnsi="Abadi" w:cs="David"/>
                <w:b/>
                <w:bCs/>
                <w:color w:val="7030A0"/>
                <w:sz w:val="24"/>
                <w:szCs w:val="24"/>
              </w:rPr>
              <w:t>PA</w:t>
            </w:r>
            <w:r w:rsidR="005F1B48">
              <w:rPr>
                <w:rFonts w:ascii="Abadi" w:hAnsi="Abadi" w:cs="David"/>
                <w:b/>
                <w:bCs/>
                <w:color w:val="7030A0"/>
                <w:sz w:val="24"/>
                <w:szCs w:val="24"/>
              </w:rPr>
              <w:t>/</w:t>
            </w:r>
            <w:r w:rsidR="001C4F5D">
              <w:rPr>
                <w:rFonts w:ascii="Abadi" w:hAnsi="Abadi" w:cs="David"/>
                <w:b/>
                <w:bCs/>
                <w:color w:val="7030A0"/>
                <w:sz w:val="24"/>
                <w:szCs w:val="24"/>
              </w:rPr>
              <w:t>2</w:t>
            </w:r>
            <w:r w:rsidR="000156D1">
              <w:rPr>
                <w:rFonts w:ascii="Abadi" w:hAnsi="Abadi" w:cs="David"/>
                <w:b/>
                <w:bCs/>
                <w:color w:val="7030A0"/>
                <w:sz w:val="24"/>
                <w:szCs w:val="24"/>
              </w:rPr>
              <w:t>9</w:t>
            </w:r>
          </w:p>
        </w:tc>
      </w:tr>
      <w:tr w:rsidR="0068691E" w14:paraId="293EE060" w14:textId="77777777" w:rsidTr="001A3D80">
        <w:trPr>
          <w:jc w:val="center"/>
        </w:trPr>
        <w:tc>
          <w:tcPr>
            <w:tcW w:w="6194" w:type="dxa"/>
            <w:shd w:val="clear" w:color="auto" w:fill="auto"/>
          </w:tcPr>
          <w:p w14:paraId="4CF507A8"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F339743" w14:textId="7C3A2A06"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#2 </w:t>
            </w:r>
            <w:r w:rsidR="00227DE7">
              <w:rPr>
                <w:rFonts w:ascii="Abadi" w:hAnsi="Abadi" w:cs="David"/>
                <w:b/>
                <w:bCs/>
                <w:color w:val="7030A0"/>
                <w:sz w:val="24"/>
                <w:szCs w:val="24"/>
              </w:rPr>
              <w:t>NY</w:t>
            </w:r>
            <w:r>
              <w:rPr>
                <w:rFonts w:ascii="Abadi" w:hAnsi="Abadi" w:cs="David"/>
                <w:b/>
                <w:bCs/>
                <w:color w:val="7030A0"/>
                <w:sz w:val="24"/>
                <w:szCs w:val="24"/>
              </w:rPr>
              <w:t>/</w:t>
            </w:r>
            <w:r w:rsidR="001C4F5D">
              <w:rPr>
                <w:rFonts w:ascii="Abadi" w:hAnsi="Abadi" w:cs="David"/>
                <w:b/>
                <w:bCs/>
                <w:color w:val="7030A0"/>
                <w:sz w:val="24"/>
                <w:szCs w:val="24"/>
              </w:rPr>
              <w:t>2</w:t>
            </w:r>
            <w:r w:rsidR="000156D1">
              <w:rPr>
                <w:rFonts w:ascii="Abadi" w:hAnsi="Abadi" w:cs="David"/>
                <w:b/>
                <w:bCs/>
                <w:color w:val="7030A0"/>
                <w:sz w:val="24"/>
                <w:szCs w:val="24"/>
              </w:rPr>
              <w:t>6</w:t>
            </w:r>
          </w:p>
        </w:tc>
      </w:tr>
      <w:tr w:rsidR="0068691E" w14:paraId="76488541" w14:textId="77777777" w:rsidTr="001A3D80">
        <w:trPr>
          <w:jc w:val="center"/>
        </w:trPr>
        <w:tc>
          <w:tcPr>
            <w:tcW w:w="6194" w:type="dxa"/>
            <w:shd w:val="clear" w:color="auto" w:fill="auto"/>
          </w:tcPr>
          <w:p w14:paraId="6C32803D"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86E9B4B" w14:textId="23EDFBD6" w:rsidR="0068691E" w:rsidRDefault="0068691E" w:rsidP="00A24D8C">
            <w:pPr>
              <w:jc w:val="left"/>
              <w:rPr>
                <w:rFonts w:ascii="Abadi" w:hAnsi="Abadi" w:cs="David"/>
                <w:b/>
                <w:bCs/>
                <w:i/>
                <w:color w:val="7030A0"/>
                <w:sz w:val="24"/>
                <w:szCs w:val="24"/>
              </w:rPr>
            </w:pPr>
            <w:r>
              <w:rPr>
                <w:rFonts w:ascii="Abadi" w:hAnsi="Abadi" w:cs="David"/>
                <w:b/>
                <w:bCs/>
                <w:color w:val="7030A0"/>
                <w:sz w:val="24"/>
                <w:szCs w:val="24"/>
              </w:rPr>
              <w:t xml:space="preserve">#3 </w:t>
            </w:r>
            <w:r w:rsidR="000156D1">
              <w:rPr>
                <w:rFonts w:ascii="Abadi" w:hAnsi="Abadi" w:cs="David"/>
                <w:b/>
                <w:bCs/>
                <w:color w:val="7030A0"/>
                <w:sz w:val="24"/>
                <w:szCs w:val="24"/>
              </w:rPr>
              <w:t>C</w:t>
            </w:r>
            <w:r w:rsidR="001C4F5D">
              <w:rPr>
                <w:rFonts w:ascii="Abadi" w:hAnsi="Abadi" w:cs="David"/>
                <w:b/>
                <w:bCs/>
                <w:color w:val="7030A0"/>
                <w:sz w:val="24"/>
                <w:szCs w:val="24"/>
              </w:rPr>
              <w:t>A</w:t>
            </w:r>
            <w:r w:rsidR="000156D1">
              <w:rPr>
                <w:rFonts w:ascii="Abadi" w:hAnsi="Abadi" w:cs="David"/>
                <w:b/>
                <w:bCs/>
                <w:color w:val="7030A0"/>
                <w:sz w:val="24"/>
                <w:szCs w:val="24"/>
              </w:rPr>
              <w:t xml:space="preserve"> &amp; TX</w:t>
            </w:r>
            <w:r>
              <w:rPr>
                <w:rFonts w:ascii="Abadi" w:hAnsi="Abadi" w:cs="David"/>
                <w:b/>
                <w:bCs/>
                <w:color w:val="7030A0"/>
                <w:sz w:val="24"/>
                <w:szCs w:val="24"/>
              </w:rPr>
              <w:t>/</w:t>
            </w:r>
            <w:r w:rsidR="005F1B48">
              <w:rPr>
                <w:rFonts w:ascii="Abadi" w:hAnsi="Abadi" w:cs="David"/>
                <w:b/>
                <w:bCs/>
                <w:color w:val="7030A0"/>
                <w:sz w:val="24"/>
                <w:szCs w:val="24"/>
              </w:rPr>
              <w:t>1</w:t>
            </w:r>
            <w:r w:rsidR="000156D1">
              <w:rPr>
                <w:rFonts w:ascii="Abadi" w:hAnsi="Abadi" w:cs="David"/>
                <w:b/>
                <w:bCs/>
                <w:color w:val="7030A0"/>
                <w:sz w:val="24"/>
                <w:szCs w:val="24"/>
              </w:rPr>
              <w:t>9</w:t>
            </w:r>
          </w:p>
        </w:tc>
      </w:tr>
      <w:tr w:rsidR="0068691E" w14:paraId="3D827E1F" w14:textId="77777777" w:rsidTr="001A3D80">
        <w:trPr>
          <w:jc w:val="center"/>
        </w:trPr>
        <w:tc>
          <w:tcPr>
            <w:tcW w:w="10678" w:type="dxa"/>
            <w:gridSpan w:val="2"/>
            <w:shd w:val="clear" w:color="auto" w:fill="auto"/>
          </w:tcPr>
          <w:p w14:paraId="572CF5DD" w14:textId="38DE6C4B"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Civilian home fire fatalities in 2025: </w:t>
            </w:r>
            <w:r w:rsidR="000156D1">
              <w:rPr>
                <w:rFonts w:ascii="Abadi" w:hAnsi="Abadi" w:cs="David"/>
                <w:b/>
                <w:bCs/>
                <w:color w:val="FF0000"/>
                <w:sz w:val="24"/>
                <w:szCs w:val="24"/>
                <w:u w:val="single"/>
              </w:rPr>
              <w:t>627</w:t>
            </w:r>
          </w:p>
          <w:p w14:paraId="72E104CF" w14:textId="77777777" w:rsidR="0068691E" w:rsidRDefault="0068691E" w:rsidP="00A24D8C">
            <w:pPr>
              <w:jc w:val="center"/>
              <w:rPr>
                <w:rFonts w:ascii="Abadi" w:hAnsi="Abadi" w:cs="David"/>
                <w:b/>
                <w:bCs/>
                <w:color w:val="7030A0"/>
                <w:sz w:val="18"/>
                <w:szCs w:val="18"/>
              </w:rPr>
            </w:pPr>
            <w:r>
              <w:rPr>
                <w:rFonts w:ascii="Abadi" w:hAnsi="Abadi" w:cs="David"/>
                <w:b/>
                <w:bCs/>
                <w:color w:val="C00000"/>
                <w:sz w:val="18"/>
                <w:szCs w:val="18"/>
              </w:rPr>
              <w:t xml:space="preserve">2046 </w:t>
            </w:r>
            <w:r>
              <w:rPr>
                <w:rFonts w:ascii="Abadi" w:hAnsi="Abadi" w:cs="David"/>
                <w:b/>
                <w:bCs/>
                <w:color w:val="7030A0"/>
                <w:sz w:val="18"/>
                <w:szCs w:val="18"/>
              </w:rPr>
              <w:t>civilian home fire fatalities in 2024</w:t>
            </w:r>
          </w:p>
        </w:tc>
      </w:tr>
      <w:tr w:rsidR="0068691E" w14:paraId="2F19B899" w14:textId="77777777" w:rsidTr="001A3D80">
        <w:trPr>
          <w:jc w:val="center"/>
        </w:trPr>
        <w:tc>
          <w:tcPr>
            <w:tcW w:w="10678" w:type="dxa"/>
            <w:gridSpan w:val="2"/>
            <w:shd w:val="clear" w:color="auto" w:fill="auto"/>
          </w:tcPr>
          <w:p w14:paraId="522D4E17" w14:textId="5EEC34CB" w:rsidR="0068691E" w:rsidRDefault="0068691E" w:rsidP="00A24D8C">
            <w:pPr>
              <w:jc w:val="center"/>
              <w:rPr>
                <w:rFonts w:ascii="Abadi" w:hAnsi="Abadi" w:cs="David"/>
                <w:b/>
                <w:bCs/>
                <w:color w:val="7030A0"/>
                <w:sz w:val="24"/>
                <w:szCs w:val="24"/>
              </w:rPr>
            </w:pPr>
            <w:r w:rsidRPr="00227DE7">
              <w:rPr>
                <w:rFonts w:ascii="Abadi" w:hAnsi="Abadi" w:cs="David"/>
                <w:b/>
                <w:bCs/>
                <w:color w:val="FF0000"/>
                <w:sz w:val="24"/>
                <w:szCs w:val="24"/>
                <w:highlight w:val="yellow"/>
              </w:rPr>
              <w:t xml:space="preserve">Week </w:t>
            </w:r>
            <w:r w:rsidR="000156D1">
              <w:rPr>
                <w:rFonts w:ascii="Abadi" w:hAnsi="Abadi" w:cs="David"/>
                <w:b/>
                <w:bCs/>
                <w:color w:val="FF0000"/>
                <w:sz w:val="24"/>
                <w:szCs w:val="24"/>
                <w:highlight w:val="yellow"/>
              </w:rPr>
              <w:t>12</w:t>
            </w:r>
            <w:r w:rsidRPr="00227DE7">
              <w:rPr>
                <w:rFonts w:ascii="Abadi" w:hAnsi="Abadi" w:cs="David"/>
                <w:b/>
                <w:bCs/>
                <w:color w:val="FF0000"/>
                <w:sz w:val="24"/>
                <w:szCs w:val="24"/>
                <w:highlight w:val="yellow"/>
              </w:rPr>
              <w:t xml:space="preserve"> of 2025, fire has claimed on an average </w:t>
            </w:r>
            <w:r w:rsidR="000156D1">
              <w:rPr>
                <w:rFonts w:ascii="Abadi" w:hAnsi="Abadi" w:cs="David"/>
                <w:b/>
                <w:bCs/>
                <w:color w:val="FF0000"/>
                <w:sz w:val="24"/>
                <w:szCs w:val="24"/>
                <w:highlight w:val="yellow"/>
              </w:rPr>
              <w:t>52.25</w:t>
            </w:r>
            <w:r w:rsidRPr="00227DE7">
              <w:rPr>
                <w:rFonts w:ascii="Abadi" w:hAnsi="Abadi" w:cs="David"/>
                <w:b/>
                <w:bCs/>
                <w:color w:val="FF0000"/>
                <w:sz w:val="24"/>
                <w:szCs w:val="24"/>
                <w:highlight w:val="yellow"/>
              </w:rPr>
              <w:t xml:space="preserve"> </w:t>
            </w:r>
            <w:r w:rsidRPr="00227DE7">
              <w:rPr>
                <w:rFonts w:ascii="Abadi" w:hAnsi="Abadi" w:cs="David"/>
                <w:b/>
                <w:bCs/>
                <w:color w:val="FF0000"/>
                <w:sz w:val="24"/>
                <w:szCs w:val="24"/>
                <w:highlight w:val="yellow"/>
                <w:u w:val="single"/>
              </w:rPr>
              <w:t>lives PER WEEK</w:t>
            </w:r>
            <w:r w:rsidRPr="00227DE7">
              <w:rPr>
                <w:rFonts w:ascii="Abadi" w:hAnsi="Abadi" w:cs="David"/>
                <w:b/>
                <w:bCs/>
                <w:color w:val="FF0000"/>
                <w:sz w:val="24"/>
                <w:szCs w:val="24"/>
                <w:highlight w:val="yellow"/>
              </w:rPr>
              <w:t xml:space="preserve">, perhaps OSHA should examine </w:t>
            </w:r>
            <w:r w:rsidRPr="00227DE7">
              <w:rPr>
                <w:rFonts w:ascii="Abadi" w:hAnsi="Abadi" w:cs="David"/>
                <w:b/>
                <w:bCs/>
                <w:i/>
                <w:iCs/>
                <w:color w:val="FF0000"/>
                <w:sz w:val="24"/>
                <w:szCs w:val="24"/>
                <w:highlight w:val="yellow"/>
              </w:rPr>
              <w:t>that</w:t>
            </w:r>
            <w:r w:rsidRPr="00227DE7">
              <w:rPr>
                <w:rFonts w:ascii="Abadi" w:hAnsi="Abadi" w:cs="David"/>
                <w:b/>
                <w:bCs/>
                <w:color w:val="FF0000"/>
                <w:sz w:val="24"/>
                <w:szCs w:val="24"/>
                <w:highlight w:val="yellow"/>
              </w:rPr>
              <w:t xml:space="preserve"> death toll.</w:t>
            </w:r>
          </w:p>
        </w:tc>
      </w:tr>
      <w:tr w:rsidR="0068691E" w14:paraId="073F7D72" w14:textId="77777777" w:rsidTr="001A3D80">
        <w:trPr>
          <w:jc w:val="center"/>
        </w:trPr>
        <w:tc>
          <w:tcPr>
            <w:tcW w:w="10678" w:type="dxa"/>
            <w:gridSpan w:val="2"/>
            <w:shd w:val="clear" w:color="auto" w:fill="auto"/>
          </w:tcPr>
          <w:p w14:paraId="08CBA32C" w14:textId="77777777"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Both the states of Maryland and California as well as Wash. DC require sprinklers in 1&amp;2 family dwellings.</w:t>
            </w:r>
          </w:p>
        </w:tc>
      </w:tr>
    </w:tbl>
    <w:p w14:paraId="241B0685" w14:textId="77777777" w:rsidR="00AF590F" w:rsidRPr="000156D1" w:rsidRDefault="00AF590F" w:rsidP="00AF590F">
      <w:pPr>
        <w:pStyle w:val="Heading6"/>
        <w:rPr>
          <w:color w:val="008000"/>
        </w:rPr>
      </w:pPr>
      <w:r w:rsidRPr="000156D1">
        <w:rPr>
          <w:color w:val="008000"/>
        </w:rPr>
        <w:t>Airbnb Homeowners Charged after Deadly Clinton, NY, Fire</w:t>
      </w:r>
    </w:p>
    <w:p w14:paraId="5AC205EB" w14:textId="5D848B51" w:rsidR="00AF590F" w:rsidRDefault="00AF590F" w:rsidP="005C47DB">
      <w:r>
        <w:tab/>
        <w:t>Susan Nicol</w:t>
      </w:r>
    </w:p>
    <w:p w14:paraId="4C3A2796" w14:textId="77777777" w:rsidR="00AF590F" w:rsidRPr="00AF590F" w:rsidRDefault="00AF590F" w:rsidP="00AF590F">
      <w:pPr>
        <w:rPr>
          <w:b/>
          <w:bCs/>
          <w:i/>
          <w:iCs/>
          <w:color w:val="0070C0"/>
        </w:rPr>
      </w:pPr>
      <w:r w:rsidRPr="00AF590F">
        <w:rPr>
          <w:b/>
          <w:bCs/>
          <w:i/>
          <w:iCs/>
          <w:color w:val="0070C0"/>
        </w:rPr>
        <w:t>Owners of a Clinton airbnb where a mother and infant perished in a fire last fall have been arrested.</w:t>
      </w:r>
    </w:p>
    <w:p w14:paraId="6E0D944F" w14:textId="77777777" w:rsidR="00AF590F" w:rsidRPr="00AF590F" w:rsidRDefault="00AF590F" w:rsidP="00AF590F">
      <w:r w:rsidRPr="00AF590F">
        <w:t>Dennis Darcy, 57, and Meredith Darcy, 55, were charged with two counts of second-degree manslaughter following an indictment by a Dutchess County Grand Jury.</w:t>
      </w:r>
    </w:p>
    <w:p w14:paraId="7BDE1925" w14:textId="55FE569F" w:rsidR="00AF590F" w:rsidRPr="00AF590F" w:rsidRDefault="00AF590F" w:rsidP="00AF590F">
      <w:r w:rsidRPr="00AF590F">
        <w:t>John and Shannon Hubbard were sitting on an outside patio when they smelled smoke. Their young children were asleep inside</w:t>
      </w:r>
      <w:r>
        <w:t xml:space="preserve">. </w:t>
      </w:r>
      <w:r w:rsidRPr="00AF590F">
        <w:t>The mother ran into the house to rescue the children while her husband called 9-1-1. He also tried to get into the house to help.</w:t>
      </w:r>
    </w:p>
    <w:p w14:paraId="112CD958" w14:textId="5D150776" w:rsidR="00AF590F" w:rsidRPr="00AF590F" w:rsidRDefault="00AF590F" w:rsidP="00AF590F">
      <w:r w:rsidRPr="00AF590F">
        <w:lastRenderedPageBreak/>
        <w:t>Firefighters managed to rescue the mother and children, but she and her infant daughter died.</w:t>
      </w:r>
      <w:r>
        <w:t xml:space="preserve"> </w:t>
      </w:r>
      <w:r w:rsidRPr="00AF590F">
        <w:t>Investigators determined the house did not have smoke alarms although the airbnb listing said otherwise. the owners also didn't have a permit for the short-term rental.</w:t>
      </w:r>
    </w:p>
    <w:p w14:paraId="590C14E9" w14:textId="6C52F3E1" w:rsidR="0068691E" w:rsidRPr="0068691E" w:rsidRDefault="0068691E" w:rsidP="00193DC9">
      <w:pPr>
        <w:pBdr>
          <w:top w:val="single" w:sz="4" w:space="0" w:color="auto"/>
          <w:left w:val="single" w:sz="4" w:space="4" w:color="auto"/>
          <w:bottom w:val="single" w:sz="4" w:space="2" w:color="auto"/>
          <w:right w:val="single" w:sz="4" w:space="4" w:color="auto"/>
        </w:pBdr>
        <w:shd w:val="clear" w:color="auto" w:fill="D6E3BC"/>
        <w:spacing w:before="240" w:after="120"/>
        <w:jc w:val="left"/>
        <w:rPr>
          <w:rFonts w:ascii="ADLaM Display" w:eastAsia="Calibri" w:hAnsi="ADLaM Display" w:cs="ADLaM Display"/>
          <w:b/>
          <w:iCs/>
          <w:caps/>
          <w:kern w:val="0"/>
          <w:sz w:val="28"/>
          <w:szCs w:val="28"/>
          <w14:ligatures w14:val="none"/>
        </w:rPr>
      </w:pPr>
      <w:r w:rsidRPr="0068691E">
        <w:rPr>
          <w:rFonts w:ascii="ADLaM Display" w:eastAsia="Calibri" w:hAnsi="ADLaM Display" w:cs="ADLaM Display"/>
          <w:b/>
          <w:iCs/>
          <w:caps/>
          <w:kern w:val="0"/>
          <w:sz w:val="28"/>
          <w:szCs w:val="28"/>
          <w14:ligatures w14:val="none"/>
        </w:rPr>
        <w:t>green technology &amp; the fire service</w:t>
      </w:r>
    </w:p>
    <w:p w14:paraId="2EB1CA84" w14:textId="77777777" w:rsidR="005C47DB" w:rsidRPr="005C47DB" w:rsidRDefault="005C47DB" w:rsidP="005C47DB">
      <w:pPr>
        <w:pStyle w:val="Heading6"/>
        <w:rPr>
          <w:color w:val="FF3300"/>
        </w:rPr>
      </w:pPr>
      <w:r w:rsidRPr="005C47DB">
        <w:rPr>
          <w:color w:val="FF3300"/>
        </w:rPr>
        <w:t>Firefighters Battle Lithium-Ion Battery Fire in Central Square</w:t>
      </w:r>
    </w:p>
    <w:p w14:paraId="31689785" w14:textId="77777777" w:rsidR="005C47DB" w:rsidRPr="005C47DB" w:rsidRDefault="005C47DB" w:rsidP="005C47DB">
      <w:r w:rsidRPr="005C47DB">
        <w:t>Multiple fire departments and the Oswego County Hazardous Materials Team assisted the Central Square Fire Company at a fire involving a large number of lithium-ion batteries used in electric vehicles.</w:t>
      </w:r>
    </w:p>
    <w:p w14:paraId="148988C9" w14:textId="12221FB3" w:rsidR="005C47DB" w:rsidRPr="005C47DB" w:rsidRDefault="005C47DB" w:rsidP="005C47DB">
      <w:r w:rsidRPr="005C47DB">
        <w:t>At approximately 9:40 a.m., the Central Square Fire Department was alerted to a structure fire at DT Auto 2 at 1362 US Route 11.  Mutual aid units from Hastings and West Monroe were alerted to respond as well. A fire was located inside the building on the property.</w:t>
      </w:r>
    </w:p>
    <w:p w14:paraId="7B5134B9" w14:textId="77777777" w:rsidR="005C47DB" w:rsidRPr="005C47DB" w:rsidRDefault="005C47DB" w:rsidP="005C47DB">
      <w:pPr>
        <w:rPr>
          <w:b/>
          <w:i/>
          <w:color w:val="0070C0"/>
        </w:rPr>
      </w:pPr>
      <w:r w:rsidRPr="005C47DB">
        <w:t xml:space="preserve">“It was a very significant fire,” Central Square Fire Company Chief Chris Casteline said. </w:t>
      </w:r>
      <w:r w:rsidRPr="005C47DB">
        <w:rPr>
          <w:b/>
          <w:i/>
          <w:color w:val="0070C0"/>
        </w:rPr>
        <w:t>“Lithium-ion batteries were involved, which could have caused more damage and health concerns, so the mutual aid departments were activated along with the hazmat team.”</w:t>
      </w:r>
    </w:p>
    <w:p w14:paraId="756095C4" w14:textId="77777777" w:rsidR="005C47DB" w:rsidRPr="005C47DB" w:rsidRDefault="005C47DB" w:rsidP="005C47DB">
      <w:r w:rsidRPr="005C47DB">
        <w:t>When the fire to the structure was extinguished, a large number of lithium-ion battery units were found on a pallet. “These were similar to those used in electric vehicles,” said A. Erik Heath, Oswego County Deputy Fire Coordinator for Special Operations.</w:t>
      </w:r>
    </w:p>
    <w:p w14:paraId="155E6416" w14:textId="77777777" w:rsidR="005C47DB" w:rsidRPr="005C47DB" w:rsidRDefault="005C47DB" w:rsidP="005C47DB">
      <w:r w:rsidRPr="005C47DB">
        <w:t>A Level 3 hazmat incident was declared and the Oswego County Hazmat Team was requested to the scene. </w:t>
      </w:r>
    </w:p>
    <w:p w14:paraId="61325869" w14:textId="77777777" w:rsidR="005C47DB" w:rsidRPr="005C47DB" w:rsidRDefault="005C47DB" w:rsidP="005C47DB">
      <w:r w:rsidRPr="005C47DB">
        <w:t>Multiple mitigation plans for the disposal of the batteries were developed, and notifications were made to New York State Office of Fire Prevention and Control and the Department of Environmental Conservation. </w:t>
      </w:r>
    </w:p>
    <w:p w14:paraId="6376ABBA" w14:textId="77777777" w:rsidR="005C47DB" w:rsidRPr="005C47DB" w:rsidRDefault="005C47DB" w:rsidP="005C47DB">
      <w:r w:rsidRPr="005C47DB">
        <w:t>In cooperation with the shop owner and Oswego County Highway department, the batteries were safely packaged to removed further hazards. “In conjunction with the hazmat team, we came up with a solution to place them in a dumpster and neutralize them with sand,” Chief Casteline said.</w:t>
      </w:r>
    </w:p>
    <w:p w14:paraId="5AA6FAE0" w14:textId="77777777" w:rsidR="005C47DB" w:rsidRPr="005C47DB" w:rsidRDefault="005C47DB" w:rsidP="005C47DB">
      <w:r w:rsidRPr="005C47DB">
        <w:t>Supporting the hazardous materials response were the Brewerton Fire Department, Mexico Fire Department with the Oswego County Mobile Cascade Unit, Menter Ambulance, and Central Square Fire Department’s auxiliary members. The Oswego County Sheriff’s Department and New York State Police also assisted. About 30 personnel were on the scene. “The departments worked very well together,” Chief Casteline said. “We appreciate their assistance.”</w:t>
      </w:r>
    </w:p>
    <w:p w14:paraId="52F34A53" w14:textId="77777777" w:rsidR="005C47DB" w:rsidRPr="005C47DB" w:rsidRDefault="005C47DB" w:rsidP="005C47DB">
      <w:r w:rsidRPr="005C47DB">
        <w:t>The building was damaged by the fire, but it was contained to the area of origin.  No injuries were reported, and one firefighter suffered a minor leg injury not related to the hazmat response.</w:t>
      </w:r>
    </w:p>
    <w:p w14:paraId="5A774205" w14:textId="77777777" w:rsidR="005C47DB" w:rsidRPr="005C47DB" w:rsidRDefault="005C47DB" w:rsidP="005C47DB">
      <w:r w:rsidRPr="005C47DB">
        <w:t>“Lithium-ion batteries are an emerging hazard and can be challenging to deal with post-fire,” Heath said. “Fire-impacted cells can react unpredictably and pose great potential risk. The public should be careful with lithium-ion batteries to avoid damaging or compromising them.”</w:t>
      </w:r>
    </w:p>
    <w:p w14:paraId="2C2C9AED" w14:textId="77777777" w:rsidR="005C47DB" w:rsidRPr="005C47DB" w:rsidRDefault="005C47DB" w:rsidP="005C47DB">
      <w:r w:rsidRPr="005C47DB">
        <w:t>While personnel were still on the scene at the Central Square fire, a barn fire in Pennellville was reported at 10:14 a.m. That fire drew 11 fire departments and Menter’s Ambulance, according to Pennellville Fire Chief Ed Weldin.</w:t>
      </w:r>
    </w:p>
    <w:p w14:paraId="46403929" w14:textId="77777777" w:rsidR="005C47DB" w:rsidRPr="005C47DB" w:rsidRDefault="005C47DB" w:rsidP="005C47DB">
      <w:r w:rsidRPr="005C47DB">
        <w:t>“It was a busy morning for fire departments in Oswego County,” said County Fire Coordinator Shane Laws. “We appreciate the efforts of the volunteers, especially on a Sunday morning.”</w:t>
      </w:r>
    </w:p>
    <w:p w14:paraId="00D8FFE6" w14:textId="151B21C3" w:rsidR="00E833C0" w:rsidRPr="003B5E6C" w:rsidRDefault="00E833C0" w:rsidP="00193DC9">
      <w:pPr>
        <w:pBdr>
          <w:top w:val="single" w:sz="4" w:space="0"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
          <w:caps/>
          <w:kern w:val="0"/>
          <w:sz w:val="28"/>
          <w:szCs w:val="28"/>
          <w14:ligatures w14:val="none"/>
        </w:rPr>
      </w:pPr>
      <w:r w:rsidRPr="003B5E6C">
        <w:rPr>
          <w:rFonts w:ascii="ADLaM Display" w:eastAsia="Tw Cen MT" w:hAnsi="ADLaM Display" w:cs="ADLaM Display"/>
          <w:b/>
          <w:caps/>
          <w:kern w:val="0"/>
          <w:sz w:val="28"/>
          <w:szCs w:val="28"/>
          <w14:ligatures w14:val="none"/>
        </w:rPr>
        <w:t xml:space="preserve">fire service education so that others may </w:t>
      </w:r>
      <w:r w:rsidR="00FB61DC" w:rsidRPr="003B5E6C">
        <w:rPr>
          <w:rFonts w:ascii="ADLaM Display" w:eastAsia="Tw Cen MT" w:hAnsi="ADLaM Display" w:cs="ADLaM Display"/>
          <w:b/>
          <w:caps/>
          <w:kern w:val="0"/>
          <w:sz w:val="28"/>
          <w:szCs w:val="28"/>
          <w14:ligatures w14:val="none"/>
        </w:rPr>
        <w:t>BENEFIT</w:t>
      </w:r>
    </w:p>
    <w:p w14:paraId="68A04581" w14:textId="6B755827" w:rsidR="00CF419F" w:rsidRDefault="00CF419F" w:rsidP="00A24D8C">
      <w:pPr>
        <w:rPr>
          <w:rFonts w:eastAsia="Calibri"/>
          <w:kern w:val="0"/>
          <w:szCs w:val="28"/>
          <w14:ligatures w14:val="none"/>
        </w:rPr>
      </w:pPr>
      <w:r>
        <w:rPr>
          <w:rFonts w:eastAsia="Calibri"/>
          <w:noProof/>
          <w:kern w:val="0"/>
          <w:szCs w:val="28"/>
          <w14:ligatures w14:val="none"/>
        </w:rPr>
        <w:drawing>
          <wp:inline distT="0" distB="0" distL="0" distR="0" wp14:anchorId="41B1EE0D" wp14:editId="66BDC589">
            <wp:extent cx="4084138" cy="976790"/>
            <wp:effectExtent l="0" t="0" r="0" b="0"/>
            <wp:docPr id="31165700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27257" cy="987103"/>
                    </a:xfrm>
                    <a:prstGeom prst="rect">
                      <a:avLst/>
                    </a:prstGeom>
                    <a:noFill/>
                  </pic:spPr>
                </pic:pic>
              </a:graphicData>
            </a:graphic>
          </wp:inline>
        </w:drawing>
      </w:r>
    </w:p>
    <w:p w14:paraId="36F6FE8A"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Join NYSAFC for HOT at the FDNY Training Academy</w:t>
      </w:r>
    </w:p>
    <w:p w14:paraId="3C8FC701"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May 17-18, 2025</w:t>
      </w:r>
    </w:p>
    <w:p w14:paraId="72D24727" w14:textId="77777777" w:rsidR="00CF419F" w:rsidRPr="00CF419F" w:rsidRDefault="00CF419F" w:rsidP="00CF419F">
      <w:pPr>
        <w:rPr>
          <w:rFonts w:eastAsia="Calibri"/>
          <w:b/>
          <w:bCs/>
          <w:kern w:val="0"/>
          <w:szCs w:val="28"/>
          <w14:ligatures w14:val="none"/>
        </w:rPr>
      </w:pPr>
      <w:r w:rsidRPr="00CF419F">
        <w:rPr>
          <w:rFonts w:eastAsia="Calibri"/>
          <w:i/>
          <w:iCs/>
          <w:kern w:val="0"/>
          <w:szCs w:val="28"/>
          <w14:ligatures w14:val="none"/>
        </w:rPr>
        <w:t>Space is limited, so don't miss out on this unique training opportunity –</w:t>
      </w:r>
    </w:p>
    <w:p w14:paraId="0800A28D" w14:textId="77777777" w:rsidR="00CF419F" w:rsidRPr="00123EAD" w:rsidRDefault="00CF419F" w:rsidP="00CF419F">
      <w:pPr>
        <w:rPr>
          <w:rFonts w:eastAsia="Calibri"/>
          <w:b/>
          <w:bCs/>
          <w:kern w:val="0"/>
          <w:szCs w:val="28"/>
          <w:u w:val="single"/>
          <w14:ligatures w14:val="none"/>
        </w:rPr>
      </w:pPr>
      <w:r w:rsidRPr="00CF419F">
        <w:rPr>
          <w:rFonts w:eastAsia="Calibri"/>
          <w:b/>
          <w:bCs/>
          <w:i/>
          <w:iCs/>
          <w:kern w:val="0"/>
          <w:szCs w:val="28"/>
          <w:u w:val="single"/>
          <w14:ligatures w14:val="none"/>
        </w:rPr>
        <w:t>﻿early registration is recommended!</w:t>
      </w:r>
    </w:p>
    <w:p w14:paraId="4A2CE284" w14:textId="0965FF65" w:rsidR="00CF419F" w:rsidRPr="00CF419F" w:rsidRDefault="00CF419F" w:rsidP="00CF419F">
      <w:pPr>
        <w:rPr>
          <w:rFonts w:eastAsia="Calibri"/>
          <w:kern w:val="0"/>
          <w:szCs w:val="28"/>
          <w14:ligatures w14:val="none"/>
        </w:rPr>
      </w:pPr>
      <w:r w:rsidRPr="00CF419F">
        <w:rPr>
          <w:rFonts w:eastAsia="Calibri"/>
          <w:b/>
          <w:bCs/>
          <w:kern w:val="0"/>
          <w:szCs w:val="28"/>
          <w14:ligatures w14:val="none"/>
        </w:rPr>
        <w:lastRenderedPageBreak/>
        <w:t>NYSAFC Hands-On Training</w:t>
      </w:r>
      <w:r w:rsidRPr="00CF419F">
        <w:rPr>
          <w:rFonts w:eastAsia="Calibri"/>
          <w:kern w:val="0"/>
          <w:szCs w:val="28"/>
          <w14:ligatures w14:val="none"/>
        </w:rPr>
        <w:t> returns to the Fire Department City of New York Training Academy – “The Rock” this spring! Training will be led by a cadre of FDNY and NYSAFC instructors at the renowned facility, one of the most prestigious fire academies in the world.</w:t>
      </w:r>
    </w:p>
    <w:p w14:paraId="4C6AA7C3" w14:textId="77777777" w:rsidR="00CF419F" w:rsidRPr="00CF419F" w:rsidRDefault="00CF419F" w:rsidP="00CF419F">
      <w:pPr>
        <w:rPr>
          <w:rFonts w:eastAsia="Calibri"/>
          <w:kern w:val="0"/>
          <w:szCs w:val="28"/>
          <w14:ligatures w14:val="none"/>
        </w:rPr>
      </w:pPr>
      <w:r w:rsidRPr="00CF419F">
        <w:rPr>
          <w:rFonts w:eastAsia="Calibri"/>
          <w:b/>
          <w:bCs/>
          <w:kern w:val="0"/>
          <w:szCs w:val="28"/>
          <w:u w:val="single"/>
          <w14:ligatures w14:val="none"/>
        </w:rPr>
        <w:t>Two eight-hour live fire stations</w:t>
      </w:r>
      <w:r w:rsidRPr="00CF419F">
        <w:rPr>
          <w:rFonts w:eastAsia="Calibri"/>
          <w:kern w:val="0"/>
          <w:szCs w:val="28"/>
          <w14:ligatures w14:val="none"/>
        </w:rPr>
        <w:t> will be conducted each day – Engine Company Ops and Truck Company Ops. Each station will be limited to a maximum of 30 students.</w:t>
      </w:r>
    </w:p>
    <w:p w14:paraId="0ED5C5DE" w14:textId="77777777" w:rsidR="00CF419F" w:rsidRPr="00CF419F" w:rsidRDefault="00CF419F" w:rsidP="00CF419F">
      <w:pPr>
        <w:rPr>
          <w:rFonts w:eastAsia="Calibri"/>
          <w:kern w:val="0"/>
          <w:szCs w:val="28"/>
          <w:u w:val="single"/>
          <w14:ligatures w14:val="none"/>
        </w:rPr>
      </w:pPr>
      <w:r w:rsidRPr="00CF419F">
        <w:rPr>
          <w:rFonts w:eastAsia="Calibri"/>
          <w:b/>
          <w:bCs/>
          <w:kern w:val="0"/>
          <w:szCs w:val="28"/>
          <w:u w:val="single"/>
          <w14:ligatures w14:val="none"/>
        </w:rPr>
        <w:t>Engine Company Ops</w:t>
      </w:r>
    </w:p>
    <w:p w14:paraId="3A1495B6"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Handline Advancement • Standpipe Operations • Defensive Operations •</w:t>
      </w:r>
    </w:p>
    <w:p w14:paraId="42C04C92"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Hose Loads • Live Fire Evolutions</w:t>
      </w:r>
    </w:p>
    <w:p w14:paraId="33298B4A" w14:textId="77777777" w:rsidR="00CF419F" w:rsidRPr="00CF419F" w:rsidRDefault="00CF419F" w:rsidP="00CF419F">
      <w:pPr>
        <w:rPr>
          <w:rFonts w:eastAsia="Calibri"/>
          <w:kern w:val="0"/>
          <w:szCs w:val="28"/>
          <w:u w:val="single"/>
          <w14:ligatures w14:val="none"/>
        </w:rPr>
      </w:pPr>
      <w:r w:rsidRPr="00CF419F">
        <w:rPr>
          <w:rFonts w:eastAsia="Calibri"/>
          <w:b/>
          <w:bCs/>
          <w:kern w:val="0"/>
          <w:szCs w:val="28"/>
          <w:u w:val="single"/>
          <w14:ligatures w14:val="none"/>
        </w:rPr>
        <w:t>Truck Company Ops</w:t>
      </w:r>
    </w:p>
    <w:p w14:paraId="5BD177D0"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Aerial and Ground Ladders • Forcible Entry • Vent-Enter-Search Tactics •</w:t>
      </w:r>
    </w:p>
    <w:p w14:paraId="0DEE4FEA"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Search and Rescue • Live Fire Evolutions</w:t>
      </w:r>
    </w:p>
    <w:p w14:paraId="6639C81C" w14:textId="61F01E3A" w:rsidR="00CF419F" w:rsidRPr="00CF419F" w:rsidRDefault="00CF419F" w:rsidP="00CF419F">
      <w:pPr>
        <w:rPr>
          <w:rFonts w:eastAsia="Calibri"/>
          <w:kern w:val="0"/>
          <w:sz w:val="28"/>
          <w:szCs w:val="28"/>
          <w:u w:val="single"/>
          <w14:ligatures w14:val="none"/>
        </w:rPr>
      </w:pPr>
      <w:r w:rsidRPr="00CF419F">
        <w:rPr>
          <w:rFonts w:eastAsia="Calibri"/>
          <w:b/>
          <w:bCs/>
          <w:kern w:val="0"/>
          <w:sz w:val="28"/>
          <w:szCs w:val="28"/>
          <w:u w:val="single"/>
          <w14:ligatures w14:val="none"/>
        </w:rPr>
        <w:t>Registration (Per Person, Per Station</w:t>
      </w:r>
      <w:r w:rsidR="00123EAD">
        <w:rPr>
          <w:rFonts w:eastAsia="Calibri"/>
          <w:b/>
          <w:bCs/>
          <w:kern w:val="0"/>
          <w:sz w:val="28"/>
          <w:szCs w:val="28"/>
          <w:u w:val="single"/>
          <w14:ligatures w14:val="none"/>
        </w:rPr>
        <w:t xml:space="preserve"> TWO STATIONS AVAILABLE!</w:t>
      </w:r>
      <w:r w:rsidRPr="00CF419F">
        <w:rPr>
          <w:rFonts w:eastAsia="Calibri"/>
          <w:b/>
          <w:bCs/>
          <w:kern w:val="0"/>
          <w:sz w:val="28"/>
          <w:szCs w:val="28"/>
          <w:u w:val="single"/>
          <w14:ligatures w14:val="none"/>
        </w:rPr>
        <w:t>)</w:t>
      </w:r>
    </w:p>
    <w:p w14:paraId="51BECF95"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$495</w:t>
      </w:r>
      <w:r w:rsidRPr="00CF419F">
        <w:rPr>
          <w:rFonts w:eastAsia="Calibri"/>
          <w:kern w:val="0"/>
          <w:szCs w:val="28"/>
          <w14:ligatures w14:val="none"/>
        </w:rPr>
        <w:t> (NYSAFC Individual or Department Member)</w:t>
      </w:r>
    </w:p>
    <w:p w14:paraId="202E792C"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$525</w:t>
      </w:r>
      <w:r w:rsidRPr="00CF419F">
        <w:rPr>
          <w:rFonts w:eastAsia="Calibri"/>
          <w:kern w:val="0"/>
          <w:szCs w:val="28"/>
          <w14:ligatures w14:val="none"/>
        </w:rPr>
        <w:t> (Non-Member)</w:t>
      </w:r>
    </w:p>
    <w:p w14:paraId="31EB51FF"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certificate of completion, lunch, t-shirt, and tour of the FDNY Fire Academy.</w:t>
      </w:r>
    </w:p>
    <w:p w14:paraId="2BB56247"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PPE requirements and course prerequisites </w:t>
      </w:r>
      <w:hyperlink r:id="rId22" w:tgtFrame="_blank" w:tooltip="https://ygc8ha5ab.cc.rs6.net/tn.jsp?f=001PGPavK1dze6XkkFDBKspna_WI8h70QRz0osBSJ2S-FxEuxZCNgVYey0Dbgnbo5OpdAWBGGwz6hZLtFnWPAz36O3s3zsM0YMabKiLEDfy1hEeuQ8FehvCAHYLTu1QmdvXR-G1O9xuHzWHiav8Csvfnm9IOTPNKlih3bhUBfbH8OjfZzsljTm0Vg==&amp;c=B-xEOYnXucvwuH--em0jRohAzmbZKZWy" w:history="1">
        <w:r w:rsidRPr="00CF419F">
          <w:rPr>
            <w:rStyle w:val="Hyperlink"/>
            <w:rFonts w:eastAsia="Calibri"/>
            <w:kern w:val="0"/>
            <w:szCs w:val="28"/>
            <w14:ligatures w14:val="none"/>
          </w:rPr>
          <w:t>apply.</w:t>
        </w:r>
      </w:hyperlink>
    </w:p>
    <w:p w14:paraId="4724FD5A" w14:textId="77777777" w:rsidR="00CF419F" w:rsidRDefault="00CF419F" w:rsidP="00CF419F">
      <w:pPr>
        <w:rPr>
          <w:rFonts w:eastAsia="Calibri"/>
          <w:kern w:val="0"/>
          <w:szCs w:val="28"/>
          <w14:ligatures w14:val="none"/>
        </w:rPr>
      </w:pPr>
      <w:r w:rsidRPr="00CF419F">
        <w:rPr>
          <w:rFonts w:eastAsia="Calibri"/>
          <w:kern w:val="0"/>
          <w:szCs w:val="28"/>
          <w14:ligatures w14:val="none"/>
        </w:rPr>
        <w:t>Our first </w:t>
      </w:r>
      <w:hyperlink r:id="rId23" w:tgtFrame="_blank" w:tooltip="https://ygc8ha5ab.cc.rs6.net/tn.jsp?f=001PGPavK1dze6XkkFDBKspna_WI8h70QRz0osBSJ2S-FxEuxZCNgVYexKREdQt7X1aUBiUfFHRmdpnmpGANX4yYaj9wyxRuUur3ozN9OUMQL_ThzdwXB95IcMGTUO67jf9LpMKg-BuP2MHw3s0Q0YR7hYtmmhNLRHeCNTnq3m6rq-kh9W7hmGUSPe45WlW36328orauwdOdeOQcuP8cGaeLXPK5Dj" w:history="1">
        <w:r w:rsidRPr="00CF419F">
          <w:rPr>
            <w:rStyle w:val="Hyperlink"/>
            <w:rFonts w:eastAsia="Calibri"/>
            <w:kern w:val="0"/>
            <w:szCs w:val="28"/>
            <w14:ligatures w14:val="none"/>
          </w:rPr>
          <w:t>training weekend at The Rock</w:t>
        </w:r>
      </w:hyperlink>
      <w:r w:rsidRPr="00CF419F">
        <w:rPr>
          <w:rFonts w:eastAsia="Calibri"/>
          <w:kern w:val="0"/>
          <w:szCs w:val="28"/>
          <w14:ligatures w14:val="none"/>
        </w:rPr>
        <w:t> in 2022 sold out quickly, so register soon to participate in this special event!</w:t>
      </w:r>
    </w:p>
    <w:p w14:paraId="40E69864" w14:textId="2245DC27" w:rsidR="00123EAD" w:rsidRPr="00123EAD" w:rsidRDefault="00123EAD" w:rsidP="00CF419F">
      <w:pPr>
        <w:rPr>
          <w:rFonts w:eastAsia="Calibri"/>
          <w:b/>
          <w:bCs/>
          <w:kern w:val="0"/>
          <w:szCs w:val="28"/>
          <w:u w:val="single"/>
          <w14:ligatures w14:val="none"/>
        </w:rPr>
      </w:pPr>
      <w:r w:rsidRPr="00123EAD">
        <w:rPr>
          <w:rFonts w:eastAsia="Calibri"/>
          <w:b/>
          <w:bCs/>
          <w:kern w:val="0"/>
          <w:szCs w:val="28"/>
          <w:u w:val="single"/>
          <w14:ligatures w14:val="none"/>
        </w:rPr>
        <w:t>REGISTER AT THE FOLLOWING LINK:</w:t>
      </w:r>
    </w:p>
    <w:p w14:paraId="0AF9D94C" w14:textId="77777777" w:rsidR="00920978" w:rsidRDefault="00123EAD" w:rsidP="00CF419F">
      <w:pPr>
        <w:rPr>
          <w:rStyle w:val="Hyperlink"/>
          <w:rFonts w:eastAsia="Calibri"/>
          <w:kern w:val="0"/>
          <w:szCs w:val="28"/>
          <w14:ligatures w14:val="none"/>
        </w:rPr>
      </w:pPr>
      <w:hyperlink r:id="rId24" w:history="1">
        <w:r w:rsidRPr="00984457">
          <w:rPr>
            <w:rStyle w:val="Hyperlink"/>
            <w:rFonts w:eastAsia="Calibri"/>
            <w:kern w:val="0"/>
            <w:szCs w:val="28"/>
            <w14:ligatures w14:val="none"/>
          </w:rPr>
          <w:t>https://www.nysfirechiefs.com/hotattherock</w:t>
        </w:r>
      </w:hyperlink>
    </w:p>
    <w:p w14:paraId="1FDC5E9E" w14:textId="33E18EF8" w:rsidR="00123EAD" w:rsidRDefault="00000000" w:rsidP="00CF419F">
      <w:pPr>
        <w:rPr>
          <w:rFonts w:eastAsia="Calibri"/>
          <w:kern w:val="0"/>
          <w:szCs w:val="28"/>
          <w14:ligatures w14:val="none"/>
        </w:rPr>
      </w:pPr>
      <w:r>
        <w:rPr>
          <w:b/>
          <w:color w:val="000000"/>
          <w:sz w:val="20"/>
          <w:szCs w:val="20"/>
          <w:u w:val="single"/>
        </w:rPr>
        <w:pict w14:anchorId="13836C61">
          <v:rect id="_x0000_i1043" style="width:0;height:1.5pt" o:bullet="t" o:hrstd="t" o:hr="t" fillcolor="#a0a0a0" stroked="f"/>
        </w:pict>
      </w:r>
    </w:p>
    <w:p w14:paraId="376D2E8A" w14:textId="7EE23732" w:rsidR="00920978" w:rsidRDefault="00920978" w:rsidP="00920978">
      <w:pPr>
        <w:rPr>
          <w:rFonts w:eastAsia="Calibri"/>
          <w:kern w:val="0"/>
          <w:szCs w:val="28"/>
          <w14:ligatures w14:val="none"/>
        </w:rPr>
      </w:pPr>
    </w:p>
    <w:p w14:paraId="513CEDB7" w14:textId="5073FFF8"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69A4A5AA" wp14:editId="3DDB9E13">
            <wp:extent cx="600075" cy="600075"/>
            <wp:effectExtent l="0" t="0" r="9525" b="9525"/>
            <wp:docPr id="523321370" name="Picture 7" descr="A logo of a firefigh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21370" name="Picture 7" descr="A logo of a firefighter&#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p w14:paraId="29787653"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2025 Seminar Series, Short-Handed Firefighting</w:t>
      </w:r>
    </w:p>
    <w:p w14:paraId="0D6016C3"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34 years ago, this class was developed by Firefighter Andrew A. Fredericks. At that time, the fire service was starting to suffer from a shortage of members, especially but not limited to the volunteer ranks. Today, as we all know, departments across the nation have experienced a large drop-off in membership. With today’s hotter, faster-moving fires, it is imperative that we get on the road ASAP and are ready to mount an aggressive interior attack – especially where life-saving attempts must be carried out. This class will look at new apparatus and equipment designed to make our jobs less labor-intensive. In many places, where it used to take one or maybe two departments to handle the job at a single-family residence, now up to six departments are necessary due our diminished ranks. We must protect our residents and, just as important, our members and make sure everyone goes home.</w:t>
      </w:r>
    </w:p>
    <w:p w14:paraId="3A55EAB1" w14:textId="77777777" w:rsidR="00DD38AC" w:rsidRPr="00DD38AC" w:rsidRDefault="00DD38AC" w:rsidP="00A24D8C">
      <w:pPr>
        <w:ind w:left="270"/>
        <w:rPr>
          <w:rFonts w:eastAsia="Calibri"/>
          <w:kern w:val="0"/>
          <w:szCs w:val="28"/>
          <w14:ligatures w14:val="none"/>
        </w:rPr>
      </w:pPr>
      <w:r w:rsidRPr="00DD38AC">
        <w:rPr>
          <w:rFonts w:eastAsia="Calibri"/>
          <w:b/>
          <w:bCs/>
          <w:i/>
          <w:iCs/>
          <w:kern w:val="0"/>
          <w:szCs w:val="28"/>
          <w14:ligatures w14:val="none"/>
        </w:rPr>
        <w:t>Mike Healy</w:t>
      </w:r>
      <w:r w:rsidRPr="00DD38AC">
        <w:rPr>
          <w:rFonts w:eastAsia="Calibri"/>
          <w:kern w:val="0"/>
          <w:szCs w:val="28"/>
          <w14:ligatures w14:val="none"/>
        </w:rPr>
        <w:t> has been a member of the Rockland County fire service for 54 years, serving with the Blauvelt F.D. for 14 years, followed by the Central Nyack F.D. for 40 years. He has served as a chief for three terms. Healy is currently the coordinator of education for the Rockland County Fire Training Center. </w:t>
      </w:r>
      <w:r w:rsidRPr="00DD38AC">
        <w:rPr>
          <w:rFonts w:eastAsia="Calibri"/>
          <w:b/>
          <w:bCs/>
          <w:i/>
          <w:iCs/>
          <w:kern w:val="0"/>
          <w:szCs w:val="28"/>
          <w14:ligatures w14:val="none"/>
        </w:rPr>
        <w:t>Jeff Daniels</w:t>
      </w:r>
      <w:r w:rsidRPr="00DD38AC">
        <w:rPr>
          <w:rFonts w:eastAsia="Calibri"/>
          <w:kern w:val="0"/>
          <w:szCs w:val="28"/>
          <w14:ligatures w14:val="none"/>
        </w:rPr>
        <w:t> is a 23-year fire service veteran. He served with the Air National Guard as a crash rescue firefighter for 17 years and was a member of the West Haverstraw Volunteer F.D. for 14 years. In 2002, he was hired as a NYS DMNA firefighter and served for over four years before being appointed to the FDNY. Daniels was assigned to Ladder Co. 39 for 12 years and was later an instructor for the FDNY Fire Academy. Currently, he is a member of Squad 61. He also teaches at the Rockland County Fire Training Center.</w:t>
      </w:r>
    </w:p>
    <w:p w14:paraId="0D195674" w14:textId="77777777" w:rsidR="00DD38AC" w:rsidRPr="00DD38AC" w:rsidRDefault="00DD38AC" w:rsidP="00A24D8C">
      <w:pPr>
        <w:rPr>
          <w:rFonts w:eastAsia="Calibri"/>
          <w:kern w:val="0"/>
          <w:szCs w:val="28"/>
          <w:u w:val="single"/>
          <w14:ligatures w14:val="none"/>
        </w:rPr>
      </w:pPr>
      <w:r w:rsidRPr="00DD38AC">
        <w:rPr>
          <w:rFonts w:eastAsia="Calibri"/>
          <w:b/>
          <w:bCs/>
          <w:kern w:val="0"/>
          <w:szCs w:val="28"/>
          <w:u w:val="single"/>
          <w14:ligatures w14:val="none"/>
        </w:rPr>
        <w:t>Coming to These Counties in 2025 (7:00 p.m. Starting Time):</w:t>
      </w:r>
    </w:p>
    <w:p w14:paraId="201664ED" w14:textId="58B03F6D" w:rsidR="00DD38AC" w:rsidRPr="00DD38AC" w:rsidRDefault="00DD38AC" w:rsidP="00A24D8C">
      <w:pPr>
        <w:rPr>
          <w:rFonts w:eastAsia="Calibri"/>
          <w:color w:val="A6A6A6"/>
          <w:kern w:val="0"/>
          <w:szCs w:val="28"/>
          <w14:ligatures w14:val="none"/>
        </w:rPr>
      </w:pPr>
      <w:r w:rsidRPr="00DD38AC">
        <w:rPr>
          <w:rFonts w:eastAsia="Calibri"/>
          <w:color w:val="A6A6A6"/>
          <w:kern w:val="0"/>
          <w:szCs w:val="28"/>
          <w14:ligatures w14:val="none"/>
        </w:rPr>
        <w:t> </w:t>
      </w:r>
      <w:r w:rsidRPr="00DD38AC">
        <w:rPr>
          <w:rFonts w:eastAsia="Calibri"/>
          <w:b/>
          <w:bCs/>
          <w:color w:val="A6A6A6"/>
          <w:kern w:val="0"/>
          <w:szCs w:val="28"/>
          <w14:ligatures w14:val="none"/>
        </w:rPr>
        <w:t>Cortland</w:t>
      </w:r>
      <w:r w:rsidRPr="00DD38AC">
        <w:rPr>
          <w:rFonts w:eastAsia="Calibri"/>
          <w:color w:val="A6A6A6"/>
          <w:kern w:val="0"/>
          <w:szCs w:val="28"/>
          <w14:ligatures w14:val="none"/>
        </w:rPr>
        <w:t> (October 28) • </w:t>
      </w:r>
      <w:r w:rsidRPr="00DD38AC">
        <w:rPr>
          <w:rFonts w:eastAsia="Calibri"/>
          <w:b/>
          <w:bCs/>
          <w:color w:val="A6A6A6"/>
          <w:kern w:val="0"/>
          <w:szCs w:val="28"/>
          <w14:ligatures w14:val="none"/>
        </w:rPr>
        <w:t>Erie</w:t>
      </w:r>
      <w:r w:rsidRPr="00DD38AC">
        <w:rPr>
          <w:rFonts w:eastAsia="Calibri"/>
          <w:color w:val="A6A6A6"/>
          <w:kern w:val="0"/>
          <w:szCs w:val="28"/>
          <w14:ligatures w14:val="none"/>
        </w:rPr>
        <w:t xml:space="preserve"> (October 8) </w:t>
      </w:r>
      <w:r w:rsidRPr="00DD38AC">
        <w:rPr>
          <w:rFonts w:eastAsia="Calibri"/>
          <w:b/>
          <w:bCs/>
          <w:kern w:val="0"/>
          <w:szCs w:val="28"/>
          <w:highlight w:val="yellow"/>
          <w14:ligatures w14:val="none"/>
        </w:rPr>
        <w:t>• Fulton (September 9</w:t>
      </w:r>
      <w:r w:rsidRPr="00DD38AC">
        <w:rPr>
          <w:rFonts w:eastAsia="Calibri"/>
          <w:kern w:val="0"/>
          <w:szCs w:val="28"/>
          <w:highlight w:val="yellow"/>
          <w14:ligatures w14:val="none"/>
        </w:rPr>
        <w:t>)</w:t>
      </w:r>
      <w:r w:rsidRPr="00DD38AC">
        <w:rPr>
          <w:rFonts w:eastAsia="Calibri"/>
          <w:kern w:val="0"/>
          <w:szCs w:val="28"/>
          <w14:ligatures w14:val="none"/>
        </w:rPr>
        <w:t xml:space="preserve"> </w:t>
      </w:r>
      <w:r w:rsidRPr="00DD38AC">
        <w:rPr>
          <w:rFonts w:eastAsia="Calibri"/>
          <w:kern w:val="0"/>
          <w:szCs w:val="28"/>
          <w:highlight w:val="yellow"/>
          <w14:ligatures w14:val="none"/>
        </w:rPr>
        <w:t>• </w:t>
      </w:r>
      <w:r w:rsidRPr="00DD38AC">
        <w:rPr>
          <w:rFonts w:eastAsia="Calibri"/>
          <w:b/>
          <w:bCs/>
          <w:kern w:val="0"/>
          <w:szCs w:val="28"/>
          <w:highlight w:val="yellow"/>
          <w14:ligatures w14:val="none"/>
        </w:rPr>
        <w:t>Herkimer (April 14)</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Jefferson</w:t>
      </w:r>
      <w:r w:rsidRPr="00DD38AC">
        <w:rPr>
          <w:rFonts w:eastAsia="Calibri"/>
          <w:color w:val="A6A6A6"/>
          <w:kern w:val="0"/>
          <w:szCs w:val="28"/>
          <w14:ligatures w14:val="none"/>
        </w:rPr>
        <w:t> (October 15) • </w:t>
      </w:r>
      <w:r w:rsidRPr="00DD38AC">
        <w:rPr>
          <w:rFonts w:eastAsia="Calibri"/>
          <w:b/>
          <w:bCs/>
          <w:color w:val="A6A6A6"/>
          <w:kern w:val="0"/>
          <w:szCs w:val="28"/>
          <w14:ligatures w14:val="none"/>
        </w:rPr>
        <w:t>Monroe</w:t>
      </w:r>
      <w:r w:rsidRPr="00DD38AC">
        <w:rPr>
          <w:rFonts w:eastAsia="Calibri"/>
          <w:color w:val="A6A6A6"/>
          <w:kern w:val="0"/>
          <w:szCs w:val="28"/>
          <w14:ligatures w14:val="none"/>
        </w:rPr>
        <w:t> (September 30) • </w:t>
      </w:r>
      <w:r w:rsidRPr="00DD38AC">
        <w:rPr>
          <w:rFonts w:eastAsia="Calibri"/>
          <w:b/>
          <w:bCs/>
          <w:color w:val="A6A6A6"/>
          <w:kern w:val="0"/>
          <w:szCs w:val="28"/>
          <w14:ligatures w14:val="none"/>
        </w:rPr>
        <w:t>Nassau</w:t>
      </w:r>
      <w:r w:rsidRPr="00DD38AC">
        <w:rPr>
          <w:rFonts w:eastAsia="Calibri"/>
          <w:color w:val="A6A6A6"/>
          <w:kern w:val="0"/>
          <w:szCs w:val="28"/>
          <w14:ligatures w14:val="none"/>
        </w:rPr>
        <w:t> (November 5) • </w:t>
      </w:r>
      <w:r w:rsidRPr="00DD38AC">
        <w:rPr>
          <w:rFonts w:eastAsia="Calibri"/>
          <w:b/>
          <w:bCs/>
          <w:color w:val="A6A6A6"/>
          <w:kern w:val="0"/>
          <w:szCs w:val="28"/>
          <w14:ligatures w14:val="none"/>
        </w:rPr>
        <w:t>Niagara</w:t>
      </w:r>
      <w:r w:rsidRPr="00DD38AC">
        <w:rPr>
          <w:rFonts w:eastAsia="Calibri"/>
          <w:color w:val="A6A6A6"/>
          <w:kern w:val="0"/>
          <w:szCs w:val="28"/>
          <w14:ligatures w14:val="none"/>
        </w:rPr>
        <w:t> (March 12) • </w:t>
      </w:r>
      <w:r w:rsidRPr="00DD38AC">
        <w:rPr>
          <w:rFonts w:eastAsia="Calibri"/>
          <w:b/>
          <w:bCs/>
          <w:color w:val="A6A6A6"/>
          <w:kern w:val="0"/>
          <w:szCs w:val="28"/>
          <w14:ligatures w14:val="none"/>
        </w:rPr>
        <w:t>Oneida</w:t>
      </w:r>
      <w:r w:rsidRPr="00DD38AC">
        <w:rPr>
          <w:rFonts w:eastAsia="Calibri"/>
          <w:color w:val="A6A6A6"/>
          <w:kern w:val="0"/>
          <w:szCs w:val="28"/>
          <w14:ligatures w14:val="none"/>
        </w:rPr>
        <w:t> (September 24) • </w:t>
      </w:r>
      <w:r w:rsidRPr="00DD38AC">
        <w:rPr>
          <w:rFonts w:eastAsia="Calibri"/>
          <w:b/>
          <w:bCs/>
          <w:color w:val="A6A6A6"/>
          <w:kern w:val="0"/>
          <w:szCs w:val="28"/>
          <w14:ligatures w14:val="none"/>
        </w:rPr>
        <w:t>Onondaga</w:t>
      </w:r>
      <w:r w:rsidRPr="00DD38AC">
        <w:rPr>
          <w:rFonts w:eastAsia="Calibri"/>
          <w:color w:val="A6A6A6"/>
          <w:kern w:val="0"/>
          <w:szCs w:val="28"/>
          <w14:ligatures w14:val="none"/>
        </w:rPr>
        <w:t> (February 18) • </w:t>
      </w:r>
      <w:r w:rsidRPr="00DD38AC">
        <w:rPr>
          <w:rFonts w:eastAsia="Calibri"/>
          <w:b/>
          <w:bCs/>
          <w:color w:val="A6A6A6"/>
          <w:kern w:val="0"/>
          <w:szCs w:val="28"/>
          <w14:ligatures w14:val="none"/>
        </w:rPr>
        <w:t>Orange</w:t>
      </w:r>
      <w:r w:rsidRPr="00DD38AC">
        <w:rPr>
          <w:rFonts w:eastAsia="Calibri"/>
          <w:color w:val="A6A6A6"/>
          <w:kern w:val="0"/>
          <w:szCs w:val="28"/>
          <w14:ligatures w14:val="none"/>
        </w:rPr>
        <w:t> (April 29) • </w:t>
      </w:r>
      <w:r w:rsidRPr="00DD38AC">
        <w:rPr>
          <w:rFonts w:eastAsia="Calibri"/>
          <w:b/>
          <w:bCs/>
          <w:color w:val="A6A6A6"/>
          <w:kern w:val="0"/>
          <w:szCs w:val="28"/>
          <w14:ligatures w14:val="none"/>
        </w:rPr>
        <w:t>Otsego</w:t>
      </w:r>
      <w:r w:rsidRPr="00DD38AC">
        <w:rPr>
          <w:rFonts w:eastAsia="Calibri"/>
          <w:color w:val="A6A6A6"/>
          <w:kern w:val="0"/>
          <w:szCs w:val="28"/>
          <w14:ligatures w14:val="none"/>
        </w:rPr>
        <w:t xml:space="preserve"> (September 15) </w:t>
      </w:r>
      <w:r w:rsidRPr="00DD38AC">
        <w:rPr>
          <w:rFonts w:eastAsia="Calibri"/>
          <w:kern w:val="0"/>
          <w:szCs w:val="28"/>
          <w:highlight w:val="yellow"/>
          <w14:ligatures w14:val="none"/>
        </w:rPr>
        <w:t>• </w:t>
      </w:r>
      <w:r w:rsidRPr="00DD38AC">
        <w:rPr>
          <w:rFonts w:eastAsia="Calibri"/>
          <w:b/>
          <w:bCs/>
          <w:kern w:val="0"/>
          <w:szCs w:val="28"/>
          <w:highlight w:val="yellow"/>
          <w14:ligatures w14:val="none"/>
        </w:rPr>
        <w:t>Rensselaer</w:t>
      </w:r>
      <w:r w:rsidRPr="00DD38AC">
        <w:rPr>
          <w:rFonts w:eastAsia="Calibri"/>
          <w:kern w:val="0"/>
          <w:szCs w:val="28"/>
          <w:highlight w:val="yellow"/>
          <w14:ligatures w14:val="none"/>
        </w:rPr>
        <w:t> </w:t>
      </w:r>
      <w:r w:rsidRPr="00DD38AC">
        <w:rPr>
          <w:rFonts w:eastAsia="Calibri"/>
          <w:b/>
          <w:bCs/>
          <w:kern w:val="0"/>
          <w:szCs w:val="28"/>
          <w:highlight w:val="yellow"/>
          <w14:ligatures w14:val="none"/>
        </w:rPr>
        <w:t>(October 20)</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Rockland</w:t>
      </w:r>
      <w:r w:rsidRPr="00DD38AC">
        <w:rPr>
          <w:rFonts w:eastAsia="Calibri"/>
          <w:color w:val="A6A6A6"/>
          <w:kern w:val="0"/>
          <w:szCs w:val="28"/>
          <w14:ligatures w14:val="none"/>
        </w:rPr>
        <w:t> (April 23) • </w:t>
      </w:r>
      <w:r w:rsidRPr="00DD38AC">
        <w:rPr>
          <w:rFonts w:eastAsia="Calibri"/>
          <w:b/>
          <w:bCs/>
          <w:color w:val="A6A6A6"/>
          <w:kern w:val="0"/>
          <w:szCs w:val="28"/>
          <w14:ligatures w14:val="none"/>
        </w:rPr>
        <w:t>St. Lawrence</w:t>
      </w:r>
      <w:r w:rsidRPr="00DD38AC">
        <w:rPr>
          <w:rFonts w:eastAsia="Calibri"/>
          <w:color w:val="A6A6A6"/>
          <w:kern w:val="0"/>
          <w:szCs w:val="28"/>
          <w14:ligatures w14:val="none"/>
        </w:rPr>
        <w:t> (March 24) • </w:t>
      </w:r>
      <w:r w:rsidRPr="00DD38AC">
        <w:rPr>
          <w:rFonts w:eastAsia="Calibri"/>
          <w:b/>
          <w:bCs/>
          <w:color w:val="A6A6A6"/>
          <w:kern w:val="0"/>
          <w:szCs w:val="28"/>
          <w14:ligatures w14:val="none"/>
        </w:rPr>
        <w:t>Suffolk </w:t>
      </w:r>
      <w:r w:rsidRPr="00DD38AC">
        <w:rPr>
          <w:rFonts w:eastAsia="Calibri"/>
          <w:color w:val="A6A6A6"/>
          <w:kern w:val="0"/>
          <w:szCs w:val="28"/>
          <w14:ligatures w14:val="none"/>
        </w:rPr>
        <w:t>(April 2) • </w:t>
      </w:r>
      <w:r w:rsidRPr="00DD38AC">
        <w:rPr>
          <w:rFonts w:eastAsia="Calibri"/>
          <w:b/>
          <w:bCs/>
          <w:color w:val="A6A6A6"/>
          <w:kern w:val="0"/>
          <w:szCs w:val="28"/>
          <w14:ligatures w14:val="none"/>
        </w:rPr>
        <w:t>Westchester</w:t>
      </w:r>
      <w:r w:rsidRPr="00DD38AC">
        <w:rPr>
          <w:rFonts w:eastAsia="Calibri"/>
          <w:color w:val="A6A6A6"/>
          <w:kern w:val="0"/>
          <w:szCs w:val="28"/>
          <w14:ligatures w14:val="none"/>
        </w:rPr>
        <w:t xml:space="preserve"> (September 3) </w:t>
      </w:r>
    </w:p>
    <w:p w14:paraId="162AA833"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$35</w:t>
      </w:r>
      <w:r w:rsidRPr="00DD38AC">
        <w:rPr>
          <w:rFonts w:eastAsia="Calibri"/>
          <w:kern w:val="0"/>
          <w:szCs w:val="28"/>
          <w14:ligatures w14:val="none"/>
        </w:rPr>
        <w:t> – NYSAFC members • </w:t>
      </w:r>
      <w:r w:rsidRPr="00DD38AC">
        <w:rPr>
          <w:rFonts w:eastAsia="Calibri"/>
          <w:b/>
          <w:bCs/>
          <w:kern w:val="0"/>
          <w:szCs w:val="28"/>
          <w14:ligatures w14:val="none"/>
        </w:rPr>
        <w:t>$50</w:t>
      </w:r>
      <w:r w:rsidRPr="00DD38AC">
        <w:rPr>
          <w:rFonts w:eastAsia="Calibri"/>
          <w:kern w:val="0"/>
          <w:szCs w:val="28"/>
          <w14:ligatures w14:val="none"/>
        </w:rPr>
        <w:t> – non-members (per person)</w:t>
      </w:r>
    </w:p>
    <w:p w14:paraId="7D8366AB" w14:textId="77777777" w:rsidR="00DD38AC" w:rsidRPr="00DD38AC" w:rsidRDefault="00DD38AC" w:rsidP="00A24D8C">
      <w:pPr>
        <w:rPr>
          <w:rFonts w:eastAsia="Calibri"/>
          <w:b/>
          <w:kern w:val="0"/>
          <w:szCs w:val="28"/>
          <w14:ligatures w14:val="none"/>
        </w:rPr>
      </w:pPr>
      <w:r w:rsidRPr="00DD38AC">
        <w:rPr>
          <w:rFonts w:eastAsia="Calibri"/>
          <w:b/>
          <w:kern w:val="0"/>
          <w:szCs w:val="28"/>
          <w14:ligatures w14:val="none"/>
        </w:rPr>
        <w:t xml:space="preserve">REGISTER AT THIS LINK: </w:t>
      </w:r>
      <w:hyperlink r:id="rId26" w:history="1">
        <w:r w:rsidRPr="00DD38AC">
          <w:rPr>
            <w:rFonts w:eastAsia="Calibri"/>
            <w:b/>
            <w:color w:val="0000FF"/>
            <w:kern w:val="0"/>
            <w:szCs w:val="28"/>
            <w:u w:val="single"/>
            <w14:ligatures w14:val="none"/>
          </w:rPr>
          <w:t>https://www.nysfirechiefs.com/2025seminarseries</w:t>
        </w:r>
      </w:hyperlink>
    </w:p>
    <w:p w14:paraId="3506AC87" w14:textId="77777777" w:rsidR="00DD38AC" w:rsidRPr="00DD38AC" w:rsidRDefault="00000000" w:rsidP="00A24D8C">
      <w:pPr>
        <w:rPr>
          <w:rFonts w:eastAsia="Calibri"/>
          <w:kern w:val="0"/>
          <w:szCs w:val="28"/>
          <w14:ligatures w14:val="none"/>
        </w:rPr>
      </w:pPr>
      <w:r>
        <w:rPr>
          <w:rFonts w:eastAsia="Calibri"/>
          <w:kern w:val="0"/>
          <w:szCs w:val="28"/>
          <w14:ligatures w14:val="none"/>
        </w:rPr>
        <w:lastRenderedPageBreak/>
        <w:pict w14:anchorId="6C74554E">
          <v:rect id="_x0000_i1044" style="width:0;height:1.5pt" o:bullet="t" o:hrstd="t" o:hr="t" fillcolor="#a0a0a0" stroked="f"/>
        </w:pict>
      </w:r>
    </w:p>
    <w:p w14:paraId="5C157B00"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Save The Date: 1</w:t>
      </w:r>
      <w:r w:rsidRPr="00DD38AC">
        <w:rPr>
          <w:rFonts w:ascii="Cambria" w:eastAsia="Times New Roman" w:hAnsi="Cambria" w:cs="Times New Roman"/>
          <w:b/>
          <w:bCs/>
          <w:i/>
          <w:iCs/>
          <w:color w:val="008000"/>
          <w:kern w:val="0"/>
          <w:sz w:val="26"/>
          <w:szCs w:val="26"/>
          <w:u w:val="single"/>
          <w:vertAlign w:val="superscript"/>
          <w14:ligatures w14:val="none"/>
        </w:rPr>
        <w:t>st</w:t>
      </w:r>
      <w:r w:rsidRPr="00DD38AC">
        <w:rPr>
          <w:rFonts w:ascii="Cambria" w:eastAsia="Times New Roman" w:hAnsi="Cambria" w:cs="Times New Roman"/>
          <w:b/>
          <w:bCs/>
          <w:i/>
          <w:iCs/>
          <w:color w:val="008000"/>
          <w:kern w:val="0"/>
          <w:sz w:val="26"/>
          <w:szCs w:val="26"/>
          <w:u w:val="single"/>
          <w14:ligatures w14:val="none"/>
        </w:rPr>
        <w:t xml:space="preserve"> Annual FASNY Training &amp; Educational Weekend</w:t>
      </w:r>
    </w:p>
    <w:p w14:paraId="3F1CA589" w14:textId="77777777" w:rsidR="00DD38AC" w:rsidRPr="00DD38AC" w:rsidRDefault="00DD38AC" w:rsidP="00A24D8C">
      <w:pPr>
        <w:rPr>
          <w:rFonts w:eastAsia="Calibri"/>
          <w:b/>
          <w:kern w:val="0"/>
          <w:szCs w:val="28"/>
          <w14:ligatures w14:val="none"/>
        </w:rPr>
      </w:pPr>
      <w:r w:rsidRPr="00DD38AC">
        <w:rPr>
          <w:rFonts w:eastAsia="Calibri"/>
          <w:b/>
          <w:kern w:val="0"/>
          <w:szCs w:val="28"/>
          <w:highlight w:val="yellow"/>
          <w14:ligatures w14:val="none"/>
        </w:rPr>
        <w:t>May, Friday the 16</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through Sunday May 18</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w:t>
      </w:r>
      <w:r w:rsidRPr="00DD38AC">
        <w:rPr>
          <w:rFonts w:eastAsia="Calibri"/>
          <w:b/>
          <w:kern w:val="0"/>
          <w:szCs w:val="28"/>
          <w:highlight w:val="yellow"/>
          <w:u w:val="single"/>
          <w14:ligatures w14:val="none"/>
        </w:rPr>
        <w:t>2025</w:t>
      </w:r>
    </w:p>
    <w:p w14:paraId="4907603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Fort William Henry , Lake George, NY </w:t>
      </w:r>
    </w:p>
    <w:p w14:paraId="3B0424C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An array of Speakers on many subjects including Chief Tom Richardson, Chief Tom Basher, D/C Tim Cowan, Brian McQueen, Chief Stefano Napolitano, Chief Doug Cline, Chief Justin Bailey and Ed Mann..</w:t>
      </w:r>
    </w:p>
    <w:p w14:paraId="2904DD76"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More information at the following LINK</w:t>
      </w:r>
      <w:r w:rsidRPr="00DD38AC">
        <w:rPr>
          <w:rFonts w:eastAsia="Calibri"/>
          <w:kern w:val="0"/>
          <w:szCs w:val="28"/>
          <w14:ligatures w14:val="none"/>
        </w:rPr>
        <w:t xml:space="preserve">: </w:t>
      </w:r>
      <w:hyperlink r:id="rId27" w:history="1">
        <w:r w:rsidRPr="00DD38AC">
          <w:rPr>
            <w:rFonts w:eastAsia="Calibri"/>
            <w:color w:val="0000FF"/>
            <w:kern w:val="0"/>
            <w:szCs w:val="28"/>
            <w:u w:val="single"/>
            <w14:ligatures w14:val="none"/>
          </w:rPr>
          <w:t>https://fasny.com/training/1st-annual-firetraining-symposium/</w:t>
        </w:r>
      </w:hyperlink>
    </w:p>
    <w:p w14:paraId="3AB0BD8D" w14:textId="201248F1"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45F9766A" wp14:editId="0B89DA6E">
            <wp:extent cx="3489325" cy="1938655"/>
            <wp:effectExtent l="0" t="0" r="0" b="4445"/>
            <wp:docPr id="1161291415" name="Picture 6" descr="A poster with a few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91415" name="Picture 6" descr="A poster with a few men in uniform&#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89325" cy="1938655"/>
                    </a:xfrm>
                    <a:prstGeom prst="rect">
                      <a:avLst/>
                    </a:prstGeom>
                    <a:noFill/>
                    <a:ln>
                      <a:noFill/>
                    </a:ln>
                  </pic:spPr>
                </pic:pic>
              </a:graphicData>
            </a:graphic>
          </wp:inline>
        </w:drawing>
      </w:r>
      <w:r w:rsidR="00000000">
        <w:rPr>
          <w:rFonts w:eastAsia="Calibri"/>
          <w:kern w:val="0"/>
          <w:szCs w:val="28"/>
          <w14:ligatures w14:val="none"/>
        </w:rPr>
        <w:pict w14:anchorId="0E409BB3">
          <v:rect id="_x0000_i1045" style="width:0;height:1.5pt" o:bullet="t" o:hrstd="t" o:hr="t" fillcolor="#a0a0a0" stroked="f"/>
        </w:pict>
      </w:r>
    </w:p>
    <w:p w14:paraId="2964A137"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ASSOCIATION OF FIRE DISTRICTS OF THE STATE OF NEW YORK</w:t>
      </w:r>
    </w:p>
    <w:p w14:paraId="14899067"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Coming Attractions:</w:t>
      </w:r>
    </w:p>
    <w:p w14:paraId="412D0835" w14:textId="77777777" w:rsidR="00DD38AC" w:rsidRPr="00DD38AC" w:rsidRDefault="00DD38AC" w:rsidP="00A24D8C">
      <w:pPr>
        <w:numPr>
          <w:ilvl w:val="0"/>
          <w:numId w:val="6"/>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2-4, </w:t>
      </w:r>
      <w:r w:rsidRPr="00DD38AC">
        <w:rPr>
          <w:rFonts w:eastAsia="Tw Cen MT"/>
          <w:b/>
          <w:kern w:val="0"/>
          <w:szCs w:val="24"/>
          <w:highlight w:val="yellow"/>
          <w:u w:val="single"/>
          <w14:ligatures w14:val="none"/>
        </w:rPr>
        <w:t>2025, Thursday - Saturday</w:t>
      </w:r>
      <w:r w:rsidRPr="00DD38AC">
        <w:rPr>
          <w:rFonts w:eastAsia="Tw Cen MT"/>
          <w:kern w:val="0"/>
          <w:szCs w:val="24"/>
          <w14:ligatures w14:val="none"/>
        </w:rPr>
        <w:t>, Annual Meeting and Vendor Expo at the Saratoga Hilton and City Center, Saratoga Springs</w:t>
      </w:r>
    </w:p>
    <w:p w14:paraId="77A0B7E3" w14:textId="77777777" w:rsidR="00DD38AC" w:rsidRPr="00DD38AC" w:rsidRDefault="00DD38AC" w:rsidP="00A24D8C">
      <w:pPr>
        <w:numPr>
          <w:ilvl w:val="0"/>
          <w:numId w:val="6"/>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8-10, </w:t>
      </w:r>
      <w:r w:rsidRPr="00DD38AC">
        <w:rPr>
          <w:rFonts w:eastAsia="Tw Cen MT"/>
          <w:b/>
          <w:kern w:val="0"/>
          <w:szCs w:val="24"/>
          <w:highlight w:val="yellow"/>
          <w:u w:val="single"/>
          <w14:ligatures w14:val="none"/>
        </w:rPr>
        <w:t>2026</w:t>
      </w:r>
      <w:r w:rsidRPr="00DD38AC">
        <w:rPr>
          <w:rFonts w:eastAsia="Tw Cen MT"/>
          <w:b/>
          <w:kern w:val="0"/>
          <w:szCs w:val="24"/>
          <w14:ligatures w14:val="none"/>
        </w:rPr>
        <w:t xml:space="preserve">, </w:t>
      </w:r>
      <w:r w:rsidRPr="00DD38AC">
        <w:rPr>
          <w:rFonts w:eastAsia="Tw Cen MT"/>
          <w:kern w:val="0"/>
          <w:szCs w:val="24"/>
          <w14:ligatures w14:val="none"/>
        </w:rPr>
        <w:t>Annual Meeting and Vendor Expo at the Saratoga Hilton and City Center, Saratoga Springs</w:t>
      </w:r>
    </w:p>
    <w:p w14:paraId="6BBB691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5FA1D7AD">
          <v:rect id="_x0000_i1046" style="width:0;height:1.5pt" o:bullet="t" o:hrstd="t" o:hr="t" fillcolor="#a0a0a0" stroked="f"/>
        </w:pict>
      </w:r>
    </w:p>
    <w:p w14:paraId="0FBC5BE0" w14:textId="07BD8D60" w:rsidR="00DD38AC" w:rsidRPr="00DD38AC" w:rsidRDefault="00DD38AC" w:rsidP="00A24D8C">
      <w:pPr>
        <w:jc w:val="left"/>
        <w:rPr>
          <w:rFonts w:eastAsia="Calibri"/>
          <w:kern w:val="0"/>
          <w:szCs w:val="28"/>
          <w14:ligatures w14:val="none"/>
        </w:rPr>
      </w:pPr>
      <w:r w:rsidRPr="00DD38AC">
        <w:rPr>
          <w:rFonts w:eastAsia="Calibri"/>
          <w:noProof/>
          <w:kern w:val="0"/>
          <w:szCs w:val="28"/>
          <w14:ligatures w14:val="none"/>
        </w:rPr>
        <w:drawing>
          <wp:inline distT="0" distB="0" distL="0" distR="0" wp14:anchorId="5EDBE3C8" wp14:editId="0A92D3FF">
            <wp:extent cx="885190" cy="885190"/>
            <wp:effectExtent l="0" t="0" r="0" b="0"/>
            <wp:docPr id="711046271" name="Picture 5" descr="A logo of a fire chie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46271" name="Picture 5" descr="A logo of a fire chief&#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85190" cy="885190"/>
                    </a:xfrm>
                    <a:prstGeom prst="rect">
                      <a:avLst/>
                    </a:prstGeom>
                    <a:noFill/>
                    <a:ln>
                      <a:noFill/>
                    </a:ln>
                  </pic:spPr>
                </pic:pic>
              </a:graphicData>
            </a:graphic>
          </wp:inline>
        </w:drawing>
      </w:r>
    </w:p>
    <w:p w14:paraId="481D47DD"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Regional Hands-On Training – Fire Behavior From the Outside</w:t>
      </w:r>
    </w:p>
    <w:p w14:paraId="7CDF6658" w14:textId="77777777" w:rsidR="00B572DA" w:rsidRDefault="00DD38AC" w:rsidP="00A24D8C">
      <w:pPr>
        <w:jc w:val="left"/>
        <w:rPr>
          <w:rFonts w:eastAsia="Calibri"/>
          <w:kern w:val="0"/>
          <w:szCs w:val="28"/>
          <w14:ligatures w14:val="none"/>
        </w:rPr>
      </w:pPr>
      <w:r w:rsidRPr="00DD38AC">
        <w:rPr>
          <w:rFonts w:eastAsia="Calibri"/>
          <w:b/>
          <w:bCs/>
          <w:kern w:val="0"/>
          <w:szCs w:val="28"/>
          <w14:ligatures w14:val="none"/>
        </w:rPr>
        <w:t>Two-Hour Program Overview</w:t>
      </w:r>
    </w:p>
    <w:p w14:paraId="265AB890" w14:textId="5073931B"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Understanding fire behavior and building construction as it relates to the fire service is arguably the most important aspect of our job. In this program, firefighters will observe changes in fire behavior from the outside while typical fireground actions are simulated. Firefighters will recognize the vast difference in fire dynamics with the synthetic fuels used in homes today versus the fuel the fire service is using in training towers. This two-hour training includes a classroom presentation, followed by an interactive demonstration using a 10-square-foot dollhouse prop. The unit provides a safe, inexpensive way to discuss fireground strategies/tactics to improve firefighter safety and victim survivability.</w:t>
      </w:r>
    </w:p>
    <w:p w14:paraId="0167268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Course Prerequisites (or Equivalents)</w:t>
      </w:r>
    </w:p>
    <w:p w14:paraId="6D3E0E6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None</w:t>
      </w:r>
    </w:p>
    <w:p w14:paraId="00BBDEA4"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PPE Requirements</w:t>
      </w:r>
      <w:r w:rsidRPr="00DD38AC">
        <w:rPr>
          <w:rFonts w:eastAsia="Calibri"/>
          <w:kern w:val="0"/>
          <w:szCs w:val="28"/>
          <w14:ligatures w14:val="none"/>
        </w:rPr>
        <w:br/>
        <w:t>None. Members of the fire suppression team designated by the host agency must wear OSHA compliant full PPE with SCBA.</w:t>
      </w:r>
    </w:p>
    <w:p w14:paraId="4258E86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UPCOMING PROGRAMS:</w:t>
      </w:r>
    </w:p>
    <w:p w14:paraId="67D8CBC6" w14:textId="77777777" w:rsidR="00DD38AC" w:rsidRPr="00DD38AC" w:rsidRDefault="00DD38AC" w:rsidP="00A24D8C">
      <w:pPr>
        <w:jc w:val="left"/>
        <w:rPr>
          <w:rFonts w:eastAsia="Calibri"/>
          <w:color w:val="FF0000"/>
          <w:kern w:val="0"/>
          <w:szCs w:val="28"/>
          <w:u w:val="single"/>
          <w14:ligatures w14:val="none"/>
        </w:rPr>
      </w:pPr>
      <w:r w:rsidRPr="00DD38AC">
        <w:rPr>
          <w:rFonts w:eastAsia="Calibri"/>
          <w:i/>
          <w:iCs/>
          <w:color w:val="FF0000"/>
          <w:kern w:val="0"/>
          <w:szCs w:val="28"/>
          <w:u w:val="single"/>
          <w14:ligatures w14:val="none"/>
        </w:rPr>
        <w:t>Programs are open to host organization's members and invited guests only.</w:t>
      </w:r>
    </w:p>
    <w:p w14:paraId="582F9986" w14:textId="404ACE7E" w:rsidR="00DD38AC" w:rsidRPr="00DD38AC" w:rsidRDefault="00DD38AC" w:rsidP="00A24D8C">
      <w:pPr>
        <w:jc w:val="left"/>
        <w:rPr>
          <w:rFonts w:eastAsia="Calibri"/>
          <w:b/>
          <w:bCs/>
          <w:kern w:val="0"/>
          <w:sz w:val="20"/>
          <w:szCs w:val="20"/>
          <w:u w:val="single"/>
          <w14:ligatures w14:val="none"/>
        </w:rPr>
      </w:pPr>
      <w:r w:rsidRPr="00DD38AC">
        <w:rPr>
          <w:rFonts w:eastAsia="Calibri"/>
          <w:b/>
          <w:bCs/>
          <w:kern w:val="0"/>
          <w:sz w:val="20"/>
          <w:szCs w:val="20"/>
          <w:highlight w:val="yellow"/>
          <w:u w:val="single"/>
          <w14:ligatures w14:val="none"/>
        </w:rPr>
        <w:t>Monday April 28, 2025 – 7:00 p.m.</w:t>
      </w:r>
    </w:p>
    <w:p w14:paraId="352184CB" w14:textId="77777777" w:rsidR="00DD38AC" w:rsidRPr="00DD38AC" w:rsidRDefault="00DD38AC" w:rsidP="00A24D8C">
      <w:pPr>
        <w:jc w:val="left"/>
        <w:rPr>
          <w:rFonts w:eastAsia="Calibri"/>
          <w:b/>
          <w:bCs/>
          <w:kern w:val="0"/>
          <w:sz w:val="20"/>
          <w:szCs w:val="20"/>
          <w14:ligatures w14:val="none"/>
        </w:rPr>
      </w:pPr>
      <w:r w:rsidRPr="00DD38AC">
        <w:rPr>
          <w:rFonts w:eastAsia="Calibri"/>
          <w:b/>
          <w:bCs/>
          <w:kern w:val="0"/>
          <w:sz w:val="20"/>
          <w:szCs w:val="20"/>
          <w:highlight w:val="yellow"/>
          <w14:ligatures w14:val="none"/>
        </w:rPr>
        <w:t>Sullivan County</w:t>
      </w:r>
    </w:p>
    <w:p w14:paraId="61F034C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Host: Roscoe Rockland Fire Department</w:t>
      </w:r>
    </w:p>
    <w:p w14:paraId="57260971"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lastRenderedPageBreak/>
        <w:t>How to Host a Program in Your Region</w:t>
      </w:r>
      <w:r w:rsidRPr="00DD38AC">
        <w:rPr>
          <w:rFonts w:eastAsia="Calibri"/>
          <w:kern w:val="0"/>
          <w:szCs w:val="28"/>
          <w14:ligatures w14:val="none"/>
        </w:rPr>
        <w:br/>
        <w:t>Complete and submit a </w:t>
      </w:r>
      <w:hyperlink r:id="rId30" w:tgtFrame="_blank" w:history="1">
        <w:r w:rsidRPr="00DD38AC">
          <w:rPr>
            <w:rFonts w:eastAsia="Calibri"/>
            <w:color w:val="0000FF"/>
            <w:kern w:val="0"/>
            <w:szCs w:val="28"/>
            <w:u w:val="single"/>
            <w14:ligatures w14:val="none"/>
          </w:rPr>
          <w:t>Regional Hands-On Training – Fire Behavior From the Outside Request Form</w:t>
        </w:r>
      </w:hyperlink>
      <w:r w:rsidRPr="00DD38AC">
        <w:rPr>
          <w:rFonts w:eastAsia="Calibri"/>
          <w:kern w:val="0"/>
          <w:szCs w:val="28"/>
          <w14:ligatures w14:val="none"/>
        </w:rPr>
        <w:t>, which outlines all host responsibilities. This course can be delivered on any day of the week at any time and is ideal for a fire department drill. Training will be provided in New York state only. Programs will be scheduled throughout the year based on availability of NYSAFC instructors. </w:t>
      </w:r>
      <w:hyperlink r:id="rId31" w:history="1">
        <w:r w:rsidRPr="00DD38AC">
          <w:rPr>
            <w:rFonts w:eastAsia="Calibri"/>
            <w:color w:val="0000FF"/>
            <w:kern w:val="0"/>
            <w:szCs w:val="28"/>
            <w:u w:val="single"/>
            <w14:ligatures w14:val="none"/>
          </w:rPr>
          <w:t>Email</w:t>
        </w:r>
      </w:hyperlink>
      <w:r w:rsidRPr="00DD38AC">
        <w:rPr>
          <w:rFonts w:eastAsia="Calibri"/>
          <w:kern w:val="0"/>
          <w:szCs w:val="28"/>
          <w14:ligatures w14:val="none"/>
        </w:rPr>
        <w:t> NYSAFC with questions regarding Hands-On Training.</w:t>
      </w:r>
    </w:p>
    <w:p w14:paraId="694508A5" w14:textId="7ADE71E8" w:rsidR="00DD38AC" w:rsidRPr="00DD38AC" w:rsidRDefault="00DD38AC" w:rsidP="00A24D8C">
      <w:pPr>
        <w:jc w:val="left"/>
        <w:rPr>
          <w:rFonts w:eastAsia="Calibri"/>
          <w:b/>
          <w:bCs/>
          <w:i/>
          <w:iCs/>
          <w:kern w:val="0"/>
          <w:szCs w:val="28"/>
          <w:u w:val="single"/>
          <w14:ligatures w14:val="none"/>
        </w:rPr>
      </w:pPr>
      <w:r w:rsidRPr="00DD38AC">
        <w:rPr>
          <w:rFonts w:eastAsia="Calibri"/>
          <w:b/>
          <w:i/>
          <w:noProof/>
          <w:kern w:val="0"/>
          <w:szCs w:val="28"/>
          <w:u w:val="single"/>
          <w14:ligatures w14:val="none"/>
        </w:rPr>
        <w:drawing>
          <wp:inline distT="0" distB="0" distL="0" distR="0" wp14:anchorId="34BE6AFD" wp14:editId="2B89C826">
            <wp:extent cx="1287780" cy="490220"/>
            <wp:effectExtent l="0" t="0" r="7620" b="5080"/>
            <wp:docPr id="1757791346" name="Picture 4" descr="A red and blue brai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red and blue brain with black tex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87780" cy="490220"/>
                    </a:xfrm>
                    <a:prstGeom prst="rect">
                      <a:avLst/>
                    </a:prstGeom>
                    <a:noFill/>
                    <a:ln>
                      <a:noFill/>
                    </a:ln>
                  </pic:spPr>
                </pic:pic>
              </a:graphicData>
            </a:graphic>
          </wp:inline>
        </w:drawing>
      </w:r>
    </w:p>
    <w:p w14:paraId="18697E8E" w14:textId="77777777" w:rsidR="00DD38AC" w:rsidRPr="00DD38AC" w:rsidRDefault="00DD38AC" w:rsidP="00A24D8C">
      <w:pPr>
        <w:jc w:val="left"/>
        <w:rPr>
          <w:rFonts w:eastAsia="Calibri"/>
          <w:b/>
          <w:bCs/>
          <w:i/>
          <w:iCs/>
          <w:kern w:val="0"/>
          <w:szCs w:val="28"/>
          <w:u w:val="single"/>
          <w14:ligatures w14:val="none"/>
        </w:rPr>
      </w:pPr>
      <w:r w:rsidRPr="00DD38AC">
        <w:rPr>
          <w:rFonts w:eastAsia="Calibri"/>
          <w:b/>
          <w:bCs/>
          <w:i/>
          <w:iCs/>
          <w:kern w:val="0"/>
          <w:szCs w:val="28"/>
          <w:u w:val="single"/>
          <w14:ligatures w14:val="none"/>
        </w:rPr>
        <w:t>NATIONAL VOLUNTEER FIRE COUNCIL – TRAINING TIMES – COURSES/WEBINARS/EVENTS</w:t>
      </w:r>
    </w:p>
    <w:p w14:paraId="2228D48C" w14:textId="77777777" w:rsidR="00DD38AC" w:rsidRPr="00DD38AC" w:rsidRDefault="00DD38AC" w:rsidP="00A24D8C">
      <w:pPr>
        <w:jc w:val="left"/>
        <w:rPr>
          <w:rFonts w:eastAsia="Calibri"/>
          <w:kern w:val="0"/>
          <w:szCs w:val="28"/>
          <w:u w:val="single"/>
          <w14:ligatures w14:val="none"/>
        </w:rPr>
      </w:pPr>
      <w:r w:rsidRPr="00DD38AC">
        <w:rPr>
          <w:rFonts w:eastAsia="Calibri"/>
          <w:b/>
          <w:kern w:val="0"/>
          <w:szCs w:val="28"/>
          <w14:ligatures w14:val="none"/>
        </w:rPr>
        <w:t>LINK TO THE VIRTUAL CLASSROOM</w:t>
      </w:r>
      <w:r w:rsidRPr="00DD38AC">
        <w:rPr>
          <w:rFonts w:eastAsia="Calibri"/>
          <w:kern w:val="0"/>
          <w:szCs w:val="28"/>
          <w14:ligatures w14:val="none"/>
        </w:rPr>
        <w:t xml:space="preserve">: </w:t>
      </w:r>
      <w:hyperlink r:id="rId33" w:history="1">
        <w:r w:rsidRPr="00DD38AC">
          <w:rPr>
            <w:rFonts w:eastAsia="Calibri"/>
            <w:color w:val="0000FF"/>
            <w:kern w:val="0"/>
            <w:szCs w:val="28"/>
            <w:u w:val="single"/>
            <w14:ligatures w14:val="none"/>
          </w:rPr>
          <w:t>https://virtualclassroom.nvfc.org/featured_courses</w:t>
        </w:r>
      </w:hyperlink>
    </w:p>
    <w:p w14:paraId="136EB2D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081B4501">
          <v:rect id="_x0000_i1047" style="width:0;height:1.5pt" o:bullet="t" o:hrstd="t" o:hr="t" fillcolor="#a0a0a0" stroked="f"/>
        </w:pict>
      </w:r>
    </w:p>
    <w:p w14:paraId="18D07E03" w14:textId="77777777" w:rsidR="00DD38AC" w:rsidRPr="00B572DA" w:rsidRDefault="00DD38AC" w:rsidP="00AB0803">
      <w:pPr>
        <w:pBdr>
          <w:top w:val="single" w:sz="4" w:space="0" w:color="auto"/>
          <w:left w:val="single" w:sz="4" w:space="4" w:color="auto"/>
          <w:bottom w:val="single" w:sz="4" w:space="3" w:color="auto"/>
          <w:right w:val="single" w:sz="4" w:space="4" w:color="auto"/>
        </w:pBdr>
        <w:shd w:val="clear" w:color="auto" w:fill="B6DDE8"/>
        <w:spacing w:before="120" w:after="120"/>
        <w:jc w:val="left"/>
        <w:rPr>
          <w:rFonts w:ascii="ADLaM Display" w:eastAsia="Calibri" w:hAnsi="ADLaM Display" w:cs="ADLaM Display"/>
          <w:b/>
          <w:bCs/>
          <w:iCs/>
          <w:caps/>
          <w:kern w:val="0"/>
          <w:sz w:val="28"/>
          <w:szCs w:val="28"/>
          <w14:ligatures w14:val="none"/>
        </w:rPr>
      </w:pPr>
      <w:r w:rsidRPr="00B572DA">
        <w:rPr>
          <w:rFonts w:ascii="ADLaM Display" w:eastAsia="Calibri" w:hAnsi="ADLaM Display" w:cs="ADLaM Display"/>
          <w:b/>
          <w:bCs/>
          <w:iCs/>
          <w:caps/>
          <w:kern w:val="0"/>
          <w:sz w:val="28"/>
          <w:szCs w:val="28"/>
          <w14:ligatures w14:val="none"/>
        </w:rPr>
        <w:t>happen’n in the neighborhood</w:t>
      </w:r>
    </w:p>
    <w:p w14:paraId="117EF5A3"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Gansevoort Fire Department Breakfast</w:t>
      </w:r>
    </w:p>
    <w:p w14:paraId="4EA218B3" w14:textId="62CE5902" w:rsidR="00DD38AC" w:rsidRPr="00DD38AC" w:rsidRDefault="00B572DA" w:rsidP="00A24D8C">
      <w:pPr>
        <w:rPr>
          <w:rFonts w:eastAsia="Calibri"/>
          <w:kern w:val="0"/>
          <w:szCs w:val="28"/>
          <w14:ligatures w14:val="none"/>
        </w:rPr>
      </w:pPr>
      <w:r>
        <w:rPr>
          <w:rFonts w:eastAsia="Calibri"/>
          <w:b/>
          <w:bCs/>
          <w:kern w:val="0"/>
          <w:szCs w:val="28"/>
          <w:highlight w:val="cyan"/>
          <w14:ligatures w14:val="none"/>
        </w:rPr>
        <w:t xml:space="preserve">April </w:t>
      </w:r>
      <w:r w:rsidR="00972F20">
        <w:rPr>
          <w:rFonts w:eastAsia="Calibri"/>
          <w:b/>
          <w:bCs/>
          <w:kern w:val="0"/>
          <w:szCs w:val="28"/>
          <w:highlight w:val="cyan"/>
          <w14:ligatures w14:val="none"/>
        </w:rPr>
        <w:t>13</w:t>
      </w:r>
      <w:r w:rsidR="00972F20" w:rsidRPr="00972F20">
        <w:rPr>
          <w:rFonts w:eastAsia="Calibri"/>
          <w:b/>
          <w:bCs/>
          <w:kern w:val="0"/>
          <w:szCs w:val="28"/>
          <w:highlight w:val="cyan"/>
          <w:vertAlign w:val="superscript"/>
          <w14:ligatures w14:val="none"/>
        </w:rPr>
        <w:t>th</w:t>
      </w:r>
      <w:r w:rsidR="00972F20">
        <w:rPr>
          <w:rFonts w:eastAsia="Calibri"/>
          <w:b/>
          <w:bCs/>
          <w:kern w:val="0"/>
          <w:szCs w:val="28"/>
          <w:highlight w:val="cyan"/>
          <w14:ligatures w14:val="none"/>
        </w:rPr>
        <w:t xml:space="preserve"> to avoid the Easter Sunday conflict, </w:t>
      </w:r>
      <w:r w:rsidR="00DD38AC" w:rsidRPr="00DD38AC">
        <w:rPr>
          <w:rFonts w:eastAsia="Calibri"/>
          <w:kern w:val="0"/>
          <w:szCs w:val="28"/>
          <w14:ligatures w14:val="none"/>
        </w:rPr>
        <w:t xml:space="preserve"> at the Gansevoort Fire Station 1870 Route 32N, Gansevoort, NY</w:t>
      </w:r>
    </w:p>
    <w:p w14:paraId="3B9A647E"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ALL YOU CAN EAT BUFFET</w:t>
      </w:r>
      <w:r w:rsidRPr="00DD38AC">
        <w:rPr>
          <w:rFonts w:eastAsia="Calibri"/>
          <w:kern w:val="0"/>
          <w:szCs w:val="28"/>
          <w14:ligatures w14:val="none"/>
        </w:rPr>
        <w:t>! , Eggs made to order, omelets, pancakes, French Toast, scrambled eggs, bacon, sausage, biscuits with sausage and gravy,  Fried Potatoes, toast, cereal, milk, coffee and orange juice.$12 adults, $10 seniors &amp; military, $8 children 6-12.</w:t>
      </w:r>
    </w:p>
    <w:p w14:paraId="2D0E0AF8" w14:textId="67207B00"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ALSO: May 18</w:t>
      </w:r>
      <w:r w:rsidRPr="00DD38AC">
        <w:rPr>
          <w:rFonts w:eastAsia="Calibri"/>
          <w:b/>
          <w:bCs/>
          <w:kern w:val="0"/>
          <w:szCs w:val="28"/>
          <w:vertAlign w:val="superscript"/>
          <w14:ligatures w14:val="none"/>
        </w:rPr>
        <w:t>th</w:t>
      </w:r>
      <w:r w:rsidRPr="00DD38AC">
        <w:rPr>
          <w:rFonts w:eastAsia="Calibri"/>
          <w:b/>
          <w:bCs/>
          <w:kern w:val="0"/>
          <w:szCs w:val="28"/>
          <w14:ligatures w14:val="none"/>
        </w:rPr>
        <w:t>, and June 15</w:t>
      </w:r>
      <w:r w:rsidRPr="00DD38AC">
        <w:rPr>
          <w:rFonts w:eastAsia="Calibri"/>
          <w:b/>
          <w:bCs/>
          <w:kern w:val="0"/>
          <w:szCs w:val="28"/>
          <w:vertAlign w:val="superscript"/>
          <w14:ligatures w14:val="none"/>
        </w:rPr>
        <w:t>th</w:t>
      </w:r>
      <w:r w:rsidRPr="00DD38AC">
        <w:rPr>
          <w:rFonts w:eastAsia="Calibri"/>
          <w:b/>
          <w:bCs/>
          <w:kern w:val="0"/>
          <w:szCs w:val="28"/>
          <w14:ligatures w14:val="none"/>
        </w:rPr>
        <w:t>.  The fire company thanks you for your support</w:t>
      </w:r>
      <w:r w:rsidRPr="00DD38AC">
        <w:rPr>
          <w:rFonts w:eastAsia="Calibri"/>
          <w:kern w:val="0"/>
          <w:szCs w:val="28"/>
          <w14:ligatures w14:val="none"/>
        </w:rPr>
        <w:t>!!</w:t>
      </w:r>
    </w:p>
    <w:p w14:paraId="0EC793BB"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1932E9B8">
          <v:rect id="_x0000_i1048" style="width:0;height:1.5pt" o:hrstd="t" o:hr="t" fillcolor="#a0a0a0" stroked="f"/>
        </w:pict>
      </w:r>
    </w:p>
    <w:p w14:paraId="197B12ED"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Clifton Park Fire Department Breakfast</w:t>
      </w:r>
    </w:p>
    <w:p w14:paraId="2191C519" w14:textId="6791F0FB" w:rsidR="00DD38AC" w:rsidRDefault="00DD38AC" w:rsidP="00A24D8C">
      <w:pPr>
        <w:rPr>
          <w:rFonts w:eastAsia="Calibri"/>
          <w:kern w:val="0"/>
          <w:szCs w:val="28"/>
          <w14:ligatures w14:val="none"/>
        </w:rPr>
      </w:pPr>
      <w:r w:rsidRPr="00DD38AC">
        <w:rPr>
          <w:rFonts w:eastAsia="Calibri"/>
          <w:kern w:val="0"/>
          <w:szCs w:val="28"/>
          <w14:ligatures w14:val="none"/>
        </w:rPr>
        <w:t xml:space="preserve">All You Can Eat: Sunday </w:t>
      </w:r>
      <w:r w:rsidRPr="00DD38AC">
        <w:rPr>
          <w:rFonts w:eastAsia="Calibri"/>
          <w:b/>
          <w:kern w:val="0"/>
          <w:szCs w:val="28"/>
          <w:highlight w:val="cyan"/>
          <w14:ligatures w14:val="none"/>
        </w:rPr>
        <w:t>April 6, 2025</w:t>
      </w:r>
      <w:r w:rsidRPr="00DD38AC">
        <w:rPr>
          <w:rFonts w:eastAsia="Calibri"/>
          <w:kern w:val="0"/>
          <w:szCs w:val="28"/>
          <w14:ligatures w14:val="none"/>
        </w:rPr>
        <w:t xml:space="preserve"> from 8 til 11:30, all you can eat, eggs, bacon, toast, sausage, pancakes, OJ, Coffee, Hot Chocolate $10 adults, $6 children 6-13, Guest Appearance by the Easter Bunny</w:t>
      </w:r>
    </w:p>
    <w:p w14:paraId="2C459AF3" w14:textId="4D163C82" w:rsidR="004C7AAD" w:rsidRPr="00B572DA" w:rsidRDefault="004C7AAD" w:rsidP="003B5E6C">
      <w:pPr>
        <w:pBdr>
          <w:top w:val="single" w:sz="4" w:space="0" w:color="auto"/>
          <w:left w:val="single" w:sz="4" w:space="4" w:color="auto"/>
          <w:bottom w:val="single" w:sz="4" w:space="3" w:color="auto"/>
          <w:right w:val="single" w:sz="4" w:space="4" w:color="auto"/>
        </w:pBdr>
        <w:shd w:val="clear" w:color="auto" w:fill="C4BC96" w:themeFill="background2" w:themeFillShade="BF"/>
        <w:spacing w:before="120" w:after="120"/>
        <w:jc w:val="left"/>
        <w:rPr>
          <w:rFonts w:ascii="ADLaM Display" w:eastAsia="Calibri" w:hAnsi="ADLaM Display" w:cs="ADLaM Display"/>
          <w:b/>
          <w:bCs/>
          <w:iCs/>
          <w:caps/>
          <w:kern w:val="0"/>
          <w:sz w:val="28"/>
          <w:szCs w:val="28"/>
          <w14:ligatures w14:val="none"/>
        </w:rPr>
      </w:pPr>
      <w:r>
        <w:rPr>
          <w:rFonts w:ascii="ADLaM Display" w:eastAsia="Calibri" w:hAnsi="ADLaM Display" w:cs="ADLaM Display"/>
          <w:b/>
          <w:bCs/>
          <w:iCs/>
          <w:caps/>
          <w:kern w:val="0"/>
          <w:sz w:val="28"/>
          <w:szCs w:val="28"/>
          <w14:ligatures w14:val="none"/>
        </w:rPr>
        <w:t xml:space="preserve">general interest </w:t>
      </w:r>
    </w:p>
    <w:p w14:paraId="6054693F" w14:textId="77777777" w:rsidR="00583C3D" w:rsidRPr="0049124D" w:rsidRDefault="00583C3D" w:rsidP="00583C3D">
      <w:pPr>
        <w:pStyle w:val="Heading6"/>
        <w:rPr>
          <w:rFonts w:eastAsia="Calibri"/>
          <w:color w:val="008000"/>
        </w:rPr>
      </w:pPr>
      <w:r w:rsidRPr="0049124D">
        <w:rPr>
          <w:rFonts w:eastAsia="Calibri"/>
          <w:color w:val="008000"/>
        </w:rPr>
        <w:t>Fire Hose Testing: What You Should Know</w:t>
      </w:r>
    </w:p>
    <w:p w14:paraId="1133BD63" w14:textId="13B5C5B7" w:rsidR="00B57010" w:rsidRDefault="0049124D" w:rsidP="004C7AAD">
      <w:pPr>
        <w:rPr>
          <w:rFonts w:eastAsia="Calibri"/>
          <w:kern w:val="0"/>
          <w:szCs w:val="28"/>
          <w14:ligatures w14:val="none"/>
        </w:rPr>
      </w:pPr>
      <w:r>
        <w:rPr>
          <w:rFonts w:eastAsia="Calibri"/>
          <w:kern w:val="0"/>
          <w:szCs w:val="28"/>
          <w14:ligatures w14:val="none"/>
        </w:rPr>
        <w:t>Snap-Tite Hose Staff</w:t>
      </w:r>
    </w:p>
    <w:p w14:paraId="549717C0" w14:textId="77777777" w:rsidR="0049124D" w:rsidRPr="0049124D" w:rsidRDefault="0049124D" w:rsidP="0049124D">
      <w:pPr>
        <w:rPr>
          <w:rFonts w:eastAsia="Calibri"/>
          <w:kern w:val="0"/>
          <w:szCs w:val="28"/>
          <w14:ligatures w14:val="none"/>
        </w:rPr>
      </w:pPr>
      <w:r w:rsidRPr="0049124D">
        <w:rPr>
          <w:rFonts w:eastAsia="Calibri"/>
          <w:kern w:val="0"/>
          <w:szCs w:val="28"/>
          <w14:ligatures w14:val="none"/>
        </w:rPr>
        <w:t>Hoselines are critical components of firefighting systems, making their reliability and effectiveness essential. Regular testing helps detect leaks, weak couplings, or compromised hose materials early—all of which can fail under the intense conditions of firefighting operations.</w:t>
      </w:r>
    </w:p>
    <w:p w14:paraId="43770335" w14:textId="73810C7D" w:rsidR="0049124D" w:rsidRDefault="0049124D" w:rsidP="0049124D">
      <w:pPr>
        <w:rPr>
          <w:rFonts w:eastAsia="Calibri"/>
          <w:kern w:val="0"/>
          <w:szCs w:val="28"/>
          <w14:ligatures w14:val="none"/>
        </w:rPr>
      </w:pPr>
      <w:r w:rsidRPr="0049124D">
        <w:rPr>
          <w:rFonts w:eastAsia="Calibri"/>
          <w:i/>
          <w:color w:val="0070C0"/>
          <w:kern w:val="0"/>
          <w:szCs w:val="28"/>
          <w14:ligatures w14:val="none"/>
        </w:rPr>
        <w:t>Key requirements for fire hose testing include adhering to regulatory standards, properly inspecting, following pressure-testing procedures, and taking safety into consideration</w:t>
      </w:r>
      <w:r w:rsidRPr="0049124D">
        <w:rPr>
          <w:rFonts w:eastAsia="Calibri"/>
          <w:kern w:val="0"/>
          <w:szCs w:val="28"/>
          <w14:ligatures w14:val="none"/>
        </w:rPr>
        <w:t>. Whether you’re on the front lines or just looking to stay informed, here’s what you must know about routine fire hose testing.</w:t>
      </w:r>
    </w:p>
    <w:p w14:paraId="47C2D5A8" w14:textId="77777777" w:rsidR="0049124D" w:rsidRPr="0049124D" w:rsidRDefault="0049124D" w:rsidP="0049124D">
      <w:pPr>
        <w:spacing w:before="120"/>
        <w:rPr>
          <w:rFonts w:eastAsia="Calibri"/>
          <w:b/>
          <w:bCs/>
          <w:kern w:val="0"/>
          <w:szCs w:val="28"/>
          <w14:ligatures w14:val="none"/>
        </w:rPr>
      </w:pPr>
      <w:r w:rsidRPr="0049124D">
        <w:rPr>
          <w:rFonts w:eastAsia="Calibri"/>
          <w:b/>
          <w:bCs/>
          <w:kern w:val="0"/>
          <w:szCs w:val="28"/>
          <w14:ligatures w14:val="none"/>
        </w:rPr>
        <w:t>REGULATORY STANDARDS</w:t>
      </w:r>
    </w:p>
    <w:p w14:paraId="188B59DD" w14:textId="77777777" w:rsidR="0049124D" w:rsidRPr="0049124D" w:rsidRDefault="0049124D" w:rsidP="0049124D">
      <w:pPr>
        <w:rPr>
          <w:rFonts w:eastAsia="Calibri"/>
          <w:b/>
          <w:i/>
          <w:color w:val="0070C0"/>
          <w:kern w:val="0"/>
          <w:szCs w:val="28"/>
          <w14:ligatures w14:val="none"/>
        </w:rPr>
      </w:pPr>
      <w:r w:rsidRPr="0049124D">
        <w:rPr>
          <w:rFonts w:eastAsia="Calibri"/>
          <w:kern w:val="0"/>
          <w:szCs w:val="28"/>
          <w14:ligatures w14:val="none"/>
        </w:rPr>
        <w:t xml:space="preserve">Reliable hoselines start with high- quality manufacturing and testing processes. Organizations such as the National Fire Protection Association (NFPA) are often responsible for the development of fire hose design, construction, testing, and maintenance standards. </w:t>
      </w:r>
      <w:r w:rsidRPr="0049124D">
        <w:rPr>
          <w:rFonts w:eastAsia="Calibri"/>
          <w:b/>
          <w:i/>
          <w:color w:val="0070C0"/>
          <w:kern w:val="0"/>
          <w:szCs w:val="28"/>
          <w14:ligatures w14:val="none"/>
        </w:rPr>
        <w:t>NFPA 1962, </w:t>
      </w:r>
      <w:r w:rsidRPr="0049124D">
        <w:rPr>
          <w:rFonts w:eastAsia="Calibri"/>
          <w:b/>
          <w:i/>
          <w:iCs/>
          <w:color w:val="0070C0"/>
          <w:kern w:val="0"/>
          <w:szCs w:val="28"/>
          <w14:ligatures w14:val="none"/>
        </w:rPr>
        <w:t>Standard for the Care, Use, Inspection, Service Testing, and Replacement of Fire Hose, Couplings, Nozzles, and Fire Hose Appliances</w:t>
      </w:r>
      <w:r w:rsidRPr="0049124D">
        <w:rPr>
          <w:rFonts w:eastAsia="Calibri"/>
          <w:b/>
          <w:i/>
          <w:color w:val="0070C0"/>
          <w:kern w:val="0"/>
          <w:szCs w:val="28"/>
          <w14:ligatures w14:val="none"/>
        </w:rPr>
        <w:t>, provides the most widely recognized guidelines for fire hose testing.</w:t>
      </w:r>
    </w:p>
    <w:p w14:paraId="16A38B75" w14:textId="77777777" w:rsidR="0049124D" w:rsidRPr="0049124D" w:rsidRDefault="0049124D" w:rsidP="0049124D">
      <w:pPr>
        <w:rPr>
          <w:rFonts w:eastAsia="Calibri"/>
          <w:kern w:val="0"/>
          <w:szCs w:val="28"/>
          <w14:ligatures w14:val="none"/>
        </w:rPr>
      </w:pPr>
      <w:r w:rsidRPr="0049124D">
        <w:rPr>
          <w:rFonts w:eastAsia="Calibri"/>
          <w:kern w:val="0"/>
          <w:szCs w:val="28"/>
          <w14:ligatures w14:val="none"/>
        </w:rPr>
        <w:t>Significant conditions in NFPA 1962 include the following:</w:t>
      </w:r>
    </w:p>
    <w:p w14:paraId="1B29D38F" w14:textId="77777777" w:rsidR="0049124D" w:rsidRPr="0049124D" w:rsidRDefault="0049124D" w:rsidP="0049124D">
      <w:pPr>
        <w:numPr>
          <w:ilvl w:val="0"/>
          <w:numId w:val="32"/>
        </w:numPr>
        <w:rPr>
          <w:rFonts w:eastAsia="Calibri"/>
          <w:kern w:val="0"/>
          <w:szCs w:val="28"/>
          <w14:ligatures w14:val="none"/>
        </w:rPr>
      </w:pPr>
      <w:r w:rsidRPr="0049124D">
        <w:rPr>
          <w:rFonts w:eastAsia="Calibri"/>
          <w:b/>
          <w:bCs/>
          <w:kern w:val="0"/>
          <w:szCs w:val="28"/>
          <w14:ligatures w14:val="none"/>
        </w:rPr>
        <w:t>Testing frequency</w:t>
      </w:r>
      <w:r w:rsidRPr="0049124D">
        <w:rPr>
          <w:rFonts w:eastAsia="Calibri"/>
          <w:kern w:val="0"/>
          <w:szCs w:val="28"/>
          <w14:ligatures w14:val="none"/>
        </w:rPr>
        <w:t xml:space="preserve">: </w:t>
      </w:r>
      <w:r w:rsidRPr="0049124D">
        <w:rPr>
          <w:rFonts w:eastAsia="Calibri"/>
          <w:kern w:val="0"/>
          <w:szCs w:val="28"/>
          <w:u w:val="single"/>
          <w14:ligatures w14:val="none"/>
        </w:rPr>
        <w:t>Hoselines that are in service should be tested annually</w:t>
      </w:r>
      <w:r w:rsidRPr="0049124D">
        <w:rPr>
          <w:rFonts w:eastAsia="Calibri"/>
          <w:kern w:val="0"/>
          <w:szCs w:val="28"/>
          <w14:ligatures w14:val="none"/>
        </w:rPr>
        <w:t>, and stored hose should be tested prior to being placed in service. Testing is also required after any repairs or exposures to extreme conditions, such as chemical spills, heat, or frozen temperatures.</w:t>
      </w:r>
    </w:p>
    <w:p w14:paraId="2EA5D670" w14:textId="77777777" w:rsidR="0049124D" w:rsidRPr="0049124D" w:rsidRDefault="0049124D" w:rsidP="0049124D">
      <w:pPr>
        <w:numPr>
          <w:ilvl w:val="0"/>
          <w:numId w:val="32"/>
        </w:numPr>
        <w:rPr>
          <w:rFonts w:eastAsia="Calibri"/>
          <w:kern w:val="0"/>
          <w:szCs w:val="28"/>
          <w14:ligatures w14:val="none"/>
        </w:rPr>
      </w:pPr>
      <w:r w:rsidRPr="0049124D">
        <w:rPr>
          <w:rFonts w:eastAsia="Calibri"/>
          <w:b/>
          <w:bCs/>
          <w:kern w:val="0"/>
          <w:szCs w:val="28"/>
          <w14:ligatures w14:val="none"/>
        </w:rPr>
        <w:t>Fire hose types</w:t>
      </w:r>
      <w:r w:rsidRPr="0049124D">
        <w:rPr>
          <w:rFonts w:eastAsia="Calibri"/>
          <w:kern w:val="0"/>
          <w:szCs w:val="28"/>
          <w14:ligatures w14:val="none"/>
        </w:rPr>
        <w:t>: Different hoselines have different standards. For instance, attack hose should be service tested to a minimum of 300 pounds per square inch (psi), while supply hose should be service tested to a minimum of 200 psi.</w:t>
      </w:r>
    </w:p>
    <w:p w14:paraId="2B205716" w14:textId="77777777" w:rsidR="0049124D" w:rsidRPr="0049124D" w:rsidRDefault="0049124D" w:rsidP="0049124D">
      <w:pPr>
        <w:rPr>
          <w:rFonts w:eastAsia="Calibri"/>
          <w:kern w:val="0"/>
          <w:szCs w:val="28"/>
          <w14:ligatures w14:val="none"/>
        </w:rPr>
      </w:pPr>
      <w:r w:rsidRPr="0049124D">
        <w:rPr>
          <w:rFonts w:eastAsia="Calibri"/>
          <w:kern w:val="0"/>
          <w:szCs w:val="28"/>
          <w14:ligatures w14:val="none"/>
        </w:rPr>
        <w:t>By ensuring your fire hose complies with NFPA guidelines, you can be confident that it will perform as designed in a firefighting situation.</w:t>
      </w:r>
    </w:p>
    <w:p w14:paraId="26AEB7C7" w14:textId="0F1E0C3B" w:rsidR="0049124D" w:rsidRPr="0049124D" w:rsidRDefault="0049124D" w:rsidP="0049124D">
      <w:pPr>
        <w:spacing w:before="120"/>
        <w:rPr>
          <w:rFonts w:eastAsia="Calibri"/>
          <w:b/>
          <w:bCs/>
          <w:kern w:val="0"/>
          <w:szCs w:val="28"/>
          <w14:ligatures w14:val="none"/>
        </w:rPr>
      </w:pPr>
      <w:r>
        <w:rPr>
          <w:rFonts w:eastAsia="Calibri"/>
          <w:b/>
          <w:bCs/>
          <w:kern w:val="0"/>
          <w:szCs w:val="28"/>
          <w14:ligatures w14:val="none"/>
        </w:rPr>
        <w:lastRenderedPageBreak/>
        <w:t>I</w:t>
      </w:r>
      <w:r w:rsidRPr="0049124D">
        <w:rPr>
          <w:rFonts w:eastAsia="Calibri"/>
          <w:b/>
          <w:bCs/>
          <w:kern w:val="0"/>
          <w:szCs w:val="28"/>
          <w14:ligatures w14:val="none"/>
        </w:rPr>
        <w:t>NSPECTION AND PRESSURE</w:t>
      </w:r>
      <w:r>
        <w:rPr>
          <w:rFonts w:eastAsia="Calibri"/>
          <w:b/>
          <w:bCs/>
          <w:kern w:val="0"/>
          <w:szCs w:val="28"/>
          <w14:ligatures w14:val="none"/>
        </w:rPr>
        <w:t xml:space="preserve"> </w:t>
      </w:r>
      <w:r w:rsidRPr="0049124D">
        <w:rPr>
          <w:rFonts w:eastAsia="Calibri"/>
          <w:b/>
          <w:bCs/>
          <w:kern w:val="0"/>
          <w:szCs w:val="28"/>
          <w14:ligatures w14:val="none"/>
        </w:rPr>
        <w:t>TESTING PROCEDURES</w:t>
      </w:r>
      <w:r>
        <w:rPr>
          <w:rFonts w:eastAsia="Calibri"/>
          <w:b/>
          <w:bCs/>
          <w:kern w:val="0"/>
          <w:szCs w:val="28"/>
          <w14:ligatures w14:val="none"/>
        </w:rPr>
        <w:t xml:space="preserve"> (EITHER INTERNALLY OR BY A CONTRACT PROVIDER)</w:t>
      </w:r>
    </w:p>
    <w:p w14:paraId="17CD1933" w14:textId="77777777" w:rsidR="0049124D" w:rsidRPr="0049124D" w:rsidRDefault="0049124D" w:rsidP="0049124D">
      <w:pPr>
        <w:rPr>
          <w:rFonts w:eastAsia="Calibri"/>
          <w:kern w:val="0"/>
          <w:szCs w:val="28"/>
          <w14:ligatures w14:val="none"/>
        </w:rPr>
      </w:pPr>
      <w:r w:rsidRPr="0049124D">
        <w:rPr>
          <w:rFonts w:eastAsia="Calibri"/>
          <w:kern w:val="0"/>
          <w:szCs w:val="28"/>
          <w14:ligatures w14:val="none"/>
        </w:rPr>
        <w:t>Before pressure testing, all fire hose should be inspected to identify visible damage. This includes checking for cracks and cuts on the hose jacket or damaged, loose couplings.</w:t>
      </w:r>
    </w:p>
    <w:p w14:paraId="324C6D14" w14:textId="77777777" w:rsidR="0049124D" w:rsidRPr="0049124D" w:rsidRDefault="0049124D" w:rsidP="0049124D">
      <w:pPr>
        <w:rPr>
          <w:rFonts w:eastAsia="Calibri"/>
          <w:kern w:val="0"/>
          <w:szCs w:val="28"/>
          <w14:ligatures w14:val="none"/>
        </w:rPr>
      </w:pPr>
      <w:r w:rsidRPr="0049124D">
        <w:rPr>
          <w:rFonts w:eastAsia="Calibri"/>
          <w:kern w:val="0"/>
          <w:szCs w:val="28"/>
          <w14:ligatures w14:val="none"/>
        </w:rPr>
        <w:t>Proper pressure testing follows these steps:</w:t>
      </w:r>
    </w:p>
    <w:p w14:paraId="390170E8" w14:textId="77777777" w:rsidR="0049124D" w:rsidRPr="0049124D" w:rsidRDefault="0049124D" w:rsidP="0049124D">
      <w:pPr>
        <w:numPr>
          <w:ilvl w:val="0"/>
          <w:numId w:val="33"/>
        </w:numPr>
        <w:rPr>
          <w:rFonts w:eastAsia="Calibri"/>
          <w:kern w:val="0"/>
          <w:szCs w:val="28"/>
          <w14:ligatures w14:val="none"/>
        </w:rPr>
      </w:pPr>
      <w:r w:rsidRPr="0049124D">
        <w:rPr>
          <w:rFonts w:eastAsia="Calibri"/>
          <w:b/>
          <w:bCs/>
          <w:kern w:val="0"/>
          <w:szCs w:val="28"/>
          <w14:ligatures w14:val="none"/>
        </w:rPr>
        <w:t>Preparation</w:t>
      </w:r>
      <w:r w:rsidRPr="0049124D">
        <w:rPr>
          <w:rFonts w:eastAsia="Calibri"/>
          <w:kern w:val="0"/>
          <w:szCs w:val="28"/>
          <w14:ligatures w14:val="none"/>
        </w:rPr>
        <w:t>: When preparing fire hose for testing, make sure it is laid out in a straight line, free of twists or kinks. To ensure accuracy, a certified pressure-testing device should be used, equipped with a reliable pressure gauge to monitor pressure levels, and a bleed-off valve to release any built-up pressure at the end of the test. This setup allows the test to be conducted in controlled conditions, which is the best way to retrieve reliable results.</w:t>
      </w:r>
    </w:p>
    <w:p w14:paraId="0755498E" w14:textId="77777777" w:rsidR="0049124D" w:rsidRPr="0049124D" w:rsidRDefault="0049124D" w:rsidP="0049124D">
      <w:pPr>
        <w:numPr>
          <w:ilvl w:val="0"/>
          <w:numId w:val="33"/>
        </w:numPr>
        <w:rPr>
          <w:rFonts w:eastAsia="Calibri"/>
          <w:kern w:val="0"/>
          <w:szCs w:val="28"/>
          <w14:ligatures w14:val="none"/>
        </w:rPr>
      </w:pPr>
      <w:r w:rsidRPr="0049124D">
        <w:rPr>
          <w:rFonts w:eastAsia="Calibri"/>
          <w:b/>
          <w:bCs/>
          <w:kern w:val="0"/>
          <w:szCs w:val="28"/>
          <w14:ligatures w14:val="none"/>
        </w:rPr>
        <w:t>Fill hose and bleed air</w:t>
      </w:r>
      <w:r w:rsidRPr="0049124D">
        <w:rPr>
          <w:rFonts w:eastAsia="Calibri"/>
          <w:kern w:val="0"/>
          <w:szCs w:val="28"/>
          <w14:ligatures w14:val="none"/>
        </w:rPr>
        <w:t>: Fill each hose completely with water and carefully bleed out any trapped air. Air pockets can cause uneven pressure distribution, leading to inaccuracies in test results and safety risks such as sudden bursts. This step is critical to maintaining safety, the integrity of the hose, and reliable results.</w:t>
      </w:r>
    </w:p>
    <w:p w14:paraId="6DF374D2" w14:textId="77777777" w:rsidR="0049124D" w:rsidRPr="0049124D" w:rsidRDefault="0049124D" w:rsidP="0049124D">
      <w:pPr>
        <w:numPr>
          <w:ilvl w:val="0"/>
          <w:numId w:val="33"/>
        </w:numPr>
        <w:rPr>
          <w:rFonts w:eastAsia="Calibri"/>
          <w:kern w:val="0"/>
          <w:szCs w:val="28"/>
          <w14:ligatures w14:val="none"/>
        </w:rPr>
      </w:pPr>
      <w:r w:rsidRPr="0049124D">
        <w:rPr>
          <w:rFonts w:eastAsia="Calibri"/>
          <w:b/>
          <w:bCs/>
          <w:kern w:val="0"/>
          <w:szCs w:val="28"/>
          <w14:ligatures w14:val="none"/>
        </w:rPr>
        <w:t>Test pressures</w:t>
      </w:r>
      <w:r w:rsidRPr="0049124D">
        <w:rPr>
          <w:rFonts w:eastAsia="Calibri"/>
          <w:kern w:val="0"/>
          <w:szCs w:val="28"/>
          <w14:ligatures w14:val="none"/>
        </w:rPr>
        <w:t xml:space="preserve">: To prevent sudden stress on the hose, gradually increase the pressure to the required test level, which is typically 10% greater than the normal highest operating pressure at which the hose is expected to be used. </w:t>
      </w:r>
      <w:r w:rsidRPr="0049124D">
        <w:rPr>
          <w:rFonts w:eastAsia="Calibri"/>
          <w:i/>
          <w:color w:val="0070C0"/>
          <w:kern w:val="0"/>
          <w:szCs w:val="28"/>
          <w14:ligatures w14:val="none"/>
        </w:rPr>
        <w:t>Once the desired pressure is reached, maintain it for a minimum of three minutes. Watch the hose for signs of failure.</w:t>
      </w:r>
    </w:p>
    <w:p w14:paraId="2FD58AE2" w14:textId="77777777" w:rsidR="0049124D" w:rsidRPr="0049124D" w:rsidRDefault="0049124D" w:rsidP="0049124D">
      <w:pPr>
        <w:numPr>
          <w:ilvl w:val="0"/>
          <w:numId w:val="33"/>
        </w:numPr>
        <w:rPr>
          <w:rFonts w:eastAsia="Calibri"/>
          <w:kern w:val="0"/>
          <w:szCs w:val="28"/>
          <w14:ligatures w14:val="none"/>
        </w:rPr>
      </w:pPr>
      <w:r w:rsidRPr="0049124D">
        <w:rPr>
          <w:rFonts w:eastAsia="Calibri"/>
          <w:b/>
          <w:bCs/>
          <w:kern w:val="0"/>
          <w:szCs w:val="28"/>
          <w14:ligatures w14:val="none"/>
        </w:rPr>
        <w:t>Evaluate results</w:t>
      </w:r>
      <w:r w:rsidRPr="0049124D">
        <w:rPr>
          <w:rFonts w:eastAsia="Calibri"/>
          <w:kern w:val="0"/>
          <w:szCs w:val="28"/>
          <w14:ligatures w14:val="none"/>
        </w:rPr>
        <w:t>: After completing the test, slowly release the pressure and conduct an inspection of the fire hose for any new issues such as deformations. Check the condition of the coupling bolts and note any sign of movement. Document the test results and any corrective actions taken. Accurate maintenance records are the best way to track fire hose conditions over time, which makes it easier to identify when repairs become necessary.</w:t>
      </w:r>
    </w:p>
    <w:p w14:paraId="01FB561C" w14:textId="77777777" w:rsidR="0049124D" w:rsidRPr="0049124D" w:rsidRDefault="0049124D" w:rsidP="0049124D">
      <w:pPr>
        <w:spacing w:before="120"/>
        <w:rPr>
          <w:rFonts w:eastAsia="Calibri"/>
          <w:b/>
          <w:kern w:val="0"/>
          <w:szCs w:val="28"/>
          <w14:ligatures w14:val="none"/>
        </w:rPr>
      </w:pPr>
      <w:r w:rsidRPr="0049124D">
        <w:rPr>
          <w:rFonts w:eastAsia="Calibri"/>
          <w:b/>
          <w:kern w:val="0"/>
          <w:szCs w:val="28"/>
          <w14:ligatures w14:val="none"/>
        </w:rPr>
        <w:t>SAFETY CONSIDERATIONS</w:t>
      </w:r>
    </w:p>
    <w:p w14:paraId="2223214A" w14:textId="77777777" w:rsidR="0049124D" w:rsidRPr="0049124D" w:rsidRDefault="0049124D" w:rsidP="0049124D">
      <w:pPr>
        <w:rPr>
          <w:rFonts w:eastAsia="Calibri"/>
          <w:kern w:val="0"/>
          <w:szCs w:val="28"/>
          <w14:ligatures w14:val="none"/>
        </w:rPr>
      </w:pPr>
      <w:r w:rsidRPr="0049124D">
        <w:rPr>
          <w:rFonts w:eastAsia="Calibri"/>
          <w:b/>
          <w:i/>
          <w:color w:val="0070C0"/>
          <w:kern w:val="0"/>
          <w:szCs w:val="28"/>
          <w14:ligatures w14:val="none"/>
        </w:rPr>
        <w:t>Fire hose testing involves high- pressure water systems, which can be dangerous if proper safety precautions are not followed.</w:t>
      </w:r>
      <w:r w:rsidRPr="0049124D">
        <w:rPr>
          <w:rFonts w:eastAsia="Calibri"/>
          <w:color w:val="0070C0"/>
          <w:kern w:val="0"/>
          <w:szCs w:val="28"/>
          <w14:ligatures w14:val="none"/>
        </w:rPr>
        <w:t xml:space="preserve"> </w:t>
      </w:r>
      <w:r w:rsidRPr="0049124D">
        <w:rPr>
          <w:rFonts w:eastAsia="Calibri"/>
          <w:kern w:val="0"/>
          <w:szCs w:val="28"/>
          <w14:ligatures w14:val="none"/>
        </w:rPr>
        <w:t>A safe testing environment is essential to protecting both personnel and equipment alike. When hose testing, do the following:</w:t>
      </w:r>
    </w:p>
    <w:p w14:paraId="59ED27A8" w14:textId="0EC7E544" w:rsidR="0049124D" w:rsidRPr="0049124D" w:rsidRDefault="0049124D" w:rsidP="0049124D">
      <w:pPr>
        <w:rPr>
          <w:rFonts w:eastAsia="Calibri"/>
          <w:kern w:val="0"/>
          <w:szCs w:val="28"/>
          <w14:ligatures w14:val="none"/>
        </w:rPr>
      </w:pPr>
      <w:r w:rsidRPr="0049124D">
        <w:rPr>
          <w:rFonts w:eastAsia="Calibri"/>
          <w:kern w:val="0"/>
          <w:szCs w:val="28"/>
          <w14:ligatures w14:val="none"/>
        </w:rPr>
        <w:t>Keep your distance: To avoid injury during testing, personnel should move a safe distance away</w:t>
      </w:r>
      <w:r>
        <w:rPr>
          <w:rFonts w:eastAsia="Calibri"/>
          <w:kern w:val="0"/>
          <w:szCs w:val="28"/>
          <w14:ligatures w14:val="none"/>
        </w:rPr>
        <w:t xml:space="preserve"> </w:t>
      </w:r>
      <w:r w:rsidRPr="0049124D">
        <w:rPr>
          <w:rFonts w:eastAsia="Calibri"/>
          <w:kern w:val="0"/>
          <w:szCs w:val="28"/>
          <w14:ligatures w14:val="none"/>
        </w:rPr>
        <w:t>from the fire hose. A sudden burst under high pressure or a coupling failure can cause the hose to whip uncontrollably, creating a safety risk.</w:t>
      </w:r>
    </w:p>
    <w:p w14:paraId="7A1737C9" w14:textId="3C9416C5" w:rsidR="0049124D" w:rsidRPr="0049124D" w:rsidRDefault="0049124D" w:rsidP="0049124D">
      <w:pPr>
        <w:rPr>
          <w:rFonts w:eastAsia="Calibri"/>
          <w:kern w:val="0"/>
          <w:szCs w:val="28"/>
          <w14:ligatures w14:val="none"/>
        </w:rPr>
      </w:pPr>
      <w:r w:rsidRPr="0049124D">
        <w:rPr>
          <w:rFonts w:eastAsia="Calibri"/>
          <w:kern w:val="0"/>
          <w:szCs w:val="28"/>
          <w14:ligatures w14:val="none"/>
        </w:rPr>
        <w:t>Use test cages: Dedicated test cages can be used to safeguard against potential failures. Designed to absorb the energy of a burst hose, test cages prevent debris or water jets from reaching nearby personnel or equipment.</w:t>
      </w:r>
    </w:p>
    <w:p w14:paraId="67C41F77" w14:textId="77777777" w:rsidR="0049124D" w:rsidRPr="0049124D" w:rsidRDefault="0049124D" w:rsidP="0049124D">
      <w:pPr>
        <w:rPr>
          <w:rFonts w:eastAsia="Calibri"/>
          <w:kern w:val="0"/>
          <w:szCs w:val="28"/>
          <w14:ligatures w14:val="none"/>
        </w:rPr>
      </w:pPr>
      <w:r w:rsidRPr="0049124D">
        <w:rPr>
          <w:rFonts w:eastAsia="Calibri"/>
          <w:kern w:val="0"/>
          <w:szCs w:val="28"/>
          <w14:ligatures w14:val="none"/>
        </w:rPr>
        <w:t>Secure the equipment: Before testing begins, ensure all equipment such as nozzles, couplings, and the pressure-testing device are secure. Loose components can become dangerous under high pressure.</w:t>
      </w:r>
    </w:p>
    <w:p w14:paraId="69F80566" w14:textId="77777777" w:rsidR="0049124D" w:rsidRPr="0049124D" w:rsidRDefault="0049124D" w:rsidP="0049124D">
      <w:pPr>
        <w:rPr>
          <w:rFonts w:eastAsia="Calibri"/>
          <w:kern w:val="0"/>
          <w:szCs w:val="28"/>
          <w14:ligatures w14:val="none"/>
        </w:rPr>
      </w:pPr>
      <w:r w:rsidRPr="0049124D">
        <w:rPr>
          <w:rFonts w:eastAsia="Calibri"/>
          <w:kern w:val="0"/>
          <w:szCs w:val="28"/>
          <w14:ligatures w14:val="none"/>
        </w:rPr>
        <w:t>Ensure proper training: Only trained personnel should conduct hose testing. Ensure your team is well equipped to handle the equipment, procedures, and emergency protocols in case of an accident.</w:t>
      </w:r>
    </w:p>
    <w:p w14:paraId="6AF40CD8" w14:textId="77777777" w:rsidR="0049124D" w:rsidRPr="0049124D" w:rsidRDefault="0049124D" w:rsidP="0049124D">
      <w:pPr>
        <w:rPr>
          <w:rFonts w:eastAsia="Calibri"/>
          <w:kern w:val="0"/>
          <w:szCs w:val="28"/>
          <w14:ligatures w14:val="none"/>
        </w:rPr>
      </w:pPr>
      <w:r w:rsidRPr="0049124D">
        <w:rPr>
          <w:rFonts w:eastAsia="Calibri"/>
          <w:kern w:val="0"/>
          <w:szCs w:val="28"/>
          <w14:ligatures w14:val="none"/>
        </w:rPr>
        <w:t>Fire hose testing is important to the safety of those on the front lines, but safety during the test procedure is equally important. Minimize risks and ensure the reliability of crucial firefighting equipment—it’s a win, win!</w:t>
      </w:r>
    </w:p>
    <w:p w14:paraId="45711E9F" w14:textId="4CE1DA57" w:rsidR="00B57010" w:rsidRDefault="0049124D" w:rsidP="0049124D">
      <w:pPr>
        <w:rPr>
          <w:rFonts w:eastAsia="Calibri"/>
          <w:kern w:val="0"/>
          <w:szCs w:val="28"/>
          <w14:ligatures w14:val="none"/>
        </w:rPr>
      </w:pPr>
      <w:r w:rsidRPr="0049124D">
        <w:rPr>
          <w:rFonts w:eastAsia="Calibri"/>
          <w:kern w:val="0"/>
          <w:szCs w:val="28"/>
          <w14:ligatures w14:val="none"/>
        </w:rPr>
        <w:t>Regular fire hose testing is essential to the reliability and performance of firefighting equipment. By following guidelines such as those outlined in NFPA 1962, fire departments and organizations can identify potential failures before they occur. Proper inspection, annual pressure testing, and detailed documentation are critical components of a comprehensive fire hose maintenance program.</w:t>
      </w:r>
    </w:p>
    <w:p w14:paraId="5B100854" w14:textId="77777777" w:rsidR="00E63D88" w:rsidRPr="00B572DA" w:rsidRDefault="00E63D88" w:rsidP="00AB0803">
      <w:pPr>
        <w:pBdr>
          <w:top w:val="single" w:sz="4" w:space="0" w:color="auto"/>
          <w:left w:val="single" w:sz="4" w:space="4" w:color="auto"/>
          <w:bottom w:val="single" w:sz="4" w:space="2" w:color="auto"/>
          <w:right w:val="single" w:sz="4" w:space="4" w:color="auto"/>
        </w:pBdr>
        <w:shd w:val="clear" w:color="auto" w:fill="F2DBDB"/>
        <w:spacing w:before="120"/>
        <w:jc w:val="left"/>
        <w:rPr>
          <w:rFonts w:ascii="ADLaM Display" w:eastAsia="Calibri" w:hAnsi="ADLaM Display" w:cs="ADLaM Display"/>
          <w:b/>
          <w:bCs/>
          <w:iCs/>
          <w:caps/>
          <w:kern w:val="0"/>
          <w:sz w:val="28"/>
          <w:szCs w:val="28"/>
          <w14:ligatures w14:val="none"/>
        </w:rPr>
      </w:pPr>
      <w:bookmarkStart w:id="9" w:name="_Hlk172701090"/>
      <w:r w:rsidRPr="00B572DA">
        <w:rPr>
          <w:rFonts w:ascii="ADLaM Display" w:eastAsia="Calibri" w:hAnsi="ADLaM Display" w:cs="ADLaM Display"/>
          <w:b/>
          <w:bCs/>
          <w:iCs/>
          <w:caps/>
          <w:kern w:val="0"/>
          <w:sz w:val="28"/>
          <w:szCs w:val="28"/>
          <w14:ligatures w14:val="none"/>
        </w:rPr>
        <w:t>laugh out loud!!</w:t>
      </w:r>
    </w:p>
    <w:bookmarkEnd w:id="9"/>
    <w:p w14:paraId="10C085BE" w14:textId="77777777" w:rsidR="00E63D88" w:rsidRDefault="00E63D88" w:rsidP="00A24D8C">
      <w:pPr>
        <w:jc w:val="center"/>
        <w:rPr>
          <w:b/>
          <w:bCs/>
          <w:sz w:val="28"/>
          <w:szCs w:val="28"/>
        </w:rPr>
      </w:pPr>
    </w:p>
    <w:p w14:paraId="630B711F" w14:textId="63B1D07A" w:rsidR="0049124D" w:rsidRPr="0049124D" w:rsidRDefault="0049124D" w:rsidP="0049124D">
      <w:pPr>
        <w:jc w:val="center"/>
        <w:rPr>
          <w:b/>
          <w:bCs/>
          <w:sz w:val="28"/>
          <w:szCs w:val="28"/>
        </w:rPr>
      </w:pPr>
      <w:r>
        <w:rPr>
          <w:b/>
          <w:bCs/>
          <w:sz w:val="28"/>
          <w:szCs w:val="28"/>
        </w:rPr>
        <w:t>W</w:t>
      </w:r>
      <w:r w:rsidRPr="0049124D">
        <w:rPr>
          <w:b/>
          <w:bCs/>
          <w:sz w:val="28"/>
          <w:szCs w:val="28"/>
        </w:rPr>
        <w:t xml:space="preserve">hy </w:t>
      </w:r>
      <w:r>
        <w:rPr>
          <w:b/>
          <w:bCs/>
          <w:sz w:val="28"/>
          <w:szCs w:val="28"/>
        </w:rPr>
        <w:t xml:space="preserve">are </w:t>
      </w:r>
      <w:r w:rsidRPr="0049124D">
        <w:rPr>
          <w:b/>
          <w:bCs/>
          <w:sz w:val="28"/>
          <w:szCs w:val="28"/>
        </w:rPr>
        <w:t>eggs packaged in a flimsy paper carton, but batteries are secured in plastic that's tough as nails</w:t>
      </w:r>
      <w:r>
        <w:rPr>
          <w:b/>
          <w:bCs/>
          <w:sz w:val="28"/>
          <w:szCs w:val="28"/>
        </w:rPr>
        <w:t xml:space="preserve"> and takes a knife to get them out of the packaging.</w:t>
      </w:r>
    </w:p>
    <w:p w14:paraId="79835212" w14:textId="77777777" w:rsidR="00B57010" w:rsidRDefault="00B57010" w:rsidP="00A24D8C">
      <w:pPr>
        <w:jc w:val="center"/>
        <w:rPr>
          <w:b/>
          <w:bCs/>
          <w:sz w:val="28"/>
          <w:szCs w:val="28"/>
        </w:rPr>
      </w:pPr>
    </w:p>
    <w:p w14:paraId="02CC272A" w14:textId="6B21CB89" w:rsidR="00B572DA" w:rsidRPr="00D94367" w:rsidRDefault="00CC1940" w:rsidP="00D94367">
      <w:pPr>
        <w:pBdr>
          <w:top w:val="single" w:sz="4" w:space="1" w:color="auto"/>
          <w:left w:val="single" w:sz="4" w:space="4" w:color="auto"/>
          <w:bottom w:val="single" w:sz="4" w:space="2" w:color="auto"/>
          <w:right w:val="single" w:sz="4" w:space="4" w:color="auto"/>
        </w:pBdr>
        <w:shd w:val="clear" w:color="auto" w:fill="FDE9D9" w:themeFill="accent6" w:themeFillTint="33"/>
        <w:spacing w:before="120" w:after="120"/>
        <w:jc w:val="left"/>
        <w:rPr>
          <w:rFonts w:ascii="ADLaM Display" w:eastAsia="Calibri" w:hAnsi="ADLaM Display" w:cs="ADLaM Display"/>
          <w:b/>
          <w:caps/>
          <w:kern w:val="0"/>
          <w:sz w:val="30"/>
          <w:szCs w:val="28"/>
          <w14:ligatures w14:val="none"/>
        </w:rPr>
      </w:pPr>
      <w:r>
        <w:rPr>
          <w:rFonts w:ascii="ADLaM Display" w:eastAsia="Calibri" w:hAnsi="ADLaM Display" w:cs="ADLaM Display"/>
          <w:b/>
          <w:caps/>
          <w:kern w:val="0"/>
          <w:sz w:val="30"/>
          <w:szCs w:val="28"/>
          <w14:ligatures w14:val="none"/>
        </w:rPr>
        <w:t>classified employment opportunities</w:t>
      </w:r>
    </w:p>
    <w:p w14:paraId="44A85C31" w14:textId="5305E7F4" w:rsidR="00B572DA" w:rsidRPr="00D94367" w:rsidRDefault="00D94367" w:rsidP="00D94367">
      <w:pPr>
        <w:pStyle w:val="Heading6"/>
        <w:rPr>
          <w:color w:val="008000"/>
        </w:rPr>
      </w:pPr>
      <w:r w:rsidRPr="00D94367">
        <w:rPr>
          <w:color w:val="008000"/>
        </w:rPr>
        <w:lastRenderedPageBreak/>
        <w:t>Greenfield Fire District, Director of Purchasing</w:t>
      </w:r>
    </w:p>
    <w:p w14:paraId="46314D08" w14:textId="5365DFF5" w:rsidR="00B572DA" w:rsidRDefault="00D94367" w:rsidP="00957EE0">
      <w:r w:rsidRPr="00D94367">
        <w:t>The Greenfield Fire District is looking to hire a Director of Purchasing. Salary $22-$25/hour, commensurate with experience, approximately 32 hours/week. Benefits available.  Employment application and job description can be found on the district website at </w:t>
      </w:r>
      <w:hyperlink r:id="rId34" w:tgtFrame="_blank" w:tooltip="http://www.greenfieldfd.org" w:history="1">
        <w:r w:rsidRPr="00D94367">
          <w:rPr>
            <w:rStyle w:val="Hyperlink"/>
          </w:rPr>
          <w:t>www.greenfieldfd.org</w:t>
        </w:r>
      </w:hyperlink>
      <w:r w:rsidRPr="00D94367">
        <w:t>.  Send application, or cover letter &amp; resume, to Joyce Petkus, District Administrator via email at </w:t>
      </w:r>
      <w:hyperlink r:id="rId35" w:tooltip="mailto:Jpetkus@greenfieldfd.org" w:history="1">
        <w:r w:rsidRPr="00D94367">
          <w:rPr>
            <w:rStyle w:val="Hyperlink"/>
          </w:rPr>
          <w:t>Jpetkus@greenfieldfd.org</w:t>
        </w:r>
      </w:hyperlink>
      <w:r w:rsidRPr="00D94367">
        <w:t> or regular mail to Greenfield Fire District, Attn. District Administrator, P.O. Box 103, Greenfield Center, NY 12833.  RESUMES &amp; APPLICATIONS ACCEPTED UNTIL POSITION IS FILLED.</w:t>
      </w:r>
    </w:p>
    <w:p w14:paraId="31963E0F" w14:textId="474154D0" w:rsidR="00E63D88" w:rsidRPr="003E074D" w:rsidRDefault="00E63D88" w:rsidP="00AB0803">
      <w:pPr>
        <w:pBdr>
          <w:top w:val="single" w:sz="4" w:space="1" w:color="auto"/>
          <w:left w:val="single" w:sz="4" w:space="4" w:color="auto"/>
          <w:bottom w:val="single" w:sz="4" w:space="2" w:color="auto"/>
          <w:right w:val="single" w:sz="4" w:space="4" w:color="auto"/>
        </w:pBdr>
        <w:shd w:val="clear" w:color="auto" w:fill="8DB3E2"/>
        <w:spacing w:before="120" w:after="120"/>
        <w:jc w:val="left"/>
        <w:rPr>
          <w:rFonts w:ascii="ADLaM Display" w:eastAsia="Calibri" w:hAnsi="ADLaM Display" w:cs="ADLaM Display"/>
          <w:b/>
          <w:caps/>
          <w:kern w:val="0"/>
          <w:sz w:val="30"/>
          <w:szCs w:val="28"/>
          <w14:ligatures w14:val="none"/>
        </w:rPr>
      </w:pPr>
      <w:r w:rsidRPr="003E074D">
        <w:rPr>
          <w:rFonts w:ascii="ADLaM Display" w:eastAsia="Calibri" w:hAnsi="ADLaM Display" w:cs="ADLaM Display"/>
          <w:b/>
          <w:caps/>
          <w:kern w:val="0"/>
          <w:sz w:val="30"/>
          <w:szCs w:val="28"/>
          <w14:ligatures w14:val="none"/>
        </w:rPr>
        <w:t>CAFDA Officers and Directors</w:t>
      </w:r>
    </w:p>
    <w:p w14:paraId="6BD79685"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OFFICERS</w:t>
      </w:r>
    </w:p>
    <w:p w14:paraId="48B65AB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President, Tom Rinaldi, Commissioner, Stillwater Fire District</w:t>
      </w:r>
    </w:p>
    <w:p w14:paraId="16C1DAD8"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1</w:t>
      </w:r>
      <w:r w:rsidRPr="003E074D">
        <w:rPr>
          <w:rFonts w:eastAsia="Times New Roman" w:cs="Calibri"/>
          <w:bCs/>
          <w:i/>
          <w:kern w:val="0"/>
          <w:sz w:val="18"/>
          <w:szCs w:val="18"/>
          <w:vertAlign w:val="superscript"/>
          <w14:ligatures w14:val="none"/>
        </w:rPr>
        <w:t>st</w:t>
      </w:r>
      <w:r w:rsidRPr="003E074D">
        <w:rPr>
          <w:rFonts w:eastAsia="Times New Roman" w:cs="Calibri"/>
          <w:bCs/>
          <w:i/>
          <w:kern w:val="0"/>
          <w:sz w:val="18"/>
          <w:szCs w:val="18"/>
          <w14:ligatures w14:val="none"/>
        </w:rPr>
        <w:t xml:space="preserve"> Vice President, John Meehan, Commissioner West Crescent Fire District</w:t>
      </w:r>
    </w:p>
    <w:p w14:paraId="25F56032"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2</w:t>
      </w:r>
      <w:r w:rsidRPr="003E074D">
        <w:rPr>
          <w:rFonts w:eastAsia="Times New Roman" w:cs="Calibri"/>
          <w:bCs/>
          <w:i/>
          <w:kern w:val="0"/>
          <w:sz w:val="18"/>
          <w:szCs w:val="18"/>
          <w:vertAlign w:val="superscript"/>
          <w14:ligatures w14:val="none"/>
        </w:rPr>
        <w:t>nd</w:t>
      </w:r>
      <w:r w:rsidRPr="003E074D">
        <w:rPr>
          <w:rFonts w:eastAsia="Times New Roman" w:cs="Calibri"/>
          <w:bCs/>
          <w:i/>
          <w:kern w:val="0"/>
          <w:sz w:val="18"/>
          <w:szCs w:val="18"/>
          <w14:ligatures w14:val="none"/>
        </w:rPr>
        <w:t xml:space="preserve"> Vice President, Ellen Martin, Deputy Treasurer Clifton Park Fire District</w:t>
      </w:r>
    </w:p>
    <w:p w14:paraId="51781BD4"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DIRECTORS:</w:t>
      </w:r>
    </w:p>
    <w:p w14:paraId="07D080AA"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Les Bonesteel Commissioner Burnt Hills/Saratoga, </w:t>
      </w:r>
    </w:p>
    <w:p w14:paraId="64E4B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Fred Richards Commissioner Harmony Corners/Saratoga, </w:t>
      </w:r>
    </w:p>
    <w:p w14:paraId="36044F6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Joyce Petkus Treasurer Greenfield/Saratoga,</w:t>
      </w:r>
    </w:p>
    <w:p w14:paraId="5E661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Ed Woehrle Commissioner Niskayuna #1/Schenectady </w:t>
      </w:r>
    </w:p>
    <w:p w14:paraId="0E44451D"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Art Hunsinger, Ex-Officio Member Clifton Park Fire District</w:t>
      </w:r>
    </w:p>
    <w:p w14:paraId="6C1C1644" w14:textId="77777777" w:rsidR="00E63D88" w:rsidRPr="00E63D88" w:rsidRDefault="00000000" w:rsidP="00A24D8C">
      <w:pPr>
        <w:jc w:val="left"/>
        <w:rPr>
          <w:rFonts w:eastAsia="Times New Roman" w:cs="Calibri"/>
          <w:b/>
          <w:bCs/>
          <w:i/>
          <w:iCs/>
          <w:kern w:val="0"/>
          <w:sz w:val="18"/>
          <w:szCs w:val="18"/>
          <w14:ligatures w14:val="none"/>
        </w:rPr>
      </w:pPr>
      <w:r>
        <w:rPr>
          <w:rFonts w:eastAsia="Calibri"/>
          <w:b/>
          <w:color w:val="000000"/>
          <w:kern w:val="0"/>
          <w:sz w:val="20"/>
          <w:szCs w:val="20"/>
          <w:u w:val="single"/>
          <w14:ligatures w14:val="none"/>
        </w:rPr>
        <w:pict w14:anchorId="50E9BA20">
          <v:rect id="_x0000_i1049" style="width:0;height:1.5pt" o:bullet="t" o:hrstd="t" o:hr="t" fillcolor="#a0a0a0" stroked="f"/>
        </w:pict>
      </w:r>
    </w:p>
    <w:p w14:paraId="0C8F1968"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APPOINTEES</w:t>
      </w:r>
    </w:p>
    <w:p w14:paraId="68CE511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Secretary Molly Jenkins, Region 1 Director, Assoc of Fire Districts, NYS</w:t>
      </w:r>
    </w:p>
    <w:p w14:paraId="4E08F269"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Treasurer: Tony Hill</w:t>
      </w:r>
    </w:p>
    <w:p w14:paraId="48487BF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Sargent at Arms: Tom Wood, Commissioner, Northumberland Fire District</w:t>
      </w:r>
    </w:p>
    <w:p w14:paraId="1FC77F34"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Chaplain: Fred Richards, Commissioner, Harmony Corners Fire District</w:t>
      </w:r>
    </w:p>
    <w:p w14:paraId="4367BFA3"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Legal Counsel: Greg Serio, Safety Officer, Verdoy Fire District</w:t>
      </w:r>
    </w:p>
    <w:p w14:paraId="7E2FB092" w14:textId="77777777" w:rsidR="00E63D88" w:rsidRPr="00E63D88" w:rsidRDefault="00E63D88" w:rsidP="00A24D8C">
      <w:pPr>
        <w:jc w:val="center"/>
        <w:rPr>
          <w:rFonts w:eastAsia="Times New Roman" w:cs="Calibri"/>
          <w:b/>
          <w:bCs/>
          <w:i/>
          <w:kern w:val="0"/>
          <w:sz w:val="18"/>
          <w:szCs w:val="18"/>
          <w14:ligatures w14:val="none"/>
        </w:rPr>
      </w:pPr>
      <w:r w:rsidRPr="00E63D88">
        <w:rPr>
          <w:rFonts w:eastAsia="Times New Roman" w:cs="Calibri"/>
          <w:b/>
          <w:bCs/>
          <w:i/>
          <w:kern w:val="0"/>
          <w:sz w:val="18"/>
          <w:szCs w:val="18"/>
          <w14:ligatures w14:val="none"/>
        </w:rPr>
        <w:t>The Capital Area Association represents any fire district that wishes to join CAFDA. Fire District Officials include Commissioners, Treasurers, and Deputy Treasurers.  Secretaries and Chiefs are also invited to participate!</w:t>
      </w:r>
    </w:p>
    <w:p w14:paraId="0695C183"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Please advise your secretaries that all correspondence should be mailed to:</w:t>
      </w:r>
    </w:p>
    <w:p w14:paraId="3A2D646E"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CAFDA PO Box 242 East Schodack, NY 12063</w:t>
      </w:r>
    </w:p>
    <w:p w14:paraId="7A729F62" w14:textId="77777777" w:rsidR="00E63D88" w:rsidRPr="00E63D88" w:rsidRDefault="00E63D88" w:rsidP="00A24D8C">
      <w:pPr>
        <w:spacing w:line="216" w:lineRule="atLeast"/>
        <w:jc w:val="center"/>
        <w:rPr>
          <w:rFonts w:eastAsia="Times New Roman" w:cs="Calibri"/>
          <w:b/>
          <w:bCs/>
          <w:i/>
          <w:iCs/>
          <w:color w:val="0070C0"/>
          <w:kern w:val="0"/>
          <w:sz w:val="20"/>
          <w:szCs w:val="20"/>
          <w:u w:val="single"/>
          <w14:ligatures w14:val="none"/>
        </w:rPr>
      </w:pPr>
      <w:r w:rsidRPr="00E63D88">
        <w:rPr>
          <w:rFonts w:eastAsia="Times New Roman" w:cs="Calibri"/>
          <w:b/>
          <w:bCs/>
          <w:i/>
          <w:iCs/>
          <w:color w:val="0070C0"/>
          <w:kern w:val="0"/>
          <w:sz w:val="20"/>
          <w:szCs w:val="20"/>
          <w:u w:val="single"/>
          <w14:ligatures w14:val="none"/>
        </w:rPr>
        <w:t>EMAIL TREASURER: TREASURER@CAFDA.NET</w:t>
      </w:r>
    </w:p>
    <w:p w14:paraId="1A596120" w14:textId="77777777" w:rsidR="00E63D88" w:rsidRPr="00E63D88" w:rsidRDefault="00E63D88" w:rsidP="00A24D8C">
      <w:pP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518-407-5020</w:t>
      </w:r>
    </w:p>
    <w:p w14:paraId="71EFB91A" w14:textId="77777777" w:rsidR="00E63D88" w:rsidRPr="00E63D88" w:rsidRDefault="00E63D88" w:rsidP="00A24D8C">
      <w:pPr>
        <w:pBdr>
          <w:bottom w:val="single" w:sz="4" w:space="1" w:color="auto"/>
        </w:pBd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EMAIL SECRETARY: SECRETARY@CAFDA.NET</w:t>
      </w:r>
    </w:p>
    <w:p w14:paraId="149D084B" w14:textId="77777777" w:rsidR="00E63D88" w:rsidRPr="00E63D88" w:rsidRDefault="00E63D88" w:rsidP="00A24D8C">
      <w:pPr>
        <w:outlineLvl w:val="4"/>
        <w:rPr>
          <w:rFonts w:ascii="Cambria" w:eastAsia="Times New Roman" w:hAnsi="Cambria" w:cs="Times New Roman"/>
          <w:b/>
          <w:bCs/>
          <w:i/>
          <w:iCs/>
          <w:color w:val="A50021"/>
          <w:kern w:val="0"/>
          <w:sz w:val="26"/>
          <w:szCs w:val="26"/>
          <w:u w:val="single"/>
          <w14:ligatures w14:val="none"/>
        </w:rPr>
      </w:pPr>
      <w:r w:rsidRPr="00E63D88">
        <w:rPr>
          <w:rFonts w:ascii="Cambria" w:eastAsia="Times New Roman" w:hAnsi="Cambria" w:cs="Times New Roman"/>
          <w:b/>
          <w:bCs/>
          <w:i/>
          <w:iCs/>
          <w:color w:val="A50021"/>
          <w:kern w:val="0"/>
          <w:sz w:val="26"/>
          <w:szCs w:val="26"/>
          <w:u w:val="single"/>
          <w14:ligatures w14:val="none"/>
        </w:rPr>
        <w:t>Long Way to Travel?  Zoom into the General Membership Meetings!</w:t>
      </w:r>
    </w:p>
    <w:p w14:paraId="6753E3CF" w14:textId="77777777" w:rsidR="00E63D88" w:rsidRPr="00E63D88" w:rsidRDefault="00E63D88" w:rsidP="00A24D8C">
      <w:pPr>
        <w:rPr>
          <w:rFonts w:eastAsia="Calibri"/>
          <w:b/>
          <w:bCs/>
          <w:i/>
          <w:iCs/>
          <w:kern w:val="0"/>
          <w:sz w:val="20"/>
          <w:szCs w:val="20"/>
          <w14:ligatures w14:val="none"/>
        </w:rPr>
      </w:pPr>
      <w:r w:rsidRPr="00E63D88">
        <w:rPr>
          <w:rFonts w:eastAsia="Calibri"/>
          <w:b/>
          <w:bCs/>
          <w:i/>
          <w:iCs/>
          <w:kern w:val="0"/>
          <w:sz w:val="20"/>
          <w:szCs w:val="20"/>
          <w14:ligatures w14:val="none"/>
        </w:rPr>
        <w:t>It’s our desire that every member fire district have the opportunity to attend Capital Area meetings.  We know we cover a large area, in 8 counties and beyond, and wish to give all of our members a chance to participate in the general membership meetings. You have a voice, and we would like to hear it.  Join us at our next meeting either in person or via Zoom.  The link will be sent via constant contact prior to each general membership meeting.  Thank you for being a member and we hope you will join us.</w:t>
      </w:r>
    </w:p>
    <w:p w14:paraId="36299BA6" w14:textId="77777777" w:rsidR="00E63D88" w:rsidRPr="001602E2" w:rsidRDefault="00E63D88" w:rsidP="001602E2">
      <w:pPr>
        <w:pBdr>
          <w:top w:val="single" w:sz="4" w:space="0" w:color="auto"/>
          <w:left w:val="single" w:sz="4" w:space="4" w:color="auto"/>
          <w:bottom w:val="single" w:sz="4" w:space="1" w:color="auto"/>
          <w:right w:val="single" w:sz="4" w:space="4" w:color="auto"/>
        </w:pBdr>
        <w:shd w:val="clear" w:color="auto" w:fill="8DB3E2"/>
        <w:spacing w:before="120" w:after="120"/>
        <w:ind w:hanging="90"/>
        <w:jc w:val="center"/>
        <w:rPr>
          <w:rFonts w:ascii="ADLaM Display" w:eastAsia="Times New Roman" w:hAnsi="ADLaM Display" w:cs="ADLaM Display"/>
          <w:caps/>
          <w:kern w:val="0"/>
          <w:sz w:val="26"/>
          <w:szCs w:val="26"/>
          <w14:ligatures w14:val="none"/>
        </w:rPr>
      </w:pPr>
      <w:r w:rsidRPr="001602E2">
        <w:rPr>
          <w:rFonts w:ascii="ADLaM Display" w:eastAsia="Times New Roman" w:hAnsi="ADLaM Display" w:cs="ADLaM Display"/>
          <w:caps/>
          <w:kern w:val="0"/>
          <w:sz w:val="26"/>
          <w:szCs w:val="26"/>
          <w14:ligatures w14:val="none"/>
        </w:rPr>
        <w:t>fire district resources - -the back page - - for you to follow up!</w:t>
      </w:r>
    </w:p>
    <w:p w14:paraId="7544F3DC" w14:textId="77777777" w:rsidR="00E63D88" w:rsidRPr="00E63D88" w:rsidRDefault="00E63D88" w:rsidP="00A24D8C">
      <w:pPr>
        <w:outlineLvl w:val="4"/>
        <w:rPr>
          <w:rFonts w:eastAsia="Times New Roman" w:cs="Times New Roman"/>
          <w:b/>
          <w:bCs/>
          <w:i/>
          <w:iCs/>
          <w:color w:val="0070C0"/>
          <w:kern w:val="0"/>
          <w:sz w:val="26"/>
          <w:szCs w:val="26"/>
          <w:u w:val="single"/>
          <w14:ligatures w14:val="none"/>
        </w:rPr>
      </w:pPr>
      <w:r w:rsidRPr="00E63D88">
        <w:rPr>
          <w:rFonts w:eastAsia="Times New Roman" w:cs="Times New Roman"/>
          <w:b/>
          <w:bCs/>
          <w:i/>
          <w:iCs/>
          <w:color w:val="0070C0"/>
          <w:kern w:val="0"/>
          <w:sz w:val="26"/>
          <w:szCs w:val="26"/>
          <w:u w:val="single"/>
          <w14:ligatures w14:val="none"/>
        </w:rPr>
        <w:t>What are the duties and responsibilities of a Commissioner?</w:t>
      </w:r>
    </w:p>
    <w:p w14:paraId="714C46D7" w14:textId="77777777" w:rsidR="00E63D88" w:rsidRPr="00E63D88" w:rsidRDefault="00E63D88" w:rsidP="00A24D8C">
      <w:pPr>
        <w:jc w:val="left"/>
        <w:rPr>
          <w:rFonts w:eastAsia="Tw Cen MT"/>
          <w:kern w:val="0"/>
          <w:szCs w:val="24"/>
          <w14:ligatures w14:val="none"/>
        </w:rPr>
      </w:pPr>
      <w:r w:rsidRPr="00E63D88">
        <w:rPr>
          <w:rFonts w:eastAsia="Tw Cen MT"/>
          <w:b/>
          <w:bCs/>
          <w:i/>
          <w:iCs/>
          <w:kern w:val="0"/>
          <w:szCs w:val="24"/>
          <w14:ligatures w14:val="none"/>
        </w:rPr>
        <w:t>The Answer is posted on our web site at www.CAFDA.net</w:t>
      </w:r>
    </w:p>
    <w:p w14:paraId="333D725E" w14:textId="05817C33" w:rsidR="00E63D88" w:rsidRDefault="00E63D88" w:rsidP="00A24D8C">
      <w:pPr>
        <w:rPr>
          <w:sz w:val="28"/>
          <w:szCs w:val="28"/>
        </w:rPr>
      </w:pPr>
      <w:r>
        <w:rPr>
          <w:sz w:val="28"/>
          <w:szCs w:val="28"/>
        </w:rPr>
        <w:br w:type="page"/>
      </w:r>
    </w:p>
    <w:p w14:paraId="4F4914B3" w14:textId="77777777" w:rsidR="00607CE4" w:rsidRPr="00607CE4" w:rsidRDefault="00607CE4" w:rsidP="00A24D8C">
      <w:pPr>
        <w:pBdr>
          <w:top w:val="single" w:sz="4" w:space="1" w:color="auto"/>
          <w:left w:val="single" w:sz="4" w:space="4" w:color="auto"/>
          <w:bottom w:val="single" w:sz="4" w:space="1" w:color="auto"/>
          <w:right w:val="single" w:sz="4" w:space="4" w:color="auto"/>
        </w:pBdr>
        <w:shd w:val="clear" w:color="auto" w:fill="8DB3E2"/>
        <w:autoSpaceDE w:val="0"/>
        <w:autoSpaceDN w:val="0"/>
        <w:adjustRightInd w:val="0"/>
        <w:spacing w:before="120"/>
        <w:jc w:val="center"/>
        <w:rPr>
          <w:rFonts w:ascii="ADLaM Display" w:eastAsia="Tw Cen MT" w:hAnsi="ADLaM Display" w:cs="ADLaM Display"/>
          <w:bCs/>
          <w:caps/>
          <w:kern w:val="0"/>
          <w:sz w:val="48"/>
          <w:szCs w:val="48"/>
          <w14:ligatures w14:val="none"/>
        </w:rPr>
      </w:pPr>
      <w:bookmarkStart w:id="10" w:name="_Hlk140744288"/>
      <w:r w:rsidRPr="00607CE4">
        <w:rPr>
          <w:rFonts w:ascii="ADLaM Display" w:eastAsia="Tw Cen MT" w:hAnsi="ADLaM Display" w:cs="ADLaM Display"/>
          <w:bCs/>
          <w:caps/>
          <w:kern w:val="0"/>
          <w:sz w:val="48"/>
          <w:szCs w:val="48"/>
          <w14:ligatures w14:val="none"/>
        </w:rPr>
        <w:lastRenderedPageBreak/>
        <w:t>Capital Area BUSINESS PARTNER’S</w:t>
      </w:r>
    </w:p>
    <w:bookmarkEnd w:id="10"/>
    <w:p w14:paraId="41ABED7F" w14:textId="77777777" w:rsidR="00607CE4" w:rsidRPr="00607CE4" w:rsidRDefault="00607CE4" w:rsidP="00A24D8C">
      <w:pPr>
        <w:pBdr>
          <w:bottom w:val="single" w:sz="4" w:space="1" w:color="auto"/>
        </w:pBdr>
        <w:shd w:val="clear" w:color="auto" w:fill="FFFFFF"/>
        <w:jc w:val="center"/>
        <w:rPr>
          <w:rFonts w:eastAsia="Tw Cen MT" w:cs="Arial"/>
          <w:b/>
          <w:color w:val="0000FF"/>
          <w:kern w:val="0"/>
          <w:sz w:val="20"/>
          <w:szCs w:val="20"/>
          <w:u w:val="single"/>
          <w14:ligatures w14:val="none"/>
        </w:rPr>
      </w:pPr>
      <w:r w:rsidRPr="00607CE4">
        <w:rPr>
          <w:rFonts w:eastAsia="Tw Cen MT" w:cs="Arial"/>
          <w:b/>
          <w:kern w:val="0"/>
          <w:sz w:val="20"/>
          <w:szCs w:val="20"/>
          <w14:ligatures w14:val="none"/>
        </w:rPr>
        <w:t xml:space="preserve">Business Partner Applications Available At:  </w:t>
      </w:r>
      <w:hyperlink r:id="rId36" w:history="1">
        <w:r w:rsidRPr="00607CE4">
          <w:rPr>
            <w:rFonts w:eastAsia="Tw Cen MT" w:cs="Arial"/>
            <w:b/>
            <w:color w:val="0000FF"/>
            <w:kern w:val="0"/>
            <w:sz w:val="20"/>
            <w:szCs w:val="20"/>
            <w:u w:val="single"/>
            <w14:ligatures w14:val="none"/>
          </w:rPr>
          <w:t>WWW.CAFDA.NET</w:t>
        </w:r>
      </w:hyperlink>
    </w:p>
    <w:p w14:paraId="7BC2EC23" w14:textId="77777777" w:rsidR="00607CE4" w:rsidRDefault="00607CE4" w:rsidP="00A24D8C">
      <w:pPr>
        <w:pBdr>
          <w:bottom w:val="single" w:sz="4" w:space="1" w:color="auto"/>
        </w:pBdr>
        <w:shd w:val="clear" w:color="auto" w:fill="FFFFFF"/>
        <w:jc w:val="center"/>
        <w:rPr>
          <w:rFonts w:eastAsia="Tw Cen MT" w:cs="Arial"/>
          <w:b/>
          <w:i/>
          <w:color w:val="595959"/>
          <w:kern w:val="0"/>
          <w:sz w:val="18"/>
          <w:szCs w:val="18"/>
          <w:u w:val="single"/>
          <w14:ligatures w14:val="none"/>
        </w:rPr>
      </w:pPr>
      <w:r w:rsidRPr="00607CE4">
        <w:rPr>
          <w:rFonts w:eastAsia="Tw Cen MT" w:cs="Arial"/>
          <w:b/>
          <w:i/>
          <w:color w:val="595959"/>
          <w:kern w:val="0"/>
          <w:sz w:val="18"/>
          <w:szCs w:val="18"/>
          <w:u w:val="single"/>
          <w14:ligatures w14:val="none"/>
        </w:rPr>
        <w:t>We invite our business partners to submit educational information to be included in this Bulletin for district commissioners and chief officers</w:t>
      </w:r>
    </w:p>
    <w:p w14:paraId="3EFBF7D0" w14:textId="5A6E4658" w:rsidR="005C17F7" w:rsidRPr="005C17F7" w:rsidRDefault="005C17F7" w:rsidP="00A24D8C">
      <w:pPr>
        <w:pBdr>
          <w:bottom w:val="single" w:sz="4" w:space="1" w:color="auto"/>
        </w:pBdr>
        <w:shd w:val="clear" w:color="auto" w:fill="FFFFFF"/>
        <w:jc w:val="center"/>
        <w:rPr>
          <w:rFonts w:eastAsia="Tw Cen MT" w:cs="Arial"/>
          <w:b/>
          <w:i/>
          <w:kern w:val="0"/>
          <w:sz w:val="28"/>
          <w:szCs w:val="28"/>
          <w14:ligatures w14:val="none"/>
        </w:rPr>
      </w:pPr>
      <w:r w:rsidRPr="005C17F7">
        <w:rPr>
          <w:rFonts w:eastAsia="Tw Cen MT" w:cs="Arial"/>
          <w:b/>
          <w:i/>
          <w:kern w:val="0"/>
          <w:sz w:val="28"/>
          <w:szCs w:val="28"/>
          <w:highlight w:val="cyan"/>
          <w:u w:val="single"/>
          <w14:ligatures w14:val="none"/>
        </w:rPr>
        <w:t>BUSINESS PARTNERS IN BLUE OUTLINE HAVE NOT RENEWED FOR 2025 AND WILL DISAPPEAR ON APRIL 1</w:t>
      </w:r>
      <w:r w:rsidRPr="005C17F7">
        <w:rPr>
          <w:rFonts w:eastAsia="Tw Cen MT" w:cs="Arial"/>
          <w:b/>
          <w:i/>
          <w:kern w:val="0"/>
          <w:sz w:val="28"/>
          <w:szCs w:val="28"/>
          <w:highlight w:val="cyan"/>
          <w:u w:val="single"/>
          <w:vertAlign w:val="superscript"/>
          <w14:ligatures w14:val="none"/>
        </w:rPr>
        <w:t>ST</w:t>
      </w:r>
      <w:r w:rsidRPr="005C17F7">
        <w:rPr>
          <w:rFonts w:eastAsia="Tw Cen MT" w:cs="Arial"/>
          <w:b/>
          <w:i/>
          <w:kern w:val="0"/>
          <w:sz w:val="28"/>
          <w:szCs w:val="28"/>
          <w:highlight w:val="cyan"/>
          <w:u w:val="single"/>
          <w14:ligatures w14:val="none"/>
        </w:rPr>
        <w:t>.</w:t>
      </w:r>
    </w:p>
    <w:p w14:paraId="7FE9F418" w14:textId="77777777" w:rsidR="00607CE4" w:rsidRPr="00607CE4" w:rsidRDefault="00607CE4" w:rsidP="00A24D8C">
      <w:pPr>
        <w:pBdr>
          <w:bottom w:val="single" w:sz="4" w:space="1" w:color="auto"/>
        </w:pBdr>
        <w:shd w:val="clear" w:color="auto" w:fill="FFFFFF"/>
        <w:jc w:val="center"/>
        <w:rPr>
          <w:rFonts w:eastAsia="Tw Cen MT" w:cs="Arial"/>
          <w:b/>
          <w:i/>
          <w:iCs/>
          <w:color w:val="FFFFFF"/>
          <w:kern w:val="0"/>
          <w:sz w:val="24"/>
          <w:szCs w:val="24"/>
          <w14:ligatures w14:val="none"/>
        </w:rPr>
      </w:pPr>
      <w:r w:rsidRPr="00607CE4">
        <w:rPr>
          <w:rFonts w:eastAsia="Tw Cen MT" w:cs="Arial"/>
          <w:b/>
          <w:i/>
          <w:iCs/>
          <w:color w:val="FFFFFF"/>
          <w:kern w:val="0"/>
          <w:sz w:val="24"/>
          <w:szCs w:val="24"/>
          <w:highlight w:val="darkCyan"/>
          <w14:ligatures w14:val="none"/>
        </w:rPr>
        <w:t>We want to thank all of our Business Partners for renewing their partnership for 2025. You are invited to our monthly membership meeting and to any of our social events..</w:t>
      </w:r>
    </w:p>
    <w:p w14:paraId="1E881E35" w14:textId="77777777" w:rsidR="003C52BF" w:rsidRDefault="003C52BF" w:rsidP="00A24D8C">
      <w:pPr>
        <w:shd w:val="clear" w:color="auto" w:fill="FFFFFF"/>
        <w:jc w:val="left"/>
        <w:rPr>
          <w:rFonts w:eastAsia="Tw Cen MT" w:cs="Arial"/>
          <w:b/>
          <w:color w:val="595959"/>
          <w:kern w:val="0"/>
          <w:sz w:val="18"/>
          <w:szCs w:val="18"/>
          <w14:ligatures w14:val="none"/>
        </w:rPr>
      </w:pPr>
    </w:p>
    <w:p w14:paraId="6024BEA2" w14:textId="20FE80F2"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0768" behindDoc="0" locked="0" layoutInCell="1" allowOverlap="1" wp14:anchorId="7E85419A" wp14:editId="43FB7D32">
                <wp:simplePos x="0" y="0"/>
                <wp:positionH relativeFrom="margin">
                  <wp:posOffset>1353312</wp:posOffset>
                </wp:positionH>
                <wp:positionV relativeFrom="paragraph">
                  <wp:posOffset>4623</wp:posOffset>
                </wp:positionV>
                <wp:extent cx="3401466" cy="307340"/>
                <wp:effectExtent l="0" t="0" r="27940" b="16510"/>
                <wp:wrapNone/>
                <wp:docPr id="329574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1466" cy="307340"/>
                        </a:xfrm>
                        <a:prstGeom prst="rect">
                          <a:avLst/>
                        </a:prstGeom>
                        <a:solidFill>
                          <a:sysClr val="window" lastClr="FFFFFF"/>
                        </a:solidFill>
                        <a:ln w="19050">
                          <a:solidFill>
                            <a:prstClr val="black"/>
                          </a:solidFill>
                        </a:ln>
                      </wps:spPr>
                      <wps:txbx>
                        <w:txbxContent>
                          <w:p w14:paraId="07ABFA11" w14:textId="3E66AEA3" w:rsidR="00346503" w:rsidRPr="00721DA6" w:rsidRDefault="00346503"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85419A" id="Text Box 115" o:spid="_x0000_s1027" type="#_x0000_t202" style="position:absolute;margin-left:106.55pt;margin-top:.35pt;width:267.85pt;height:24.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" fillcolor="window" strokeweight="1.5pt">
                <v:path arrowok="t"/>
                <v:textbox>
                  <w:txbxContent>
                    <w:p w14:paraId="07ABFA11" w14:textId="3E66AEA3" w:rsidR="00346503" w:rsidRPr="00721DA6" w:rsidRDefault="00346503"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v:textbox>
                <w10:wrap anchorx="margin"/>
              </v:shape>
            </w:pict>
          </mc:Fallback>
        </mc:AlternateContent>
      </w:r>
    </w:p>
    <w:p w14:paraId="5988E5B6" w14:textId="2C890E83" w:rsidR="003C52BF" w:rsidRDefault="003C52BF" w:rsidP="00A24D8C">
      <w:pPr>
        <w:shd w:val="clear" w:color="auto" w:fill="FFFFFF"/>
        <w:jc w:val="left"/>
        <w:rPr>
          <w:rFonts w:eastAsia="Tw Cen MT" w:cs="Arial"/>
          <w:b/>
          <w:color w:val="595959"/>
          <w:kern w:val="0"/>
          <w:sz w:val="18"/>
          <w:szCs w:val="18"/>
          <w14:ligatures w14:val="none"/>
        </w:rPr>
      </w:pPr>
    </w:p>
    <w:p w14:paraId="2A5DE577" w14:textId="7293087A"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1312" behindDoc="0" locked="0" layoutInCell="1" allowOverlap="1" wp14:anchorId="6DC16BA3" wp14:editId="77A27CA4">
                <wp:simplePos x="0" y="0"/>
                <wp:positionH relativeFrom="column">
                  <wp:posOffset>4390797</wp:posOffset>
                </wp:positionH>
                <wp:positionV relativeFrom="paragraph">
                  <wp:posOffset>139015</wp:posOffset>
                </wp:positionV>
                <wp:extent cx="2345055" cy="1193800"/>
                <wp:effectExtent l="19050" t="19050" r="17145" b="25400"/>
                <wp:wrapNone/>
                <wp:docPr id="106168368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193800"/>
                        </a:xfrm>
                        <a:prstGeom prst="rect">
                          <a:avLst/>
                        </a:prstGeom>
                        <a:solidFill>
                          <a:srgbClr val="FFFFFF"/>
                        </a:solidFill>
                        <a:ln w="28575">
                          <a:solidFill>
                            <a:srgbClr val="00B0F0"/>
                          </a:solidFill>
                          <a:miter lim="800000"/>
                          <a:headEnd/>
                          <a:tailEnd/>
                        </a:ln>
                      </wps:spPr>
                      <wps:txbx>
                        <w:txbxContent>
                          <w:p w14:paraId="3D55C053" w14:textId="77777777" w:rsidR="00346503" w:rsidRPr="00B86D31" w:rsidRDefault="00346503" w:rsidP="00607CE4">
                            <w:pPr>
                              <w:spacing w:before="120"/>
                              <w:jc w:val="center"/>
                              <w:rPr>
                                <w:rFonts w:ascii="Bookman Old Style" w:eastAsia="Times New Roman" w:hAnsi="Bookman Old Style"/>
                                <w:color w:val="00B050"/>
                              </w:rPr>
                            </w:pPr>
                            <w:r w:rsidRPr="00B86D31">
                              <w:rPr>
                                <w:rFonts w:ascii="Bookman Old Style" w:eastAsia="Times New Roman" w:hAnsi="Bookman Old Style" w:cs="Helvetica"/>
                                <w:b/>
                                <w:bCs/>
                                <w:color w:val="00B050"/>
                              </w:rPr>
                              <w:t>HANNIGAN LAW FIRM PLLC</w:t>
                            </w:r>
                          </w:p>
                          <w:p w14:paraId="1DC013BC" w14:textId="77777777" w:rsidR="00346503" w:rsidRPr="00B86D31" w:rsidRDefault="0034650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6CC1D621" w14:textId="77777777" w:rsidR="00346503" w:rsidRPr="00B86D31" w:rsidRDefault="0034650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6340B117" w14:textId="77777777" w:rsidR="00346503" w:rsidRPr="00B86D31" w:rsidRDefault="0034650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43D697FF" w14:textId="77777777" w:rsidR="00346503" w:rsidRPr="00B86D31" w:rsidRDefault="0034650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A91E6E8" w14:textId="77777777" w:rsidR="00346503" w:rsidRPr="00B86D31" w:rsidRDefault="00346503" w:rsidP="00607CE4">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6A5420E1" w14:textId="77777777" w:rsidR="00346503" w:rsidRPr="00B86D31" w:rsidRDefault="0034650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16BA3" id="Text Box 107" o:spid="_x0000_s1028" type="#_x0000_t202" style="position:absolute;margin-left:345.75pt;margin-top:10.95pt;width:184.65pt;height:9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" strokecolor="#00b0f0" strokeweight="2.25pt">
                <v:textbox>
                  <w:txbxContent>
                    <w:p w14:paraId="3D55C053" w14:textId="77777777" w:rsidR="00346503" w:rsidRPr="00B86D31" w:rsidRDefault="00346503" w:rsidP="00607CE4">
                      <w:pPr>
                        <w:spacing w:before="120"/>
                        <w:jc w:val="center"/>
                        <w:rPr>
                          <w:rFonts w:ascii="Bookman Old Style" w:eastAsia="Times New Roman" w:hAnsi="Bookman Old Style"/>
                          <w:color w:val="00B050"/>
                        </w:rPr>
                      </w:pPr>
                      <w:r w:rsidRPr="00B86D31">
                        <w:rPr>
                          <w:rFonts w:ascii="Bookman Old Style" w:eastAsia="Times New Roman" w:hAnsi="Bookman Old Style" w:cs="Helvetica"/>
                          <w:b/>
                          <w:bCs/>
                          <w:color w:val="00B050"/>
                        </w:rPr>
                        <w:t>HANNIGAN LAW FIRM PLLC</w:t>
                      </w:r>
                    </w:p>
                    <w:p w14:paraId="1DC013BC" w14:textId="77777777" w:rsidR="00346503" w:rsidRPr="00B86D31" w:rsidRDefault="0034650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6CC1D621" w14:textId="77777777" w:rsidR="00346503" w:rsidRPr="00B86D31" w:rsidRDefault="0034650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6340B117" w14:textId="77777777" w:rsidR="00346503" w:rsidRPr="00B86D31" w:rsidRDefault="0034650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43D697FF" w14:textId="77777777" w:rsidR="00346503" w:rsidRPr="00B86D31" w:rsidRDefault="0034650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A91E6E8" w14:textId="77777777" w:rsidR="00346503" w:rsidRPr="00B86D31" w:rsidRDefault="00346503" w:rsidP="00607CE4">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6A5420E1" w14:textId="77777777" w:rsidR="00346503" w:rsidRPr="00B86D31" w:rsidRDefault="00346503"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6128" behindDoc="0" locked="0" layoutInCell="1" allowOverlap="1" wp14:anchorId="66845D4E" wp14:editId="4F0733CB">
                <wp:simplePos x="0" y="0"/>
                <wp:positionH relativeFrom="column">
                  <wp:posOffset>1876806</wp:posOffset>
                </wp:positionH>
                <wp:positionV relativeFrom="paragraph">
                  <wp:posOffset>140767</wp:posOffset>
                </wp:positionV>
                <wp:extent cx="2370455" cy="944245"/>
                <wp:effectExtent l="19050" t="19050" r="10795" b="27305"/>
                <wp:wrapNone/>
                <wp:docPr id="230214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0455" cy="944245"/>
                        </a:xfrm>
                        <a:prstGeom prst="rect">
                          <a:avLst/>
                        </a:prstGeom>
                        <a:solidFill>
                          <a:sysClr val="window" lastClr="FFFFFF"/>
                        </a:solidFill>
                        <a:ln w="38100">
                          <a:solidFill>
                            <a:srgbClr val="00B050"/>
                          </a:solidFill>
                        </a:ln>
                      </wps:spPr>
                      <wps:txbx>
                        <w:txbxContent>
                          <w:p w14:paraId="4CD65E4E" w14:textId="77777777" w:rsidR="00346503" w:rsidRPr="00D8380C" w:rsidRDefault="00346503"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346503" w:rsidRPr="00FD2941" w:rsidRDefault="00346503" w:rsidP="00607CE4">
                            <w:pPr>
                              <w:jc w:val="center"/>
                              <w:rPr>
                                <w:b/>
                              </w:rPr>
                            </w:pPr>
                            <w:r w:rsidRPr="00FD2941">
                              <w:rPr>
                                <w:b/>
                              </w:rPr>
                              <w:t>Jack Clark, Fire District Attorney</w:t>
                            </w:r>
                          </w:p>
                          <w:p w14:paraId="4FB41117" w14:textId="77777777" w:rsidR="00346503" w:rsidRDefault="00346503" w:rsidP="00607CE4">
                            <w:pPr>
                              <w:jc w:val="center"/>
                            </w:pPr>
                            <w:r>
                              <w:t>646 Plank Rd. Clifton Park, NY 12065</w:t>
                            </w:r>
                          </w:p>
                          <w:p w14:paraId="4A007FA3" w14:textId="77777777" w:rsidR="00346503" w:rsidRDefault="00346503" w:rsidP="00607CE4">
                            <w:pPr>
                              <w:jc w:val="center"/>
                            </w:pPr>
                            <w:r>
                              <w:t>518-373-1482</w:t>
                            </w:r>
                          </w:p>
                          <w:p w14:paraId="102D79B8" w14:textId="77777777" w:rsidR="00346503" w:rsidRDefault="00346503" w:rsidP="00607CE4">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45D4E" id="Text Box 99" o:spid="_x0000_s1029" type="#_x0000_t202" style="position:absolute;margin-left:147.8pt;margin-top:11.1pt;width:186.65pt;height:7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" fillcolor="window" strokecolor="#00b050" strokeweight="3pt">
                <v:path arrowok="t"/>
                <v:textbox>
                  <w:txbxContent>
                    <w:p w14:paraId="4CD65E4E" w14:textId="77777777" w:rsidR="00346503" w:rsidRPr="00D8380C" w:rsidRDefault="00346503"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346503" w:rsidRPr="00FD2941" w:rsidRDefault="00346503" w:rsidP="00607CE4">
                      <w:pPr>
                        <w:jc w:val="center"/>
                        <w:rPr>
                          <w:b/>
                        </w:rPr>
                      </w:pPr>
                      <w:r w:rsidRPr="00FD2941">
                        <w:rPr>
                          <w:b/>
                        </w:rPr>
                        <w:t>Jack Clark, Fire District Attorney</w:t>
                      </w:r>
                    </w:p>
                    <w:p w14:paraId="4FB41117" w14:textId="77777777" w:rsidR="00346503" w:rsidRDefault="00346503" w:rsidP="00607CE4">
                      <w:pPr>
                        <w:jc w:val="center"/>
                      </w:pPr>
                      <w:r>
                        <w:t>646 Plank Rd. Clifton Park, NY 12065</w:t>
                      </w:r>
                    </w:p>
                    <w:p w14:paraId="4A007FA3" w14:textId="77777777" w:rsidR="00346503" w:rsidRDefault="00346503" w:rsidP="00607CE4">
                      <w:pPr>
                        <w:jc w:val="center"/>
                      </w:pPr>
                      <w:r>
                        <w:t>518-373-1482</w:t>
                      </w:r>
                    </w:p>
                    <w:p w14:paraId="102D79B8" w14:textId="77777777" w:rsidR="00346503" w:rsidRDefault="00346503" w:rsidP="00607CE4">
                      <w:pPr>
                        <w:jc w:val="center"/>
                      </w:pPr>
                      <w:r>
                        <w:t>Ducharmeclark.com</w:t>
                      </w:r>
                    </w:p>
                  </w:txbxContent>
                </v:textbox>
              </v:shape>
            </w:pict>
          </mc:Fallback>
        </mc:AlternateContent>
      </w:r>
    </w:p>
    <w:p w14:paraId="70D4086B" w14:textId="2E52487A" w:rsidR="003C52BF" w:rsidRDefault="003C52BF" w:rsidP="00A24D8C">
      <w:pPr>
        <w:shd w:val="clear" w:color="auto" w:fill="FFFFFF"/>
        <w:jc w:val="left"/>
        <w:rPr>
          <w:rFonts w:eastAsia="Tw Cen MT" w:cs="Arial"/>
          <w:b/>
          <w:color w:val="595959"/>
          <w:kern w:val="0"/>
          <w:sz w:val="18"/>
          <w:szCs w:val="18"/>
          <w14:ligatures w14:val="none"/>
        </w:rPr>
      </w:pPr>
    </w:p>
    <w:p w14:paraId="5CBBB2FE" w14:textId="126CC34A" w:rsidR="003C52BF" w:rsidRDefault="003C52BF" w:rsidP="00A24D8C">
      <w:pPr>
        <w:shd w:val="clear" w:color="auto" w:fill="FFFFFF"/>
        <w:jc w:val="left"/>
        <w:rPr>
          <w:rFonts w:eastAsia="Tw Cen MT" w:cs="Arial"/>
          <w:b/>
          <w:color w:val="595959"/>
          <w:kern w:val="0"/>
          <w:sz w:val="18"/>
          <w:szCs w:val="18"/>
          <w14:ligatures w14:val="none"/>
        </w:rPr>
      </w:pPr>
    </w:p>
    <w:p w14:paraId="3CD27A29" w14:textId="0DB9273C"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6672" behindDoc="0" locked="0" layoutInCell="1" allowOverlap="1" wp14:anchorId="5932B14C" wp14:editId="37EACD82">
                <wp:simplePos x="0" y="0"/>
                <wp:positionH relativeFrom="margin">
                  <wp:posOffset>-619125</wp:posOffset>
                </wp:positionH>
                <wp:positionV relativeFrom="paragraph">
                  <wp:posOffset>125476</wp:posOffset>
                </wp:positionV>
                <wp:extent cx="2374900" cy="1437005"/>
                <wp:effectExtent l="19050" t="19050" r="25400" b="10795"/>
                <wp:wrapNone/>
                <wp:docPr id="11643117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437005"/>
                        </a:xfrm>
                        <a:prstGeom prst="rect">
                          <a:avLst/>
                        </a:prstGeom>
                        <a:solidFill>
                          <a:sysClr val="window" lastClr="FFFFFF"/>
                        </a:solidFill>
                        <a:ln w="28575">
                          <a:solidFill>
                            <a:srgbClr val="00B050"/>
                          </a:solidFill>
                        </a:ln>
                      </wps:spPr>
                      <wps:txbx>
                        <w:txbxContent>
                          <w:p w14:paraId="074C32E0" w14:textId="653D69D0" w:rsidR="00346503" w:rsidRDefault="00346503"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346503" w:rsidRDefault="00346503"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346503" w:rsidRDefault="00346503"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346503" w:rsidRPr="006936E9" w:rsidRDefault="00346503"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346503" w:rsidRPr="006936E9" w:rsidRDefault="00346503"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346503" w:rsidRDefault="00346503"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346503" w:rsidRDefault="00346503"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346503" w:rsidRDefault="00346503"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38"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346503" w:rsidRDefault="00346503" w:rsidP="00607CE4">
                            <w:pPr>
                              <w:jc w:val="center"/>
                              <w:rPr>
                                <w:rFonts w:ascii="Bookman Old Style" w:hAnsi="Bookman Old Style"/>
                                <w:b/>
                                <w:bCs/>
                                <w:sz w:val="16"/>
                                <w:szCs w:val="16"/>
                              </w:rPr>
                            </w:pPr>
                            <w:hyperlink r:id="rId39" w:history="1">
                              <w:r w:rsidRPr="00286ABE">
                                <w:rPr>
                                  <w:rStyle w:val="Hyperlink"/>
                                  <w:rFonts w:ascii="Bookman Old Style" w:hAnsi="Bookman Old Style"/>
                                  <w:b/>
                                  <w:bCs/>
                                  <w:sz w:val="16"/>
                                  <w:szCs w:val="16"/>
                                </w:rPr>
                                <w:t>asnyder@dlgny.com</w:t>
                              </w:r>
                            </w:hyperlink>
                          </w:p>
                          <w:p w14:paraId="6476C04D" w14:textId="77777777" w:rsidR="00346503" w:rsidRPr="006936E9" w:rsidRDefault="00346503"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B14C" id="Text Box 113" o:spid="_x0000_s1030" type="#_x0000_t202" style="position:absolute;margin-left:-48.75pt;margin-top:9.9pt;width:187pt;height:113.1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" fillcolor="window" strokecolor="#00b050" strokeweight="2.25pt">
                <v:path arrowok="t"/>
                <v:textbox>
                  <w:txbxContent>
                    <w:p w14:paraId="074C32E0" w14:textId="653D69D0" w:rsidR="00346503" w:rsidRDefault="00346503"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346503" w:rsidRDefault="00346503"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346503" w:rsidRDefault="00346503"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346503" w:rsidRPr="006936E9" w:rsidRDefault="00346503"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346503" w:rsidRPr="006936E9" w:rsidRDefault="00346503"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346503" w:rsidRDefault="00346503"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346503" w:rsidRDefault="00346503"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346503" w:rsidRDefault="00346503"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40"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346503" w:rsidRDefault="00346503" w:rsidP="00607CE4">
                      <w:pPr>
                        <w:jc w:val="center"/>
                        <w:rPr>
                          <w:rFonts w:ascii="Bookman Old Style" w:hAnsi="Bookman Old Style"/>
                          <w:b/>
                          <w:bCs/>
                          <w:sz w:val="16"/>
                          <w:szCs w:val="16"/>
                        </w:rPr>
                      </w:pPr>
                      <w:hyperlink r:id="rId41" w:history="1">
                        <w:r w:rsidRPr="00286ABE">
                          <w:rPr>
                            <w:rStyle w:val="Hyperlink"/>
                            <w:rFonts w:ascii="Bookman Old Style" w:hAnsi="Bookman Old Style"/>
                            <w:b/>
                            <w:bCs/>
                            <w:sz w:val="16"/>
                            <w:szCs w:val="16"/>
                          </w:rPr>
                          <w:t>asnyder@dlgny.com</w:t>
                        </w:r>
                      </w:hyperlink>
                    </w:p>
                    <w:p w14:paraId="6476C04D" w14:textId="77777777" w:rsidR="00346503" w:rsidRPr="006936E9" w:rsidRDefault="00346503"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70085798" w14:textId="35FF2175" w:rsidR="003C52BF" w:rsidRDefault="003C52BF" w:rsidP="00A24D8C">
      <w:pPr>
        <w:shd w:val="clear" w:color="auto" w:fill="FFFFFF"/>
        <w:jc w:val="left"/>
        <w:rPr>
          <w:rFonts w:eastAsia="Tw Cen MT" w:cs="Arial"/>
          <w:b/>
          <w:color w:val="595959"/>
          <w:kern w:val="0"/>
          <w:sz w:val="18"/>
          <w:szCs w:val="18"/>
          <w14:ligatures w14:val="none"/>
        </w:rPr>
      </w:pPr>
    </w:p>
    <w:p w14:paraId="4B03C24C" w14:textId="3C793B3D" w:rsidR="003C52BF" w:rsidRDefault="003C52BF" w:rsidP="00A24D8C">
      <w:pPr>
        <w:shd w:val="clear" w:color="auto" w:fill="FFFFFF"/>
        <w:jc w:val="left"/>
        <w:rPr>
          <w:rFonts w:eastAsia="Tw Cen MT" w:cs="Arial"/>
          <w:b/>
          <w:color w:val="595959"/>
          <w:kern w:val="0"/>
          <w:sz w:val="18"/>
          <w:szCs w:val="18"/>
          <w14:ligatures w14:val="none"/>
        </w:rPr>
      </w:pPr>
    </w:p>
    <w:p w14:paraId="7527B3F5" w14:textId="04B7A3EE" w:rsidR="003C52BF" w:rsidRDefault="003C52BF" w:rsidP="00A24D8C">
      <w:pPr>
        <w:shd w:val="clear" w:color="auto" w:fill="FFFFFF"/>
        <w:jc w:val="left"/>
        <w:rPr>
          <w:rFonts w:eastAsia="Tw Cen MT" w:cs="Arial"/>
          <w:b/>
          <w:color w:val="595959"/>
          <w:kern w:val="0"/>
          <w:sz w:val="18"/>
          <w:szCs w:val="18"/>
          <w14:ligatures w14:val="none"/>
        </w:rPr>
      </w:pPr>
    </w:p>
    <w:p w14:paraId="3308C6CD" w14:textId="56FBC195" w:rsidR="003C52BF" w:rsidRDefault="003C52BF" w:rsidP="00A24D8C">
      <w:pPr>
        <w:shd w:val="clear" w:color="auto" w:fill="FFFFFF"/>
        <w:jc w:val="left"/>
        <w:rPr>
          <w:rFonts w:eastAsia="Tw Cen MT" w:cs="Arial"/>
          <w:b/>
          <w:color w:val="595959"/>
          <w:kern w:val="0"/>
          <w:sz w:val="18"/>
          <w:szCs w:val="18"/>
          <w14:ligatures w14:val="none"/>
        </w:rPr>
      </w:pPr>
    </w:p>
    <w:p w14:paraId="3687FBCC" w14:textId="63B68149" w:rsidR="003C52BF" w:rsidRDefault="003C52BF" w:rsidP="00A24D8C">
      <w:pPr>
        <w:shd w:val="clear" w:color="auto" w:fill="FFFFFF"/>
        <w:jc w:val="left"/>
        <w:rPr>
          <w:rFonts w:eastAsia="Tw Cen MT" w:cs="Arial"/>
          <w:b/>
          <w:color w:val="595959"/>
          <w:kern w:val="0"/>
          <w:sz w:val="18"/>
          <w:szCs w:val="18"/>
          <w14:ligatures w14:val="none"/>
        </w:rPr>
      </w:pPr>
    </w:p>
    <w:p w14:paraId="6500788D" w14:textId="73DAEB64"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4560" behindDoc="0" locked="0" layoutInCell="1" allowOverlap="1" wp14:anchorId="6C3409CC" wp14:editId="4B741AD9">
                <wp:simplePos x="0" y="0"/>
                <wp:positionH relativeFrom="page">
                  <wp:posOffset>2550033</wp:posOffset>
                </wp:positionH>
                <wp:positionV relativeFrom="paragraph">
                  <wp:posOffset>26670</wp:posOffset>
                </wp:positionV>
                <wp:extent cx="2345690" cy="1205230"/>
                <wp:effectExtent l="19050" t="19050" r="16510" b="13970"/>
                <wp:wrapNone/>
                <wp:docPr id="16683649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1205230"/>
                        </a:xfrm>
                        <a:prstGeom prst="rect">
                          <a:avLst/>
                        </a:prstGeom>
                        <a:solidFill>
                          <a:sysClr val="window" lastClr="FFFFFF"/>
                        </a:solidFill>
                        <a:ln w="38100">
                          <a:solidFill>
                            <a:srgbClr val="00B050"/>
                          </a:solidFill>
                        </a:ln>
                      </wps:spPr>
                      <wps:txbx>
                        <w:txbxContent>
                          <w:p w14:paraId="4B056FC9" w14:textId="0681F5D7" w:rsidR="00346503" w:rsidRPr="00C70603" w:rsidRDefault="00346503"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Monaco Cooper Lamme &amp; Carr.PLLC</w:t>
                            </w:r>
                          </w:p>
                          <w:p w14:paraId="2A9E55E7" w14:textId="77777777" w:rsidR="00346503" w:rsidRPr="00C70603" w:rsidRDefault="00346503"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346503" w:rsidRPr="00C70603" w:rsidRDefault="00346503" w:rsidP="00607CE4">
                            <w:pPr>
                              <w:jc w:val="center"/>
                              <w:rPr>
                                <w:b/>
                                <w:sz w:val="16"/>
                                <w:szCs w:val="16"/>
                              </w:rPr>
                            </w:pPr>
                            <w:r>
                              <w:rPr>
                                <w:b/>
                                <w:sz w:val="16"/>
                                <w:szCs w:val="16"/>
                              </w:rPr>
                              <w:t xml:space="preserve">       </w:t>
                            </w:r>
                            <w:r w:rsidRPr="00C70603">
                              <w:rPr>
                                <w:b/>
                                <w:sz w:val="16"/>
                                <w:szCs w:val="16"/>
                              </w:rPr>
                              <w:t>Albany, NY 12203</w:t>
                            </w:r>
                          </w:p>
                          <w:p w14:paraId="481EF5F5" w14:textId="77777777" w:rsidR="00346503" w:rsidRPr="00C70603" w:rsidRDefault="00346503"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346503" w:rsidRPr="00C70603" w:rsidRDefault="00346503" w:rsidP="00607CE4">
                            <w:pPr>
                              <w:jc w:val="center"/>
                              <w:rPr>
                                <w:b/>
                                <w:sz w:val="16"/>
                                <w:szCs w:val="16"/>
                              </w:rPr>
                            </w:pPr>
                            <w:r>
                              <w:rPr>
                                <w:b/>
                                <w:sz w:val="16"/>
                                <w:szCs w:val="16"/>
                              </w:rPr>
                              <w:t xml:space="preserve">             </w:t>
                            </w:r>
                            <w:r w:rsidRPr="00C70603">
                              <w:rPr>
                                <w:b/>
                                <w:sz w:val="16"/>
                                <w:szCs w:val="16"/>
                              </w:rPr>
                              <w:t>NSTRIPPOLI@MCLCLAW.COM</w:t>
                            </w:r>
                          </w:p>
                          <w:p w14:paraId="1DC67CC1" w14:textId="77777777" w:rsidR="00346503" w:rsidRPr="00C70603" w:rsidRDefault="00346503" w:rsidP="00607CE4">
                            <w:pPr>
                              <w:jc w:val="center"/>
                              <w:rPr>
                                <w:b/>
                                <w:bCs/>
                                <w:sz w:val="16"/>
                                <w:szCs w:val="16"/>
                              </w:rPr>
                            </w:pPr>
                            <w:r>
                              <w:rPr>
                                <w:b/>
                                <w:sz w:val="16"/>
                                <w:szCs w:val="16"/>
                              </w:rPr>
                              <w:t xml:space="preserve">                </w:t>
                            </w:r>
                            <w:r w:rsidRPr="00C70603">
                              <w:rPr>
                                <w:b/>
                                <w:sz w:val="16"/>
                                <w:szCs w:val="16"/>
                              </w:rPr>
                              <w:t>ttps://mclclaw.com</w:t>
                            </w:r>
                          </w:p>
                          <w:p w14:paraId="62ACC523" w14:textId="77777777" w:rsidR="00346503" w:rsidRDefault="00346503" w:rsidP="00607C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C3409CC" id="Text Box 93" o:spid="_x0000_s1031" type="#_x0000_t202" style="position:absolute;margin-left:200.8pt;margin-top:2.1pt;width:184.7pt;height:94.9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" fillcolor="window" strokecolor="#00b050" strokeweight="3pt">
                <v:path arrowok="t"/>
                <v:textbox>
                  <w:txbxContent>
                    <w:p w14:paraId="4B056FC9" w14:textId="0681F5D7" w:rsidR="00346503" w:rsidRPr="00C70603" w:rsidRDefault="00346503"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Monaco Cooper Lamme &amp; Carr.PLLC</w:t>
                      </w:r>
                    </w:p>
                    <w:p w14:paraId="2A9E55E7" w14:textId="77777777" w:rsidR="00346503" w:rsidRPr="00C70603" w:rsidRDefault="00346503"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346503" w:rsidRPr="00C70603" w:rsidRDefault="00346503" w:rsidP="00607CE4">
                      <w:pPr>
                        <w:jc w:val="center"/>
                        <w:rPr>
                          <w:b/>
                          <w:sz w:val="16"/>
                          <w:szCs w:val="16"/>
                        </w:rPr>
                      </w:pPr>
                      <w:r>
                        <w:rPr>
                          <w:b/>
                          <w:sz w:val="16"/>
                          <w:szCs w:val="16"/>
                        </w:rPr>
                        <w:t xml:space="preserve">       </w:t>
                      </w:r>
                      <w:r w:rsidRPr="00C70603">
                        <w:rPr>
                          <w:b/>
                          <w:sz w:val="16"/>
                          <w:szCs w:val="16"/>
                        </w:rPr>
                        <w:t>Albany, NY 12203</w:t>
                      </w:r>
                    </w:p>
                    <w:p w14:paraId="481EF5F5" w14:textId="77777777" w:rsidR="00346503" w:rsidRPr="00C70603" w:rsidRDefault="00346503"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346503" w:rsidRPr="00C70603" w:rsidRDefault="00346503" w:rsidP="00607CE4">
                      <w:pPr>
                        <w:jc w:val="center"/>
                        <w:rPr>
                          <w:b/>
                          <w:sz w:val="16"/>
                          <w:szCs w:val="16"/>
                        </w:rPr>
                      </w:pPr>
                      <w:r>
                        <w:rPr>
                          <w:b/>
                          <w:sz w:val="16"/>
                          <w:szCs w:val="16"/>
                        </w:rPr>
                        <w:t xml:space="preserve">             </w:t>
                      </w:r>
                      <w:r w:rsidRPr="00C70603">
                        <w:rPr>
                          <w:b/>
                          <w:sz w:val="16"/>
                          <w:szCs w:val="16"/>
                        </w:rPr>
                        <w:t>NSTRIPPOLI@MCLCLAW.COM</w:t>
                      </w:r>
                    </w:p>
                    <w:p w14:paraId="1DC67CC1" w14:textId="77777777" w:rsidR="00346503" w:rsidRPr="00C70603" w:rsidRDefault="00346503" w:rsidP="00607CE4">
                      <w:pPr>
                        <w:jc w:val="center"/>
                        <w:rPr>
                          <w:b/>
                          <w:bCs/>
                          <w:sz w:val="16"/>
                          <w:szCs w:val="16"/>
                        </w:rPr>
                      </w:pPr>
                      <w:r>
                        <w:rPr>
                          <w:b/>
                          <w:sz w:val="16"/>
                          <w:szCs w:val="16"/>
                        </w:rPr>
                        <w:t xml:space="preserve">                </w:t>
                      </w:r>
                      <w:r w:rsidRPr="00C70603">
                        <w:rPr>
                          <w:b/>
                          <w:sz w:val="16"/>
                          <w:szCs w:val="16"/>
                        </w:rPr>
                        <w:t>ttps://mclclaw.com</w:t>
                      </w:r>
                    </w:p>
                    <w:p w14:paraId="62ACC523" w14:textId="77777777" w:rsidR="00346503" w:rsidRDefault="00346503" w:rsidP="00607CE4"/>
                  </w:txbxContent>
                </v:textbox>
                <w10:wrap anchorx="page"/>
              </v:shape>
            </w:pict>
          </mc:Fallback>
        </mc:AlternateContent>
      </w:r>
    </w:p>
    <w:p w14:paraId="343469B8" w14:textId="07898452"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6608" behindDoc="0" locked="0" layoutInCell="1" allowOverlap="1" wp14:anchorId="4B52C8C6" wp14:editId="58616AA5">
                <wp:simplePos x="0" y="0"/>
                <wp:positionH relativeFrom="column">
                  <wp:posOffset>4383304</wp:posOffset>
                </wp:positionH>
                <wp:positionV relativeFrom="paragraph">
                  <wp:posOffset>11278</wp:posOffset>
                </wp:positionV>
                <wp:extent cx="2357120" cy="1365885"/>
                <wp:effectExtent l="19050" t="19050" r="24130" b="24765"/>
                <wp:wrapNone/>
                <wp:docPr id="9897484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120" cy="1365885"/>
                        </a:xfrm>
                        <a:prstGeom prst="rect">
                          <a:avLst/>
                        </a:prstGeom>
                        <a:solidFill>
                          <a:sysClr val="window" lastClr="FFFFFF"/>
                        </a:solidFill>
                        <a:ln w="28575">
                          <a:solidFill>
                            <a:srgbClr val="00B050"/>
                          </a:solidFill>
                        </a:ln>
                      </wps:spPr>
                      <wps:txbx>
                        <w:txbxContent>
                          <w:p w14:paraId="642FDFD7" w14:textId="77777777" w:rsidR="00346503" w:rsidRPr="00F2163C" w:rsidRDefault="00346503" w:rsidP="00607CE4">
                            <w:pPr>
                              <w:jc w:val="center"/>
                              <w:rPr>
                                <w:b/>
                                <w:bCs/>
                                <w:color w:val="C00000"/>
                              </w:rPr>
                            </w:pPr>
                            <w:r w:rsidRPr="00F2163C">
                              <w:rPr>
                                <w:b/>
                                <w:bCs/>
                                <w:color w:val="C00000"/>
                              </w:rPr>
                              <w:t>Whiteman Osterman &amp; Hanna LLP</w:t>
                            </w:r>
                          </w:p>
                          <w:p w14:paraId="1BAB225C" w14:textId="77777777" w:rsidR="00346503" w:rsidRDefault="00346503" w:rsidP="00607CE4">
                            <w:pPr>
                              <w:jc w:val="center"/>
                              <w:rPr>
                                <w:b/>
                                <w:bCs/>
                              </w:rPr>
                            </w:pPr>
                            <w:r>
                              <w:rPr>
                                <w:b/>
                                <w:bCs/>
                              </w:rPr>
                              <w:t>B</w:t>
                            </w:r>
                            <w:r w:rsidRPr="00F2163C">
                              <w:rPr>
                                <w:b/>
                                <w:bCs/>
                              </w:rPr>
                              <w:t>ond Counsel</w:t>
                            </w:r>
                          </w:p>
                          <w:p w14:paraId="0F51E271" w14:textId="77777777" w:rsidR="00346503" w:rsidRDefault="00346503" w:rsidP="00607CE4">
                            <w:pPr>
                              <w:jc w:val="center"/>
                              <w:rPr>
                                <w:b/>
                                <w:bCs/>
                              </w:rPr>
                            </w:pPr>
                            <w:r>
                              <w:rPr>
                                <w:b/>
                                <w:bCs/>
                              </w:rPr>
                              <w:t>Robert J. McLaughlin, Partner</w:t>
                            </w:r>
                          </w:p>
                          <w:p w14:paraId="5368B34F" w14:textId="77777777" w:rsidR="00346503" w:rsidRDefault="00346503" w:rsidP="00607CE4">
                            <w:pPr>
                              <w:jc w:val="center"/>
                              <w:rPr>
                                <w:b/>
                                <w:bCs/>
                                <w:sz w:val="18"/>
                                <w:szCs w:val="18"/>
                              </w:rPr>
                            </w:pPr>
                            <w:r w:rsidRPr="00F2163C">
                              <w:rPr>
                                <w:b/>
                                <w:bCs/>
                                <w:sz w:val="18"/>
                                <w:szCs w:val="18"/>
                              </w:rPr>
                              <w:t>One Commerce Plaza, Albany, NY 12260</w:t>
                            </w:r>
                          </w:p>
                          <w:p w14:paraId="72B3C89E" w14:textId="77777777" w:rsidR="00346503" w:rsidRDefault="00346503" w:rsidP="00607CE4">
                            <w:pPr>
                              <w:jc w:val="center"/>
                              <w:rPr>
                                <w:b/>
                                <w:bCs/>
                                <w:sz w:val="18"/>
                                <w:szCs w:val="18"/>
                              </w:rPr>
                            </w:pPr>
                            <w:r>
                              <w:rPr>
                                <w:b/>
                                <w:bCs/>
                                <w:sz w:val="18"/>
                                <w:szCs w:val="18"/>
                              </w:rPr>
                              <w:t>518-487-7697 Cell 518-813-6333</w:t>
                            </w:r>
                          </w:p>
                          <w:p w14:paraId="76245D51" w14:textId="77777777" w:rsidR="00346503" w:rsidRDefault="00346503" w:rsidP="00607CE4">
                            <w:pPr>
                              <w:jc w:val="center"/>
                              <w:rPr>
                                <w:b/>
                                <w:bCs/>
                                <w:sz w:val="18"/>
                                <w:szCs w:val="18"/>
                              </w:rPr>
                            </w:pPr>
                            <w:hyperlink r:id="rId43" w:history="1">
                              <w:r w:rsidRPr="009F1F36">
                                <w:rPr>
                                  <w:rStyle w:val="Hyperlink"/>
                                  <w:b/>
                                  <w:bCs/>
                                  <w:sz w:val="18"/>
                                  <w:szCs w:val="18"/>
                                </w:rPr>
                                <w:t>mclaughlin@woh.com</w:t>
                              </w:r>
                            </w:hyperlink>
                          </w:p>
                          <w:p w14:paraId="6C1CD972" w14:textId="77777777" w:rsidR="00346503" w:rsidRPr="00F2163C" w:rsidRDefault="00346503" w:rsidP="00607CE4">
                            <w:pPr>
                              <w:jc w:val="center"/>
                              <w:rPr>
                                <w:b/>
                                <w:bCs/>
                                <w:sz w:val="18"/>
                                <w:szCs w:val="18"/>
                              </w:rPr>
                            </w:pPr>
                            <w:r>
                              <w:rPr>
                                <w:b/>
                                <w:bCs/>
                                <w:sz w:val="18"/>
                                <w:szCs w:val="18"/>
                              </w:rPr>
                              <w:t>www.woh.com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52C8C6" id="Text Box 87" o:spid="_x0000_s1032" type="#_x0000_t202" style="position:absolute;margin-left:345.15pt;margin-top:.9pt;width:185.6pt;height:107.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" fillcolor="window" strokecolor="#00b050" strokeweight="2.25pt">
                <v:path arrowok="t"/>
                <v:textbox>
                  <w:txbxContent>
                    <w:p w14:paraId="642FDFD7" w14:textId="77777777" w:rsidR="00346503" w:rsidRPr="00F2163C" w:rsidRDefault="00346503" w:rsidP="00607CE4">
                      <w:pPr>
                        <w:jc w:val="center"/>
                        <w:rPr>
                          <w:b/>
                          <w:bCs/>
                          <w:color w:val="C00000"/>
                        </w:rPr>
                      </w:pPr>
                      <w:r w:rsidRPr="00F2163C">
                        <w:rPr>
                          <w:b/>
                          <w:bCs/>
                          <w:color w:val="C00000"/>
                        </w:rPr>
                        <w:t>Whiteman Osterman &amp; Hanna LLP</w:t>
                      </w:r>
                    </w:p>
                    <w:p w14:paraId="1BAB225C" w14:textId="77777777" w:rsidR="00346503" w:rsidRDefault="00346503" w:rsidP="00607CE4">
                      <w:pPr>
                        <w:jc w:val="center"/>
                        <w:rPr>
                          <w:b/>
                          <w:bCs/>
                        </w:rPr>
                      </w:pPr>
                      <w:r>
                        <w:rPr>
                          <w:b/>
                          <w:bCs/>
                        </w:rPr>
                        <w:t>B</w:t>
                      </w:r>
                      <w:r w:rsidRPr="00F2163C">
                        <w:rPr>
                          <w:b/>
                          <w:bCs/>
                        </w:rPr>
                        <w:t>ond Counsel</w:t>
                      </w:r>
                    </w:p>
                    <w:p w14:paraId="0F51E271" w14:textId="77777777" w:rsidR="00346503" w:rsidRDefault="00346503" w:rsidP="00607CE4">
                      <w:pPr>
                        <w:jc w:val="center"/>
                        <w:rPr>
                          <w:b/>
                          <w:bCs/>
                        </w:rPr>
                      </w:pPr>
                      <w:r>
                        <w:rPr>
                          <w:b/>
                          <w:bCs/>
                        </w:rPr>
                        <w:t>Robert J. McLaughlin, Partner</w:t>
                      </w:r>
                    </w:p>
                    <w:p w14:paraId="5368B34F" w14:textId="77777777" w:rsidR="00346503" w:rsidRDefault="00346503" w:rsidP="00607CE4">
                      <w:pPr>
                        <w:jc w:val="center"/>
                        <w:rPr>
                          <w:b/>
                          <w:bCs/>
                          <w:sz w:val="18"/>
                          <w:szCs w:val="18"/>
                        </w:rPr>
                      </w:pPr>
                      <w:r w:rsidRPr="00F2163C">
                        <w:rPr>
                          <w:b/>
                          <w:bCs/>
                          <w:sz w:val="18"/>
                          <w:szCs w:val="18"/>
                        </w:rPr>
                        <w:t>One Commerce Plaza, Albany, NY 12260</w:t>
                      </w:r>
                    </w:p>
                    <w:p w14:paraId="72B3C89E" w14:textId="77777777" w:rsidR="00346503" w:rsidRDefault="00346503" w:rsidP="00607CE4">
                      <w:pPr>
                        <w:jc w:val="center"/>
                        <w:rPr>
                          <w:b/>
                          <w:bCs/>
                          <w:sz w:val="18"/>
                          <w:szCs w:val="18"/>
                        </w:rPr>
                      </w:pPr>
                      <w:r>
                        <w:rPr>
                          <w:b/>
                          <w:bCs/>
                          <w:sz w:val="18"/>
                          <w:szCs w:val="18"/>
                        </w:rPr>
                        <w:t>518-487-7697 Cell 518-813-6333</w:t>
                      </w:r>
                    </w:p>
                    <w:p w14:paraId="76245D51" w14:textId="77777777" w:rsidR="00346503" w:rsidRDefault="00346503" w:rsidP="00607CE4">
                      <w:pPr>
                        <w:jc w:val="center"/>
                        <w:rPr>
                          <w:b/>
                          <w:bCs/>
                          <w:sz w:val="18"/>
                          <w:szCs w:val="18"/>
                        </w:rPr>
                      </w:pPr>
                      <w:hyperlink r:id="rId44" w:history="1">
                        <w:r w:rsidRPr="009F1F36">
                          <w:rPr>
                            <w:rStyle w:val="Hyperlink"/>
                            <w:b/>
                            <w:bCs/>
                            <w:sz w:val="18"/>
                            <w:szCs w:val="18"/>
                          </w:rPr>
                          <w:t>mclaughlin@woh.com</w:t>
                        </w:r>
                      </w:hyperlink>
                    </w:p>
                    <w:p w14:paraId="6C1CD972" w14:textId="77777777" w:rsidR="00346503" w:rsidRPr="00F2163C" w:rsidRDefault="00346503" w:rsidP="00607CE4">
                      <w:pPr>
                        <w:jc w:val="center"/>
                        <w:rPr>
                          <w:b/>
                          <w:bCs/>
                          <w:sz w:val="18"/>
                          <w:szCs w:val="18"/>
                        </w:rPr>
                      </w:pPr>
                      <w:r>
                        <w:rPr>
                          <w:b/>
                          <w:bCs/>
                          <w:sz w:val="18"/>
                          <w:szCs w:val="18"/>
                        </w:rPr>
                        <w:t>www.woh.com</w:t>
                      </w:r>
                    </w:p>
                  </w:txbxContent>
                </v:textbox>
              </v:shape>
            </w:pict>
          </mc:Fallback>
        </mc:AlternateContent>
      </w:r>
    </w:p>
    <w:p w14:paraId="7F756DA3" w14:textId="43E1C5D1" w:rsidR="003C52BF" w:rsidRDefault="003C52BF" w:rsidP="00A24D8C">
      <w:pPr>
        <w:shd w:val="clear" w:color="auto" w:fill="FFFFFF"/>
        <w:jc w:val="left"/>
        <w:rPr>
          <w:rFonts w:eastAsia="Tw Cen MT" w:cs="Arial"/>
          <w:b/>
          <w:color w:val="595959"/>
          <w:kern w:val="0"/>
          <w:sz w:val="18"/>
          <w:szCs w:val="18"/>
          <w14:ligatures w14:val="none"/>
        </w:rPr>
      </w:pPr>
    </w:p>
    <w:p w14:paraId="1E977CB9" w14:textId="053482E5" w:rsidR="003C52BF" w:rsidRDefault="003C52BF" w:rsidP="00A24D8C">
      <w:pPr>
        <w:shd w:val="clear" w:color="auto" w:fill="FFFFFF"/>
        <w:jc w:val="left"/>
        <w:rPr>
          <w:rFonts w:eastAsia="Tw Cen MT" w:cs="Arial"/>
          <w:b/>
          <w:color w:val="595959"/>
          <w:kern w:val="0"/>
          <w:sz w:val="18"/>
          <w:szCs w:val="18"/>
          <w14:ligatures w14:val="none"/>
        </w:rPr>
      </w:pPr>
    </w:p>
    <w:p w14:paraId="5A01303C" w14:textId="2E798900" w:rsidR="003C52BF" w:rsidRDefault="003C52BF" w:rsidP="00A24D8C">
      <w:pPr>
        <w:shd w:val="clear" w:color="auto" w:fill="FFFFFF"/>
        <w:jc w:val="left"/>
        <w:rPr>
          <w:rFonts w:eastAsia="Tw Cen MT" w:cs="Arial"/>
          <w:b/>
          <w:color w:val="595959"/>
          <w:kern w:val="0"/>
          <w:sz w:val="18"/>
          <w:szCs w:val="18"/>
          <w14:ligatures w14:val="none"/>
        </w:rPr>
      </w:pPr>
    </w:p>
    <w:p w14:paraId="0C7F5CD4" w14:textId="5FD665F4" w:rsidR="003C52BF" w:rsidRDefault="003C52BF" w:rsidP="00A24D8C">
      <w:pPr>
        <w:shd w:val="clear" w:color="auto" w:fill="FFFFFF"/>
        <w:jc w:val="left"/>
        <w:rPr>
          <w:rFonts w:eastAsia="Tw Cen MT" w:cs="Arial"/>
          <w:b/>
          <w:color w:val="595959"/>
          <w:kern w:val="0"/>
          <w:sz w:val="18"/>
          <w:szCs w:val="18"/>
          <w14:ligatures w14:val="none"/>
        </w:rPr>
      </w:pPr>
    </w:p>
    <w:p w14:paraId="0FD17E23" w14:textId="2E371EFF" w:rsidR="003C52BF" w:rsidRDefault="003C52BF" w:rsidP="00A24D8C">
      <w:pPr>
        <w:shd w:val="clear" w:color="auto" w:fill="FFFFFF"/>
        <w:jc w:val="left"/>
        <w:rPr>
          <w:rFonts w:eastAsia="Tw Cen MT" w:cs="Arial"/>
          <w:b/>
          <w:color w:val="595959"/>
          <w:kern w:val="0"/>
          <w:sz w:val="18"/>
          <w:szCs w:val="18"/>
          <w14:ligatures w14:val="none"/>
        </w:rPr>
      </w:pPr>
    </w:p>
    <w:p w14:paraId="337CB0A9" w14:textId="60822E1C" w:rsidR="003C52BF" w:rsidRDefault="003C52BF" w:rsidP="00A24D8C">
      <w:pPr>
        <w:shd w:val="clear" w:color="auto" w:fill="FFFFFF"/>
        <w:jc w:val="left"/>
        <w:rPr>
          <w:rFonts w:eastAsia="Tw Cen MT" w:cs="Arial"/>
          <w:b/>
          <w:color w:val="595959"/>
          <w:kern w:val="0"/>
          <w:sz w:val="18"/>
          <w:szCs w:val="18"/>
          <w14:ligatures w14:val="none"/>
        </w:rPr>
      </w:pPr>
    </w:p>
    <w:p w14:paraId="6D9AD6EA" w14:textId="7CBE2BFE" w:rsidR="003C52BF" w:rsidRDefault="003C52BF" w:rsidP="00A24D8C">
      <w:pPr>
        <w:shd w:val="clear" w:color="auto" w:fill="FFFFFF"/>
        <w:jc w:val="left"/>
        <w:rPr>
          <w:rFonts w:eastAsia="Tw Cen MT" w:cs="Arial"/>
          <w:b/>
          <w:color w:val="595959"/>
          <w:kern w:val="0"/>
          <w:sz w:val="18"/>
          <w:szCs w:val="18"/>
          <w14:ligatures w14:val="none"/>
        </w:rPr>
      </w:pPr>
    </w:p>
    <w:p w14:paraId="24E67048" w14:textId="07113BBF" w:rsidR="003C52BF" w:rsidRDefault="003C52BF" w:rsidP="00A24D8C">
      <w:pPr>
        <w:shd w:val="clear" w:color="auto" w:fill="FFFFFF"/>
        <w:jc w:val="left"/>
        <w:rPr>
          <w:rFonts w:eastAsia="Tw Cen MT" w:cs="Arial"/>
          <w:b/>
          <w:color w:val="595959"/>
          <w:kern w:val="0"/>
          <w:sz w:val="18"/>
          <w:szCs w:val="18"/>
          <w14:ligatures w14:val="none"/>
        </w:rPr>
      </w:pPr>
    </w:p>
    <w:p w14:paraId="1CF2A252" w14:textId="5FE84A73" w:rsidR="003C52BF" w:rsidRDefault="003C52BF" w:rsidP="00A24D8C">
      <w:pPr>
        <w:shd w:val="clear" w:color="auto" w:fill="FFFFFF"/>
        <w:jc w:val="left"/>
        <w:rPr>
          <w:rFonts w:eastAsia="Tw Cen MT" w:cs="Arial"/>
          <w:b/>
          <w:color w:val="595959"/>
          <w:kern w:val="0"/>
          <w:sz w:val="18"/>
          <w:szCs w:val="18"/>
          <w14:ligatures w14:val="none"/>
        </w:rPr>
      </w:pPr>
    </w:p>
    <w:p w14:paraId="674F09C6" w14:textId="685684A2" w:rsidR="003C52BF" w:rsidRDefault="00360C76"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1792" behindDoc="0" locked="0" layoutInCell="1" allowOverlap="1" wp14:anchorId="36CA0470" wp14:editId="5A2B3356">
                <wp:simplePos x="0" y="0"/>
                <wp:positionH relativeFrom="margin">
                  <wp:align>left</wp:align>
                </wp:positionH>
                <wp:positionV relativeFrom="paragraph">
                  <wp:posOffset>44272</wp:posOffset>
                </wp:positionV>
                <wp:extent cx="6437376" cy="314553"/>
                <wp:effectExtent l="0" t="0" r="20955" b="28575"/>
                <wp:wrapNone/>
                <wp:docPr id="147868822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7376" cy="314553"/>
                        </a:xfrm>
                        <a:prstGeom prst="rect">
                          <a:avLst/>
                        </a:prstGeom>
                        <a:solidFill>
                          <a:sysClr val="window" lastClr="FFFFFF"/>
                        </a:solidFill>
                        <a:ln w="19050">
                          <a:solidFill>
                            <a:prstClr val="black"/>
                          </a:solidFill>
                        </a:ln>
                      </wps:spPr>
                      <wps:txbx>
                        <w:txbxContent>
                          <w:p w14:paraId="36BB532E" w14:textId="72ECA7DA" w:rsidR="00346503" w:rsidRPr="00360C76" w:rsidRDefault="00346503"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0470" id="Text Box 119" o:spid="_x0000_s1033" type="#_x0000_t202" style="position:absolute;margin-left:0;margin-top:3.5pt;width:506.9pt;height:24.7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" fillcolor="window" strokeweight="1.5pt">
                <v:path arrowok="t"/>
                <v:textbox>
                  <w:txbxContent>
                    <w:p w14:paraId="36BB532E" w14:textId="72ECA7DA" w:rsidR="00346503" w:rsidRPr="00360C76" w:rsidRDefault="00346503"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v:textbox>
                <w10:wrap anchorx="margin"/>
              </v:shape>
            </w:pict>
          </mc:Fallback>
        </mc:AlternateContent>
      </w:r>
    </w:p>
    <w:p w14:paraId="4D4646D0" w14:textId="243A36D6" w:rsidR="00607CE4" w:rsidRPr="00607CE4" w:rsidRDefault="00607CE4" w:rsidP="00A24D8C">
      <w:pPr>
        <w:shd w:val="clear" w:color="auto" w:fill="FFFFFF"/>
        <w:jc w:val="left"/>
        <w:rPr>
          <w:rFonts w:eastAsia="Tw Cen MT" w:cs="Arial"/>
          <w:b/>
          <w:color w:val="595959"/>
          <w:kern w:val="0"/>
          <w:sz w:val="18"/>
          <w:szCs w:val="18"/>
          <w14:ligatures w14:val="none"/>
        </w:rPr>
      </w:pPr>
    </w:p>
    <w:p w14:paraId="1C176A6A" w14:textId="6AD2BC19" w:rsidR="00607CE4" w:rsidRPr="00607CE4" w:rsidRDefault="00607CE4" w:rsidP="00A24D8C">
      <w:pPr>
        <w:shd w:val="clear" w:color="auto" w:fill="FFFFFF"/>
        <w:jc w:val="left"/>
        <w:rPr>
          <w:rFonts w:eastAsia="Tw Cen MT" w:cs="Arial"/>
          <w:b/>
          <w:color w:val="595959"/>
          <w:kern w:val="0"/>
          <w:sz w:val="18"/>
          <w:szCs w:val="18"/>
          <w14:ligatures w14:val="none"/>
        </w:rPr>
      </w:pPr>
    </w:p>
    <w:p w14:paraId="495A179C" w14:textId="043666A5" w:rsidR="00607CE4" w:rsidRPr="00607CE4" w:rsidRDefault="00607CE4" w:rsidP="00A24D8C">
      <w:pPr>
        <w:shd w:val="clear" w:color="auto" w:fill="FFFFFF"/>
        <w:jc w:val="left"/>
        <w:rPr>
          <w:rFonts w:eastAsia="Tw Cen MT" w:cs="Arial"/>
          <w:b/>
          <w:color w:val="595959"/>
          <w:kern w:val="0"/>
          <w:sz w:val="18"/>
          <w:szCs w:val="18"/>
          <w14:ligatures w14:val="none"/>
        </w:rPr>
      </w:pPr>
    </w:p>
    <w:p w14:paraId="204890DE" w14:textId="2DCAB335" w:rsidR="00607CE4" w:rsidRPr="00607CE4"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3536" behindDoc="0" locked="0" layoutInCell="1" allowOverlap="1" wp14:anchorId="1154655D" wp14:editId="75ED8EF1">
                <wp:simplePos x="0" y="0"/>
                <wp:positionH relativeFrom="page">
                  <wp:posOffset>201930</wp:posOffset>
                </wp:positionH>
                <wp:positionV relativeFrom="paragraph">
                  <wp:posOffset>161290</wp:posOffset>
                </wp:positionV>
                <wp:extent cx="2272030" cy="1295400"/>
                <wp:effectExtent l="19050" t="19050" r="13970" b="19050"/>
                <wp:wrapNone/>
                <wp:docPr id="95886724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030" cy="1295400"/>
                        </a:xfrm>
                        <a:prstGeom prst="rect">
                          <a:avLst/>
                        </a:prstGeom>
                        <a:solidFill>
                          <a:sysClr val="window" lastClr="FFFFFF"/>
                        </a:solidFill>
                        <a:ln w="28575">
                          <a:solidFill>
                            <a:srgbClr val="00B050"/>
                          </a:solidFill>
                        </a:ln>
                        <a:effectLst/>
                      </wps:spPr>
                      <wps:txbx>
                        <w:txbxContent>
                          <w:p w14:paraId="0DC1B07D" w14:textId="6A3F133C" w:rsidR="00346503" w:rsidRDefault="00346503"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346503" w:rsidRPr="004776F8" w:rsidRDefault="00346503" w:rsidP="00607CE4">
                            <w:pPr>
                              <w:jc w:val="center"/>
                              <w:rPr>
                                <w:b/>
                                <w:bCs/>
                                <w:sz w:val="18"/>
                                <w:szCs w:val="18"/>
                              </w:rPr>
                            </w:pPr>
                            <w:r w:rsidRPr="004776F8">
                              <w:rPr>
                                <w:b/>
                                <w:bCs/>
                                <w:sz w:val="18"/>
                                <w:szCs w:val="18"/>
                              </w:rPr>
                              <w:t>Shawn Corp, Principle</w:t>
                            </w:r>
                          </w:p>
                          <w:p w14:paraId="3C3E98A5" w14:textId="77777777" w:rsidR="00346503" w:rsidRPr="004776F8" w:rsidRDefault="00346503" w:rsidP="00607CE4">
                            <w:pPr>
                              <w:jc w:val="center"/>
                              <w:rPr>
                                <w:b/>
                                <w:bCs/>
                                <w:sz w:val="18"/>
                                <w:szCs w:val="18"/>
                              </w:rPr>
                            </w:pPr>
                            <w:r w:rsidRPr="004776F8">
                              <w:rPr>
                                <w:b/>
                                <w:bCs/>
                                <w:sz w:val="18"/>
                                <w:szCs w:val="18"/>
                              </w:rPr>
                              <w:t>15 Cider Mill Way, Saratoga Springs, NY</w:t>
                            </w:r>
                          </w:p>
                          <w:p w14:paraId="4872CF27" w14:textId="77777777" w:rsidR="00346503" w:rsidRPr="004776F8" w:rsidRDefault="00346503" w:rsidP="00607CE4">
                            <w:pPr>
                              <w:jc w:val="center"/>
                              <w:rPr>
                                <w:b/>
                                <w:bCs/>
                                <w:sz w:val="18"/>
                                <w:szCs w:val="18"/>
                              </w:rPr>
                            </w:pPr>
                            <w:r w:rsidRPr="004776F8">
                              <w:rPr>
                                <w:b/>
                                <w:bCs/>
                                <w:sz w:val="18"/>
                                <w:szCs w:val="18"/>
                              </w:rPr>
                              <w:t>518.322.1386</w:t>
                            </w:r>
                          </w:p>
                          <w:p w14:paraId="7781E381" w14:textId="77777777" w:rsidR="00346503" w:rsidRPr="004776F8" w:rsidRDefault="00346503" w:rsidP="00607CE4">
                            <w:pPr>
                              <w:jc w:val="center"/>
                              <w:rPr>
                                <w:b/>
                                <w:bCs/>
                                <w:sz w:val="18"/>
                                <w:szCs w:val="18"/>
                              </w:rPr>
                            </w:pPr>
                            <w:r w:rsidRPr="004776F8">
                              <w:rPr>
                                <w:b/>
                                <w:bCs/>
                                <w:sz w:val="18"/>
                                <w:szCs w:val="18"/>
                              </w:rPr>
                              <w:t>www.reveal-ad.com</w:t>
                            </w:r>
                          </w:p>
                          <w:p w14:paraId="4D01D1FC" w14:textId="77777777" w:rsidR="00346503" w:rsidRDefault="00346503" w:rsidP="00607CE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655D" id="Text Box 109" o:spid="_x0000_s1034" type="#_x0000_t202" style="position:absolute;margin-left:15.9pt;margin-top:12.7pt;width:178.9pt;height:102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" fillcolor="window" strokecolor="#00b050" strokeweight="2.25pt">
                <v:path arrowok="t"/>
                <v:textbox>
                  <w:txbxContent>
                    <w:p w14:paraId="0DC1B07D" w14:textId="6A3F133C" w:rsidR="00346503" w:rsidRDefault="00346503"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346503" w:rsidRPr="004776F8" w:rsidRDefault="00346503" w:rsidP="00607CE4">
                      <w:pPr>
                        <w:jc w:val="center"/>
                        <w:rPr>
                          <w:b/>
                          <w:bCs/>
                          <w:sz w:val="18"/>
                          <w:szCs w:val="18"/>
                        </w:rPr>
                      </w:pPr>
                      <w:r w:rsidRPr="004776F8">
                        <w:rPr>
                          <w:b/>
                          <w:bCs/>
                          <w:sz w:val="18"/>
                          <w:szCs w:val="18"/>
                        </w:rPr>
                        <w:t>Shawn Corp, Principle</w:t>
                      </w:r>
                    </w:p>
                    <w:p w14:paraId="3C3E98A5" w14:textId="77777777" w:rsidR="00346503" w:rsidRPr="004776F8" w:rsidRDefault="00346503" w:rsidP="00607CE4">
                      <w:pPr>
                        <w:jc w:val="center"/>
                        <w:rPr>
                          <w:b/>
                          <w:bCs/>
                          <w:sz w:val="18"/>
                          <w:szCs w:val="18"/>
                        </w:rPr>
                      </w:pPr>
                      <w:r w:rsidRPr="004776F8">
                        <w:rPr>
                          <w:b/>
                          <w:bCs/>
                          <w:sz w:val="18"/>
                          <w:szCs w:val="18"/>
                        </w:rPr>
                        <w:t>15 Cider Mill Way, Saratoga Springs, NY</w:t>
                      </w:r>
                    </w:p>
                    <w:p w14:paraId="4872CF27" w14:textId="77777777" w:rsidR="00346503" w:rsidRPr="004776F8" w:rsidRDefault="00346503" w:rsidP="00607CE4">
                      <w:pPr>
                        <w:jc w:val="center"/>
                        <w:rPr>
                          <w:b/>
                          <w:bCs/>
                          <w:sz w:val="18"/>
                          <w:szCs w:val="18"/>
                        </w:rPr>
                      </w:pPr>
                      <w:r w:rsidRPr="004776F8">
                        <w:rPr>
                          <w:b/>
                          <w:bCs/>
                          <w:sz w:val="18"/>
                          <w:szCs w:val="18"/>
                        </w:rPr>
                        <w:t>518.322.1386</w:t>
                      </w:r>
                    </w:p>
                    <w:p w14:paraId="7781E381" w14:textId="77777777" w:rsidR="00346503" w:rsidRPr="004776F8" w:rsidRDefault="00346503" w:rsidP="00607CE4">
                      <w:pPr>
                        <w:jc w:val="center"/>
                        <w:rPr>
                          <w:b/>
                          <w:bCs/>
                          <w:sz w:val="18"/>
                          <w:szCs w:val="18"/>
                        </w:rPr>
                      </w:pPr>
                      <w:r w:rsidRPr="004776F8">
                        <w:rPr>
                          <w:b/>
                          <w:bCs/>
                          <w:sz w:val="18"/>
                          <w:szCs w:val="18"/>
                        </w:rPr>
                        <w:t>www.reveal-ad.com</w:t>
                      </w:r>
                    </w:p>
                    <w:p w14:paraId="4D01D1FC" w14:textId="77777777" w:rsidR="00346503" w:rsidRDefault="00346503" w:rsidP="00607CE4">
                      <w:pPr>
                        <w:jc w:val="center"/>
                      </w:pPr>
                    </w:p>
                  </w:txbxContent>
                </v:textbox>
                <w10:wrap anchorx="page"/>
              </v:shape>
            </w:pict>
          </mc:Fallback>
        </mc:AlternateContent>
      </w:r>
    </w:p>
    <w:p w14:paraId="1AEA5C48" w14:textId="0594A022" w:rsidR="00607CE4" w:rsidRPr="00607CE4"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4624" behindDoc="0" locked="0" layoutInCell="1" allowOverlap="1" wp14:anchorId="318591B8" wp14:editId="36E66057">
                <wp:simplePos x="0" y="0"/>
                <wp:positionH relativeFrom="column">
                  <wp:posOffset>4435145</wp:posOffset>
                </wp:positionH>
                <wp:positionV relativeFrom="paragraph">
                  <wp:posOffset>21844</wp:posOffset>
                </wp:positionV>
                <wp:extent cx="2284730" cy="1651000"/>
                <wp:effectExtent l="19050" t="19050" r="20320" b="25400"/>
                <wp:wrapNone/>
                <wp:docPr id="209838065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00B050"/>
                          </a:solidFill>
                          <a:miter lim="800000"/>
                          <a:headEnd/>
                          <a:tailEnd/>
                        </a:ln>
                      </wps:spPr>
                      <wps:txbx>
                        <w:txbxContent>
                          <w:p w14:paraId="3F7C09AC" w14:textId="2A1BB14C" w:rsidR="00346503" w:rsidRPr="003F0FB2" w:rsidRDefault="00346503"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346503" w:rsidRDefault="00346503" w:rsidP="00607CE4">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29978F9" w14:textId="77777777" w:rsidR="00346503" w:rsidRPr="005A1178" w:rsidRDefault="00346503" w:rsidP="00607CE4">
                            <w:pPr>
                              <w:jc w:val="center"/>
                              <w:rPr>
                                <w:b/>
                                <w:sz w:val="16"/>
                                <w:szCs w:val="16"/>
                              </w:rPr>
                            </w:pPr>
                            <w:r w:rsidRPr="005A1178">
                              <w:rPr>
                                <w:b/>
                                <w:sz w:val="16"/>
                                <w:szCs w:val="16"/>
                              </w:rPr>
                              <w:t>Amy Numrich, MBA</w:t>
                            </w:r>
                          </w:p>
                          <w:p w14:paraId="64C2DC4B" w14:textId="77777777" w:rsidR="00346503" w:rsidRPr="005A1178" w:rsidRDefault="00346503" w:rsidP="00607CE4">
                            <w:pPr>
                              <w:jc w:val="center"/>
                              <w:rPr>
                                <w:b/>
                                <w:sz w:val="16"/>
                                <w:szCs w:val="16"/>
                              </w:rPr>
                            </w:pPr>
                            <w:r w:rsidRPr="005A1178">
                              <w:rPr>
                                <w:b/>
                                <w:bCs/>
                                <w:sz w:val="16"/>
                                <w:szCs w:val="16"/>
                              </w:rPr>
                              <w:t>Digital Marketing &amp; Events Specialist</w:t>
                            </w:r>
                          </w:p>
                          <w:p w14:paraId="228A2268" w14:textId="77777777" w:rsidR="00346503" w:rsidRPr="005A1178" w:rsidRDefault="00346503" w:rsidP="00607CE4">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591B8" id="Text Box 95" o:spid="_x0000_s1035" type="#_x0000_t202" style="position:absolute;margin-left:349.2pt;margin-top:1.7pt;width:179.9pt;height:1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" strokecolor="#00b050" strokeweight="2.25pt">
                <v:textbox>
                  <w:txbxContent>
                    <w:p w14:paraId="3F7C09AC" w14:textId="2A1BB14C" w:rsidR="00346503" w:rsidRPr="003F0FB2" w:rsidRDefault="00346503"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346503" w:rsidRDefault="00346503" w:rsidP="00607CE4">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29978F9" w14:textId="77777777" w:rsidR="00346503" w:rsidRPr="005A1178" w:rsidRDefault="00346503" w:rsidP="00607CE4">
                      <w:pPr>
                        <w:jc w:val="center"/>
                        <w:rPr>
                          <w:b/>
                          <w:sz w:val="16"/>
                          <w:szCs w:val="16"/>
                        </w:rPr>
                      </w:pPr>
                      <w:r w:rsidRPr="005A1178">
                        <w:rPr>
                          <w:b/>
                          <w:sz w:val="16"/>
                          <w:szCs w:val="16"/>
                        </w:rPr>
                        <w:t>Amy Numrich, MBA</w:t>
                      </w:r>
                    </w:p>
                    <w:p w14:paraId="64C2DC4B" w14:textId="77777777" w:rsidR="00346503" w:rsidRPr="005A1178" w:rsidRDefault="00346503" w:rsidP="00607CE4">
                      <w:pPr>
                        <w:jc w:val="center"/>
                        <w:rPr>
                          <w:b/>
                          <w:sz w:val="16"/>
                          <w:szCs w:val="16"/>
                        </w:rPr>
                      </w:pPr>
                      <w:r w:rsidRPr="005A1178">
                        <w:rPr>
                          <w:b/>
                          <w:bCs/>
                          <w:sz w:val="16"/>
                          <w:szCs w:val="16"/>
                        </w:rPr>
                        <w:t>Digital Marketing &amp; Events Specialist</w:t>
                      </w:r>
                    </w:p>
                    <w:p w14:paraId="228A2268" w14:textId="77777777" w:rsidR="00346503" w:rsidRPr="005A1178" w:rsidRDefault="00346503" w:rsidP="00607CE4">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9200" behindDoc="0" locked="0" layoutInCell="1" allowOverlap="1" wp14:anchorId="2108B7EA" wp14:editId="7C0B7E58">
                <wp:simplePos x="0" y="0"/>
                <wp:positionH relativeFrom="margin">
                  <wp:align>center</wp:align>
                </wp:positionH>
                <wp:positionV relativeFrom="paragraph">
                  <wp:posOffset>26746</wp:posOffset>
                </wp:positionV>
                <wp:extent cx="2284730" cy="1217295"/>
                <wp:effectExtent l="19050" t="19050" r="20320" b="20955"/>
                <wp:wrapNone/>
                <wp:docPr id="12259023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00B050"/>
                          </a:solidFill>
                          <a:miter lim="800000"/>
                          <a:headEnd/>
                          <a:tailEnd/>
                        </a:ln>
                      </wps:spPr>
                      <wps:txbx>
                        <w:txbxContent>
                          <w:p w14:paraId="19E8491E" w14:textId="4B2B4823" w:rsidR="00346503" w:rsidRDefault="00346503"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346503" w:rsidRPr="00D00A29" w:rsidRDefault="00346503" w:rsidP="00607CE4">
                            <w:pPr>
                              <w:jc w:val="center"/>
                              <w:rPr>
                                <w:b/>
                                <w:sz w:val="18"/>
                                <w:szCs w:val="18"/>
                              </w:rPr>
                            </w:pPr>
                            <w:r w:rsidRPr="00D00A29">
                              <w:rPr>
                                <w:b/>
                                <w:sz w:val="18"/>
                                <w:szCs w:val="18"/>
                              </w:rPr>
                              <w:t>Architecture/Engineering/Code Services</w:t>
                            </w:r>
                          </w:p>
                          <w:p w14:paraId="49185A8A" w14:textId="77777777" w:rsidR="00346503" w:rsidRPr="00D00A29" w:rsidRDefault="00346503" w:rsidP="00607CE4">
                            <w:pPr>
                              <w:jc w:val="center"/>
                              <w:rPr>
                                <w:sz w:val="16"/>
                                <w:szCs w:val="16"/>
                              </w:rPr>
                            </w:pPr>
                            <w:r w:rsidRPr="00D00A29">
                              <w:rPr>
                                <w:sz w:val="16"/>
                                <w:szCs w:val="16"/>
                              </w:rPr>
                              <w:t>Melissa Smith</w:t>
                            </w:r>
                          </w:p>
                          <w:p w14:paraId="46563E9E" w14:textId="77777777" w:rsidR="00346503" w:rsidRPr="00D00A29" w:rsidRDefault="00346503" w:rsidP="00607CE4">
                            <w:pPr>
                              <w:jc w:val="center"/>
                              <w:rPr>
                                <w:sz w:val="16"/>
                                <w:szCs w:val="16"/>
                              </w:rPr>
                            </w:pPr>
                            <w:r w:rsidRPr="00D00A29">
                              <w:rPr>
                                <w:sz w:val="16"/>
                                <w:szCs w:val="16"/>
                              </w:rPr>
                              <w:t>Senior Marketing Manager</w:t>
                            </w:r>
                          </w:p>
                          <w:p w14:paraId="75AD0F1C" w14:textId="77777777" w:rsidR="00346503" w:rsidRPr="00D00A29" w:rsidRDefault="00346503" w:rsidP="00607CE4">
                            <w:pPr>
                              <w:jc w:val="center"/>
                              <w:rPr>
                                <w:sz w:val="16"/>
                                <w:szCs w:val="16"/>
                              </w:rPr>
                            </w:pPr>
                            <w:r w:rsidRPr="00D00A29">
                              <w:rPr>
                                <w:sz w:val="16"/>
                                <w:szCs w:val="16"/>
                              </w:rPr>
                              <w:t>518-439-8235</w:t>
                            </w:r>
                          </w:p>
                          <w:p w14:paraId="0B298B9A" w14:textId="77777777" w:rsidR="00346503" w:rsidRPr="00D00A29" w:rsidRDefault="00346503" w:rsidP="00607CE4">
                            <w:pPr>
                              <w:jc w:val="center"/>
                              <w:rPr>
                                <w:sz w:val="16"/>
                                <w:szCs w:val="16"/>
                              </w:rPr>
                            </w:pPr>
                            <w:r w:rsidRPr="00D00A29">
                              <w:rPr>
                                <w:sz w:val="16"/>
                                <w:szCs w:val="16"/>
                              </w:rPr>
                              <w:t>4 British American Blvd</w:t>
                            </w:r>
                          </w:p>
                          <w:p w14:paraId="53DD521C" w14:textId="77777777" w:rsidR="00346503" w:rsidRDefault="00346503" w:rsidP="00607CE4">
                            <w:pPr>
                              <w:jc w:val="center"/>
                              <w:rPr>
                                <w:sz w:val="16"/>
                                <w:szCs w:val="16"/>
                              </w:rPr>
                            </w:pPr>
                            <w:r w:rsidRPr="00D00A29">
                              <w:rPr>
                                <w:sz w:val="16"/>
                                <w:szCs w:val="16"/>
                              </w:rPr>
                              <w:t>Latham, NY 12110</w:t>
                            </w:r>
                          </w:p>
                          <w:p w14:paraId="6CA3DABB" w14:textId="77777777" w:rsidR="00346503" w:rsidRPr="003449B9" w:rsidRDefault="00346503" w:rsidP="00607CE4">
                            <w:pPr>
                              <w:jc w:val="center"/>
                              <w:rPr>
                                <w:color w:val="00B050"/>
                                <w:sz w:val="16"/>
                                <w:szCs w:val="16"/>
                              </w:rPr>
                            </w:pPr>
                            <w:r w:rsidRPr="003449B9">
                              <w:rPr>
                                <w:color w:val="00B050"/>
                                <w:sz w:val="16"/>
                                <w:szCs w:val="16"/>
                              </w:rPr>
                              <w:t>www.labellapc.com</w:t>
                            </w:r>
                          </w:p>
                          <w:p w14:paraId="650B1A9D" w14:textId="77777777" w:rsidR="00346503" w:rsidRPr="00097CE0" w:rsidRDefault="00346503"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B7EA" id="Text Box 101" o:spid="_x0000_s1036" type="#_x0000_t202" style="position:absolute;margin-left:0;margin-top:2.1pt;width:179.9pt;height:95.85pt;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" strokecolor="#00b050" strokeweight="2.25pt">
                <v:textbox>
                  <w:txbxContent>
                    <w:p w14:paraId="19E8491E" w14:textId="4B2B4823" w:rsidR="00346503" w:rsidRDefault="00346503"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346503" w:rsidRPr="00D00A29" w:rsidRDefault="00346503" w:rsidP="00607CE4">
                      <w:pPr>
                        <w:jc w:val="center"/>
                        <w:rPr>
                          <w:b/>
                          <w:sz w:val="18"/>
                          <w:szCs w:val="18"/>
                        </w:rPr>
                      </w:pPr>
                      <w:r w:rsidRPr="00D00A29">
                        <w:rPr>
                          <w:b/>
                          <w:sz w:val="18"/>
                          <w:szCs w:val="18"/>
                        </w:rPr>
                        <w:t>Architecture/Engineering/Code Services</w:t>
                      </w:r>
                    </w:p>
                    <w:p w14:paraId="49185A8A" w14:textId="77777777" w:rsidR="00346503" w:rsidRPr="00D00A29" w:rsidRDefault="00346503" w:rsidP="00607CE4">
                      <w:pPr>
                        <w:jc w:val="center"/>
                        <w:rPr>
                          <w:sz w:val="16"/>
                          <w:szCs w:val="16"/>
                        </w:rPr>
                      </w:pPr>
                      <w:r w:rsidRPr="00D00A29">
                        <w:rPr>
                          <w:sz w:val="16"/>
                          <w:szCs w:val="16"/>
                        </w:rPr>
                        <w:t>Melissa Smith</w:t>
                      </w:r>
                    </w:p>
                    <w:p w14:paraId="46563E9E" w14:textId="77777777" w:rsidR="00346503" w:rsidRPr="00D00A29" w:rsidRDefault="00346503" w:rsidP="00607CE4">
                      <w:pPr>
                        <w:jc w:val="center"/>
                        <w:rPr>
                          <w:sz w:val="16"/>
                          <w:szCs w:val="16"/>
                        </w:rPr>
                      </w:pPr>
                      <w:r w:rsidRPr="00D00A29">
                        <w:rPr>
                          <w:sz w:val="16"/>
                          <w:szCs w:val="16"/>
                        </w:rPr>
                        <w:t>Senior Marketing Manager</w:t>
                      </w:r>
                    </w:p>
                    <w:p w14:paraId="75AD0F1C" w14:textId="77777777" w:rsidR="00346503" w:rsidRPr="00D00A29" w:rsidRDefault="00346503" w:rsidP="00607CE4">
                      <w:pPr>
                        <w:jc w:val="center"/>
                        <w:rPr>
                          <w:sz w:val="16"/>
                          <w:szCs w:val="16"/>
                        </w:rPr>
                      </w:pPr>
                      <w:r w:rsidRPr="00D00A29">
                        <w:rPr>
                          <w:sz w:val="16"/>
                          <w:szCs w:val="16"/>
                        </w:rPr>
                        <w:t>518-439-8235</w:t>
                      </w:r>
                    </w:p>
                    <w:p w14:paraId="0B298B9A" w14:textId="77777777" w:rsidR="00346503" w:rsidRPr="00D00A29" w:rsidRDefault="00346503" w:rsidP="00607CE4">
                      <w:pPr>
                        <w:jc w:val="center"/>
                        <w:rPr>
                          <w:sz w:val="16"/>
                          <w:szCs w:val="16"/>
                        </w:rPr>
                      </w:pPr>
                      <w:r w:rsidRPr="00D00A29">
                        <w:rPr>
                          <w:sz w:val="16"/>
                          <w:szCs w:val="16"/>
                        </w:rPr>
                        <w:t>4 British American Blvd</w:t>
                      </w:r>
                    </w:p>
                    <w:p w14:paraId="53DD521C" w14:textId="77777777" w:rsidR="00346503" w:rsidRDefault="00346503" w:rsidP="00607CE4">
                      <w:pPr>
                        <w:jc w:val="center"/>
                        <w:rPr>
                          <w:sz w:val="16"/>
                          <w:szCs w:val="16"/>
                        </w:rPr>
                      </w:pPr>
                      <w:r w:rsidRPr="00D00A29">
                        <w:rPr>
                          <w:sz w:val="16"/>
                          <w:szCs w:val="16"/>
                        </w:rPr>
                        <w:t>Latham, NY 12110</w:t>
                      </w:r>
                    </w:p>
                    <w:p w14:paraId="6CA3DABB" w14:textId="77777777" w:rsidR="00346503" w:rsidRPr="003449B9" w:rsidRDefault="00346503" w:rsidP="00607CE4">
                      <w:pPr>
                        <w:jc w:val="center"/>
                        <w:rPr>
                          <w:color w:val="00B050"/>
                          <w:sz w:val="16"/>
                          <w:szCs w:val="16"/>
                        </w:rPr>
                      </w:pPr>
                      <w:r w:rsidRPr="003449B9">
                        <w:rPr>
                          <w:color w:val="00B050"/>
                          <w:sz w:val="16"/>
                          <w:szCs w:val="16"/>
                        </w:rPr>
                        <w:t>www.labellapc.com</w:t>
                      </w:r>
                    </w:p>
                    <w:p w14:paraId="650B1A9D" w14:textId="77777777" w:rsidR="00346503" w:rsidRPr="00097CE0" w:rsidRDefault="00346503" w:rsidP="00607CE4">
                      <w:pPr>
                        <w:jc w:val="center"/>
                        <w:rPr>
                          <w:sz w:val="16"/>
                          <w:szCs w:val="16"/>
                        </w:rPr>
                      </w:pPr>
                    </w:p>
                  </w:txbxContent>
                </v:textbox>
                <w10:wrap anchorx="margin"/>
              </v:shape>
            </w:pict>
          </mc:Fallback>
        </mc:AlternateContent>
      </w:r>
    </w:p>
    <w:p w14:paraId="2BE30282" w14:textId="04CDD088" w:rsidR="00607CE4" w:rsidRPr="00607CE4" w:rsidRDefault="00607CE4" w:rsidP="00A24D8C">
      <w:pPr>
        <w:shd w:val="clear" w:color="auto" w:fill="FFFFFF"/>
        <w:jc w:val="center"/>
        <w:rPr>
          <w:rFonts w:eastAsia="Tw Cen MT" w:cs="Arial"/>
          <w:b/>
          <w:color w:val="595959"/>
          <w:kern w:val="0"/>
          <w:sz w:val="18"/>
          <w:szCs w:val="18"/>
          <w14:ligatures w14:val="none"/>
        </w:rPr>
      </w:pPr>
    </w:p>
    <w:p w14:paraId="3EE41296" w14:textId="6CF5C457" w:rsidR="00607CE4" w:rsidRPr="00607CE4" w:rsidRDefault="00607CE4" w:rsidP="00A24D8C">
      <w:pPr>
        <w:shd w:val="clear" w:color="auto" w:fill="FFFFFF"/>
        <w:jc w:val="left"/>
        <w:rPr>
          <w:rFonts w:eastAsia="Tw Cen MT" w:cs="Arial"/>
          <w:b/>
          <w:color w:val="595959"/>
          <w:kern w:val="0"/>
          <w:sz w:val="18"/>
          <w:szCs w:val="18"/>
          <w14:ligatures w14:val="none"/>
        </w:rPr>
      </w:pPr>
    </w:p>
    <w:p w14:paraId="4EA9EAC5" w14:textId="031AFB69" w:rsidR="00607CE4" w:rsidRPr="00607CE4" w:rsidRDefault="00607CE4" w:rsidP="00A24D8C">
      <w:pPr>
        <w:shd w:val="clear" w:color="auto" w:fill="FFFFFF"/>
        <w:jc w:val="left"/>
        <w:rPr>
          <w:rFonts w:eastAsia="Tw Cen MT" w:cs="Arial"/>
          <w:b/>
          <w:color w:val="595959"/>
          <w:kern w:val="0"/>
          <w:sz w:val="18"/>
          <w:szCs w:val="18"/>
          <w14:ligatures w14:val="none"/>
        </w:rPr>
      </w:pPr>
    </w:p>
    <w:p w14:paraId="67A05F15" w14:textId="3A7A4E69" w:rsidR="00607CE4" w:rsidRPr="00607CE4" w:rsidRDefault="00607CE4" w:rsidP="00A24D8C">
      <w:pPr>
        <w:shd w:val="clear" w:color="auto" w:fill="FFFFFF"/>
        <w:jc w:val="left"/>
        <w:rPr>
          <w:rFonts w:eastAsia="Tw Cen MT" w:cs="Arial"/>
          <w:color w:val="0070C0"/>
          <w:kern w:val="0"/>
          <w14:ligatures w14:val="none"/>
        </w:rPr>
      </w:pPr>
    </w:p>
    <w:p w14:paraId="0E6C8877" w14:textId="028BC401" w:rsidR="00607CE4" w:rsidRPr="00607CE4" w:rsidRDefault="00607CE4" w:rsidP="00A24D8C">
      <w:pPr>
        <w:shd w:val="clear" w:color="auto" w:fill="FFFFFF"/>
        <w:jc w:val="left"/>
        <w:rPr>
          <w:rFonts w:eastAsia="Tw Cen MT" w:cs="Arial"/>
          <w:color w:val="0070C0"/>
          <w:kern w:val="0"/>
          <w14:ligatures w14:val="none"/>
        </w:rPr>
      </w:pPr>
    </w:p>
    <w:p w14:paraId="74BBFCEB" w14:textId="06B73413" w:rsidR="00607CE4" w:rsidRPr="00607CE4" w:rsidRDefault="00607CE4" w:rsidP="00A24D8C">
      <w:pPr>
        <w:shd w:val="clear" w:color="auto" w:fill="FFFFFF"/>
        <w:jc w:val="left"/>
        <w:rPr>
          <w:rFonts w:eastAsia="Tw Cen MT" w:cs="Arial"/>
          <w:color w:val="0070C0"/>
          <w:kern w:val="0"/>
          <w14:ligatures w14:val="none"/>
        </w:rPr>
      </w:pPr>
    </w:p>
    <w:p w14:paraId="6AE2AC58" w14:textId="21E0C8F8" w:rsidR="00607CE4" w:rsidRPr="00607CE4" w:rsidRDefault="00607CE4" w:rsidP="00A24D8C">
      <w:pPr>
        <w:shd w:val="clear" w:color="auto" w:fill="FFFFFF"/>
        <w:jc w:val="left"/>
        <w:rPr>
          <w:rFonts w:eastAsia="Tw Cen MT" w:cs="Arial"/>
          <w:color w:val="0070C0"/>
          <w:kern w:val="0"/>
          <w14:ligatures w14:val="none"/>
        </w:rPr>
      </w:pPr>
    </w:p>
    <w:p w14:paraId="14FA983E" w14:textId="4D1E3D9D" w:rsidR="00607CE4" w:rsidRPr="00607CE4" w:rsidRDefault="00EF06A5"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4384" behindDoc="0" locked="0" layoutInCell="1" allowOverlap="1" wp14:anchorId="424F7842" wp14:editId="349DFC44">
                <wp:simplePos x="0" y="0"/>
                <wp:positionH relativeFrom="margin">
                  <wp:posOffset>-494665</wp:posOffset>
                </wp:positionH>
                <wp:positionV relativeFrom="paragraph">
                  <wp:posOffset>183540</wp:posOffset>
                </wp:positionV>
                <wp:extent cx="2265680" cy="1765300"/>
                <wp:effectExtent l="19050" t="19050" r="20320" b="25400"/>
                <wp:wrapNone/>
                <wp:docPr id="17757452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765300"/>
                        </a:xfrm>
                        <a:prstGeom prst="rect">
                          <a:avLst/>
                        </a:prstGeom>
                        <a:solidFill>
                          <a:srgbClr val="FFFFFF"/>
                        </a:solidFill>
                        <a:ln w="28575">
                          <a:solidFill>
                            <a:srgbClr val="00B050"/>
                          </a:solidFill>
                          <a:miter lim="800000"/>
                          <a:headEnd/>
                          <a:tailEnd/>
                        </a:ln>
                      </wps:spPr>
                      <wps:txbx>
                        <w:txbxContent>
                          <w:p w14:paraId="5D2D6B81" w14:textId="3F9E5B48" w:rsidR="00346503" w:rsidRDefault="00346503" w:rsidP="00607CE4">
                            <w:pPr>
                              <w:shd w:val="clear" w:color="auto" w:fill="FFFFFF"/>
                              <w:jc w:val="center"/>
                              <w:rPr>
                                <w:sz w:val="16"/>
                                <w:szCs w:val="16"/>
                              </w:rPr>
                            </w:pPr>
                            <w:bookmarkStart w:id="11"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1"/>
                            <w:r w:rsidRPr="00323DE1">
                              <w:rPr>
                                <w:sz w:val="16"/>
                                <w:szCs w:val="16"/>
                              </w:rPr>
                              <w:t xml:space="preserve"> </w:t>
                            </w:r>
                          </w:p>
                          <w:p w14:paraId="32821D4A" w14:textId="77777777" w:rsidR="00346503" w:rsidRPr="00EA65F1" w:rsidRDefault="00346503" w:rsidP="00607CE4">
                            <w:pPr>
                              <w:shd w:val="clear" w:color="auto" w:fill="FFFFFF"/>
                              <w:jc w:val="center"/>
                              <w:rPr>
                                <w:b/>
                                <w:bCs/>
                                <w:sz w:val="20"/>
                                <w:szCs w:val="20"/>
                              </w:rPr>
                            </w:pPr>
                            <w:r w:rsidRPr="00EA65F1">
                              <w:rPr>
                                <w:b/>
                                <w:bCs/>
                                <w:sz w:val="20"/>
                                <w:szCs w:val="20"/>
                              </w:rPr>
                              <w:t>n.lobosco@ctmale.com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7842" id="Text Box 83" o:spid="_x0000_s1037" type="#_x0000_t202" style="position:absolute;margin-left:-38.95pt;margin-top:14.45pt;width:178.4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" strokecolor="#00b050" strokeweight="2.25pt">
                <v:textbox>
                  <w:txbxContent>
                    <w:p w14:paraId="5D2D6B81" w14:textId="3F9E5B48" w:rsidR="00346503" w:rsidRDefault="00346503" w:rsidP="00607CE4">
                      <w:pPr>
                        <w:shd w:val="clear" w:color="auto" w:fill="FFFFFF"/>
                        <w:jc w:val="center"/>
                        <w:rPr>
                          <w:sz w:val="16"/>
                          <w:szCs w:val="16"/>
                        </w:rPr>
                      </w:pPr>
                      <w:bookmarkStart w:id="12"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2"/>
                      <w:r w:rsidRPr="00323DE1">
                        <w:rPr>
                          <w:sz w:val="16"/>
                          <w:szCs w:val="16"/>
                        </w:rPr>
                        <w:t xml:space="preserve"> </w:t>
                      </w:r>
                    </w:p>
                    <w:p w14:paraId="32821D4A" w14:textId="77777777" w:rsidR="00346503" w:rsidRPr="00EA65F1" w:rsidRDefault="00346503" w:rsidP="00607CE4">
                      <w:pPr>
                        <w:shd w:val="clear" w:color="auto" w:fill="FFFFFF"/>
                        <w:jc w:val="center"/>
                        <w:rPr>
                          <w:b/>
                          <w:bCs/>
                          <w:sz w:val="20"/>
                          <w:szCs w:val="20"/>
                        </w:rPr>
                      </w:pPr>
                      <w:r w:rsidRPr="00EA65F1">
                        <w:rPr>
                          <w:b/>
                          <w:bCs/>
                          <w:sz w:val="20"/>
                          <w:szCs w:val="20"/>
                        </w:rPr>
                        <w:t>n.lobosco@ctmale.com</w:t>
                      </w:r>
                    </w:p>
                  </w:txbxContent>
                </v:textbox>
                <w10:wrap anchorx="margin"/>
              </v:shape>
            </w:pict>
          </mc:Fallback>
        </mc:AlternateContent>
      </w:r>
    </w:p>
    <w:p w14:paraId="6CAF4821" w14:textId="5FE913DA" w:rsidR="00607CE4" w:rsidRPr="00607CE4" w:rsidRDefault="00EF06A5"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2576" behindDoc="0" locked="0" layoutInCell="1" allowOverlap="1" wp14:anchorId="03F4399C" wp14:editId="7FB3989D">
                <wp:simplePos x="0" y="0"/>
                <wp:positionH relativeFrom="margin">
                  <wp:align>center</wp:align>
                </wp:positionH>
                <wp:positionV relativeFrom="paragraph">
                  <wp:posOffset>23444</wp:posOffset>
                </wp:positionV>
                <wp:extent cx="2265680" cy="1530350"/>
                <wp:effectExtent l="19050" t="19050" r="20320" b="12700"/>
                <wp:wrapNone/>
                <wp:docPr id="13904342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530350"/>
                        </a:xfrm>
                        <a:prstGeom prst="rect">
                          <a:avLst/>
                        </a:prstGeom>
                        <a:solidFill>
                          <a:srgbClr val="FFFFFF"/>
                        </a:solidFill>
                        <a:ln w="28575">
                          <a:solidFill>
                            <a:srgbClr val="00B050"/>
                          </a:solidFill>
                          <a:miter lim="800000"/>
                          <a:headEnd/>
                          <a:tailEnd/>
                        </a:ln>
                      </wps:spPr>
                      <wps:txbx>
                        <w:txbxContent>
                          <w:p w14:paraId="3260F74E" w14:textId="45C4ED33" w:rsidR="00346503" w:rsidRDefault="00346503"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346503" w:rsidRPr="00980F52" w:rsidRDefault="00346503" w:rsidP="00607CE4">
                            <w:pPr>
                              <w:jc w:val="center"/>
                            </w:pPr>
                            <w:r w:rsidRPr="00980F52">
                              <w:t>Architects &amp; Engineers</w:t>
                            </w:r>
                          </w:p>
                          <w:p w14:paraId="01D4A51B" w14:textId="77777777" w:rsidR="00346503" w:rsidRPr="00980F52" w:rsidRDefault="00346503" w:rsidP="00607CE4">
                            <w:pPr>
                              <w:jc w:val="center"/>
                              <w:rPr>
                                <w:b/>
                                <w:bCs/>
                              </w:rPr>
                            </w:pPr>
                            <w:r w:rsidRPr="00980F52">
                              <w:rPr>
                                <w:b/>
                                <w:bCs/>
                              </w:rPr>
                              <w:t>433 River Street, Suite 8002</w:t>
                            </w:r>
                          </w:p>
                          <w:p w14:paraId="55CEAEB6" w14:textId="77777777" w:rsidR="00346503" w:rsidRPr="00980F52" w:rsidRDefault="00346503" w:rsidP="00607CE4">
                            <w:pPr>
                              <w:jc w:val="center"/>
                              <w:rPr>
                                <w:b/>
                                <w:bCs/>
                              </w:rPr>
                            </w:pPr>
                            <w:r w:rsidRPr="00980F52">
                              <w:rPr>
                                <w:b/>
                                <w:bCs/>
                              </w:rPr>
                              <w:t>Troy, NY 12180</w:t>
                            </w:r>
                          </w:p>
                          <w:p w14:paraId="751154E8" w14:textId="77777777" w:rsidR="00346503" w:rsidRPr="001F5AB4" w:rsidRDefault="00346503" w:rsidP="00607CE4">
                            <w:pPr>
                              <w:jc w:val="center"/>
                              <w:rPr>
                                <w:sz w:val="18"/>
                                <w:szCs w:val="18"/>
                              </w:rPr>
                            </w:pPr>
                            <w:r w:rsidRPr="001F5AB4">
                              <w:rPr>
                                <w:sz w:val="18"/>
                                <w:szCs w:val="18"/>
                              </w:rPr>
                              <w:t>518-765-5105</w:t>
                            </w:r>
                          </w:p>
                          <w:p w14:paraId="34F3427E" w14:textId="77777777" w:rsidR="00346503" w:rsidRPr="001F5AB4" w:rsidRDefault="00346503" w:rsidP="00607CE4">
                            <w:pPr>
                              <w:jc w:val="center"/>
                              <w:rPr>
                                <w:sz w:val="18"/>
                                <w:szCs w:val="18"/>
                              </w:rPr>
                            </w:pPr>
                            <w:r w:rsidRPr="001F5AB4">
                              <w:rPr>
                                <w:sz w:val="18"/>
                                <w:szCs w:val="18"/>
                              </w:rPr>
                              <w:t>Dennis Ross, Practice Leader</w:t>
                            </w:r>
                          </w:p>
                          <w:p w14:paraId="734A9923" w14:textId="77777777" w:rsidR="00346503" w:rsidRPr="001F5AB4" w:rsidRDefault="00346503" w:rsidP="00607CE4">
                            <w:pPr>
                              <w:jc w:val="center"/>
                              <w:rPr>
                                <w:sz w:val="18"/>
                                <w:szCs w:val="18"/>
                              </w:rPr>
                            </w:pPr>
                            <w:r w:rsidRPr="001F5AB4">
                              <w:rPr>
                                <w:sz w:val="18"/>
                                <w:szCs w:val="18"/>
                              </w:rPr>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4399C" id="Text Box 89" o:spid="_x0000_s1038" type="#_x0000_t202" style="position:absolute;margin-left:0;margin-top:1.85pt;width:178.4pt;height:120.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" strokecolor="#00b050" strokeweight="2.25pt">
                <v:textbox>
                  <w:txbxContent>
                    <w:p w14:paraId="3260F74E" w14:textId="45C4ED33" w:rsidR="00346503" w:rsidRDefault="00346503"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346503" w:rsidRPr="00980F52" w:rsidRDefault="00346503" w:rsidP="00607CE4">
                      <w:pPr>
                        <w:jc w:val="center"/>
                      </w:pPr>
                      <w:r w:rsidRPr="00980F52">
                        <w:t>Architects &amp; Engineers</w:t>
                      </w:r>
                    </w:p>
                    <w:p w14:paraId="01D4A51B" w14:textId="77777777" w:rsidR="00346503" w:rsidRPr="00980F52" w:rsidRDefault="00346503" w:rsidP="00607CE4">
                      <w:pPr>
                        <w:jc w:val="center"/>
                        <w:rPr>
                          <w:b/>
                          <w:bCs/>
                        </w:rPr>
                      </w:pPr>
                      <w:r w:rsidRPr="00980F52">
                        <w:rPr>
                          <w:b/>
                          <w:bCs/>
                        </w:rPr>
                        <w:t>433 River Street, Suite 8002</w:t>
                      </w:r>
                    </w:p>
                    <w:p w14:paraId="55CEAEB6" w14:textId="77777777" w:rsidR="00346503" w:rsidRPr="00980F52" w:rsidRDefault="00346503" w:rsidP="00607CE4">
                      <w:pPr>
                        <w:jc w:val="center"/>
                        <w:rPr>
                          <w:b/>
                          <w:bCs/>
                        </w:rPr>
                      </w:pPr>
                      <w:r w:rsidRPr="00980F52">
                        <w:rPr>
                          <w:b/>
                          <w:bCs/>
                        </w:rPr>
                        <w:t>Troy, NY 12180</w:t>
                      </w:r>
                    </w:p>
                    <w:p w14:paraId="751154E8" w14:textId="77777777" w:rsidR="00346503" w:rsidRPr="001F5AB4" w:rsidRDefault="00346503" w:rsidP="00607CE4">
                      <w:pPr>
                        <w:jc w:val="center"/>
                        <w:rPr>
                          <w:sz w:val="18"/>
                          <w:szCs w:val="18"/>
                        </w:rPr>
                      </w:pPr>
                      <w:r w:rsidRPr="001F5AB4">
                        <w:rPr>
                          <w:sz w:val="18"/>
                          <w:szCs w:val="18"/>
                        </w:rPr>
                        <w:t>518-765-5105</w:t>
                      </w:r>
                    </w:p>
                    <w:p w14:paraId="34F3427E" w14:textId="77777777" w:rsidR="00346503" w:rsidRPr="001F5AB4" w:rsidRDefault="00346503" w:rsidP="00607CE4">
                      <w:pPr>
                        <w:jc w:val="center"/>
                        <w:rPr>
                          <w:sz w:val="18"/>
                          <w:szCs w:val="18"/>
                        </w:rPr>
                      </w:pPr>
                      <w:r w:rsidRPr="001F5AB4">
                        <w:rPr>
                          <w:sz w:val="18"/>
                          <w:szCs w:val="18"/>
                        </w:rPr>
                        <w:t>Dennis Ross, Practice Leader</w:t>
                      </w:r>
                    </w:p>
                    <w:p w14:paraId="734A9923" w14:textId="77777777" w:rsidR="00346503" w:rsidRPr="001F5AB4" w:rsidRDefault="00346503" w:rsidP="00607CE4">
                      <w:pPr>
                        <w:jc w:val="center"/>
                        <w:rPr>
                          <w:sz w:val="18"/>
                          <w:szCs w:val="18"/>
                        </w:rPr>
                      </w:pPr>
                      <w:r w:rsidRPr="001F5AB4">
                        <w:rPr>
                          <w:sz w:val="18"/>
                          <w:szCs w:val="18"/>
                        </w:rPr>
                        <w:t>www.H2M.com</w:t>
                      </w:r>
                    </w:p>
                  </w:txbxContent>
                </v:textbox>
                <w10:wrap anchorx="margin"/>
              </v:shape>
            </w:pict>
          </mc:Fallback>
        </mc:AlternateContent>
      </w:r>
    </w:p>
    <w:p w14:paraId="1B6F1061" w14:textId="49B64667" w:rsidR="00607CE4" w:rsidRPr="00607CE4" w:rsidRDefault="00607CE4" w:rsidP="00A24D8C">
      <w:pPr>
        <w:shd w:val="clear" w:color="auto" w:fill="FFFFFF"/>
        <w:jc w:val="left"/>
        <w:rPr>
          <w:rFonts w:eastAsia="Tw Cen MT" w:cs="Arial"/>
          <w:b/>
          <w:color w:val="000000"/>
          <w:kern w:val="0"/>
          <w:sz w:val="18"/>
          <w:szCs w:val="18"/>
          <w14:ligatures w14:val="none"/>
        </w:rPr>
      </w:pPr>
    </w:p>
    <w:p w14:paraId="0ED40C6B" w14:textId="5FC0B8F6" w:rsidR="00607CE4" w:rsidRPr="00607CE4" w:rsidRDefault="00607CE4" w:rsidP="00A24D8C">
      <w:pPr>
        <w:shd w:val="clear" w:color="auto" w:fill="FFFFFF"/>
        <w:jc w:val="left"/>
        <w:rPr>
          <w:rFonts w:eastAsia="Tw Cen MT" w:cs="Arial"/>
          <w:b/>
          <w:color w:val="000000"/>
          <w:kern w:val="0"/>
          <w:sz w:val="18"/>
          <w:szCs w:val="18"/>
          <w14:ligatures w14:val="none"/>
        </w:rPr>
      </w:pPr>
    </w:p>
    <w:p w14:paraId="77ED1AAB" w14:textId="3FFC4CDB" w:rsidR="00607CE4" w:rsidRPr="00607CE4" w:rsidRDefault="001009D9" w:rsidP="00A24D8C">
      <w:pPr>
        <w:shd w:val="clear" w:color="auto" w:fill="FFFFFF"/>
        <w:jc w:val="left"/>
        <w:rPr>
          <w:rFonts w:eastAsia="Tw Cen MT" w:cs="Arial"/>
          <w:b/>
          <w:color w:val="000000"/>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2752" behindDoc="0" locked="0" layoutInCell="1" allowOverlap="1" wp14:anchorId="5485449B" wp14:editId="1609B3B7">
                <wp:simplePos x="0" y="0"/>
                <wp:positionH relativeFrom="column">
                  <wp:posOffset>4449471</wp:posOffset>
                </wp:positionH>
                <wp:positionV relativeFrom="paragraph">
                  <wp:posOffset>5791</wp:posOffset>
                </wp:positionV>
                <wp:extent cx="2255978" cy="490118"/>
                <wp:effectExtent l="0" t="0" r="11430" b="24765"/>
                <wp:wrapNone/>
                <wp:docPr id="1435044370" name="Text Box 59"/>
                <wp:cNvGraphicFramePr/>
                <a:graphic xmlns:a="http://schemas.openxmlformats.org/drawingml/2006/main">
                  <a:graphicData uri="http://schemas.microsoft.com/office/word/2010/wordprocessingShape">
                    <wps:wsp>
                      <wps:cNvSpPr txBox="1"/>
                      <wps:spPr>
                        <a:xfrm>
                          <a:off x="0" y="0"/>
                          <a:ext cx="2255978" cy="490118"/>
                        </a:xfrm>
                        <a:prstGeom prst="rect">
                          <a:avLst/>
                        </a:prstGeom>
                        <a:solidFill>
                          <a:schemeClr val="accent1">
                            <a:lumMod val="20000"/>
                            <a:lumOff val="80000"/>
                          </a:schemeClr>
                        </a:solidFill>
                        <a:ln w="6350">
                          <a:solidFill>
                            <a:prstClr val="black"/>
                          </a:solidFill>
                        </a:ln>
                      </wps:spPr>
                      <wps:txbx>
                        <w:txbxContent>
                          <w:p w14:paraId="2541535D" w14:textId="0E175440" w:rsidR="00346503" w:rsidRPr="001009D9" w:rsidRDefault="00346503" w:rsidP="001009D9">
                            <w:pPr>
                              <w:jc w:val="center"/>
                              <w:rPr>
                                <w:rFonts w:ascii="Elephant" w:hAnsi="Elephant"/>
                              </w:rPr>
                            </w:pPr>
                            <w:r w:rsidRPr="001009D9">
                              <w:rPr>
                                <w:rFonts w:ascii="Elephant" w:hAnsi="Elephant"/>
                              </w:rPr>
                              <w:t>Managed IT Services</w:t>
                            </w:r>
                          </w:p>
                          <w:p w14:paraId="36F722B7" w14:textId="7482D0FA" w:rsidR="00346503" w:rsidRPr="001009D9" w:rsidRDefault="00346503" w:rsidP="001009D9">
                            <w:pPr>
                              <w:jc w:val="center"/>
                              <w:rPr>
                                <w:rFonts w:ascii="Elephant" w:hAnsi="Elephant"/>
                              </w:rPr>
                            </w:pPr>
                            <w:r w:rsidRPr="001009D9">
                              <w:rPr>
                                <w:rFonts w:ascii="Elephant" w:hAnsi="Elephant"/>
                              </w:rPr>
                              <w:t>Cloud Telephone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85449B" id="Text Box 59" o:spid="_x0000_s1039" type="#_x0000_t202" style="position:absolute;margin-left:350.35pt;margin-top:.45pt;width:177.65pt;height:38.6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" fillcolor="#dbe5f1 [660]" strokeweight=".5pt">
                <v:textbox>
                  <w:txbxContent>
                    <w:p w14:paraId="2541535D" w14:textId="0E175440" w:rsidR="00346503" w:rsidRPr="001009D9" w:rsidRDefault="00346503" w:rsidP="001009D9">
                      <w:pPr>
                        <w:jc w:val="center"/>
                        <w:rPr>
                          <w:rFonts w:ascii="Elephant" w:hAnsi="Elephant"/>
                        </w:rPr>
                      </w:pPr>
                      <w:r w:rsidRPr="001009D9">
                        <w:rPr>
                          <w:rFonts w:ascii="Elephant" w:hAnsi="Elephant"/>
                        </w:rPr>
                        <w:t>Managed IT Services</w:t>
                      </w:r>
                    </w:p>
                    <w:p w14:paraId="36F722B7" w14:textId="7482D0FA" w:rsidR="00346503" w:rsidRPr="001009D9" w:rsidRDefault="00346503" w:rsidP="001009D9">
                      <w:pPr>
                        <w:jc w:val="center"/>
                        <w:rPr>
                          <w:rFonts w:ascii="Elephant" w:hAnsi="Elephant"/>
                        </w:rPr>
                      </w:pPr>
                      <w:r w:rsidRPr="001009D9">
                        <w:rPr>
                          <w:rFonts w:ascii="Elephant" w:hAnsi="Elephant"/>
                        </w:rPr>
                        <w:t>Cloud Telephone Services</w:t>
                      </w:r>
                    </w:p>
                  </w:txbxContent>
                </v:textbox>
              </v:shape>
            </w:pict>
          </mc:Fallback>
        </mc:AlternateContent>
      </w:r>
    </w:p>
    <w:p w14:paraId="5E24FBFE" w14:textId="6664B18D" w:rsidR="00607CE4" w:rsidRPr="00607CE4" w:rsidRDefault="00607CE4" w:rsidP="00A24D8C">
      <w:pPr>
        <w:shd w:val="clear" w:color="auto" w:fill="FFFFFF"/>
        <w:jc w:val="left"/>
        <w:rPr>
          <w:rFonts w:eastAsia="Tw Cen MT" w:cs="Arial"/>
          <w:b/>
          <w:color w:val="000000"/>
          <w:kern w:val="0"/>
          <w:sz w:val="18"/>
          <w:szCs w:val="18"/>
          <w14:ligatures w14:val="none"/>
        </w:rPr>
      </w:pPr>
    </w:p>
    <w:p w14:paraId="4BE43270" w14:textId="68AFC83B" w:rsidR="00607CE4" w:rsidRPr="00607CE4" w:rsidRDefault="00607CE4" w:rsidP="00A24D8C">
      <w:pPr>
        <w:shd w:val="clear" w:color="auto" w:fill="FFFFFF"/>
        <w:jc w:val="left"/>
        <w:rPr>
          <w:rFonts w:eastAsia="Tw Cen MT" w:cs="Arial"/>
          <w:b/>
          <w:color w:val="000000"/>
          <w:kern w:val="0"/>
          <w:sz w:val="18"/>
          <w:szCs w:val="18"/>
          <w14:ligatures w14:val="none"/>
        </w:rPr>
      </w:pPr>
    </w:p>
    <w:p w14:paraId="0C6FD380" w14:textId="021C9D2E" w:rsidR="00607CE4" w:rsidRPr="00607CE4" w:rsidRDefault="00607CE4" w:rsidP="00A24D8C">
      <w:pPr>
        <w:shd w:val="clear" w:color="auto" w:fill="FFFFFF"/>
        <w:jc w:val="left"/>
        <w:rPr>
          <w:rFonts w:eastAsia="Tw Cen MT" w:cs="Arial"/>
          <w:b/>
          <w:color w:val="000000"/>
          <w:kern w:val="0"/>
          <w:sz w:val="18"/>
          <w:szCs w:val="18"/>
          <w14:ligatures w14:val="none"/>
        </w:rPr>
      </w:pPr>
    </w:p>
    <w:p w14:paraId="39117CB0" w14:textId="79A76A70" w:rsidR="00607CE4" w:rsidRPr="00607CE4" w:rsidRDefault="001009D9" w:rsidP="00A24D8C">
      <w:pPr>
        <w:shd w:val="clear" w:color="auto" w:fill="FFFFFF"/>
        <w:jc w:val="left"/>
        <w:rPr>
          <w:rFonts w:eastAsia="Tw Cen MT" w:cs="Arial"/>
          <w:b/>
          <w:color w:val="000000"/>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3776" behindDoc="0" locked="0" layoutInCell="1" allowOverlap="1" wp14:anchorId="26AB30E4" wp14:editId="151F4AD3">
                <wp:simplePos x="0" y="0"/>
                <wp:positionH relativeFrom="column">
                  <wp:posOffset>4446575</wp:posOffset>
                </wp:positionH>
                <wp:positionV relativeFrom="paragraph">
                  <wp:posOffset>52451</wp:posOffset>
                </wp:positionV>
                <wp:extent cx="2260397" cy="1312316"/>
                <wp:effectExtent l="19050" t="19050" r="26035" b="21590"/>
                <wp:wrapNone/>
                <wp:docPr id="1422107797" name="Text Box 60"/>
                <wp:cNvGraphicFramePr/>
                <a:graphic xmlns:a="http://schemas.openxmlformats.org/drawingml/2006/main">
                  <a:graphicData uri="http://schemas.microsoft.com/office/word/2010/wordprocessingShape">
                    <wps:wsp>
                      <wps:cNvSpPr txBox="1"/>
                      <wps:spPr>
                        <a:xfrm>
                          <a:off x="0" y="0"/>
                          <a:ext cx="2260397" cy="1312316"/>
                        </a:xfrm>
                        <a:prstGeom prst="rect">
                          <a:avLst/>
                        </a:prstGeom>
                        <a:solidFill>
                          <a:schemeClr val="lt1"/>
                        </a:solidFill>
                        <a:ln w="28575">
                          <a:solidFill>
                            <a:srgbClr val="00B050"/>
                          </a:solidFill>
                        </a:ln>
                      </wps:spPr>
                      <wps:txbx>
                        <w:txbxContent>
                          <w:p w14:paraId="5B831BB1" w14:textId="2448968C" w:rsidR="00346503" w:rsidRDefault="00346503">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346503" w:rsidRDefault="00346503" w:rsidP="001009D9">
                            <w:pPr>
                              <w:jc w:val="center"/>
                            </w:pPr>
                            <w:r>
                              <w:t>Ryan Sapienza</w:t>
                            </w:r>
                          </w:p>
                          <w:p w14:paraId="1BFD1AD4" w14:textId="06C99CE3" w:rsidR="00346503" w:rsidRDefault="00346503" w:rsidP="001009D9">
                            <w:pPr>
                              <w:jc w:val="center"/>
                              <w:rPr>
                                <w:sz w:val="18"/>
                                <w:szCs w:val="18"/>
                              </w:rPr>
                            </w:pPr>
                            <w:r w:rsidRPr="001009D9">
                              <w:rPr>
                                <w:sz w:val="18"/>
                                <w:szCs w:val="18"/>
                              </w:rPr>
                              <w:t>Project Manager/Technology Consultant</w:t>
                            </w:r>
                          </w:p>
                          <w:p w14:paraId="526C1DD9" w14:textId="7BA8849D" w:rsidR="00346503" w:rsidRDefault="00346503" w:rsidP="001009D9">
                            <w:pPr>
                              <w:jc w:val="center"/>
                              <w:rPr>
                                <w:sz w:val="18"/>
                                <w:szCs w:val="18"/>
                              </w:rPr>
                            </w:pPr>
                            <w:r>
                              <w:rPr>
                                <w:sz w:val="18"/>
                                <w:szCs w:val="18"/>
                              </w:rPr>
                              <w:t>518-754-4623</w:t>
                            </w:r>
                          </w:p>
                          <w:p w14:paraId="610611F3" w14:textId="37042BA5" w:rsidR="00346503" w:rsidRDefault="00346503" w:rsidP="001009D9">
                            <w:pPr>
                              <w:jc w:val="center"/>
                              <w:rPr>
                                <w:sz w:val="18"/>
                                <w:szCs w:val="18"/>
                              </w:rPr>
                            </w:pPr>
                            <w:r>
                              <w:rPr>
                                <w:sz w:val="18"/>
                                <w:szCs w:val="18"/>
                              </w:rPr>
                              <w:t>Service 518-869-3614</w:t>
                            </w:r>
                          </w:p>
                          <w:p w14:paraId="65CD7E28" w14:textId="0ADB5618" w:rsidR="00346503" w:rsidRPr="001009D9" w:rsidRDefault="00346503" w:rsidP="001009D9">
                            <w:pPr>
                              <w:jc w:val="center"/>
                              <w:rPr>
                                <w:sz w:val="18"/>
                                <w:szCs w:val="18"/>
                              </w:rPr>
                            </w:pPr>
                            <w:r>
                              <w:rPr>
                                <w:sz w:val="18"/>
                                <w:szCs w:val="18"/>
                              </w:rPr>
                              <w:t>930 Albany Shaker Rd, Latham, NY 12110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B30E4" id="Text Box 60" o:spid="_x0000_s1040" type="#_x0000_t202" style="position:absolute;margin-left:350.1pt;margin-top:4.15pt;width:178pt;height:103.3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" fillcolor="white [3201]" strokecolor="#00b050" strokeweight="2.25pt">
                <v:textbox>
                  <w:txbxContent>
                    <w:p w14:paraId="5B831BB1" w14:textId="2448968C" w:rsidR="00346503" w:rsidRDefault="00346503">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346503" w:rsidRDefault="00346503" w:rsidP="001009D9">
                      <w:pPr>
                        <w:jc w:val="center"/>
                      </w:pPr>
                      <w:r>
                        <w:t>Ryan Sapienza</w:t>
                      </w:r>
                    </w:p>
                    <w:p w14:paraId="1BFD1AD4" w14:textId="06C99CE3" w:rsidR="00346503" w:rsidRDefault="00346503" w:rsidP="001009D9">
                      <w:pPr>
                        <w:jc w:val="center"/>
                        <w:rPr>
                          <w:sz w:val="18"/>
                          <w:szCs w:val="18"/>
                        </w:rPr>
                      </w:pPr>
                      <w:r w:rsidRPr="001009D9">
                        <w:rPr>
                          <w:sz w:val="18"/>
                          <w:szCs w:val="18"/>
                        </w:rPr>
                        <w:t>Project Manager/Technology Consultant</w:t>
                      </w:r>
                    </w:p>
                    <w:p w14:paraId="526C1DD9" w14:textId="7BA8849D" w:rsidR="00346503" w:rsidRDefault="00346503" w:rsidP="001009D9">
                      <w:pPr>
                        <w:jc w:val="center"/>
                        <w:rPr>
                          <w:sz w:val="18"/>
                          <w:szCs w:val="18"/>
                        </w:rPr>
                      </w:pPr>
                      <w:r>
                        <w:rPr>
                          <w:sz w:val="18"/>
                          <w:szCs w:val="18"/>
                        </w:rPr>
                        <w:t>518-754-4623</w:t>
                      </w:r>
                    </w:p>
                    <w:p w14:paraId="610611F3" w14:textId="37042BA5" w:rsidR="00346503" w:rsidRDefault="00346503" w:rsidP="001009D9">
                      <w:pPr>
                        <w:jc w:val="center"/>
                        <w:rPr>
                          <w:sz w:val="18"/>
                          <w:szCs w:val="18"/>
                        </w:rPr>
                      </w:pPr>
                      <w:r>
                        <w:rPr>
                          <w:sz w:val="18"/>
                          <w:szCs w:val="18"/>
                        </w:rPr>
                        <w:t>Service 518-869-3614</w:t>
                      </w:r>
                    </w:p>
                    <w:p w14:paraId="65CD7E28" w14:textId="0ADB5618" w:rsidR="00346503" w:rsidRPr="001009D9" w:rsidRDefault="00346503" w:rsidP="001009D9">
                      <w:pPr>
                        <w:jc w:val="center"/>
                        <w:rPr>
                          <w:sz w:val="18"/>
                          <w:szCs w:val="18"/>
                        </w:rPr>
                      </w:pPr>
                      <w:r>
                        <w:rPr>
                          <w:sz w:val="18"/>
                          <w:szCs w:val="18"/>
                        </w:rPr>
                        <w:t>930 Albany Shaker Rd, Latham, NY 12110</w:t>
                      </w:r>
                    </w:p>
                  </w:txbxContent>
                </v:textbox>
              </v:shape>
            </w:pict>
          </mc:Fallback>
        </mc:AlternateContent>
      </w:r>
    </w:p>
    <w:p w14:paraId="6EE945B3" w14:textId="157F3B9A" w:rsidR="00607CE4" w:rsidRPr="00607CE4" w:rsidRDefault="00607CE4" w:rsidP="00A24D8C">
      <w:pPr>
        <w:shd w:val="clear" w:color="auto" w:fill="FFFFFF"/>
        <w:jc w:val="left"/>
        <w:rPr>
          <w:rFonts w:eastAsia="Tw Cen MT" w:cs="Arial"/>
          <w:b/>
          <w:color w:val="000000"/>
          <w:kern w:val="0"/>
          <w:sz w:val="18"/>
          <w:szCs w:val="18"/>
          <w14:ligatures w14:val="none"/>
        </w:rPr>
      </w:pPr>
    </w:p>
    <w:p w14:paraId="0623D519" w14:textId="64E824D1" w:rsidR="00607CE4" w:rsidRPr="00607CE4" w:rsidRDefault="00607CE4" w:rsidP="00A24D8C">
      <w:pPr>
        <w:shd w:val="clear" w:color="auto" w:fill="FFFFFF"/>
        <w:jc w:val="left"/>
        <w:rPr>
          <w:rFonts w:eastAsia="Tw Cen MT" w:cs="Arial"/>
          <w:color w:val="000000"/>
          <w:kern w:val="0"/>
          <w:sz w:val="18"/>
          <w:szCs w:val="18"/>
          <w14:ligatures w14:val="none"/>
        </w:rPr>
      </w:pPr>
    </w:p>
    <w:p w14:paraId="27B2D74E" w14:textId="0FD59B25" w:rsidR="00607CE4" w:rsidRPr="00607CE4" w:rsidRDefault="00607CE4" w:rsidP="00A24D8C">
      <w:pPr>
        <w:shd w:val="clear" w:color="auto" w:fill="FFFFFF"/>
        <w:jc w:val="left"/>
        <w:rPr>
          <w:rFonts w:eastAsia="Tw Cen MT" w:cs="Arial"/>
          <w:color w:val="000000"/>
          <w:kern w:val="0"/>
          <w:sz w:val="18"/>
          <w:szCs w:val="18"/>
          <w14:ligatures w14:val="none"/>
        </w:rPr>
      </w:pPr>
    </w:p>
    <w:p w14:paraId="12FAA028" w14:textId="21162FF2" w:rsidR="00607CE4" w:rsidRPr="00607CE4" w:rsidRDefault="00607CE4" w:rsidP="00A24D8C">
      <w:pPr>
        <w:shd w:val="clear" w:color="auto" w:fill="FFFFFF"/>
        <w:jc w:val="left"/>
        <w:rPr>
          <w:rFonts w:eastAsia="Tw Cen MT" w:cs="Arial"/>
          <w:color w:val="000000"/>
          <w:kern w:val="0"/>
          <w:sz w:val="18"/>
          <w:szCs w:val="18"/>
          <w14:ligatures w14:val="none"/>
        </w:rPr>
      </w:pPr>
    </w:p>
    <w:p w14:paraId="33DEE9AF" w14:textId="65FCEE7E" w:rsidR="00607CE4" w:rsidRPr="00607CE4" w:rsidRDefault="00607CE4" w:rsidP="00A24D8C">
      <w:pPr>
        <w:shd w:val="clear" w:color="auto" w:fill="FFFFFF"/>
        <w:jc w:val="left"/>
        <w:rPr>
          <w:rFonts w:eastAsia="Tw Cen MT" w:cs="Arial"/>
          <w:color w:val="000000"/>
          <w:kern w:val="0"/>
          <w:sz w:val="18"/>
          <w:szCs w:val="18"/>
          <w14:ligatures w14:val="none"/>
        </w:rPr>
      </w:pPr>
    </w:p>
    <w:p w14:paraId="09B7BF89" w14:textId="7017E5F2" w:rsidR="00607CE4" w:rsidRPr="00607CE4" w:rsidRDefault="00607CE4" w:rsidP="00A24D8C">
      <w:pPr>
        <w:shd w:val="clear" w:color="auto" w:fill="FFFFFF"/>
        <w:jc w:val="left"/>
        <w:rPr>
          <w:rFonts w:eastAsia="Tw Cen MT" w:cs="Arial"/>
          <w:color w:val="000000"/>
          <w:kern w:val="0"/>
          <w:sz w:val="18"/>
          <w:szCs w:val="18"/>
          <w14:ligatures w14:val="none"/>
        </w:rPr>
      </w:pPr>
    </w:p>
    <w:p w14:paraId="693B9FE4" w14:textId="6F7AB48C" w:rsidR="00607CE4" w:rsidRPr="00607CE4" w:rsidRDefault="00607CE4" w:rsidP="00A24D8C">
      <w:pPr>
        <w:shd w:val="clear" w:color="auto" w:fill="FFFFFF"/>
        <w:jc w:val="left"/>
        <w:rPr>
          <w:rFonts w:eastAsia="Tw Cen MT" w:cs="Arial"/>
          <w:color w:val="000000"/>
          <w:kern w:val="0"/>
          <w:sz w:val="18"/>
          <w:szCs w:val="18"/>
          <w14:ligatures w14:val="none"/>
        </w:rPr>
      </w:pPr>
    </w:p>
    <w:p w14:paraId="2F71E5B7" w14:textId="5E213942" w:rsidR="00607CE4" w:rsidRPr="00607CE4" w:rsidRDefault="00607CE4" w:rsidP="00A24D8C">
      <w:pPr>
        <w:shd w:val="clear" w:color="auto" w:fill="FFFFFF"/>
        <w:jc w:val="left"/>
        <w:rPr>
          <w:rFonts w:eastAsia="Tw Cen MT" w:cs="Arial"/>
          <w:color w:val="000000"/>
          <w:kern w:val="0"/>
          <w:sz w:val="18"/>
          <w:szCs w:val="18"/>
          <w14:ligatures w14:val="none"/>
        </w:rPr>
      </w:pPr>
    </w:p>
    <w:p w14:paraId="3F8668EF" w14:textId="21EE5FBB" w:rsidR="00607CE4" w:rsidRPr="00607CE4" w:rsidRDefault="00607CE4" w:rsidP="00A24D8C">
      <w:pPr>
        <w:shd w:val="clear" w:color="auto" w:fill="FFFFFF"/>
        <w:jc w:val="left"/>
        <w:rPr>
          <w:rFonts w:eastAsia="Tw Cen MT" w:cs="Arial"/>
          <w:color w:val="000000"/>
          <w:kern w:val="0"/>
          <w:sz w:val="18"/>
          <w:szCs w:val="18"/>
          <w14:ligatures w14:val="none"/>
        </w:rPr>
      </w:pPr>
    </w:p>
    <w:p w14:paraId="22746F4B" w14:textId="50DB4E9E" w:rsidR="00607CE4" w:rsidRPr="00607CE4" w:rsidRDefault="00D116AD"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2816" behindDoc="0" locked="0" layoutInCell="1" allowOverlap="1" wp14:anchorId="7F190943" wp14:editId="77976614">
                <wp:simplePos x="0" y="0"/>
                <wp:positionH relativeFrom="margin">
                  <wp:posOffset>892175</wp:posOffset>
                </wp:positionH>
                <wp:positionV relativeFrom="paragraph">
                  <wp:posOffset>-206872</wp:posOffset>
                </wp:positionV>
                <wp:extent cx="4088740" cy="314325"/>
                <wp:effectExtent l="0" t="0" r="26670" b="28575"/>
                <wp:wrapNone/>
                <wp:docPr id="9834398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8740" cy="314325"/>
                        </a:xfrm>
                        <a:prstGeom prst="rect">
                          <a:avLst/>
                        </a:prstGeom>
                        <a:solidFill>
                          <a:sysClr val="window" lastClr="FFFFFF"/>
                        </a:solidFill>
                        <a:ln w="19050">
                          <a:solidFill>
                            <a:prstClr val="black"/>
                          </a:solidFill>
                        </a:ln>
                      </wps:spPr>
                      <wps:txbx>
                        <w:txbxContent>
                          <w:p w14:paraId="10AF517A" w14:textId="3214443B" w:rsidR="00346503" w:rsidRPr="00360C76" w:rsidRDefault="00346503"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943" id="Text Box 117" o:spid="_x0000_s1041" type="#_x0000_t202" style="position:absolute;margin-left:70.25pt;margin-top:-16.3pt;width:321.95pt;height:24.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" fillcolor="window" strokeweight="1.5pt">
                <v:path arrowok="t"/>
                <v:textbox>
                  <w:txbxContent>
                    <w:p w14:paraId="10AF517A" w14:textId="3214443B" w:rsidR="00346503" w:rsidRPr="00360C76" w:rsidRDefault="00346503"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v:textbox>
                <w10:wrap anchorx="margin"/>
              </v:shape>
            </w:pict>
          </mc:Fallback>
        </mc:AlternateContent>
      </w:r>
    </w:p>
    <w:p w14:paraId="67DE5B3F" w14:textId="2BA75D6F" w:rsidR="00607CE4" w:rsidRPr="00607CE4" w:rsidRDefault="00C12AEB"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3360" behindDoc="0" locked="0" layoutInCell="1" allowOverlap="1" wp14:anchorId="08C8904C" wp14:editId="2C4D48B8">
                <wp:simplePos x="0" y="0"/>
                <wp:positionH relativeFrom="column">
                  <wp:posOffset>-537312</wp:posOffset>
                </wp:positionH>
                <wp:positionV relativeFrom="paragraph">
                  <wp:posOffset>157581</wp:posOffset>
                </wp:positionV>
                <wp:extent cx="2323465" cy="1221740"/>
                <wp:effectExtent l="19050" t="19050" r="19685" b="16510"/>
                <wp:wrapNone/>
                <wp:docPr id="201261204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221740"/>
                        </a:xfrm>
                        <a:prstGeom prst="rect">
                          <a:avLst/>
                        </a:prstGeom>
                        <a:solidFill>
                          <a:srgbClr val="FFFFFF"/>
                        </a:solidFill>
                        <a:ln w="28575">
                          <a:solidFill>
                            <a:srgbClr val="00B050"/>
                          </a:solidFill>
                          <a:miter lim="800000"/>
                          <a:headEnd/>
                          <a:tailEnd/>
                        </a:ln>
                      </wps:spPr>
                      <wps:txbx>
                        <w:txbxContent>
                          <w:p w14:paraId="5ACA6E52" w14:textId="75BC3B97" w:rsidR="00346503" w:rsidRPr="002E5F67" w:rsidRDefault="00346503"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346503" w:rsidRPr="006B6E05" w:rsidRDefault="00346503"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8904C" id="Text Box 111" o:spid="_x0000_s1042" type="#_x0000_t202" style="position:absolute;margin-left:-42.3pt;margin-top:12.4pt;width:182.95pt;height: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" strokecolor="#00b050" strokeweight="2.25pt">
                <v:textbox>
                  <w:txbxContent>
                    <w:p w14:paraId="5ACA6E52" w14:textId="75BC3B97" w:rsidR="00346503" w:rsidRPr="002E5F67" w:rsidRDefault="00346503"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346503" w:rsidRPr="006B6E05" w:rsidRDefault="00346503" w:rsidP="00607CE4">
                      <w:pPr>
                        <w:jc w:val="center"/>
                        <w:rPr>
                          <w:sz w:val="16"/>
                          <w:szCs w:val="16"/>
                        </w:rPr>
                      </w:pP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5648" behindDoc="0" locked="0" layoutInCell="1" allowOverlap="1" wp14:anchorId="2368BBAA" wp14:editId="2B688651">
                <wp:simplePos x="0" y="0"/>
                <wp:positionH relativeFrom="margin">
                  <wp:posOffset>4604030</wp:posOffset>
                </wp:positionH>
                <wp:positionV relativeFrom="paragraph">
                  <wp:posOffset>105359</wp:posOffset>
                </wp:positionV>
                <wp:extent cx="2258060" cy="1441450"/>
                <wp:effectExtent l="19050" t="19050" r="27940" b="25400"/>
                <wp:wrapNone/>
                <wp:docPr id="9944410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441450"/>
                        </a:xfrm>
                        <a:prstGeom prst="rect">
                          <a:avLst/>
                        </a:prstGeom>
                        <a:solidFill>
                          <a:srgbClr val="FFFFFF"/>
                        </a:solidFill>
                        <a:ln w="28575">
                          <a:solidFill>
                            <a:srgbClr val="00B050"/>
                          </a:solidFill>
                          <a:miter lim="800000"/>
                          <a:headEnd/>
                          <a:tailEnd/>
                        </a:ln>
                      </wps:spPr>
                      <wps:txbx>
                        <w:txbxContent>
                          <w:p w14:paraId="0FB662B2" w14:textId="6DDD1EE0" w:rsidR="00346503" w:rsidRDefault="00346503"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346503" w:rsidRPr="00FE6996" w:rsidRDefault="00346503" w:rsidP="00607CE4">
                            <w:pPr>
                              <w:jc w:val="center"/>
                              <w:rPr>
                                <w:b/>
                                <w:sz w:val="18"/>
                                <w:szCs w:val="18"/>
                              </w:rPr>
                            </w:pPr>
                            <w:r w:rsidRPr="00FE6996">
                              <w:rPr>
                                <w:b/>
                                <w:sz w:val="18"/>
                                <w:szCs w:val="18"/>
                              </w:rPr>
                              <w:t>Tony Blackwell, Territory Sales Manager</w:t>
                            </w:r>
                          </w:p>
                          <w:p w14:paraId="6D12D2E4" w14:textId="77777777" w:rsidR="00346503" w:rsidRPr="00FE6996" w:rsidRDefault="00346503" w:rsidP="00607CE4">
                            <w:pPr>
                              <w:jc w:val="center"/>
                              <w:rPr>
                                <w:b/>
                                <w:sz w:val="20"/>
                                <w:szCs w:val="20"/>
                              </w:rPr>
                            </w:pPr>
                            <w:r w:rsidRPr="00FE6996">
                              <w:rPr>
                                <w:b/>
                                <w:sz w:val="20"/>
                                <w:szCs w:val="20"/>
                              </w:rPr>
                              <w:t>800-822-3747 ext 530</w:t>
                            </w:r>
                          </w:p>
                          <w:p w14:paraId="06316EAA" w14:textId="77777777" w:rsidR="00346503" w:rsidRPr="00FE6996" w:rsidRDefault="00346503" w:rsidP="00607CE4">
                            <w:pPr>
                              <w:jc w:val="center"/>
                              <w:rPr>
                                <w:b/>
                                <w:sz w:val="20"/>
                                <w:szCs w:val="20"/>
                              </w:rPr>
                            </w:pPr>
                            <w:r w:rsidRPr="00FE6996">
                              <w:rPr>
                                <w:b/>
                                <w:sz w:val="20"/>
                                <w:szCs w:val="20"/>
                              </w:rPr>
                              <w:t>ablackwell@mcneilandcompany.com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BBAA" id="Text Box 91" o:spid="_x0000_s1043" type="#_x0000_t202" style="position:absolute;margin-left:362.5pt;margin-top:8.3pt;width:177.8pt;height:1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" strokecolor="#00b050" strokeweight="2.25pt">
                <v:textbox>
                  <w:txbxContent>
                    <w:p w14:paraId="0FB662B2" w14:textId="6DDD1EE0" w:rsidR="00346503" w:rsidRDefault="00346503"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346503" w:rsidRPr="00FE6996" w:rsidRDefault="00346503" w:rsidP="00607CE4">
                      <w:pPr>
                        <w:jc w:val="center"/>
                        <w:rPr>
                          <w:b/>
                          <w:sz w:val="18"/>
                          <w:szCs w:val="18"/>
                        </w:rPr>
                      </w:pPr>
                      <w:r w:rsidRPr="00FE6996">
                        <w:rPr>
                          <w:b/>
                          <w:sz w:val="18"/>
                          <w:szCs w:val="18"/>
                        </w:rPr>
                        <w:t>Tony Blackwell, Territory Sales Manager</w:t>
                      </w:r>
                    </w:p>
                    <w:p w14:paraId="6D12D2E4" w14:textId="77777777" w:rsidR="00346503" w:rsidRPr="00FE6996" w:rsidRDefault="00346503" w:rsidP="00607CE4">
                      <w:pPr>
                        <w:jc w:val="center"/>
                        <w:rPr>
                          <w:b/>
                          <w:sz w:val="20"/>
                          <w:szCs w:val="20"/>
                        </w:rPr>
                      </w:pPr>
                      <w:r w:rsidRPr="00FE6996">
                        <w:rPr>
                          <w:b/>
                          <w:sz w:val="20"/>
                          <w:szCs w:val="20"/>
                        </w:rPr>
                        <w:t>800-822-3747 ext 530</w:t>
                      </w:r>
                    </w:p>
                    <w:p w14:paraId="06316EAA" w14:textId="77777777" w:rsidR="00346503" w:rsidRPr="00FE6996" w:rsidRDefault="00346503" w:rsidP="00607CE4">
                      <w:pPr>
                        <w:jc w:val="center"/>
                        <w:rPr>
                          <w:b/>
                          <w:sz w:val="20"/>
                          <w:szCs w:val="20"/>
                        </w:rPr>
                      </w:pPr>
                      <w:r w:rsidRPr="00FE6996">
                        <w:rPr>
                          <w:b/>
                          <w:sz w:val="20"/>
                          <w:szCs w:val="20"/>
                        </w:rPr>
                        <w:t>ablackwell@mcneilandcompany.com</w:t>
                      </w:r>
                    </w:p>
                  </w:txbxContent>
                </v:textbox>
                <w10:wrap anchorx="margin"/>
              </v:shape>
            </w:pict>
          </mc:Fallback>
        </mc:AlternateContent>
      </w:r>
    </w:p>
    <w:p w14:paraId="585F7945" w14:textId="6440259E" w:rsidR="00607CE4" w:rsidRPr="00607CE4" w:rsidRDefault="00C12AEB"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5408" behindDoc="0" locked="0" layoutInCell="1" allowOverlap="1" wp14:anchorId="50A33A84" wp14:editId="10B2BABC">
                <wp:simplePos x="0" y="0"/>
                <wp:positionH relativeFrom="column">
                  <wp:posOffset>1993697</wp:posOffset>
                </wp:positionH>
                <wp:positionV relativeFrom="paragraph">
                  <wp:posOffset>3835</wp:posOffset>
                </wp:positionV>
                <wp:extent cx="2494509" cy="1287780"/>
                <wp:effectExtent l="19050" t="19050" r="20320" b="26670"/>
                <wp:wrapNone/>
                <wp:docPr id="86828144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509" cy="1287780"/>
                        </a:xfrm>
                        <a:prstGeom prst="rect">
                          <a:avLst/>
                        </a:prstGeom>
                        <a:solidFill>
                          <a:srgbClr val="FFFFFF"/>
                        </a:solidFill>
                        <a:ln w="28575">
                          <a:solidFill>
                            <a:srgbClr val="00B050"/>
                          </a:solidFill>
                          <a:miter lim="800000"/>
                          <a:headEnd/>
                          <a:tailEnd/>
                        </a:ln>
                      </wps:spPr>
                      <wps:txbx>
                        <w:txbxContent>
                          <w:p w14:paraId="52FF1E25" w14:textId="77777777" w:rsidR="00346503" w:rsidRDefault="00346503" w:rsidP="00607CE4"/>
                          <w:p w14:paraId="203458FF" w14:textId="76DDF545" w:rsidR="00346503" w:rsidRDefault="00346503"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3A84" id="Text Box 103" o:spid="_x0000_s1044" type="#_x0000_t202" style="position:absolute;margin-left:157pt;margin-top:.3pt;width:196.4pt;height:10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" strokecolor="#00b050" strokeweight="2.25pt">
                <v:textbox>
                  <w:txbxContent>
                    <w:p w14:paraId="52FF1E25" w14:textId="77777777" w:rsidR="00346503" w:rsidRDefault="00346503" w:rsidP="00607CE4"/>
                    <w:p w14:paraId="203458FF" w14:textId="76DDF545" w:rsidR="00346503" w:rsidRDefault="00346503"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v:textbox>
              </v:shape>
            </w:pict>
          </mc:Fallback>
        </mc:AlternateContent>
      </w:r>
    </w:p>
    <w:p w14:paraId="61BC2FCB" w14:textId="4554FFA3" w:rsidR="00607CE4" w:rsidRPr="00607CE4" w:rsidRDefault="00EF06A5"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8960" behindDoc="0" locked="0" layoutInCell="1" allowOverlap="1" wp14:anchorId="304B37AA" wp14:editId="25192B52">
                <wp:simplePos x="0" y="0"/>
                <wp:positionH relativeFrom="margin">
                  <wp:posOffset>3071292</wp:posOffset>
                </wp:positionH>
                <wp:positionV relativeFrom="paragraph">
                  <wp:posOffset>8890</wp:posOffset>
                </wp:positionV>
                <wp:extent cx="1253490" cy="1097280"/>
                <wp:effectExtent l="0" t="0" r="3810" b="7620"/>
                <wp:wrapNone/>
                <wp:docPr id="138128546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1097280"/>
                        </a:xfrm>
                        <a:prstGeom prst="rect">
                          <a:avLst/>
                        </a:prstGeom>
                        <a:solidFill>
                          <a:sysClr val="window" lastClr="FFFFFF"/>
                        </a:solidFill>
                        <a:ln w="6350">
                          <a:noFill/>
                        </a:ln>
                      </wps:spPr>
                      <wps:txbx>
                        <w:txbxContent>
                          <w:p w14:paraId="5F5D089D" w14:textId="77777777" w:rsidR="00346503" w:rsidRPr="003F0FB2" w:rsidRDefault="00346503" w:rsidP="00607CE4">
                            <w:pPr>
                              <w:rPr>
                                <w:b/>
                                <w:bCs/>
                                <w:sz w:val="16"/>
                                <w:szCs w:val="16"/>
                              </w:rPr>
                            </w:pPr>
                            <w:r w:rsidRPr="003F0FB2">
                              <w:rPr>
                                <w:b/>
                                <w:bCs/>
                                <w:sz w:val="16"/>
                                <w:szCs w:val="16"/>
                              </w:rPr>
                              <w:t>John Caputo</w:t>
                            </w:r>
                          </w:p>
                          <w:p w14:paraId="0F2051CB" w14:textId="77777777" w:rsidR="00346503" w:rsidRPr="003F0FB2" w:rsidRDefault="00346503" w:rsidP="00607CE4">
                            <w:pPr>
                              <w:rPr>
                                <w:b/>
                                <w:bCs/>
                                <w:sz w:val="14"/>
                                <w:szCs w:val="14"/>
                              </w:rPr>
                            </w:pPr>
                            <w:r w:rsidRPr="003F0FB2">
                              <w:rPr>
                                <w:b/>
                                <w:bCs/>
                                <w:sz w:val="14"/>
                                <w:szCs w:val="14"/>
                              </w:rPr>
                              <w:t>Marketing Manager</w:t>
                            </w:r>
                          </w:p>
                          <w:p w14:paraId="65EE9BA8" w14:textId="77777777" w:rsidR="00346503" w:rsidRPr="003F0FB2" w:rsidRDefault="00346503"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346503" w:rsidRPr="003F0FB2" w:rsidRDefault="00346503" w:rsidP="00607CE4">
                            <w:pPr>
                              <w:rPr>
                                <w:b/>
                                <w:bCs/>
                                <w:sz w:val="12"/>
                                <w:szCs w:val="12"/>
                              </w:rPr>
                            </w:pPr>
                            <w:r w:rsidRPr="003F0FB2">
                              <w:rPr>
                                <w:b/>
                                <w:bCs/>
                                <w:sz w:val="12"/>
                                <w:szCs w:val="12"/>
                              </w:rPr>
                              <w:t>PO Box 1609</w:t>
                            </w:r>
                          </w:p>
                          <w:p w14:paraId="73D6F01A" w14:textId="77777777" w:rsidR="00346503" w:rsidRPr="003F0FB2" w:rsidRDefault="00346503" w:rsidP="00607CE4">
                            <w:pPr>
                              <w:rPr>
                                <w:b/>
                                <w:bCs/>
                                <w:sz w:val="12"/>
                                <w:szCs w:val="12"/>
                              </w:rPr>
                            </w:pPr>
                            <w:r w:rsidRPr="003F0FB2">
                              <w:rPr>
                                <w:b/>
                                <w:bCs/>
                                <w:sz w:val="12"/>
                                <w:szCs w:val="12"/>
                              </w:rPr>
                              <w:t>Pearl River, NY 10965</w:t>
                            </w:r>
                          </w:p>
                          <w:p w14:paraId="17C60A7C" w14:textId="77777777" w:rsidR="00346503" w:rsidRPr="003F0FB2" w:rsidRDefault="00346503" w:rsidP="00607CE4">
                            <w:pPr>
                              <w:rPr>
                                <w:b/>
                                <w:bCs/>
                                <w:sz w:val="14"/>
                                <w:szCs w:val="14"/>
                              </w:rPr>
                            </w:pPr>
                            <w:r w:rsidRPr="003F0FB2">
                              <w:rPr>
                                <w:b/>
                                <w:bCs/>
                                <w:sz w:val="14"/>
                                <w:szCs w:val="14"/>
                              </w:rPr>
                              <w:t>845.8855 X7011</w:t>
                            </w:r>
                          </w:p>
                          <w:p w14:paraId="238D0666" w14:textId="77777777" w:rsidR="00346503" w:rsidRPr="003F0FB2" w:rsidRDefault="00346503" w:rsidP="00607CE4">
                            <w:pPr>
                              <w:rPr>
                                <w:b/>
                                <w:bCs/>
                                <w:sz w:val="14"/>
                                <w:szCs w:val="14"/>
                              </w:rPr>
                            </w:pPr>
                            <w:r w:rsidRPr="003F0FB2">
                              <w:rPr>
                                <w:b/>
                                <w:bCs/>
                                <w:sz w:val="14"/>
                                <w:szCs w:val="14"/>
                              </w:rPr>
                              <w:t>Cell 631.601.5305</w:t>
                            </w:r>
                          </w:p>
                          <w:p w14:paraId="743B383D" w14:textId="77777777" w:rsidR="00346503" w:rsidRPr="00265E2C" w:rsidRDefault="00346503" w:rsidP="00607CE4">
                            <w:pPr>
                              <w:rPr>
                                <w:sz w:val="14"/>
                                <w:szCs w:val="14"/>
                              </w:rPr>
                            </w:pPr>
                            <w:hyperlink r:id="rId54" w:history="1">
                              <w:r w:rsidRPr="00265E2C">
                                <w:rPr>
                                  <w:rStyle w:val="Hyperlink"/>
                                  <w:sz w:val="14"/>
                                  <w:szCs w:val="14"/>
                                </w:rPr>
                                <w:t>jcaputo@fdmny.com</w:t>
                              </w:r>
                            </w:hyperlink>
                          </w:p>
                          <w:p w14:paraId="1EE97D6A" w14:textId="77777777" w:rsidR="00346503" w:rsidRPr="00265E2C" w:rsidRDefault="00346503" w:rsidP="00607CE4">
                            <w:pPr>
                              <w:jc w:val="left"/>
                              <w:rPr>
                                <w:color w:val="FF0000"/>
                                <w:sz w:val="12"/>
                                <w:szCs w:val="12"/>
                              </w:rPr>
                            </w:pPr>
                            <w:r w:rsidRPr="00265E2C">
                              <w:rPr>
                                <w:color w:val="FF0000"/>
                                <w:sz w:val="12"/>
                                <w:szCs w:val="12"/>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37AA" id="Text Box 105" o:spid="_x0000_s1045" type="#_x0000_t202" style="position:absolute;margin-left:241.85pt;margin-top:.7pt;width:98.7pt;height:86.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" fillcolor="window" stroked="f" strokeweight=".5pt">
                <v:textbox>
                  <w:txbxContent>
                    <w:p w14:paraId="5F5D089D" w14:textId="77777777" w:rsidR="00346503" w:rsidRPr="003F0FB2" w:rsidRDefault="00346503" w:rsidP="00607CE4">
                      <w:pPr>
                        <w:rPr>
                          <w:b/>
                          <w:bCs/>
                          <w:sz w:val="16"/>
                          <w:szCs w:val="16"/>
                        </w:rPr>
                      </w:pPr>
                      <w:r w:rsidRPr="003F0FB2">
                        <w:rPr>
                          <w:b/>
                          <w:bCs/>
                          <w:sz w:val="16"/>
                          <w:szCs w:val="16"/>
                        </w:rPr>
                        <w:t>John Caputo</w:t>
                      </w:r>
                    </w:p>
                    <w:p w14:paraId="0F2051CB" w14:textId="77777777" w:rsidR="00346503" w:rsidRPr="003F0FB2" w:rsidRDefault="00346503" w:rsidP="00607CE4">
                      <w:pPr>
                        <w:rPr>
                          <w:b/>
                          <w:bCs/>
                          <w:sz w:val="14"/>
                          <w:szCs w:val="14"/>
                        </w:rPr>
                      </w:pPr>
                      <w:r w:rsidRPr="003F0FB2">
                        <w:rPr>
                          <w:b/>
                          <w:bCs/>
                          <w:sz w:val="14"/>
                          <w:szCs w:val="14"/>
                        </w:rPr>
                        <w:t>Marketing Manager</w:t>
                      </w:r>
                    </w:p>
                    <w:p w14:paraId="65EE9BA8" w14:textId="77777777" w:rsidR="00346503" w:rsidRPr="003F0FB2" w:rsidRDefault="00346503"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346503" w:rsidRPr="003F0FB2" w:rsidRDefault="00346503" w:rsidP="00607CE4">
                      <w:pPr>
                        <w:rPr>
                          <w:b/>
                          <w:bCs/>
                          <w:sz w:val="12"/>
                          <w:szCs w:val="12"/>
                        </w:rPr>
                      </w:pPr>
                      <w:r w:rsidRPr="003F0FB2">
                        <w:rPr>
                          <w:b/>
                          <w:bCs/>
                          <w:sz w:val="12"/>
                          <w:szCs w:val="12"/>
                        </w:rPr>
                        <w:t>PO Box 1609</w:t>
                      </w:r>
                    </w:p>
                    <w:p w14:paraId="73D6F01A" w14:textId="77777777" w:rsidR="00346503" w:rsidRPr="003F0FB2" w:rsidRDefault="00346503" w:rsidP="00607CE4">
                      <w:pPr>
                        <w:rPr>
                          <w:b/>
                          <w:bCs/>
                          <w:sz w:val="12"/>
                          <w:szCs w:val="12"/>
                        </w:rPr>
                      </w:pPr>
                      <w:r w:rsidRPr="003F0FB2">
                        <w:rPr>
                          <w:b/>
                          <w:bCs/>
                          <w:sz w:val="12"/>
                          <w:szCs w:val="12"/>
                        </w:rPr>
                        <w:t>Pearl River, NY 10965</w:t>
                      </w:r>
                    </w:p>
                    <w:p w14:paraId="17C60A7C" w14:textId="77777777" w:rsidR="00346503" w:rsidRPr="003F0FB2" w:rsidRDefault="00346503" w:rsidP="00607CE4">
                      <w:pPr>
                        <w:rPr>
                          <w:b/>
                          <w:bCs/>
                          <w:sz w:val="14"/>
                          <w:szCs w:val="14"/>
                        </w:rPr>
                      </w:pPr>
                      <w:r w:rsidRPr="003F0FB2">
                        <w:rPr>
                          <w:b/>
                          <w:bCs/>
                          <w:sz w:val="14"/>
                          <w:szCs w:val="14"/>
                        </w:rPr>
                        <w:t>845.8855 X7011</w:t>
                      </w:r>
                    </w:p>
                    <w:p w14:paraId="238D0666" w14:textId="77777777" w:rsidR="00346503" w:rsidRPr="003F0FB2" w:rsidRDefault="00346503" w:rsidP="00607CE4">
                      <w:pPr>
                        <w:rPr>
                          <w:b/>
                          <w:bCs/>
                          <w:sz w:val="14"/>
                          <w:szCs w:val="14"/>
                        </w:rPr>
                      </w:pPr>
                      <w:r w:rsidRPr="003F0FB2">
                        <w:rPr>
                          <w:b/>
                          <w:bCs/>
                          <w:sz w:val="14"/>
                          <w:szCs w:val="14"/>
                        </w:rPr>
                        <w:t>Cell 631.601.5305</w:t>
                      </w:r>
                    </w:p>
                    <w:p w14:paraId="743B383D" w14:textId="77777777" w:rsidR="00346503" w:rsidRPr="00265E2C" w:rsidRDefault="00346503" w:rsidP="00607CE4">
                      <w:pPr>
                        <w:rPr>
                          <w:sz w:val="14"/>
                          <w:szCs w:val="14"/>
                        </w:rPr>
                      </w:pPr>
                      <w:hyperlink r:id="rId55" w:history="1">
                        <w:r w:rsidRPr="00265E2C">
                          <w:rPr>
                            <w:rStyle w:val="Hyperlink"/>
                            <w:sz w:val="14"/>
                            <w:szCs w:val="14"/>
                          </w:rPr>
                          <w:t>jcaputo@fdmny.com</w:t>
                        </w:r>
                      </w:hyperlink>
                    </w:p>
                    <w:p w14:paraId="1EE97D6A" w14:textId="77777777" w:rsidR="00346503" w:rsidRPr="00265E2C" w:rsidRDefault="00346503" w:rsidP="00607CE4">
                      <w:pPr>
                        <w:jc w:val="left"/>
                        <w:rPr>
                          <w:color w:val="FF0000"/>
                          <w:sz w:val="12"/>
                          <w:szCs w:val="12"/>
                        </w:rPr>
                      </w:pPr>
                      <w:r w:rsidRPr="00265E2C">
                        <w:rPr>
                          <w:color w:val="FF0000"/>
                          <w:sz w:val="12"/>
                          <w:szCs w:val="12"/>
                        </w:rPr>
                        <w:t>VFBL/Workers’ Comp Coverage</w:t>
                      </w:r>
                    </w:p>
                  </w:txbxContent>
                </v:textbox>
                <w10:wrap anchorx="margin"/>
              </v:shape>
            </w:pict>
          </mc:Fallback>
        </mc:AlternateContent>
      </w:r>
    </w:p>
    <w:p w14:paraId="0B8275E3" w14:textId="6C72C92F" w:rsidR="00607CE4" w:rsidRPr="00607CE4" w:rsidRDefault="00607CE4" w:rsidP="00A24D8C">
      <w:pPr>
        <w:shd w:val="clear" w:color="auto" w:fill="FFFFFF"/>
        <w:jc w:val="left"/>
        <w:rPr>
          <w:rFonts w:eastAsia="Tw Cen MT" w:cs="Arial"/>
          <w:color w:val="000000"/>
          <w:kern w:val="0"/>
          <w:sz w:val="18"/>
          <w:szCs w:val="18"/>
          <w14:ligatures w14:val="none"/>
        </w:rPr>
      </w:pPr>
    </w:p>
    <w:p w14:paraId="26F13199" w14:textId="1F3AC6C2" w:rsidR="00607CE4" w:rsidRPr="00607CE4" w:rsidRDefault="00607CE4" w:rsidP="00A24D8C">
      <w:pPr>
        <w:jc w:val="left"/>
        <w:rPr>
          <w:rFonts w:eastAsia="Tw Cen MT"/>
          <w:b/>
          <w:kern w:val="0"/>
          <w:sz w:val="20"/>
          <w:szCs w:val="20"/>
          <w14:ligatures w14:val="none"/>
        </w:rPr>
      </w:pPr>
    </w:p>
    <w:p w14:paraId="0E0893E6" w14:textId="30973D8C" w:rsidR="00607CE4" w:rsidRPr="00607CE4" w:rsidRDefault="00607CE4" w:rsidP="00A24D8C">
      <w:pPr>
        <w:jc w:val="left"/>
        <w:rPr>
          <w:rFonts w:eastAsia="Tw Cen MT"/>
          <w:b/>
          <w:kern w:val="0"/>
          <w:sz w:val="20"/>
          <w:szCs w:val="20"/>
          <w14:ligatures w14:val="none"/>
        </w:rPr>
      </w:pPr>
    </w:p>
    <w:p w14:paraId="7A1EA5CF" w14:textId="77777777" w:rsidR="00607CE4" w:rsidRPr="00607CE4" w:rsidRDefault="00607CE4" w:rsidP="00A24D8C">
      <w:pPr>
        <w:jc w:val="left"/>
        <w:rPr>
          <w:rFonts w:eastAsia="Tw Cen MT"/>
          <w:b/>
          <w:kern w:val="0"/>
          <w:sz w:val="20"/>
          <w:szCs w:val="20"/>
          <w14:ligatures w14:val="none"/>
        </w:rPr>
      </w:pPr>
    </w:p>
    <w:p w14:paraId="04CBEC71" w14:textId="6DFA9F7E" w:rsidR="00607CE4" w:rsidRPr="00607CE4" w:rsidRDefault="00607CE4" w:rsidP="00A24D8C">
      <w:pPr>
        <w:jc w:val="left"/>
        <w:rPr>
          <w:rFonts w:eastAsia="Tw Cen MT"/>
          <w:b/>
          <w:kern w:val="0"/>
          <w:sz w:val="20"/>
          <w:szCs w:val="20"/>
          <w14:ligatures w14:val="none"/>
        </w:rPr>
      </w:pPr>
    </w:p>
    <w:p w14:paraId="1E3A5071" w14:textId="62E0742E" w:rsidR="00607CE4" w:rsidRPr="00607CE4" w:rsidRDefault="00607CE4" w:rsidP="00A24D8C">
      <w:pPr>
        <w:jc w:val="left"/>
        <w:rPr>
          <w:rFonts w:eastAsia="Tw Cen MT"/>
          <w:b/>
          <w:kern w:val="0"/>
          <w:sz w:val="20"/>
          <w:szCs w:val="20"/>
          <w14:ligatures w14:val="none"/>
        </w:rPr>
      </w:pPr>
    </w:p>
    <w:p w14:paraId="3E2CCB07" w14:textId="57584981" w:rsidR="00607CE4" w:rsidRPr="00607CE4" w:rsidRDefault="00C12AE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7456" behindDoc="0" locked="0" layoutInCell="1" allowOverlap="1" wp14:anchorId="7EFC563E" wp14:editId="123A65D4">
                <wp:simplePos x="0" y="0"/>
                <wp:positionH relativeFrom="column">
                  <wp:posOffset>-526669</wp:posOffset>
                </wp:positionH>
                <wp:positionV relativeFrom="paragraph">
                  <wp:posOffset>220141</wp:posOffset>
                </wp:positionV>
                <wp:extent cx="2281555" cy="1075055"/>
                <wp:effectExtent l="19050" t="19050" r="23495" b="10795"/>
                <wp:wrapNone/>
                <wp:docPr id="515943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00B050"/>
                          </a:solidFill>
                          <a:miter lim="800000"/>
                          <a:headEnd/>
                          <a:tailEnd/>
                        </a:ln>
                      </wps:spPr>
                      <wps:txbx>
                        <w:txbxContent>
                          <w:p w14:paraId="7EB79B03" w14:textId="77777777" w:rsidR="00346503" w:rsidRPr="003B348C" w:rsidRDefault="00346503"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346503" w:rsidRPr="003F0FB2" w:rsidRDefault="00346503" w:rsidP="00607CE4">
                            <w:pPr>
                              <w:jc w:val="center"/>
                              <w:rPr>
                                <w:rFonts w:ascii="Aparajita" w:hAnsi="Aparajita" w:cs="Aparajita"/>
                                <w:b/>
                                <w:bCs/>
                              </w:rPr>
                            </w:pPr>
                            <w:r w:rsidRPr="003F0FB2">
                              <w:rPr>
                                <w:rFonts w:ascii="Aparajita" w:hAnsi="Aparajita" w:cs="Aparajita"/>
                                <w:b/>
                                <w:bCs/>
                              </w:rPr>
                              <w:t>850 State Route 50</w:t>
                            </w:r>
                          </w:p>
                          <w:p w14:paraId="1D235A53" w14:textId="77777777" w:rsidR="00346503" w:rsidRPr="003F0FB2" w:rsidRDefault="00346503"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346503" w:rsidRPr="003F0FB2" w:rsidRDefault="00346503" w:rsidP="00607CE4">
                            <w:pPr>
                              <w:jc w:val="center"/>
                              <w:rPr>
                                <w:rFonts w:ascii="Aparajita" w:hAnsi="Aparajita" w:cs="Aparajita"/>
                                <w:b/>
                                <w:bCs/>
                              </w:rPr>
                            </w:pPr>
                            <w:r w:rsidRPr="003F0FB2">
                              <w:rPr>
                                <w:rFonts w:ascii="Aparajita" w:hAnsi="Aparajita" w:cs="Aparajita"/>
                                <w:b/>
                                <w:bCs/>
                              </w:rPr>
                              <w:t>518-399-1583</w:t>
                            </w:r>
                          </w:p>
                          <w:p w14:paraId="51EB0DC9" w14:textId="77777777" w:rsidR="00346503" w:rsidRPr="003F0FB2" w:rsidRDefault="00346503" w:rsidP="00607CE4">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563E" id="Text Box 97" o:spid="_x0000_s1046" type="#_x0000_t202" style="position:absolute;margin-left:-41.45pt;margin-top:17.35pt;width:179.65pt;height: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" strokecolor="#00b050" strokeweight="2.25pt">
                <v:textbox>
                  <w:txbxContent>
                    <w:p w14:paraId="7EB79B03" w14:textId="77777777" w:rsidR="00346503" w:rsidRPr="003B348C" w:rsidRDefault="00346503"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346503" w:rsidRPr="003F0FB2" w:rsidRDefault="00346503" w:rsidP="00607CE4">
                      <w:pPr>
                        <w:jc w:val="center"/>
                        <w:rPr>
                          <w:rFonts w:ascii="Aparajita" w:hAnsi="Aparajita" w:cs="Aparajita"/>
                          <w:b/>
                          <w:bCs/>
                        </w:rPr>
                      </w:pPr>
                      <w:r w:rsidRPr="003F0FB2">
                        <w:rPr>
                          <w:rFonts w:ascii="Aparajita" w:hAnsi="Aparajita" w:cs="Aparajita"/>
                          <w:b/>
                          <w:bCs/>
                        </w:rPr>
                        <w:t>850 State Route 50</w:t>
                      </w:r>
                    </w:p>
                    <w:p w14:paraId="1D235A53" w14:textId="77777777" w:rsidR="00346503" w:rsidRPr="003F0FB2" w:rsidRDefault="00346503"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346503" w:rsidRPr="003F0FB2" w:rsidRDefault="00346503" w:rsidP="00607CE4">
                      <w:pPr>
                        <w:jc w:val="center"/>
                        <w:rPr>
                          <w:rFonts w:ascii="Aparajita" w:hAnsi="Aparajita" w:cs="Aparajita"/>
                          <w:b/>
                          <w:bCs/>
                        </w:rPr>
                      </w:pPr>
                      <w:r w:rsidRPr="003F0FB2">
                        <w:rPr>
                          <w:rFonts w:ascii="Aparajita" w:hAnsi="Aparajita" w:cs="Aparajita"/>
                          <w:b/>
                          <w:bCs/>
                        </w:rPr>
                        <w:t>518-399-1583</w:t>
                      </w:r>
                    </w:p>
                    <w:p w14:paraId="51EB0DC9" w14:textId="77777777" w:rsidR="00346503" w:rsidRPr="003F0FB2" w:rsidRDefault="00346503" w:rsidP="00607CE4">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p>
    <w:p w14:paraId="5775AC6D" w14:textId="18A043DE"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1552" behindDoc="0" locked="0" layoutInCell="1" allowOverlap="1" wp14:anchorId="41ED2920" wp14:editId="42B628DB">
                <wp:simplePos x="0" y="0"/>
                <wp:positionH relativeFrom="margin">
                  <wp:posOffset>2008302</wp:posOffset>
                </wp:positionH>
                <wp:positionV relativeFrom="paragraph">
                  <wp:posOffset>59461</wp:posOffset>
                </wp:positionV>
                <wp:extent cx="2460802" cy="1214120"/>
                <wp:effectExtent l="19050" t="19050" r="15875" b="24130"/>
                <wp:wrapNone/>
                <wp:docPr id="20262194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802" cy="1214120"/>
                        </a:xfrm>
                        <a:prstGeom prst="rect">
                          <a:avLst/>
                        </a:prstGeom>
                        <a:solidFill>
                          <a:srgbClr val="FFFFFF"/>
                        </a:solidFill>
                        <a:ln w="28575">
                          <a:solidFill>
                            <a:srgbClr val="00B050"/>
                          </a:solidFill>
                          <a:miter lim="800000"/>
                          <a:headEnd/>
                          <a:tailEnd/>
                        </a:ln>
                      </wps:spPr>
                      <wps:txbx>
                        <w:txbxContent>
                          <w:p w14:paraId="4247B899" w14:textId="3ECB7B93" w:rsidR="00346503" w:rsidRDefault="00346503"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346503" w:rsidRPr="0062444D" w:rsidRDefault="00346503"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346503" w:rsidRPr="0062444D" w:rsidRDefault="00346503"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346503" w:rsidRPr="0062444D" w:rsidRDefault="00346503"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346503" w:rsidRPr="0062444D" w:rsidRDefault="00346503"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346503" w:rsidRPr="0062444D" w:rsidRDefault="00346503" w:rsidP="00607CE4">
                            <w:pPr>
                              <w:jc w:val="center"/>
                              <w:rPr>
                                <w:rFonts w:ascii="Arial Narrow" w:hAnsi="Arial Narrow"/>
                                <w:b/>
                                <w:bCs/>
                                <w:sz w:val="16"/>
                                <w:szCs w:val="16"/>
                              </w:rPr>
                            </w:pPr>
                            <w:hyperlink r:id="rId57" w:history="1">
                              <w:r w:rsidRPr="0062444D">
                                <w:rPr>
                                  <w:rStyle w:val="Hyperlink"/>
                                  <w:rFonts w:ascii="Arial Narrow" w:hAnsi="Arial Narrow"/>
                                  <w:b/>
                                  <w:bCs/>
                                  <w:sz w:val="16"/>
                                  <w:szCs w:val="16"/>
                                </w:rPr>
                                <w:t>https://www.fleuryrisk.com/nysgroup497</w:t>
                              </w:r>
                            </w:hyperlink>
                          </w:p>
                          <w:p w14:paraId="39D51632" w14:textId="77777777" w:rsidR="00346503" w:rsidRPr="0062444D" w:rsidRDefault="00346503"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D2920" id="Text Box 85" o:spid="_x0000_s1047" type="#_x0000_t202" style="position:absolute;margin-left:158.15pt;margin-top:4.7pt;width:193.75pt;height:95.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" strokecolor="#00b050" strokeweight="2.25pt">
                <v:textbox>
                  <w:txbxContent>
                    <w:p w14:paraId="4247B899" w14:textId="3ECB7B93" w:rsidR="00346503" w:rsidRDefault="00346503"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346503" w:rsidRPr="0062444D" w:rsidRDefault="00346503"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346503" w:rsidRPr="0062444D" w:rsidRDefault="00346503"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346503" w:rsidRPr="0062444D" w:rsidRDefault="00346503"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346503" w:rsidRPr="0062444D" w:rsidRDefault="00346503"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346503" w:rsidRPr="0062444D" w:rsidRDefault="00346503" w:rsidP="00607CE4">
                      <w:pPr>
                        <w:jc w:val="center"/>
                        <w:rPr>
                          <w:rFonts w:ascii="Arial Narrow" w:hAnsi="Arial Narrow"/>
                          <w:b/>
                          <w:bCs/>
                          <w:sz w:val="16"/>
                          <w:szCs w:val="16"/>
                        </w:rPr>
                      </w:pPr>
                      <w:hyperlink r:id="rId58" w:history="1">
                        <w:r w:rsidRPr="0062444D">
                          <w:rPr>
                            <w:rStyle w:val="Hyperlink"/>
                            <w:rFonts w:ascii="Arial Narrow" w:hAnsi="Arial Narrow"/>
                            <w:b/>
                            <w:bCs/>
                            <w:sz w:val="16"/>
                            <w:szCs w:val="16"/>
                          </w:rPr>
                          <w:t>https://www.fleuryrisk.com/nysgroup497</w:t>
                        </w:r>
                      </w:hyperlink>
                    </w:p>
                    <w:p w14:paraId="39D51632" w14:textId="77777777" w:rsidR="00346503" w:rsidRPr="0062444D" w:rsidRDefault="00346503"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margin"/>
              </v:shape>
            </w:pict>
          </mc:Fallback>
        </mc:AlternateContent>
      </w:r>
    </w:p>
    <w:p w14:paraId="5864A61E" w14:textId="7D104451"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9984" behindDoc="0" locked="0" layoutInCell="1" allowOverlap="1" wp14:anchorId="220BDAB1" wp14:editId="503D5F3A">
                <wp:simplePos x="0" y="0"/>
                <wp:positionH relativeFrom="margin">
                  <wp:posOffset>4620844</wp:posOffset>
                </wp:positionH>
                <wp:positionV relativeFrom="paragraph">
                  <wp:posOffset>24130</wp:posOffset>
                </wp:positionV>
                <wp:extent cx="2237105" cy="1206500"/>
                <wp:effectExtent l="19050" t="19050" r="10795" b="12700"/>
                <wp:wrapNone/>
                <wp:docPr id="15690407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105" cy="1206500"/>
                        </a:xfrm>
                        <a:prstGeom prst="rect">
                          <a:avLst/>
                        </a:prstGeom>
                        <a:solidFill>
                          <a:sysClr val="window" lastClr="FFFFFF"/>
                        </a:solidFill>
                        <a:ln w="38100">
                          <a:solidFill>
                            <a:srgbClr val="00B050"/>
                          </a:solidFill>
                        </a:ln>
                      </wps:spPr>
                      <wps:txbx>
                        <w:txbxContent>
                          <w:p w14:paraId="1017F3CB" w14:textId="6D3B46F1" w:rsidR="00346503" w:rsidRDefault="00346503"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346503" w:rsidRPr="00AA0CB1" w:rsidRDefault="00346503" w:rsidP="00607CE4">
                            <w:pPr>
                              <w:jc w:val="center"/>
                              <w:rPr>
                                <w:sz w:val="20"/>
                                <w:szCs w:val="20"/>
                              </w:rPr>
                            </w:pPr>
                            <w:r>
                              <w:rPr>
                                <w:sz w:val="20"/>
                                <w:szCs w:val="20"/>
                              </w:rPr>
                              <w:t>Pat Daglio</w:t>
                            </w:r>
                          </w:p>
                          <w:p w14:paraId="7EEA663D" w14:textId="77777777" w:rsidR="00346503" w:rsidRPr="00AA0CB1" w:rsidRDefault="00346503" w:rsidP="00607CE4">
                            <w:pPr>
                              <w:jc w:val="center"/>
                              <w:rPr>
                                <w:sz w:val="20"/>
                                <w:szCs w:val="20"/>
                              </w:rPr>
                            </w:pPr>
                            <w:hyperlink r:id="rId60" w:history="1">
                              <w:r w:rsidRPr="0075532E">
                                <w:rPr>
                                  <w:rStyle w:val="Hyperlink"/>
                                  <w:sz w:val="20"/>
                                  <w:szCs w:val="20"/>
                                </w:rPr>
                                <w:t>pdaglio@vfis.com</w:t>
                              </w:r>
                            </w:hyperlink>
                          </w:p>
                          <w:p w14:paraId="01612123" w14:textId="77777777" w:rsidR="00346503" w:rsidRPr="00AA0CB1" w:rsidRDefault="00346503" w:rsidP="00607CE4">
                            <w:pPr>
                              <w:jc w:val="center"/>
                              <w:rPr>
                                <w:sz w:val="20"/>
                                <w:szCs w:val="20"/>
                              </w:rPr>
                            </w:pPr>
                            <w:r w:rsidRPr="00AA0CB1">
                              <w:rPr>
                                <w:sz w:val="20"/>
                                <w:szCs w:val="20"/>
                              </w:rPr>
                              <w:t>717.819.3</w:t>
                            </w:r>
                            <w:r>
                              <w:rPr>
                                <w:sz w:val="20"/>
                                <w:szCs w:val="20"/>
                              </w:rPr>
                              <w:t>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DAB1" id="Text Box 73" o:spid="_x0000_s1048" type="#_x0000_t202" style="position:absolute;margin-left:363.85pt;margin-top:1.9pt;width:176.15pt;height: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" fillcolor="window" strokecolor="#00b050" strokeweight="3pt">
                <v:path arrowok="t"/>
                <v:textbox>
                  <w:txbxContent>
                    <w:p w14:paraId="1017F3CB" w14:textId="6D3B46F1" w:rsidR="00346503" w:rsidRDefault="00346503"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346503" w:rsidRPr="00AA0CB1" w:rsidRDefault="00346503" w:rsidP="00607CE4">
                      <w:pPr>
                        <w:jc w:val="center"/>
                        <w:rPr>
                          <w:sz w:val="20"/>
                          <w:szCs w:val="20"/>
                        </w:rPr>
                      </w:pPr>
                      <w:r>
                        <w:rPr>
                          <w:sz w:val="20"/>
                          <w:szCs w:val="20"/>
                        </w:rPr>
                        <w:t>Pat Daglio</w:t>
                      </w:r>
                    </w:p>
                    <w:p w14:paraId="7EEA663D" w14:textId="77777777" w:rsidR="00346503" w:rsidRPr="00AA0CB1" w:rsidRDefault="00346503" w:rsidP="00607CE4">
                      <w:pPr>
                        <w:jc w:val="center"/>
                        <w:rPr>
                          <w:sz w:val="20"/>
                          <w:szCs w:val="20"/>
                        </w:rPr>
                      </w:pPr>
                      <w:hyperlink r:id="rId61" w:history="1">
                        <w:r w:rsidRPr="0075532E">
                          <w:rPr>
                            <w:rStyle w:val="Hyperlink"/>
                            <w:sz w:val="20"/>
                            <w:szCs w:val="20"/>
                          </w:rPr>
                          <w:t>pdaglio@vfis.com</w:t>
                        </w:r>
                      </w:hyperlink>
                    </w:p>
                    <w:p w14:paraId="01612123" w14:textId="77777777" w:rsidR="00346503" w:rsidRPr="00AA0CB1" w:rsidRDefault="00346503" w:rsidP="00607CE4">
                      <w:pPr>
                        <w:jc w:val="center"/>
                        <w:rPr>
                          <w:sz w:val="20"/>
                          <w:szCs w:val="20"/>
                        </w:rPr>
                      </w:pPr>
                      <w:r w:rsidRPr="00AA0CB1">
                        <w:rPr>
                          <w:sz w:val="20"/>
                          <w:szCs w:val="20"/>
                        </w:rPr>
                        <w:t>717.819.3</w:t>
                      </w:r>
                      <w:r>
                        <w:rPr>
                          <w:sz w:val="20"/>
                          <w:szCs w:val="20"/>
                        </w:rPr>
                        <w:t>072</w:t>
                      </w:r>
                    </w:p>
                  </w:txbxContent>
                </v:textbox>
                <w10:wrap anchorx="margin"/>
              </v:shape>
            </w:pict>
          </mc:Fallback>
        </mc:AlternateContent>
      </w:r>
    </w:p>
    <w:p w14:paraId="2845A28B" w14:textId="0380BE46" w:rsidR="00607CE4" w:rsidRPr="00607CE4" w:rsidRDefault="00607CE4" w:rsidP="00A24D8C">
      <w:pPr>
        <w:jc w:val="left"/>
        <w:rPr>
          <w:rFonts w:eastAsia="Tw Cen MT"/>
          <w:b/>
          <w:kern w:val="0"/>
          <w:sz w:val="20"/>
          <w:szCs w:val="20"/>
          <w14:ligatures w14:val="none"/>
        </w:rPr>
      </w:pPr>
    </w:p>
    <w:p w14:paraId="12797994" w14:textId="77777777" w:rsidR="00607CE4" w:rsidRPr="00607CE4" w:rsidRDefault="00607CE4" w:rsidP="00A24D8C">
      <w:pPr>
        <w:jc w:val="left"/>
        <w:rPr>
          <w:rFonts w:eastAsia="Tw Cen MT"/>
          <w:b/>
          <w:kern w:val="0"/>
          <w:sz w:val="20"/>
          <w:szCs w:val="20"/>
          <w14:ligatures w14:val="none"/>
        </w:rPr>
      </w:pPr>
    </w:p>
    <w:p w14:paraId="5939D664" w14:textId="243ECF43" w:rsidR="00607CE4" w:rsidRPr="00607CE4" w:rsidRDefault="00607CE4" w:rsidP="00A24D8C">
      <w:pPr>
        <w:jc w:val="left"/>
        <w:rPr>
          <w:rFonts w:eastAsia="Tw Cen MT"/>
          <w:b/>
          <w:kern w:val="0"/>
          <w:sz w:val="20"/>
          <w:szCs w:val="20"/>
          <w14:ligatures w14:val="none"/>
        </w:rPr>
      </w:pPr>
    </w:p>
    <w:p w14:paraId="1AE299F0" w14:textId="77777777" w:rsidR="00607CE4" w:rsidRPr="00607CE4" w:rsidRDefault="00607CE4" w:rsidP="00A24D8C">
      <w:pPr>
        <w:jc w:val="left"/>
        <w:rPr>
          <w:rFonts w:eastAsia="Tw Cen MT"/>
          <w:b/>
          <w:kern w:val="0"/>
          <w:sz w:val="20"/>
          <w:szCs w:val="20"/>
          <w14:ligatures w14:val="none"/>
        </w:rPr>
      </w:pPr>
    </w:p>
    <w:p w14:paraId="02385D57" w14:textId="765AA75E" w:rsidR="00607CE4" w:rsidRPr="00607CE4" w:rsidRDefault="00607CE4" w:rsidP="00A24D8C">
      <w:pPr>
        <w:jc w:val="left"/>
        <w:rPr>
          <w:rFonts w:eastAsia="Tw Cen MT"/>
          <w:b/>
          <w:kern w:val="0"/>
          <w:sz w:val="20"/>
          <w:szCs w:val="20"/>
          <w14:ligatures w14:val="none"/>
        </w:rPr>
      </w:pPr>
    </w:p>
    <w:p w14:paraId="47617B37" w14:textId="77777777" w:rsidR="00607CE4" w:rsidRPr="00607CE4" w:rsidRDefault="00607CE4" w:rsidP="00A24D8C">
      <w:pPr>
        <w:jc w:val="left"/>
        <w:rPr>
          <w:rFonts w:eastAsia="Tw Cen MT"/>
          <w:b/>
          <w:kern w:val="0"/>
          <w:sz w:val="20"/>
          <w:szCs w:val="20"/>
          <w14:ligatures w14:val="none"/>
        </w:rPr>
      </w:pPr>
    </w:p>
    <w:p w14:paraId="01C0D80F" w14:textId="77777777" w:rsidR="00607CE4" w:rsidRPr="00607CE4" w:rsidRDefault="00607CE4" w:rsidP="00A24D8C">
      <w:pPr>
        <w:jc w:val="left"/>
        <w:rPr>
          <w:rFonts w:eastAsia="Tw Cen MT"/>
          <w:b/>
          <w:kern w:val="0"/>
          <w:sz w:val="20"/>
          <w:szCs w:val="20"/>
          <w14:ligatures w14:val="none"/>
        </w:rPr>
      </w:pPr>
    </w:p>
    <w:p w14:paraId="5E2D7138" w14:textId="3C335135"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3840" behindDoc="0" locked="0" layoutInCell="1" allowOverlap="1" wp14:anchorId="588CC6CD" wp14:editId="468CF917">
                <wp:simplePos x="0" y="0"/>
                <wp:positionH relativeFrom="margin">
                  <wp:align>left</wp:align>
                </wp:positionH>
                <wp:positionV relativeFrom="paragraph">
                  <wp:posOffset>86563</wp:posOffset>
                </wp:positionV>
                <wp:extent cx="6320333" cy="349885"/>
                <wp:effectExtent l="0" t="0" r="23495" b="12065"/>
                <wp:wrapNone/>
                <wp:docPr id="158395274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0333" cy="349885"/>
                        </a:xfrm>
                        <a:prstGeom prst="rect">
                          <a:avLst/>
                        </a:prstGeom>
                        <a:solidFill>
                          <a:sysClr val="window" lastClr="FFFFFF"/>
                        </a:solidFill>
                        <a:ln w="19050">
                          <a:solidFill>
                            <a:prstClr val="black"/>
                          </a:solidFill>
                        </a:ln>
                      </wps:spPr>
                      <wps:txbx>
                        <w:txbxContent>
                          <w:p w14:paraId="4B92702E" w14:textId="6C1BE6C0" w:rsidR="00346503" w:rsidRPr="00360C76" w:rsidRDefault="00346503"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C6CD" id="Text Box 77" o:spid="_x0000_s1049" type="#_x0000_t202" style="position:absolute;margin-left:0;margin-top:6.8pt;width:497.65pt;height:27.5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" fillcolor="window" strokeweight="1.5pt">
                <v:path arrowok="t"/>
                <v:textbox>
                  <w:txbxContent>
                    <w:p w14:paraId="4B92702E" w14:textId="6C1BE6C0" w:rsidR="00346503" w:rsidRPr="00360C76" w:rsidRDefault="00346503"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v:textbox>
                <w10:wrap anchorx="margin"/>
              </v:shape>
            </w:pict>
          </mc:Fallback>
        </mc:AlternateContent>
      </w:r>
    </w:p>
    <w:p w14:paraId="105D4CE9" w14:textId="52DED8F3" w:rsidR="00607CE4" w:rsidRPr="00607CE4" w:rsidRDefault="00607CE4" w:rsidP="00A24D8C">
      <w:pPr>
        <w:jc w:val="left"/>
        <w:rPr>
          <w:rFonts w:eastAsia="Tw Cen MT"/>
          <w:b/>
          <w:kern w:val="0"/>
          <w:sz w:val="20"/>
          <w:szCs w:val="20"/>
          <w14:ligatures w14:val="none"/>
        </w:rPr>
      </w:pPr>
    </w:p>
    <w:p w14:paraId="665C4FC6" w14:textId="5BC9F63C"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6432" behindDoc="0" locked="0" layoutInCell="1" allowOverlap="1" wp14:anchorId="2BB38BED" wp14:editId="6C821432">
                <wp:simplePos x="0" y="0"/>
                <wp:positionH relativeFrom="column">
                  <wp:posOffset>-570967</wp:posOffset>
                </wp:positionH>
                <wp:positionV relativeFrom="paragraph">
                  <wp:posOffset>182576</wp:posOffset>
                </wp:positionV>
                <wp:extent cx="2259330" cy="1304925"/>
                <wp:effectExtent l="19050" t="19050" r="26670" b="10160"/>
                <wp:wrapNone/>
                <wp:docPr id="3813265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304925"/>
                        </a:xfrm>
                        <a:prstGeom prst="rect">
                          <a:avLst/>
                        </a:prstGeom>
                        <a:solidFill>
                          <a:srgbClr val="FFFFFF"/>
                        </a:solidFill>
                        <a:ln w="28575">
                          <a:solidFill>
                            <a:srgbClr val="00B050"/>
                          </a:solidFill>
                          <a:miter lim="800000"/>
                          <a:headEnd/>
                          <a:tailEnd/>
                        </a:ln>
                      </wps:spPr>
                      <wps:txbx>
                        <w:txbxContent>
                          <w:p w14:paraId="24194532" w14:textId="61B65401" w:rsidR="00346503" w:rsidRDefault="00346503"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B38BED" id="Text Box 75" o:spid="_x0000_s1050" type="#_x0000_t202" style="position:absolute;margin-left:-44.95pt;margin-top:14.4pt;width:177.9pt;height:10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" strokecolor="#00b050" strokeweight="2.25pt">
                <v:textbox style="mso-fit-shape-to-text:t">
                  <w:txbxContent>
                    <w:p w14:paraId="24194532" w14:textId="61B65401" w:rsidR="00346503" w:rsidRDefault="00346503"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v:textbox>
              </v:shape>
            </w:pict>
          </mc:Fallback>
        </mc:AlternateContent>
      </w:r>
    </w:p>
    <w:p w14:paraId="7E6D438E" w14:textId="0FA1042D"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0528" behindDoc="0" locked="0" layoutInCell="1" allowOverlap="1" wp14:anchorId="70D9C544" wp14:editId="51A7E83B">
                <wp:simplePos x="0" y="0"/>
                <wp:positionH relativeFrom="column">
                  <wp:posOffset>4212488</wp:posOffset>
                </wp:positionH>
                <wp:positionV relativeFrom="paragraph">
                  <wp:posOffset>71755</wp:posOffset>
                </wp:positionV>
                <wp:extent cx="2362835" cy="1275740"/>
                <wp:effectExtent l="19050" t="19050" r="18415" b="19685"/>
                <wp:wrapNone/>
                <wp:docPr id="136108634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275740"/>
                        </a:xfrm>
                        <a:prstGeom prst="rect">
                          <a:avLst/>
                        </a:prstGeom>
                        <a:solidFill>
                          <a:srgbClr val="FFFFFF"/>
                        </a:solidFill>
                        <a:ln w="28575">
                          <a:solidFill>
                            <a:srgbClr val="00B050"/>
                          </a:solidFill>
                          <a:miter lim="800000"/>
                          <a:headEnd/>
                          <a:tailEnd/>
                        </a:ln>
                      </wps:spPr>
                      <wps:txbx>
                        <w:txbxContent>
                          <w:p w14:paraId="2A0B9524" w14:textId="3C596FED" w:rsidR="00346503" w:rsidRPr="00985798" w:rsidRDefault="00346503"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63"/>
                                          <a:stretch>
                                            <a:fillRect/>
                                          </a:stretch>
                                        </pic:blipFill>
                                        <pic:spPr>
                                          <a:xfrm>
                                            <a:off x="0" y="0"/>
                                            <a:ext cx="665332" cy="463716"/>
                                          </a:xfrm>
                                          <a:prstGeom prst="rect">
                                            <a:avLst/>
                                          </a:prstGeom>
                                        </pic:spPr>
                                      </pic:pic>
                                    </a:graphicData>
                                  </a:graphic>
                                </wp:inline>
                              </w:drawing>
                            </w:r>
                          </w:p>
                          <w:p w14:paraId="19654E89" w14:textId="77777777" w:rsidR="00346503" w:rsidRPr="00EF06A5" w:rsidRDefault="00346503" w:rsidP="00607CE4">
                            <w:pPr>
                              <w:jc w:val="center"/>
                              <w:rPr>
                                <w:b/>
                                <w:bCs/>
                                <w:sz w:val="16"/>
                                <w:szCs w:val="16"/>
                              </w:rPr>
                            </w:pPr>
                            <w:r w:rsidRPr="00EF06A5">
                              <w:rPr>
                                <w:b/>
                                <w:bCs/>
                                <w:sz w:val="16"/>
                                <w:szCs w:val="16"/>
                              </w:rPr>
                              <w:t>518-432-5087</w:t>
                            </w:r>
                          </w:p>
                          <w:p w14:paraId="5E82AA0C" w14:textId="77777777" w:rsidR="00346503" w:rsidRPr="00EF06A5" w:rsidRDefault="00346503" w:rsidP="00607CE4">
                            <w:pPr>
                              <w:jc w:val="center"/>
                              <w:rPr>
                                <w:b/>
                                <w:bCs/>
                                <w:sz w:val="16"/>
                                <w:szCs w:val="16"/>
                              </w:rPr>
                            </w:pPr>
                            <w:r w:rsidRPr="00EF06A5">
                              <w:rPr>
                                <w:b/>
                                <w:bCs/>
                                <w:sz w:val="16"/>
                                <w:szCs w:val="16"/>
                              </w:rPr>
                              <w:t>838-433-7304 cell</w:t>
                            </w:r>
                          </w:p>
                          <w:p w14:paraId="55C264C0" w14:textId="039CD435" w:rsidR="00346503" w:rsidRDefault="00346503" w:rsidP="00607CE4">
                            <w:pPr>
                              <w:jc w:val="center"/>
                              <w:rPr>
                                <w:b/>
                                <w:bCs/>
                                <w:sz w:val="16"/>
                                <w:szCs w:val="16"/>
                              </w:rPr>
                            </w:pPr>
                            <w:hyperlink r:id="rId64" w:history="1">
                              <w:r w:rsidRPr="00C46DC8">
                                <w:rPr>
                                  <w:rStyle w:val="Hyperlink"/>
                                  <w:b/>
                                  <w:bCs/>
                                  <w:sz w:val="16"/>
                                  <w:szCs w:val="16"/>
                                </w:rPr>
                                <w:t>www.thelosapgroup.com</w:t>
                              </w:r>
                            </w:hyperlink>
                            <w:r>
                              <w:rPr>
                                <w:b/>
                                <w:bCs/>
                                <w:sz w:val="16"/>
                                <w:szCs w:val="16"/>
                              </w:rPr>
                              <w:t>.</w:t>
                            </w:r>
                          </w:p>
                          <w:p w14:paraId="582BAE23" w14:textId="13BAD1FA" w:rsidR="00346503" w:rsidRDefault="00346503" w:rsidP="00607CE4">
                            <w:pPr>
                              <w:jc w:val="center"/>
                              <w:rPr>
                                <w:b/>
                                <w:bCs/>
                                <w:sz w:val="16"/>
                                <w:szCs w:val="16"/>
                              </w:rPr>
                            </w:pPr>
                            <w:hyperlink r:id="rId65" w:history="1">
                              <w:r w:rsidRPr="00C46DC8">
                                <w:rPr>
                                  <w:rStyle w:val="Hyperlink"/>
                                  <w:b/>
                                  <w:bCs/>
                                  <w:sz w:val="16"/>
                                  <w:szCs w:val="16"/>
                                </w:rPr>
                                <w:t>nikki.haskins@rbc.com</w:t>
                              </w:r>
                            </w:hyperlink>
                          </w:p>
                          <w:p w14:paraId="01F696FE" w14:textId="27209384" w:rsidR="00346503" w:rsidRPr="00EF06A5" w:rsidRDefault="00346503" w:rsidP="00607CE4">
                            <w:pPr>
                              <w:jc w:val="center"/>
                              <w:rPr>
                                <w:b/>
                                <w:bCs/>
                                <w:sz w:val="16"/>
                                <w:szCs w:val="16"/>
                              </w:rPr>
                            </w:pPr>
                            <w:r>
                              <w:rPr>
                                <w:b/>
                                <w:bCs/>
                                <w:sz w:val="16"/>
                                <w:szCs w:val="16"/>
                              </w:rPr>
                              <w:t>455 Patroon Creek Blvd, suite 200, Albany NY 12206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C544" id="Text Box 57" o:spid="_x0000_s1051" type="#_x0000_t202" style="position:absolute;margin-left:331.7pt;margin-top:5.65pt;width:186.05pt;height:100.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" strokecolor="#00b050" strokeweight="2.25pt">
                <v:textbox>
                  <w:txbxContent>
                    <w:p w14:paraId="2A0B9524" w14:textId="3C596FED" w:rsidR="00346503" w:rsidRPr="00985798" w:rsidRDefault="00346503"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63"/>
                                    <a:stretch>
                                      <a:fillRect/>
                                    </a:stretch>
                                  </pic:blipFill>
                                  <pic:spPr>
                                    <a:xfrm>
                                      <a:off x="0" y="0"/>
                                      <a:ext cx="665332" cy="463716"/>
                                    </a:xfrm>
                                    <a:prstGeom prst="rect">
                                      <a:avLst/>
                                    </a:prstGeom>
                                  </pic:spPr>
                                </pic:pic>
                              </a:graphicData>
                            </a:graphic>
                          </wp:inline>
                        </w:drawing>
                      </w:r>
                    </w:p>
                    <w:p w14:paraId="19654E89" w14:textId="77777777" w:rsidR="00346503" w:rsidRPr="00EF06A5" w:rsidRDefault="00346503" w:rsidP="00607CE4">
                      <w:pPr>
                        <w:jc w:val="center"/>
                        <w:rPr>
                          <w:b/>
                          <w:bCs/>
                          <w:sz w:val="16"/>
                          <w:szCs w:val="16"/>
                        </w:rPr>
                      </w:pPr>
                      <w:r w:rsidRPr="00EF06A5">
                        <w:rPr>
                          <w:b/>
                          <w:bCs/>
                          <w:sz w:val="16"/>
                          <w:szCs w:val="16"/>
                        </w:rPr>
                        <w:t>518-432-5087</w:t>
                      </w:r>
                    </w:p>
                    <w:p w14:paraId="5E82AA0C" w14:textId="77777777" w:rsidR="00346503" w:rsidRPr="00EF06A5" w:rsidRDefault="00346503" w:rsidP="00607CE4">
                      <w:pPr>
                        <w:jc w:val="center"/>
                        <w:rPr>
                          <w:b/>
                          <w:bCs/>
                          <w:sz w:val="16"/>
                          <w:szCs w:val="16"/>
                        </w:rPr>
                      </w:pPr>
                      <w:r w:rsidRPr="00EF06A5">
                        <w:rPr>
                          <w:b/>
                          <w:bCs/>
                          <w:sz w:val="16"/>
                          <w:szCs w:val="16"/>
                        </w:rPr>
                        <w:t>838-433-7304 cell</w:t>
                      </w:r>
                    </w:p>
                    <w:p w14:paraId="55C264C0" w14:textId="039CD435" w:rsidR="00346503" w:rsidRDefault="00346503" w:rsidP="00607CE4">
                      <w:pPr>
                        <w:jc w:val="center"/>
                        <w:rPr>
                          <w:b/>
                          <w:bCs/>
                          <w:sz w:val="16"/>
                          <w:szCs w:val="16"/>
                        </w:rPr>
                      </w:pPr>
                      <w:hyperlink r:id="rId66" w:history="1">
                        <w:r w:rsidRPr="00C46DC8">
                          <w:rPr>
                            <w:rStyle w:val="Hyperlink"/>
                            <w:b/>
                            <w:bCs/>
                            <w:sz w:val="16"/>
                            <w:szCs w:val="16"/>
                          </w:rPr>
                          <w:t>www.thelosapgroup.com</w:t>
                        </w:r>
                      </w:hyperlink>
                      <w:r>
                        <w:rPr>
                          <w:b/>
                          <w:bCs/>
                          <w:sz w:val="16"/>
                          <w:szCs w:val="16"/>
                        </w:rPr>
                        <w:t>.</w:t>
                      </w:r>
                    </w:p>
                    <w:p w14:paraId="582BAE23" w14:textId="13BAD1FA" w:rsidR="00346503" w:rsidRDefault="00346503" w:rsidP="00607CE4">
                      <w:pPr>
                        <w:jc w:val="center"/>
                        <w:rPr>
                          <w:b/>
                          <w:bCs/>
                          <w:sz w:val="16"/>
                          <w:szCs w:val="16"/>
                        </w:rPr>
                      </w:pPr>
                      <w:hyperlink r:id="rId67" w:history="1">
                        <w:r w:rsidRPr="00C46DC8">
                          <w:rPr>
                            <w:rStyle w:val="Hyperlink"/>
                            <w:b/>
                            <w:bCs/>
                            <w:sz w:val="16"/>
                            <w:szCs w:val="16"/>
                          </w:rPr>
                          <w:t>nikki.haskins@rbc.com</w:t>
                        </w:r>
                      </w:hyperlink>
                    </w:p>
                    <w:p w14:paraId="01F696FE" w14:textId="27209384" w:rsidR="00346503" w:rsidRPr="00EF06A5" w:rsidRDefault="00346503" w:rsidP="00607CE4">
                      <w:pPr>
                        <w:jc w:val="center"/>
                        <w:rPr>
                          <w:b/>
                          <w:bCs/>
                          <w:sz w:val="16"/>
                          <w:szCs w:val="16"/>
                        </w:rPr>
                      </w:pPr>
                      <w:r>
                        <w:rPr>
                          <w:b/>
                          <w:bCs/>
                          <w:sz w:val="16"/>
                          <w:szCs w:val="16"/>
                        </w:rPr>
                        <w:t>455 Patroon Creek Blvd, suite 200, Albany NY 12206</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679744" behindDoc="0" locked="0" layoutInCell="1" allowOverlap="1" wp14:anchorId="6E11CC97" wp14:editId="4B53D76D">
                <wp:simplePos x="0" y="0"/>
                <wp:positionH relativeFrom="margin">
                  <wp:posOffset>1759585</wp:posOffset>
                </wp:positionH>
                <wp:positionV relativeFrom="paragraph">
                  <wp:posOffset>56718</wp:posOffset>
                </wp:positionV>
                <wp:extent cx="2326487" cy="1275741"/>
                <wp:effectExtent l="19050" t="19050" r="17145" b="19685"/>
                <wp:wrapNone/>
                <wp:docPr id="7899656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487" cy="1275741"/>
                        </a:xfrm>
                        <a:prstGeom prst="rect">
                          <a:avLst/>
                        </a:prstGeom>
                        <a:solidFill>
                          <a:sysClr val="window" lastClr="FFFFFF"/>
                        </a:solidFill>
                        <a:ln w="28575">
                          <a:solidFill>
                            <a:srgbClr val="00B050"/>
                          </a:solidFill>
                        </a:ln>
                      </wps:spPr>
                      <wps:txbx>
                        <w:txbxContent>
                          <w:p w14:paraId="7933E91D" w14:textId="6BDC362F" w:rsidR="00346503" w:rsidRDefault="00346503"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68"/>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346503" w:rsidRPr="00EC009F" w:rsidRDefault="00346503" w:rsidP="00607CE4">
                            <w:pPr>
                              <w:jc w:val="center"/>
                              <w:rPr>
                                <w:sz w:val="18"/>
                                <w:szCs w:val="18"/>
                              </w:rPr>
                            </w:pPr>
                            <w:r w:rsidRPr="00EC009F">
                              <w:rPr>
                                <w:sz w:val="18"/>
                                <w:szCs w:val="18"/>
                              </w:rPr>
                              <w:t>Ralph Lemme, CFP</w:t>
                            </w:r>
                          </w:p>
                          <w:p w14:paraId="566CD77E" w14:textId="77777777" w:rsidR="00346503" w:rsidRPr="00EC009F" w:rsidRDefault="00346503" w:rsidP="00607CE4">
                            <w:pPr>
                              <w:jc w:val="center"/>
                              <w:rPr>
                                <w:sz w:val="18"/>
                                <w:szCs w:val="18"/>
                              </w:rPr>
                            </w:pPr>
                            <w:r w:rsidRPr="00EC009F">
                              <w:rPr>
                                <w:sz w:val="18"/>
                                <w:szCs w:val="18"/>
                              </w:rPr>
                              <w:t>8 Southwoods Blvd Suite 207</w:t>
                            </w:r>
                          </w:p>
                          <w:p w14:paraId="2893EBAB" w14:textId="77777777" w:rsidR="00346503" w:rsidRDefault="00346503" w:rsidP="00607CE4">
                            <w:pPr>
                              <w:jc w:val="center"/>
                              <w:rPr>
                                <w:sz w:val="18"/>
                                <w:szCs w:val="18"/>
                              </w:rPr>
                            </w:pPr>
                            <w:r w:rsidRPr="00EC009F">
                              <w:rPr>
                                <w:sz w:val="18"/>
                                <w:szCs w:val="18"/>
                              </w:rPr>
                              <w:t>Albany, NY 12211</w:t>
                            </w:r>
                          </w:p>
                          <w:p w14:paraId="4DC4D25E" w14:textId="77777777" w:rsidR="00346503" w:rsidRPr="00EC009F" w:rsidRDefault="00346503" w:rsidP="00607CE4">
                            <w:pPr>
                              <w:jc w:val="center"/>
                              <w:rPr>
                                <w:sz w:val="18"/>
                                <w:szCs w:val="18"/>
                              </w:rPr>
                            </w:pPr>
                            <w:r>
                              <w:rPr>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CC97" id="Text Box 69" o:spid="_x0000_s1052" type="#_x0000_t202" style="position:absolute;margin-left:138.55pt;margin-top:4.45pt;width:183.2pt;height:100.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" fillcolor="window" strokecolor="#00b050" strokeweight="2.25pt">
                <v:path arrowok="t"/>
                <v:textbox>
                  <w:txbxContent>
                    <w:p w14:paraId="7933E91D" w14:textId="6BDC362F" w:rsidR="00346503" w:rsidRDefault="00346503"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68"/>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346503" w:rsidRPr="00EC009F" w:rsidRDefault="00346503" w:rsidP="00607CE4">
                      <w:pPr>
                        <w:jc w:val="center"/>
                        <w:rPr>
                          <w:sz w:val="18"/>
                          <w:szCs w:val="18"/>
                        </w:rPr>
                      </w:pPr>
                      <w:r w:rsidRPr="00EC009F">
                        <w:rPr>
                          <w:sz w:val="18"/>
                          <w:szCs w:val="18"/>
                        </w:rPr>
                        <w:t>Ralph Lemme, CFP</w:t>
                      </w:r>
                    </w:p>
                    <w:p w14:paraId="566CD77E" w14:textId="77777777" w:rsidR="00346503" w:rsidRPr="00EC009F" w:rsidRDefault="00346503" w:rsidP="00607CE4">
                      <w:pPr>
                        <w:jc w:val="center"/>
                        <w:rPr>
                          <w:sz w:val="18"/>
                          <w:szCs w:val="18"/>
                        </w:rPr>
                      </w:pPr>
                      <w:r w:rsidRPr="00EC009F">
                        <w:rPr>
                          <w:sz w:val="18"/>
                          <w:szCs w:val="18"/>
                        </w:rPr>
                        <w:t>8 Southwoods Blvd Suite 207</w:t>
                      </w:r>
                    </w:p>
                    <w:p w14:paraId="2893EBAB" w14:textId="77777777" w:rsidR="00346503" w:rsidRDefault="00346503" w:rsidP="00607CE4">
                      <w:pPr>
                        <w:jc w:val="center"/>
                        <w:rPr>
                          <w:sz w:val="18"/>
                          <w:szCs w:val="18"/>
                        </w:rPr>
                      </w:pPr>
                      <w:r w:rsidRPr="00EC009F">
                        <w:rPr>
                          <w:sz w:val="18"/>
                          <w:szCs w:val="18"/>
                        </w:rPr>
                        <w:t>Albany, NY 12211</w:t>
                      </w:r>
                    </w:p>
                    <w:p w14:paraId="4DC4D25E" w14:textId="77777777" w:rsidR="00346503" w:rsidRPr="00EC009F" w:rsidRDefault="00346503" w:rsidP="00607CE4">
                      <w:pPr>
                        <w:jc w:val="center"/>
                        <w:rPr>
                          <w:sz w:val="18"/>
                          <w:szCs w:val="18"/>
                        </w:rPr>
                      </w:pPr>
                      <w:r>
                        <w:rPr>
                          <w:sz w:val="18"/>
                          <w:szCs w:val="18"/>
                        </w:rPr>
                        <w:t>518.445.1667</w:t>
                      </w:r>
                    </w:p>
                  </w:txbxContent>
                </v:textbox>
                <w10:wrap anchorx="margin"/>
              </v:shape>
            </w:pict>
          </mc:Fallback>
        </mc:AlternateContent>
      </w:r>
    </w:p>
    <w:p w14:paraId="40C59C9E" w14:textId="721E4DF1" w:rsidR="00607CE4" w:rsidRPr="00607CE4" w:rsidRDefault="00607CE4" w:rsidP="00A24D8C">
      <w:pPr>
        <w:jc w:val="left"/>
        <w:rPr>
          <w:rFonts w:eastAsia="Tw Cen MT"/>
          <w:b/>
          <w:kern w:val="0"/>
          <w:sz w:val="20"/>
          <w:szCs w:val="20"/>
          <w14:ligatures w14:val="none"/>
        </w:rPr>
      </w:pPr>
    </w:p>
    <w:p w14:paraId="781620F4" w14:textId="2276D449" w:rsidR="00607CE4" w:rsidRPr="00607CE4" w:rsidRDefault="00607CE4" w:rsidP="00A24D8C">
      <w:pPr>
        <w:jc w:val="left"/>
        <w:rPr>
          <w:rFonts w:eastAsia="Tw Cen MT"/>
          <w:b/>
          <w:kern w:val="0"/>
          <w:sz w:val="20"/>
          <w:szCs w:val="20"/>
          <w14:ligatures w14:val="none"/>
        </w:rPr>
      </w:pPr>
    </w:p>
    <w:p w14:paraId="03FB1C64" w14:textId="74688532" w:rsidR="00607CE4" w:rsidRPr="00607CE4" w:rsidRDefault="00607CE4" w:rsidP="00A24D8C">
      <w:pPr>
        <w:jc w:val="left"/>
        <w:rPr>
          <w:rFonts w:eastAsia="Tw Cen MT"/>
          <w:b/>
          <w:kern w:val="0"/>
          <w:sz w:val="20"/>
          <w:szCs w:val="20"/>
          <w14:ligatures w14:val="none"/>
        </w:rPr>
      </w:pPr>
    </w:p>
    <w:p w14:paraId="537CE398" w14:textId="17109686" w:rsidR="00607CE4" w:rsidRPr="00607CE4" w:rsidRDefault="00607CE4" w:rsidP="00A24D8C">
      <w:pPr>
        <w:jc w:val="left"/>
        <w:rPr>
          <w:rFonts w:eastAsia="Tw Cen MT"/>
          <w:b/>
          <w:kern w:val="0"/>
          <w:sz w:val="20"/>
          <w:szCs w:val="20"/>
          <w14:ligatures w14:val="none"/>
        </w:rPr>
      </w:pPr>
    </w:p>
    <w:p w14:paraId="7934320E" w14:textId="02002D62" w:rsidR="00607CE4" w:rsidRPr="00607CE4" w:rsidRDefault="00607CE4" w:rsidP="00A24D8C">
      <w:pPr>
        <w:jc w:val="left"/>
        <w:rPr>
          <w:rFonts w:eastAsia="Tw Cen MT"/>
          <w:b/>
          <w:kern w:val="0"/>
          <w:sz w:val="20"/>
          <w:szCs w:val="20"/>
          <w14:ligatures w14:val="none"/>
        </w:rPr>
      </w:pPr>
    </w:p>
    <w:p w14:paraId="62713C3E" w14:textId="59262FD4" w:rsidR="00607CE4" w:rsidRPr="00607CE4" w:rsidRDefault="00607CE4" w:rsidP="00A24D8C">
      <w:pPr>
        <w:jc w:val="left"/>
        <w:rPr>
          <w:rFonts w:eastAsia="Tw Cen MT"/>
          <w:b/>
          <w:kern w:val="0"/>
          <w:sz w:val="20"/>
          <w:szCs w:val="20"/>
          <w14:ligatures w14:val="none"/>
        </w:rPr>
      </w:pPr>
    </w:p>
    <w:p w14:paraId="2D210BCA" w14:textId="2A5E46F4" w:rsidR="00607CE4" w:rsidRPr="00607CE4" w:rsidRDefault="00607CE4" w:rsidP="00A24D8C">
      <w:pPr>
        <w:jc w:val="left"/>
        <w:rPr>
          <w:rFonts w:eastAsia="Tw Cen MT"/>
          <w:b/>
          <w:kern w:val="0"/>
          <w:sz w:val="20"/>
          <w:szCs w:val="20"/>
          <w14:ligatures w14:val="none"/>
        </w:rPr>
      </w:pPr>
    </w:p>
    <w:p w14:paraId="67CE021F" w14:textId="503718AA" w:rsidR="00607CE4" w:rsidRPr="00607CE4" w:rsidRDefault="000855E0" w:rsidP="00A24D8C">
      <w:pPr>
        <w:jc w:val="left"/>
        <w:rPr>
          <w:rFonts w:eastAsia="Tw Cen MT"/>
          <w:b/>
          <w:kern w:val="0"/>
          <w:sz w:val="20"/>
          <w:szCs w:val="20"/>
          <w14:ligatures w14:val="none"/>
        </w:rPr>
      </w:pPr>
      <w:r>
        <w:rPr>
          <w:rFonts w:eastAsia="Calibri"/>
          <w:noProof/>
          <w:kern w:val="0"/>
          <w:szCs w:val="28"/>
        </w:rPr>
        <mc:AlternateContent>
          <mc:Choice Requires="wps">
            <w:drawing>
              <wp:anchor distT="0" distB="0" distL="114300" distR="114300" simplePos="0" relativeHeight="251721728" behindDoc="0" locked="0" layoutInCell="1" allowOverlap="1" wp14:anchorId="6EAC4FD6" wp14:editId="70A5D7A4">
                <wp:simplePos x="0" y="0"/>
                <wp:positionH relativeFrom="column">
                  <wp:posOffset>540258</wp:posOffset>
                </wp:positionH>
                <wp:positionV relativeFrom="paragraph">
                  <wp:posOffset>192226</wp:posOffset>
                </wp:positionV>
                <wp:extent cx="2270608" cy="1414729"/>
                <wp:effectExtent l="19050" t="19050" r="15875" b="14605"/>
                <wp:wrapNone/>
                <wp:docPr id="1835638237" name="Text Box 58"/>
                <wp:cNvGraphicFramePr/>
                <a:graphic xmlns:a="http://schemas.openxmlformats.org/drawingml/2006/main">
                  <a:graphicData uri="http://schemas.microsoft.com/office/word/2010/wordprocessingShape">
                    <wps:wsp>
                      <wps:cNvSpPr txBox="1"/>
                      <wps:spPr>
                        <a:xfrm>
                          <a:off x="0" y="0"/>
                          <a:ext cx="2270608" cy="1414729"/>
                        </a:xfrm>
                        <a:prstGeom prst="rect">
                          <a:avLst/>
                        </a:prstGeom>
                        <a:solidFill>
                          <a:schemeClr val="lt1"/>
                        </a:solidFill>
                        <a:ln w="28575">
                          <a:solidFill>
                            <a:srgbClr val="00B050"/>
                          </a:solidFill>
                        </a:ln>
                      </wps:spPr>
                      <wps:txbx>
                        <w:txbxContent>
                          <w:p w14:paraId="3552CECF" w14:textId="77777777" w:rsidR="00346503" w:rsidRDefault="00346503">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346503" w:rsidRPr="00AF57E6" w:rsidRDefault="00346503" w:rsidP="00AF57E6">
                            <w:pPr>
                              <w:jc w:val="center"/>
                              <w:rPr>
                                <w:b/>
                                <w:bCs/>
                                <w:sz w:val="18"/>
                                <w:szCs w:val="18"/>
                              </w:rPr>
                            </w:pPr>
                            <w:r w:rsidRPr="00AF57E6">
                              <w:rPr>
                                <w:b/>
                                <w:bCs/>
                                <w:sz w:val="18"/>
                                <w:szCs w:val="18"/>
                              </w:rPr>
                              <w:t>Jeremy Hartnett</w:t>
                            </w:r>
                          </w:p>
                          <w:p w14:paraId="417C1E62" w14:textId="29D0B933" w:rsidR="00346503" w:rsidRPr="00AF57E6" w:rsidRDefault="00346503" w:rsidP="00AF57E6">
                            <w:pPr>
                              <w:jc w:val="center"/>
                              <w:rPr>
                                <w:b/>
                                <w:bCs/>
                                <w:sz w:val="18"/>
                                <w:szCs w:val="18"/>
                              </w:rPr>
                            </w:pPr>
                            <w:r w:rsidRPr="00AF57E6">
                              <w:rPr>
                                <w:b/>
                                <w:bCs/>
                                <w:sz w:val="18"/>
                                <w:szCs w:val="18"/>
                              </w:rPr>
                              <w:t>302-483-7699</w:t>
                            </w:r>
                          </w:p>
                          <w:p w14:paraId="709D0FFB" w14:textId="2D965518" w:rsidR="00346503" w:rsidRPr="00AF57E6" w:rsidRDefault="00346503" w:rsidP="00AF57E6">
                            <w:pPr>
                              <w:jc w:val="center"/>
                              <w:rPr>
                                <w:b/>
                                <w:bCs/>
                                <w:sz w:val="18"/>
                                <w:szCs w:val="18"/>
                              </w:rPr>
                            </w:pPr>
                            <w:hyperlink r:id="rId70" w:history="1">
                              <w:r w:rsidRPr="00AF57E6">
                                <w:rPr>
                                  <w:rStyle w:val="Hyperlink"/>
                                  <w:b/>
                                  <w:bCs/>
                                  <w:sz w:val="18"/>
                                  <w:szCs w:val="18"/>
                                </w:rPr>
                                <w:t>jeremy@firehousepayroll.com</w:t>
                              </w:r>
                            </w:hyperlink>
                          </w:p>
                          <w:p w14:paraId="2C9CF00D" w14:textId="4FEB5118" w:rsidR="00346503" w:rsidRPr="00AF57E6" w:rsidRDefault="00346503" w:rsidP="00AF57E6">
                            <w:pPr>
                              <w:jc w:val="center"/>
                              <w:rPr>
                                <w:b/>
                                <w:bCs/>
                                <w:sz w:val="18"/>
                                <w:szCs w:val="18"/>
                              </w:rPr>
                            </w:pPr>
                            <w:r w:rsidRPr="00AF57E6">
                              <w:rPr>
                                <w:b/>
                                <w:bCs/>
                                <w:sz w:val="18"/>
                                <w:szCs w:val="18"/>
                              </w:rPr>
                              <w:t>payroll-pension reporting-tax filing</w:t>
                            </w:r>
                          </w:p>
                          <w:p w14:paraId="2320E9AF" w14:textId="0FF62E28" w:rsidR="00346503" w:rsidRPr="00AF57E6" w:rsidRDefault="00346503" w:rsidP="00AF57E6">
                            <w:pPr>
                              <w:jc w:val="center"/>
                              <w:rPr>
                                <w:b/>
                                <w:bCs/>
                                <w:sz w:val="18"/>
                                <w:szCs w:val="18"/>
                              </w:rPr>
                            </w:pPr>
                            <w:r w:rsidRPr="00AF57E6">
                              <w:rPr>
                                <w:b/>
                                <w:bCs/>
                                <w:sz w:val="18"/>
                                <w:szCs w:val="18"/>
                              </w:rPr>
                              <w:t>direct deposits-timekeeping-HR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4FD6" id="Text Box 58" o:spid="_x0000_s1053" type="#_x0000_t202" style="position:absolute;margin-left:42.55pt;margin-top:15.15pt;width:178.8pt;height:111.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" fillcolor="white [3201]" strokecolor="#00b050" strokeweight="2.25pt">
                <v:textbox>
                  <w:txbxContent>
                    <w:p w14:paraId="3552CECF" w14:textId="77777777" w:rsidR="00346503" w:rsidRDefault="00346503">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346503" w:rsidRPr="00AF57E6" w:rsidRDefault="00346503" w:rsidP="00AF57E6">
                      <w:pPr>
                        <w:jc w:val="center"/>
                        <w:rPr>
                          <w:b/>
                          <w:bCs/>
                          <w:sz w:val="18"/>
                          <w:szCs w:val="18"/>
                        </w:rPr>
                      </w:pPr>
                      <w:r w:rsidRPr="00AF57E6">
                        <w:rPr>
                          <w:b/>
                          <w:bCs/>
                          <w:sz w:val="18"/>
                          <w:szCs w:val="18"/>
                        </w:rPr>
                        <w:t>Jeremy Hartnett</w:t>
                      </w:r>
                    </w:p>
                    <w:p w14:paraId="417C1E62" w14:textId="29D0B933" w:rsidR="00346503" w:rsidRPr="00AF57E6" w:rsidRDefault="00346503" w:rsidP="00AF57E6">
                      <w:pPr>
                        <w:jc w:val="center"/>
                        <w:rPr>
                          <w:b/>
                          <w:bCs/>
                          <w:sz w:val="18"/>
                          <w:szCs w:val="18"/>
                        </w:rPr>
                      </w:pPr>
                      <w:r w:rsidRPr="00AF57E6">
                        <w:rPr>
                          <w:b/>
                          <w:bCs/>
                          <w:sz w:val="18"/>
                          <w:szCs w:val="18"/>
                        </w:rPr>
                        <w:t>302-483-7699</w:t>
                      </w:r>
                    </w:p>
                    <w:p w14:paraId="709D0FFB" w14:textId="2D965518" w:rsidR="00346503" w:rsidRPr="00AF57E6" w:rsidRDefault="00346503" w:rsidP="00AF57E6">
                      <w:pPr>
                        <w:jc w:val="center"/>
                        <w:rPr>
                          <w:b/>
                          <w:bCs/>
                          <w:sz w:val="18"/>
                          <w:szCs w:val="18"/>
                        </w:rPr>
                      </w:pPr>
                      <w:hyperlink r:id="rId71" w:history="1">
                        <w:r w:rsidRPr="00AF57E6">
                          <w:rPr>
                            <w:rStyle w:val="Hyperlink"/>
                            <w:b/>
                            <w:bCs/>
                            <w:sz w:val="18"/>
                            <w:szCs w:val="18"/>
                          </w:rPr>
                          <w:t>jeremy@firehousepayroll.com</w:t>
                        </w:r>
                      </w:hyperlink>
                    </w:p>
                    <w:p w14:paraId="2C9CF00D" w14:textId="4FEB5118" w:rsidR="00346503" w:rsidRPr="00AF57E6" w:rsidRDefault="00346503" w:rsidP="00AF57E6">
                      <w:pPr>
                        <w:jc w:val="center"/>
                        <w:rPr>
                          <w:b/>
                          <w:bCs/>
                          <w:sz w:val="18"/>
                          <w:szCs w:val="18"/>
                        </w:rPr>
                      </w:pPr>
                      <w:r w:rsidRPr="00AF57E6">
                        <w:rPr>
                          <w:b/>
                          <w:bCs/>
                          <w:sz w:val="18"/>
                          <w:szCs w:val="18"/>
                        </w:rPr>
                        <w:t>payroll-pension reporting-tax filing</w:t>
                      </w:r>
                    </w:p>
                    <w:p w14:paraId="2320E9AF" w14:textId="0FF62E28" w:rsidR="00346503" w:rsidRPr="00AF57E6" w:rsidRDefault="00346503" w:rsidP="00AF57E6">
                      <w:pPr>
                        <w:jc w:val="center"/>
                        <w:rPr>
                          <w:b/>
                          <w:bCs/>
                          <w:sz w:val="18"/>
                          <w:szCs w:val="18"/>
                        </w:rPr>
                      </w:pPr>
                      <w:r w:rsidRPr="00AF57E6">
                        <w:rPr>
                          <w:b/>
                          <w:bCs/>
                          <w:sz w:val="18"/>
                          <w:szCs w:val="18"/>
                        </w:rPr>
                        <w:t>direct deposits-timekeeping-HR Services</w:t>
                      </w:r>
                    </w:p>
                  </w:txbxContent>
                </v:textbox>
              </v:shape>
            </w:pict>
          </mc:Fallback>
        </mc:AlternateContent>
      </w:r>
      <w:r w:rsidR="00BE7492" w:rsidRPr="00607CE4">
        <w:rPr>
          <w:rFonts w:eastAsia="Calibri"/>
          <w:noProof/>
          <w:kern w:val="0"/>
          <w:szCs w:val="28"/>
          <w14:ligatures w14:val="none"/>
        </w:rPr>
        <mc:AlternateContent>
          <mc:Choice Requires="wps">
            <w:drawing>
              <wp:anchor distT="0" distB="0" distL="114300" distR="114300" simplePos="0" relativeHeight="251669504" behindDoc="1" locked="0" layoutInCell="1" allowOverlap="1" wp14:anchorId="4B53F450" wp14:editId="1CFDBF9B">
                <wp:simplePos x="0" y="0"/>
                <wp:positionH relativeFrom="page">
                  <wp:posOffset>3968750</wp:posOffset>
                </wp:positionH>
                <wp:positionV relativeFrom="paragraph">
                  <wp:posOffset>177165</wp:posOffset>
                </wp:positionV>
                <wp:extent cx="2305050" cy="1450975"/>
                <wp:effectExtent l="19050" t="19050" r="19050" b="15875"/>
                <wp:wrapTopAndBottom/>
                <wp:docPr id="2463902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50975"/>
                        </a:xfrm>
                        <a:prstGeom prst="rect">
                          <a:avLst/>
                        </a:prstGeom>
                        <a:noFill/>
                        <a:ln w="28575">
                          <a:solidFill>
                            <a:srgbClr val="00B050"/>
                          </a:solidFill>
                          <a:miter lim="800000"/>
                          <a:headEnd/>
                          <a:tailEnd/>
                        </a:ln>
                      </wps:spPr>
                      <wps:txbx>
                        <w:txbxContent>
                          <w:p w14:paraId="59B219EC" w14:textId="55E4C070" w:rsidR="00346503" w:rsidRDefault="00346503"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73">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346503" w:rsidRPr="00BE7492" w:rsidRDefault="00346503" w:rsidP="00607CE4">
                            <w:pPr>
                              <w:jc w:val="center"/>
                              <w:rPr>
                                <w:b/>
                                <w:bCs/>
                                <w:sz w:val="20"/>
                                <w:szCs w:val="20"/>
                              </w:rPr>
                            </w:pPr>
                            <w:r w:rsidRPr="00BE7492">
                              <w:rPr>
                                <w:b/>
                                <w:bCs/>
                                <w:sz w:val="20"/>
                                <w:szCs w:val="20"/>
                                <w:highlight w:val="lightGray"/>
                              </w:rPr>
                              <w:t>Nicole Meeker</w:t>
                            </w:r>
                          </w:p>
                          <w:p w14:paraId="38A7A0B3" w14:textId="77777777" w:rsidR="00346503" w:rsidRPr="00DC15BF" w:rsidRDefault="00346503" w:rsidP="00607CE4">
                            <w:pPr>
                              <w:jc w:val="center"/>
                              <w:rPr>
                                <w:sz w:val="16"/>
                                <w:szCs w:val="16"/>
                              </w:rPr>
                            </w:pPr>
                            <w:r>
                              <w:rPr>
                                <w:sz w:val="16"/>
                                <w:szCs w:val="16"/>
                              </w:rPr>
                              <w:t>Manager of Business Development &amp; Accts</w:t>
                            </w:r>
                          </w:p>
                          <w:p w14:paraId="11CCB903" w14:textId="77777777" w:rsidR="00346503" w:rsidRDefault="00346503" w:rsidP="00607CE4">
                            <w:pPr>
                              <w:jc w:val="center"/>
                              <w:rPr>
                                <w:b/>
                                <w:sz w:val="16"/>
                                <w:szCs w:val="16"/>
                              </w:rPr>
                            </w:pPr>
                            <w:r w:rsidRPr="008A736B">
                              <w:rPr>
                                <w:b/>
                                <w:sz w:val="16"/>
                                <w:szCs w:val="16"/>
                              </w:rPr>
                              <w:t>518-</w:t>
                            </w:r>
                            <w:r>
                              <w:rPr>
                                <w:b/>
                                <w:sz w:val="16"/>
                                <w:szCs w:val="16"/>
                              </w:rPr>
                              <w:t>394-7894</w:t>
                            </w:r>
                          </w:p>
                          <w:p w14:paraId="75E27497" w14:textId="77777777" w:rsidR="00346503" w:rsidRPr="008A736B" w:rsidRDefault="00346503" w:rsidP="00607CE4">
                            <w:pPr>
                              <w:jc w:val="center"/>
                              <w:rPr>
                                <w:b/>
                                <w:sz w:val="16"/>
                                <w:szCs w:val="16"/>
                              </w:rPr>
                            </w:pPr>
                            <w:r>
                              <w:rPr>
                                <w:b/>
                                <w:sz w:val="16"/>
                                <w:szCs w:val="16"/>
                              </w:rPr>
                              <w:t>Cell 607-423-4811</w:t>
                            </w:r>
                          </w:p>
                          <w:p w14:paraId="0B9FB028" w14:textId="77777777" w:rsidR="00346503" w:rsidRDefault="00346503" w:rsidP="00607CE4">
                            <w:pPr>
                              <w:jc w:val="center"/>
                              <w:rPr>
                                <w:sz w:val="16"/>
                                <w:szCs w:val="16"/>
                              </w:rPr>
                            </w:pPr>
                            <w:hyperlink r:id="rId74" w:history="1">
                              <w:r w:rsidRPr="002849DA">
                                <w:rPr>
                                  <w:rStyle w:val="Hyperlink"/>
                                  <w:sz w:val="16"/>
                                  <w:szCs w:val="16"/>
                                </w:rPr>
                                <w:t>www.penflexinc.com</w:t>
                              </w:r>
                            </w:hyperlink>
                          </w:p>
                          <w:p w14:paraId="0835A635" w14:textId="77777777" w:rsidR="00346503" w:rsidRPr="00097CE0" w:rsidRDefault="00346503" w:rsidP="00607CE4">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3F450" id="Text Box 43" o:spid="_x0000_s1054" type="#_x0000_t202" style="position:absolute;margin-left:312.5pt;margin-top:13.95pt;width:181.5pt;height:1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" filled="f" strokecolor="#00b050" strokeweight="2.25pt">
                <v:textbox>
                  <w:txbxContent>
                    <w:p w14:paraId="59B219EC" w14:textId="55E4C070" w:rsidR="00346503" w:rsidRDefault="00346503"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73">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346503" w:rsidRPr="00BE7492" w:rsidRDefault="00346503" w:rsidP="00607CE4">
                      <w:pPr>
                        <w:jc w:val="center"/>
                        <w:rPr>
                          <w:b/>
                          <w:bCs/>
                          <w:sz w:val="20"/>
                          <w:szCs w:val="20"/>
                        </w:rPr>
                      </w:pPr>
                      <w:r w:rsidRPr="00BE7492">
                        <w:rPr>
                          <w:b/>
                          <w:bCs/>
                          <w:sz w:val="20"/>
                          <w:szCs w:val="20"/>
                          <w:highlight w:val="lightGray"/>
                        </w:rPr>
                        <w:t>Nicole Meeker</w:t>
                      </w:r>
                    </w:p>
                    <w:p w14:paraId="38A7A0B3" w14:textId="77777777" w:rsidR="00346503" w:rsidRPr="00DC15BF" w:rsidRDefault="00346503" w:rsidP="00607CE4">
                      <w:pPr>
                        <w:jc w:val="center"/>
                        <w:rPr>
                          <w:sz w:val="16"/>
                          <w:szCs w:val="16"/>
                        </w:rPr>
                      </w:pPr>
                      <w:r>
                        <w:rPr>
                          <w:sz w:val="16"/>
                          <w:szCs w:val="16"/>
                        </w:rPr>
                        <w:t>Manager of Business Development &amp; Accts</w:t>
                      </w:r>
                    </w:p>
                    <w:p w14:paraId="11CCB903" w14:textId="77777777" w:rsidR="00346503" w:rsidRDefault="00346503" w:rsidP="00607CE4">
                      <w:pPr>
                        <w:jc w:val="center"/>
                        <w:rPr>
                          <w:b/>
                          <w:sz w:val="16"/>
                          <w:szCs w:val="16"/>
                        </w:rPr>
                      </w:pPr>
                      <w:r w:rsidRPr="008A736B">
                        <w:rPr>
                          <w:b/>
                          <w:sz w:val="16"/>
                          <w:szCs w:val="16"/>
                        </w:rPr>
                        <w:t>518-</w:t>
                      </w:r>
                      <w:r>
                        <w:rPr>
                          <w:b/>
                          <w:sz w:val="16"/>
                          <w:szCs w:val="16"/>
                        </w:rPr>
                        <w:t>394-7894</w:t>
                      </w:r>
                    </w:p>
                    <w:p w14:paraId="75E27497" w14:textId="77777777" w:rsidR="00346503" w:rsidRPr="008A736B" w:rsidRDefault="00346503" w:rsidP="00607CE4">
                      <w:pPr>
                        <w:jc w:val="center"/>
                        <w:rPr>
                          <w:b/>
                          <w:sz w:val="16"/>
                          <w:szCs w:val="16"/>
                        </w:rPr>
                      </w:pPr>
                      <w:r>
                        <w:rPr>
                          <w:b/>
                          <w:sz w:val="16"/>
                          <w:szCs w:val="16"/>
                        </w:rPr>
                        <w:t>Cell 607-423-4811</w:t>
                      </w:r>
                    </w:p>
                    <w:p w14:paraId="0B9FB028" w14:textId="77777777" w:rsidR="00346503" w:rsidRDefault="00346503" w:rsidP="00607CE4">
                      <w:pPr>
                        <w:jc w:val="center"/>
                        <w:rPr>
                          <w:sz w:val="16"/>
                          <w:szCs w:val="16"/>
                        </w:rPr>
                      </w:pPr>
                      <w:hyperlink r:id="rId75" w:history="1">
                        <w:r w:rsidRPr="002849DA">
                          <w:rPr>
                            <w:rStyle w:val="Hyperlink"/>
                            <w:sz w:val="16"/>
                            <w:szCs w:val="16"/>
                          </w:rPr>
                          <w:t>www.penflexinc.com</w:t>
                        </w:r>
                      </w:hyperlink>
                    </w:p>
                    <w:p w14:paraId="0835A635" w14:textId="77777777" w:rsidR="00346503" w:rsidRPr="00097CE0" w:rsidRDefault="00346503" w:rsidP="00607CE4">
                      <w:pPr>
                        <w:jc w:val="center"/>
                        <w:rPr>
                          <w:sz w:val="16"/>
                          <w:szCs w:val="16"/>
                        </w:rPr>
                      </w:pPr>
                      <w:r>
                        <w:rPr>
                          <w:sz w:val="16"/>
                          <w:szCs w:val="16"/>
                        </w:rPr>
                        <w:t>nmeeker@penflexinc.com</w:t>
                      </w:r>
                    </w:p>
                  </w:txbxContent>
                </v:textbox>
                <w10:wrap type="topAndBottom" anchorx="page"/>
              </v:shape>
            </w:pict>
          </mc:Fallback>
        </mc:AlternateContent>
      </w:r>
    </w:p>
    <w:p w14:paraId="653452E0" w14:textId="50A1AD08"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0224" behindDoc="0" locked="0" layoutInCell="1" allowOverlap="1" wp14:anchorId="3BE2A635" wp14:editId="53EF53D3">
                <wp:simplePos x="0" y="0"/>
                <wp:positionH relativeFrom="page">
                  <wp:posOffset>5208422</wp:posOffset>
                </wp:positionH>
                <wp:positionV relativeFrom="paragraph">
                  <wp:posOffset>1583690</wp:posOffset>
                </wp:positionV>
                <wp:extent cx="2458085" cy="402031"/>
                <wp:effectExtent l="0" t="0" r="18415" b="17145"/>
                <wp:wrapNone/>
                <wp:docPr id="2682807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8085" cy="402031"/>
                        </a:xfrm>
                        <a:prstGeom prst="rect">
                          <a:avLst/>
                        </a:prstGeom>
                        <a:solidFill>
                          <a:sysClr val="window" lastClr="FFFFFF"/>
                        </a:solidFill>
                        <a:ln w="19050">
                          <a:solidFill>
                            <a:prstClr val="black"/>
                          </a:solidFill>
                        </a:ln>
                      </wps:spPr>
                      <wps:txbx>
                        <w:txbxContent>
                          <w:p w14:paraId="7EE61DA4" w14:textId="77777777" w:rsidR="00346503" w:rsidRPr="00967160" w:rsidRDefault="00346503" w:rsidP="00607CE4">
                            <w:pPr>
                              <w:shd w:val="clear" w:color="auto" w:fill="C6D9F1"/>
                              <w:jc w:val="center"/>
                              <w:rPr>
                                <w:rFonts w:ascii="Elephant" w:hAnsi="Elephant"/>
                                <w:b/>
                                <w:bCs/>
                              </w:rPr>
                            </w:pPr>
                            <w:bookmarkStart w:id="13" w:name="_Hlk163898513"/>
                            <w:bookmarkStart w:id="14" w:name="_Hlk163898514"/>
                            <w:r>
                              <w:rPr>
                                <w:rFonts w:ascii="Elephant" w:hAnsi="Elephant"/>
                                <w:b/>
                                <w:bCs/>
                              </w:rPr>
                              <w:t>DRYER VENT CLEANING</w:t>
                            </w:r>
                            <w:bookmarkEnd w:id="13"/>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2A635" id="Text Box 66" o:spid="_x0000_s1055" type="#_x0000_t202" style="position:absolute;margin-left:410.1pt;margin-top:124.7pt;width:193.55pt;height:31.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" fillcolor="window" strokeweight="1.5pt">
                <v:path arrowok="t"/>
                <v:textbox>
                  <w:txbxContent>
                    <w:p w14:paraId="7EE61DA4" w14:textId="77777777" w:rsidR="00346503" w:rsidRPr="00967160" w:rsidRDefault="00346503" w:rsidP="00607CE4">
                      <w:pPr>
                        <w:shd w:val="clear" w:color="auto" w:fill="C6D9F1"/>
                        <w:jc w:val="center"/>
                        <w:rPr>
                          <w:rFonts w:ascii="Elephant" w:hAnsi="Elephant"/>
                          <w:b/>
                          <w:bCs/>
                        </w:rPr>
                      </w:pPr>
                      <w:bookmarkStart w:id="15" w:name="_Hlk163898513"/>
                      <w:bookmarkStart w:id="16" w:name="_Hlk163898514"/>
                      <w:r>
                        <w:rPr>
                          <w:rFonts w:ascii="Elephant" w:hAnsi="Elephant"/>
                          <w:b/>
                          <w:bCs/>
                        </w:rPr>
                        <w:t>DRYER VENT CLEANING</w:t>
                      </w:r>
                      <w:bookmarkEnd w:id="15"/>
                      <w:bookmarkEnd w:id="16"/>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4864" behindDoc="0" locked="0" layoutInCell="1" allowOverlap="1" wp14:anchorId="14749BE1" wp14:editId="60182F68">
                <wp:simplePos x="0" y="0"/>
                <wp:positionH relativeFrom="page">
                  <wp:posOffset>2764765</wp:posOffset>
                </wp:positionH>
                <wp:positionV relativeFrom="paragraph">
                  <wp:posOffset>1576350</wp:posOffset>
                </wp:positionV>
                <wp:extent cx="2338705" cy="424282"/>
                <wp:effectExtent l="0" t="0" r="23495" b="13970"/>
                <wp:wrapNone/>
                <wp:docPr id="16955028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8705" cy="424282"/>
                        </a:xfrm>
                        <a:prstGeom prst="rect">
                          <a:avLst/>
                        </a:prstGeom>
                        <a:solidFill>
                          <a:sysClr val="window" lastClr="FFFFFF"/>
                        </a:solidFill>
                        <a:ln w="19050">
                          <a:solidFill>
                            <a:prstClr val="black"/>
                          </a:solidFill>
                        </a:ln>
                      </wps:spPr>
                      <wps:txbx>
                        <w:txbxContent>
                          <w:p w14:paraId="7941312F" w14:textId="77777777" w:rsidR="00346503" w:rsidRPr="00967160" w:rsidRDefault="00346503" w:rsidP="00607CE4">
                            <w:pPr>
                              <w:shd w:val="clear" w:color="auto" w:fill="C6D9F1"/>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749BE1" id="Text Box 79" o:spid="_x0000_s1056" type="#_x0000_t202" style="position:absolute;margin-left:217.7pt;margin-top:124.1pt;width:184.15pt;height:33.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" fillcolor="window" strokeweight="1.5pt">
                <v:path arrowok="t"/>
                <v:textbox>
                  <w:txbxContent>
                    <w:p w14:paraId="7941312F" w14:textId="77777777" w:rsidR="00346503" w:rsidRPr="00967160" w:rsidRDefault="00346503" w:rsidP="00607CE4">
                      <w:pPr>
                        <w:shd w:val="clear" w:color="auto" w:fill="C6D9F1"/>
                        <w:jc w:val="center"/>
                        <w:rPr>
                          <w:rFonts w:ascii="Elephant" w:hAnsi="Elephant"/>
                          <w:b/>
                          <w:bCs/>
                        </w:rPr>
                      </w:pPr>
                      <w:r>
                        <w:rPr>
                          <w:rFonts w:ascii="Elephant" w:hAnsi="Elephant"/>
                          <w:b/>
                          <w:bCs/>
                        </w:rPr>
                        <w:t>FIRE EQ TESTING</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7936" behindDoc="0" locked="0" layoutInCell="1" allowOverlap="1" wp14:anchorId="37C1A7BE" wp14:editId="2C02CB99">
                <wp:simplePos x="0" y="0"/>
                <wp:positionH relativeFrom="page">
                  <wp:posOffset>217399</wp:posOffset>
                </wp:positionH>
                <wp:positionV relativeFrom="paragraph">
                  <wp:posOffset>1569085</wp:posOffset>
                </wp:positionV>
                <wp:extent cx="2360930" cy="474980"/>
                <wp:effectExtent l="0" t="0" r="20320" b="20320"/>
                <wp:wrapNone/>
                <wp:docPr id="21057987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930" cy="474980"/>
                        </a:xfrm>
                        <a:prstGeom prst="rect">
                          <a:avLst/>
                        </a:prstGeom>
                        <a:solidFill>
                          <a:sysClr val="window" lastClr="FFFFFF"/>
                        </a:solidFill>
                        <a:ln w="19050">
                          <a:solidFill>
                            <a:prstClr val="black"/>
                          </a:solidFill>
                        </a:ln>
                      </wps:spPr>
                      <wps:txbx>
                        <w:txbxContent>
                          <w:p w14:paraId="04FBF482" w14:textId="3D71D615" w:rsidR="00346503" w:rsidRPr="00967160" w:rsidRDefault="00346503" w:rsidP="00607CE4">
                            <w:pPr>
                              <w:shd w:val="clear" w:color="auto" w:fill="C6D9F1"/>
                              <w:jc w:val="center"/>
                              <w:rPr>
                                <w:rFonts w:ascii="Elephant" w:hAnsi="Elephant"/>
                                <w:b/>
                                <w:bCs/>
                              </w:rPr>
                            </w:pPr>
                            <w:r>
                              <w:rPr>
                                <w:rFonts w:ascii="Elephant" w:hAnsi="Elephant"/>
                                <w:b/>
                                <w:bCs/>
                              </w:rPr>
                              <w:t>FULL-SERVICE FIRE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A7BE" id="Text Box 62" o:spid="_x0000_s1057" type="#_x0000_t202" style="position:absolute;margin-left:17.1pt;margin-top:123.55pt;width:185.9pt;height:37.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" fillcolor="window" strokeweight="1.5pt">
                <v:path arrowok="t"/>
                <v:textbox>
                  <w:txbxContent>
                    <w:p w14:paraId="04FBF482" w14:textId="3D71D615" w:rsidR="00346503" w:rsidRPr="00967160" w:rsidRDefault="00346503" w:rsidP="00607CE4">
                      <w:pPr>
                        <w:shd w:val="clear" w:color="auto" w:fill="C6D9F1"/>
                        <w:jc w:val="center"/>
                        <w:rPr>
                          <w:rFonts w:ascii="Elephant" w:hAnsi="Elephant"/>
                          <w:b/>
                          <w:bCs/>
                        </w:rPr>
                      </w:pPr>
                      <w:r>
                        <w:rPr>
                          <w:rFonts w:ascii="Elephant" w:hAnsi="Elephant"/>
                          <w:b/>
                          <w:bCs/>
                        </w:rPr>
                        <w:t>FULL-SERVICE FIRE EQUIPMENT</w:t>
                      </w:r>
                    </w:p>
                  </w:txbxContent>
                </v:textbox>
                <w10:wrap anchorx="page"/>
              </v:shape>
            </w:pict>
          </mc:Fallback>
        </mc:AlternateContent>
      </w:r>
    </w:p>
    <w:p w14:paraId="235C3FA2" w14:textId="04872BA3" w:rsidR="00607CE4" w:rsidRPr="00607CE4" w:rsidRDefault="00607CE4" w:rsidP="00A24D8C">
      <w:pPr>
        <w:jc w:val="left"/>
        <w:rPr>
          <w:rFonts w:eastAsia="Tw Cen MT"/>
          <w:b/>
          <w:kern w:val="0"/>
          <w:sz w:val="20"/>
          <w:szCs w:val="20"/>
          <w14:ligatures w14:val="none"/>
        </w:rPr>
      </w:pPr>
    </w:p>
    <w:p w14:paraId="2501DEAE" w14:textId="04869C05" w:rsidR="00607CE4" w:rsidRPr="00607CE4" w:rsidRDefault="00607CE4" w:rsidP="00A24D8C">
      <w:pPr>
        <w:jc w:val="left"/>
        <w:rPr>
          <w:rFonts w:eastAsia="Tw Cen MT"/>
          <w:b/>
          <w:kern w:val="0"/>
          <w:sz w:val="20"/>
          <w:szCs w:val="20"/>
          <w14:ligatures w14:val="none"/>
        </w:rPr>
      </w:pPr>
    </w:p>
    <w:p w14:paraId="53C86EDC" w14:textId="1CB86842" w:rsidR="00607CE4" w:rsidRPr="00607CE4" w:rsidRDefault="00607CE4" w:rsidP="00A24D8C">
      <w:pPr>
        <w:jc w:val="left"/>
        <w:rPr>
          <w:rFonts w:eastAsia="Tw Cen MT"/>
          <w:b/>
          <w:kern w:val="0"/>
          <w:sz w:val="20"/>
          <w:szCs w:val="20"/>
          <w14:ligatures w14:val="none"/>
        </w:rPr>
      </w:pPr>
    </w:p>
    <w:p w14:paraId="4B51C9DC" w14:textId="2607AC9D"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5104" behindDoc="0" locked="0" layoutInCell="1" allowOverlap="1" wp14:anchorId="1B4CEAD6" wp14:editId="4F63E4EA">
                <wp:simplePos x="0" y="0"/>
                <wp:positionH relativeFrom="page">
                  <wp:posOffset>238506</wp:posOffset>
                </wp:positionH>
                <wp:positionV relativeFrom="paragraph">
                  <wp:posOffset>174371</wp:posOffset>
                </wp:positionV>
                <wp:extent cx="2352675" cy="1817065"/>
                <wp:effectExtent l="19050" t="19050" r="28575" b="12065"/>
                <wp:wrapNone/>
                <wp:docPr id="15272030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2675" cy="1817065"/>
                        </a:xfrm>
                        <a:prstGeom prst="rect">
                          <a:avLst/>
                        </a:prstGeom>
                        <a:solidFill>
                          <a:sysClr val="window" lastClr="FFFFFF"/>
                        </a:solidFill>
                        <a:ln w="38100">
                          <a:solidFill>
                            <a:srgbClr val="00B050"/>
                          </a:solidFill>
                        </a:ln>
                      </wps:spPr>
                      <wps:txbx>
                        <w:txbxContent>
                          <w:p w14:paraId="0DA57B92" w14:textId="04C7457D" w:rsidR="00346503" w:rsidRDefault="00346503"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346503" w:rsidRPr="00D14978" w:rsidRDefault="00346503" w:rsidP="00607CE4">
                            <w:pPr>
                              <w:jc w:val="center"/>
                              <w:rPr>
                                <w:b/>
                                <w:bCs/>
                                <w:sz w:val="16"/>
                                <w:szCs w:val="16"/>
                              </w:rPr>
                            </w:pPr>
                            <w:r w:rsidRPr="00D14978">
                              <w:rPr>
                                <w:b/>
                                <w:bCs/>
                                <w:sz w:val="16"/>
                                <w:szCs w:val="16"/>
                              </w:rPr>
                              <w:t>www.jeromefire.com</w:t>
                            </w:r>
                          </w:p>
                          <w:p w14:paraId="4202DE01" w14:textId="0B67CC46" w:rsidR="00346503" w:rsidRPr="005E24DA" w:rsidRDefault="00346503" w:rsidP="00607CE4">
                            <w:pPr>
                              <w:jc w:val="center"/>
                              <w:rPr>
                                <w:b/>
                                <w:bCs/>
                                <w:sz w:val="18"/>
                                <w:szCs w:val="18"/>
                              </w:rPr>
                            </w:pPr>
                            <w:r w:rsidRPr="005E24DA">
                              <w:rPr>
                                <w:b/>
                                <w:bCs/>
                                <w:sz w:val="18"/>
                                <w:szCs w:val="18"/>
                              </w:rPr>
                              <w:t>Breathing Air Comp Maintenance,</w:t>
                            </w:r>
                          </w:p>
                          <w:p w14:paraId="030B93C6" w14:textId="77777777" w:rsidR="00346503" w:rsidRPr="005E24DA" w:rsidRDefault="00346503" w:rsidP="00607CE4">
                            <w:pPr>
                              <w:jc w:val="center"/>
                              <w:rPr>
                                <w:b/>
                                <w:bCs/>
                                <w:sz w:val="18"/>
                                <w:szCs w:val="18"/>
                              </w:rPr>
                            </w:pPr>
                            <w:r w:rsidRPr="005E24DA">
                              <w:rPr>
                                <w:b/>
                                <w:bCs/>
                                <w:sz w:val="18"/>
                                <w:szCs w:val="18"/>
                              </w:rPr>
                              <w:t>Air Quality Tests and Repairs</w:t>
                            </w:r>
                          </w:p>
                          <w:p w14:paraId="6E30CA60" w14:textId="7860F6E0" w:rsidR="00346503" w:rsidRPr="005E24DA" w:rsidRDefault="00346503" w:rsidP="00607CE4">
                            <w:pPr>
                              <w:jc w:val="center"/>
                              <w:rPr>
                                <w:b/>
                                <w:bCs/>
                                <w:sz w:val="20"/>
                                <w:szCs w:val="20"/>
                              </w:rPr>
                            </w:pPr>
                            <w:r w:rsidRPr="005E24DA">
                              <w:rPr>
                                <w:b/>
                                <w:bCs/>
                                <w:sz w:val="20"/>
                                <w:szCs w:val="20"/>
                              </w:rPr>
                              <w:t>Russell Jerome</w:t>
                            </w:r>
                          </w:p>
                          <w:p w14:paraId="40C71FBD" w14:textId="77777777" w:rsidR="00346503" w:rsidRPr="005E24DA" w:rsidRDefault="00346503" w:rsidP="00607CE4">
                            <w:pPr>
                              <w:jc w:val="center"/>
                              <w:rPr>
                                <w:b/>
                                <w:bCs/>
                                <w:sz w:val="20"/>
                                <w:szCs w:val="20"/>
                              </w:rPr>
                            </w:pPr>
                            <w:r w:rsidRPr="005E24DA">
                              <w:rPr>
                                <w:b/>
                                <w:bCs/>
                                <w:sz w:val="20"/>
                                <w:szCs w:val="20"/>
                              </w:rPr>
                              <w:t>315-699-4533 Office</w:t>
                            </w:r>
                          </w:p>
                          <w:p w14:paraId="32196EAD" w14:textId="77777777" w:rsidR="00346503" w:rsidRPr="005E24DA" w:rsidRDefault="00346503" w:rsidP="00607CE4">
                            <w:pPr>
                              <w:jc w:val="center"/>
                              <w:rPr>
                                <w:b/>
                                <w:bCs/>
                                <w:sz w:val="18"/>
                                <w:szCs w:val="18"/>
                              </w:rPr>
                            </w:pPr>
                            <w:r w:rsidRPr="005E24DA">
                              <w:rPr>
                                <w:b/>
                                <w:bCs/>
                                <w:sz w:val="18"/>
                                <w:szCs w:val="18"/>
                              </w:rPr>
                              <w:t>Ready Rack Extractor/Washers</w:t>
                            </w:r>
                          </w:p>
                          <w:p w14:paraId="14B7B499" w14:textId="77777777" w:rsidR="00346503" w:rsidRPr="005E24DA" w:rsidRDefault="00346503" w:rsidP="00607CE4">
                            <w:pPr>
                              <w:jc w:val="center"/>
                              <w:rPr>
                                <w:b/>
                                <w:bCs/>
                                <w:sz w:val="18"/>
                                <w:szCs w:val="18"/>
                              </w:rPr>
                            </w:pPr>
                            <w:r w:rsidRPr="005E24DA">
                              <w:rPr>
                                <w:b/>
                                <w:bCs/>
                                <w:sz w:val="18"/>
                                <w:szCs w:val="18"/>
                              </w:rPr>
                              <w:t>Full Line of Fire Equipment</w:t>
                            </w:r>
                          </w:p>
                          <w:p w14:paraId="0550752D" w14:textId="17F63FFA" w:rsidR="00346503" w:rsidRPr="005E24DA" w:rsidRDefault="00346503" w:rsidP="00607CE4">
                            <w:pPr>
                              <w:jc w:val="center"/>
                              <w:rPr>
                                <w:b/>
                                <w:bCs/>
                                <w:sz w:val="18"/>
                                <w:szCs w:val="18"/>
                              </w:rPr>
                            </w:pPr>
                            <w:r w:rsidRPr="005E24DA">
                              <w:rPr>
                                <w:b/>
                                <w:bCs/>
                                <w:sz w:val="18"/>
                                <w:szCs w:val="18"/>
                              </w:rPr>
                              <w:t>8721 Caughdenoy Rd, Clay, NY 13041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EAD6" id="_x0000_s1058" type="#_x0000_t202" style="position:absolute;margin-left:18.8pt;margin-top:13.75pt;width:185.25pt;height:143.1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" fillcolor="window" strokecolor="#00b050" strokeweight="3pt">
                <v:path arrowok="t"/>
                <v:textbox>
                  <w:txbxContent>
                    <w:p w14:paraId="0DA57B92" w14:textId="04C7457D" w:rsidR="00346503" w:rsidRDefault="00346503"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346503" w:rsidRPr="00D14978" w:rsidRDefault="00346503" w:rsidP="00607CE4">
                      <w:pPr>
                        <w:jc w:val="center"/>
                        <w:rPr>
                          <w:b/>
                          <w:bCs/>
                          <w:sz w:val="16"/>
                          <w:szCs w:val="16"/>
                        </w:rPr>
                      </w:pPr>
                      <w:r w:rsidRPr="00D14978">
                        <w:rPr>
                          <w:b/>
                          <w:bCs/>
                          <w:sz w:val="16"/>
                          <w:szCs w:val="16"/>
                        </w:rPr>
                        <w:t>www.jeromefire.com</w:t>
                      </w:r>
                    </w:p>
                    <w:p w14:paraId="4202DE01" w14:textId="0B67CC46" w:rsidR="00346503" w:rsidRPr="005E24DA" w:rsidRDefault="00346503" w:rsidP="00607CE4">
                      <w:pPr>
                        <w:jc w:val="center"/>
                        <w:rPr>
                          <w:b/>
                          <w:bCs/>
                          <w:sz w:val="18"/>
                          <w:szCs w:val="18"/>
                        </w:rPr>
                      </w:pPr>
                      <w:r w:rsidRPr="005E24DA">
                        <w:rPr>
                          <w:b/>
                          <w:bCs/>
                          <w:sz w:val="18"/>
                          <w:szCs w:val="18"/>
                        </w:rPr>
                        <w:t>Breathing Air Comp Maintenance,</w:t>
                      </w:r>
                    </w:p>
                    <w:p w14:paraId="030B93C6" w14:textId="77777777" w:rsidR="00346503" w:rsidRPr="005E24DA" w:rsidRDefault="00346503" w:rsidP="00607CE4">
                      <w:pPr>
                        <w:jc w:val="center"/>
                        <w:rPr>
                          <w:b/>
                          <w:bCs/>
                          <w:sz w:val="18"/>
                          <w:szCs w:val="18"/>
                        </w:rPr>
                      </w:pPr>
                      <w:r w:rsidRPr="005E24DA">
                        <w:rPr>
                          <w:b/>
                          <w:bCs/>
                          <w:sz w:val="18"/>
                          <w:szCs w:val="18"/>
                        </w:rPr>
                        <w:t>Air Quality Tests and Repairs</w:t>
                      </w:r>
                    </w:p>
                    <w:p w14:paraId="6E30CA60" w14:textId="7860F6E0" w:rsidR="00346503" w:rsidRPr="005E24DA" w:rsidRDefault="00346503" w:rsidP="00607CE4">
                      <w:pPr>
                        <w:jc w:val="center"/>
                        <w:rPr>
                          <w:b/>
                          <w:bCs/>
                          <w:sz w:val="20"/>
                          <w:szCs w:val="20"/>
                        </w:rPr>
                      </w:pPr>
                      <w:r w:rsidRPr="005E24DA">
                        <w:rPr>
                          <w:b/>
                          <w:bCs/>
                          <w:sz w:val="20"/>
                          <w:szCs w:val="20"/>
                        </w:rPr>
                        <w:t>Russell Jerome</w:t>
                      </w:r>
                    </w:p>
                    <w:p w14:paraId="40C71FBD" w14:textId="77777777" w:rsidR="00346503" w:rsidRPr="005E24DA" w:rsidRDefault="00346503" w:rsidP="00607CE4">
                      <w:pPr>
                        <w:jc w:val="center"/>
                        <w:rPr>
                          <w:b/>
                          <w:bCs/>
                          <w:sz w:val="20"/>
                          <w:szCs w:val="20"/>
                        </w:rPr>
                      </w:pPr>
                      <w:r w:rsidRPr="005E24DA">
                        <w:rPr>
                          <w:b/>
                          <w:bCs/>
                          <w:sz w:val="20"/>
                          <w:szCs w:val="20"/>
                        </w:rPr>
                        <w:t>315-699-4533 Office</w:t>
                      </w:r>
                    </w:p>
                    <w:p w14:paraId="32196EAD" w14:textId="77777777" w:rsidR="00346503" w:rsidRPr="005E24DA" w:rsidRDefault="00346503" w:rsidP="00607CE4">
                      <w:pPr>
                        <w:jc w:val="center"/>
                        <w:rPr>
                          <w:b/>
                          <w:bCs/>
                          <w:sz w:val="18"/>
                          <w:szCs w:val="18"/>
                        </w:rPr>
                      </w:pPr>
                      <w:r w:rsidRPr="005E24DA">
                        <w:rPr>
                          <w:b/>
                          <w:bCs/>
                          <w:sz w:val="18"/>
                          <w:szCs w:val="18"/>
                        </w:rPr>
                        <w:t>Ready Rack Extractor/Washers</w:t>
                      </w:r>
                    </w:p>
                    <w:p w14:paraId="14B7B499" w14:textId="77777777" w:rsidR="00346503" w:rsidRPr="005E24DA" w:rsidRDefault="00346503" w:rsidP="00607CE4">
                      <w:pPr>
                        <w:jc w:val="center"/>
                        <w:rPr>
                          <w:b/>
                          <w:bCs/>
                          <w:sz w:val="18"/>
                          <w:szCs w:val="18"/>
                        </w:rPr>
                      </w:pPr>
                      <w:r w:rsidRPr="005E24DA">
                        <w:rPr>
                          <w:b/>
                          <w:bCs/>
                          <w:sz w:val="18"/>
                          <w:szCs w:val="18"/>
                        </w:rPr>
                        <w:t>Full Line of Fire Equipment</w:t>
                      </w:r>
                    </w:p>
                    <w:p w14:paraId="0550752D" w14:textId="17F63FFA" w:rsidR="00346503" w:rsidRPr="005E24DA" w:rsidRDefault="00346503" w:rsidP="00607CE4">
                      <w:pPr>
                        <w:jc w:val="center"/>
                        <w:rPr>
                          <w:b/>
                          <w:bCs/>
                          <w:sz w:val="18"/>
                          <w:szCs w:val="18"/>
                        </w:rPr>
                      </w:pPr>
                      <w:r w:rsidRPr="005E24DA">
                        <w:rPr>
                          <w:b/>
                          <w:bCs/>
                          <w:sz w:val="18"/>
                          <w:szCs w:val="18"/>
                        </w:rPr>
                        <w:t>8721 Caughdenoy Rd, Clay, NY 13041</w:t>
                      </w:r>
                    </w:p>
                  </w:txbxContent>
                </v:textbox>
                <w10:wrap anchorx="page"/>
              </v:shape>
            </w:pict>
          </mc:Fallback>
        </mc:AlternateContent>
      </w:r>
    </w:p>
    <w:p w14:paraId="1BB9D1E5" w14:textId="0F75C187"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1248" behindDoc="0" locked="0" layoutInCell="1" allowOverlap="1" wp14:anchorId="010F01B8" wp14:editId="723B34F9">
                <wp:simplePos x="0" y="0"/>
                <wp:positionH relativeFrom="page">
                  <wp:posOffset>5264150</wp:posOffset>
                </wp:positionH>
                <wp:positionV relativeFrom="paragraph">
                  <wp:posOffset>24384</wp:posOffset>
                </wp:positionV>
                <wp:extent cx="2390775" cy="1224280"/>
                <wp:effectExtent l="19050" t="19050" r="28575" b="13970"/>
                <wp:wrapNone/>
                <wp:docPr id="17292900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224280"/>
                        </a:xfrm>
                        <a:prstGeom prst="rect">
                          <a:avLst/>
                        </a:prstGeom>
                        <a:solidFill>
                          <a:sysClr val="window" lastClr="FFFFFF"/>
                        </a:solidFill>
                        <a:ln w="28575">
                          <a:solidFill>
                            <a:srgbClr val="00B050"/>
                          </a:solidFill>
                        </a:ln>
                      </wps:spPr>
                      <wps:txbx>
                        <w:txbxContent>
                          <w:p w14:paraId="75FA78FA" w14:textId="25281D61" w:rsidR="00346503" w:rsidRPr="002F65DA" w:rsidRDefault="00346503"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346503" w:rsidRDefault="00346503" w:rsidP="00607CE4">
                            <w:pPr>
                              <w:jc w:val="center"/>
                              <w:rPr>
                                <w:b/>
                                <w:bCs/>
                                <w:sz w:val="18"/>
                                <w:szCs w:val="18"/>
                              </w:rPr>
                            </w:pPr>
                            <w:r w:rsidRPr="002F65DA">
                              <w:rPr>
                                <w:b/>
                                <w:bCs/>
                                <w:sz w:val="18"/>
                                <w:szCs w:val="18"/>
                              </w:rPr>
                              <w:t>JORDAN CATINO</w:t>
                            </w:r>
                          </w:p>
                          <w:p w14:paraId="0DA6726E" w14:textId="77777777" w:rsidR="00346503" w:rsidRDefault="00346503" w:rsidP="00607CE4">
                            <w:pPr>
                              <w:jc w:val="center"/>
                              <w:rPr>
                                <w:b/>
                                <w:bCs/>
                                <w:sz w:val="18"/>
                                <w:szCs w:val="18"/>
                              </w:rPr>
                            </w:pPr>
                            <w:r>
                              <w:rPr>
                                <w:b/>
                                <w:bCs/>
                                <w:sz w:val="18"/>
                                <w:szCs w:val="18"/>
                              </w:rPr>
                              <w:t>8 NAPA COURT, SCHENECTADY, NY 12309</w:t>
                            </w:r>
                          </w:p>
                          <w:p w14:paraId="4580A8CC" w14:textId="77777777" w:rsidR="00346503" w:rsidRDefault="00346503" w:rsidP="00607CE4">
                            <w:pPr>
                              <w:jc w:val="center"/>
                              <w:rPr>
                                <w:b/>
                                <w:bCs/>
                                <w:sz w:val="18"/>
                                <w:szCs w:val="18"/>
                              </w:rPr>
                            </w:pPr>
                            <w:r>
                              <w:rPr>
                                <w:b/>
                                <w:bCs/>
                                <w:sz w:val="18"/>
                                <w:szCs w:val="18"/>
                              </w:rPr>
                              <w:t>518-344-0664</w:t>
                            </w:r>
                          </w:p>
                          <w:p w14:paraId="73D874D8" w14:textId="77777777" w:rsidR="00346503" w:rsidRPr="002F65DA" w:rsidRDefault="00346503" w:rsidP="00607CE4">
                            <w:pPr>
                              <w:jc w:val="center"/>
                              <w:rPr>
                                <w:sz w:val="18"/>
                                <w:szCs w:val="18"/>
                              </w:rPr>
                            </w:pPr>
                            <w:r>
                              <w:rPr>
                                <w:b/>
                                <w:bCs/>
                                <w:sz w:val="18"/>
                                <w:szCs w:val="18"/>
                              </w:rPr>
                              <w:t>SARATOGADRYERVENT.COM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0F01B8" id="Text Box 64" o:spid="_x0000_s1059" type="#_x0000_t202" style="position:absolute;margin-left:414.5pt;margin-top:1.9pt;width:188.25pt;height:96.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" fillcolor="window" strokecolor="#00b050" strokeweight="2.25pt">
                <v:path arrowok="t"/>
                <v:textbox>
                  <w:txbxContent>
                    <w:p w14:paraId="75FA78FA" w14:textId="25281D61" w:rsidR="00346503" w:rsidRPr="002F65DA" w:rsidRDefault="00346503"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346503" w:rsidRDefault="00346503" w:rsidP="00607CE4">
                      <w:pPr>
                        <w:jc w:val="center"/>
                        <w:rPr>
                          <w:b/>
                          <w:bCs/>
                          <w:sz w:val="18"/>
                          <w:szCs w:val="18"/>
                        </w:rPr>
                      </w:pPr>
                      <w:r w:rsidRPr="002F65DA">
                        <w:rPr>
                          <w:b/>
                          <w:bCs/>
                          <w:sz w:val="18"/>
                          <w:szCs w:val="18"/>
                        </w:rPr>
                        <w:t>JORDAN CATINO</w:t>
                      </w:r>
                    </w:p>
                    <w:p w14:paraId="0DA6726E" w14:textId="77777777" w:rsidR="00346503" w:rsidRDefault="00346503" w:rsidP="00607CE4">
                      <w:pPr>
                        <w:jc w:val="center"/>
                        <w:rPr>
                          <w:b/>
                          <w:bCs/>
                          <w:sz w:val="18"/>
                          <w:szCs w:val="18"/>
                        </w:rPr>
                      </w:pPr>
                      <w:r>
                        <w:rPr>
                          <w:b/>
                          <w:bCs/>
                          <w:sz w:val="18"/>
                          <w:szCs w:val="18"/>
                        </w:rPr>
                        <w:t>8 NAPA COURT, SCHENECTADY, NY 12309</w:t>
                      </w:r>
                    </w:p>
                    <w:p w14:paraId="4580A8CC" w14:textId="77777777" w:rsidR="00346503" w:rsidRDefault="00346503" w:rsidP="00607CE4">
                      <w:pPr>
                        <w:jc w:val="center"/>
                        <w:rPr>
                          <w:b/>
                          <w:bCs/>
                          <w:sz w:val="18"/>
                          <w:szCs w:val="18"/>
                        </w:rPr>
                      </w:pPr>
                      <w:r>
                        <w:rPr>
                          <w:b/>
                          <w:bCs/>
                          <w:sz w:val="18"/>
                          <w:szCs w:val="18"/>
                        </w:rPr>
                        <w:t>518-344-0664</w:t>
                      </w:r>
                    </w:p>
                    <w:p w14:paraId="73D874D8" w14:textId="77777777" w:rsidR="00346503" w:rsidRPr="002F65DA" w:rsidRDefault="00346503" w:rsidP="00607CE4">
                      <w:pPr>
                        <w:jc w:val="center"/>
                        <w:rPr>
                          <w:sz w:val="18"/>
                          <w:szCs w:val="18"/>
                        </w:rPr>
                      </w:pPr>
                      <w:r>
                        <w:rPr>
                          <w:b/>
                          <w:bCs/>
                          <w:sz w:val="18"/>
                          <w:szCs w:val="18"/>
                        </w:rPr>
                        <w:t>SARATOGADRYERVENT.COM</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2336" behindDoc="0" locked="0" layoutInCell="1" allowOverlap="1" wp14:anchorId="3BD178BD" wp14:editId="5AB5A476">
                <wp:simplePos x="0" y="0"/>
                <wp:positionH relativeFrom="margin">
                  <wp:posOffset>2113915</wp:posOffset>
                </wp:positionH>
                <wp:positionV relativeFrom="paragraph">
                  <wp:posOffset>29845</wp:posOffset>
                </wp:positionV>
                <wp:extent cx="2328545" cy="1610360"/>
                <wp:effectExtent l="19050" t="19050" r="14605" b="27940"/>
                <wp:wrapNone/>
                <wp:docPr id="3997685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1610360"/>
                        </a:xfrm>
                        <a:prstGeom prst="rect">
                          <a:avLst/>
                        </a:prstGeom>
                        <a:solidFill>
                          <a:srgbClr val="FFFFFF"/>
                        </a:solidFill>
                        <a:ln w="28575">
                          <a:solidFill>
                            <a:srgbClr val="00B050"/>
                          </a:solidFill>
                          <a:miter lim="800000"/>
                          <a:headEnd/>
                          <a:tailEnd/>
                        </a:ln>
                      </wps:spPr>
                      <wps:txbx>
                        <w:txbxContent>
                          <w:p w14:paraId="72F3D8B5" w14:textId="6F231FFB" w:rsidR="00346503" w:rsidRPr="00DA7F74" w:rsidRDefault="00346503"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346503" w:rsidRPr="00DA7F74" w:rsidRDefault="00346503" w:rsidP="00607CE4">
                            <w:pPr>
                              <w:jc w:val="center"/>
                              <w:rPr>
                                <w:sz w:val="20"/>
                                <w:szCs w:val="20"/>
                              </w:rPr>
                            </w:pPr>
                            <w:r w:rsidRPr="00DA7F74">
                              <w:rPr>
                                <w:sz w:val="20"/>
                                <w:szCs w:val="20"/>
                              </w:rPr>
                              <w:t>99 Glass Lake Road</w:t>
                            </w:r>
                          </w:p>
                          <w:p w14:paraId="5CE03982" w14:textId="77777777" w:rsidR="00346503" w:rsidRPr="00DA7F74" w:rsidRDefault="00346503" w:rsidP="00607CE4">
                            <w:pPr>
                              <w:jc w:val="center"/>
                              <w:rPr>
                                <w:sz w:val="20"/>
                                <w:szCs w:val="20"/>
                              </w:rPr>
                            </w:pPr>
                            <w:r w:rsidRPr="00DA7F74">
                              <w:rPr>
                                <w:sz w:val="20"/>
                                <w:szCs w:val="20"/>
                              </w:rPr>
                              <w:t>Averill Park, NY 12018</w:t>
                            </w:r>
                          </w:p>
                          <w:p w14:paraId="210B147C" w14:textId="77777777" w:rsidR="00346503" w:rsidRPr="00DA7F74" w:rsidRDefault="00346503" w:rsidP="00607CE4">
                            <w:pPr>
                              <w:jc w:val="center"/>
                              <w:rPr>
                                <w:sz w:val="20"/>
                                <w:szCs w:val="20"/>
                              </w:rPr>
                            </w:pPr>
                            <w:r w:rsidRPr="00DA7F74">
                              <w:rPr>
                                <w:sz w:val="20"/>
                                <w:szCs w:val="20"/>
                              </w:rPr>
                              <w:t>518-674-8363</w:t>
                            </w:r>
                          </w:p>
                          <w:p w14:paraId="411D8DDF" w14:textId="77777777" w:rsidR="00346503" w:rsidRDefault="00346503" w:rsidP="00607CE4">
                            <w:pPr>
                              <w:jc w:val="center"/>
                              <w:rPr>
                                <w:b/>
                                <w:sz w:val="20"/>
                                <w:szCs w:val="20"/>
                              </w:rPr>
                            </w:pPr>
                            <w:hyperlink r:id="rId80" w:history="1">
                              <w:r w:rsidRPr="003F2BEA">
                                <w:rPr>
                                  <w:rStyle w:val="Hyperlink"/>
                                  <w:b/>
                                  <w:sz w:val="20"/>
                                  <w:szCs w:val="20"/>
                                </w:rPr>
                                <w:t>www.safetyfirstfirehose.com</w:t>
                              </w:r>
                            </w:hyperlink>
                          </w:p>
                          <w:p w14:paraId="25D88007" w14:textId="4651D088" w:rsidR="00346503" w:rsidRDefault="00346503" w:rsidP="00607CE4">
                            <w:pPr>
                              <w:jc w:val="center"/>
                              <w:rPr>
                                <w:b/>
                                <w:sz w:val="20"/>
                                <w:szCs w:val="20"/>
                              </w:rPr>
                            </w:pPr>
                            <w:r>
                              <w:rPr>
                                <w:b/>
                                <w:sz w:val="20"/>
                                <w:szCs w:val="20"/>
                              </w:rPr>
                              <w:t>HOSE, APPLIANCE &amp; LADDER TESTING</w:t>
                            </w:r>
                          </w:p>
                          <w:p w14:paraId="7DB4421D" w14:textId="77777777" w:rsidR="00346503" w:rsidRPr="00DA7F74" w:rsidRDefault="00346503" w:rsidP="00607CE4">
                            <w:pPr>
                              <w:jc w:val="center"/>
                              <w:rPr>
                                <w:b/>
                                <w:sz w:val="20"/>
                                <w:szCs w:val="20"/>
                              </w:rPr>
                            </w:pPr>
                            <w:r>
                              <w:rPr>
                                <w:b/>
                                <w:sz w:val="20"/>
                                <w:szCs w:val="20"/>
                              </w:rPr>
                              <w:t>Safety1hose@gmail.com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178BD" id="Text Box 71" o:spid="_x0000_s1060" type="#_x0000_t202" style="position:absolute;margin-left:166.45pt;margin-top:2.35pt;width:183.35pt;height:126.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" strokecolor="#00b050" strokeweight="2.25pt">
                <v:textbox>
                  <w:txbxContent>
                    <w:p w14:paraId="72F3D8B5" w14:textId="6F231FFB" w:rsidR="00346503" w:rsidRPr="00DA7F74" w:rsidRDefault="00346503"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346503" w:rsidRPr="00DA7F74" w:rsidRDefault="00346503" w:rsidP="00607CE4">
                      <w:pPr>
                        <w:jc w:val="center"/>
                        <w:rPr>
                          <w:sz w:val="20"/>
                          <w:szCs w:val="20"/>
                        </w:rPr>
                      </w:pPr>
                      <w:r w:rsidRPr="00DA7F74">
                        <w:rPr>
                          <w:sz w:val="20"/>
                          <w:szCs w:val="20"/>
                        </w:rPr>
                        <w:t>99 Glass Lake Road</w:t>
                      </w:r>
                    </w:p>
                    <w:p w14:paraId="5CE03982" w14:textId="77777777" w:rsidR="00346503" w:rsidRPr="00DA7F74" w:rsidRDefault="00346503" w:rsidP="00607CE4">
                      <w:pPr>
                        <w:jc w:val="center"/>
                        <w:rPr>
                          <w:sz w:val="20"/>
                          <w:szCs w:val="20"/>
                        </w:rPr>
                      </w:pPr>
                      <w:r w:rsidRPr="00DA7F74">
                        <w:rPr>
                          <w:sz w:val="20"/>
                          <w:szCs w:val="20"/>
                        </w:rPr>
                        <w:t>Averill Park, NY 12018</w:t>
                      </w:r>
                    </w:p>
                    <w:p w14:paraId="210B147C" w14:textId="77777777" w:rsidR="00346503" w:rsidRPr="00DA7F74" w:rsidRDefault="00346503" w:rsidP="00607CE4">
                      <w:pPr>
                        <w:jc w:val="center"/>
                        <w:rPr>
                          <w:sz w:val="20"/>
                          <w:szCs w:val="20"/>
                        </w:rPr>
                      </w:pPr>
                      <w:r w:rsidRPr="00DA7F74">
                        <w:rPr>
                          <w:sz w:val="20"/>
                          <w:szCs w:val="20"/>
                        </w:rPr>
                        <w:t>518-674-8363</w:t>
                      </w:r>
                    </w:p>
                    <w:p w14:paraId="411D8DDF" w14:textId="77777777" w:rsidR="00346503" w:rsidRDefault="00346503" w:rsidP="00607CE4">
                      <w:pPr>
                        <w:jc w:val="center"/>
                        <w:rPr>
                          <w:b/>
                          <w:sz w:val="20"/>
                          <w:szCs w:val="20"/>
                        </w:rPr>
                      </w:pPr>
                      <w:hyperlink r:id="rId81" w:history="1">
                        <w:r w:rsidRPr="003F2BEA">
                          <w:rPr>
                            <w:rStyle w:val="Hyperlink"/>
                            <w:b/>
                            <w:sz w:val="20"/>
                            <w:szCs w:val="20"/>
                          </w:rPr>
                          <w:t>www.safetyfirstfirehose.com</w:t>
                        </w:r>
                      </w:hyperlink>
                    </w:p>
                    <w:p w14:paraId="25D88007" w14:textId="4651D088" w:rsidR="00346503" w:rsidRDefault="00346503" w:rsidP="00607CE4">
                      <w:pPr>
                        <w:jc w:val="center"/>
                        <w:rPr>
                          <w:b/>
                          <w:sz w:val="20"/>
                          <w:szCs w:val="20"/>
                        </w:rPr>
                      </w:pPr>
                      <w:r>
                        <w:rPr>
                          <w:b/>
                          <w:sz w:val="20"/>
                          <w:szCs w:val="20"/>
                        </w:rPr>
                        <w:t>HOSE, APPLIANCE &amp; LADDER TESTING</w:t>
                      </w:r>
                    </w:p>
                    <w:p w14:paraId="7DB4421D" w14:textId="77777777" w:rsidR="00346503" w:rsidRPr="00DA7F74" w:rsidRDefault="00346503" w:rsidP="00607CE4">
                      <w:pPr>
                        <w:jc w:val="center"/>
                        <w:rPr>
                          <w:b/>
                          <w:sz w:val="20"/>
                          <w:szCs w:val="20"/>
                        </w:rPr>
                      </w:pPr>
                      <w:r>
                        <w:rPr>
                          <w:b/>
                          <w:sz w:val="20"/>
                          <w:szCs w:val="20"/>
                        </w:rPr>
                        <w:t>Safety1hose@gmail.com</w:t>
                      </w:r>
                    </w:p>
                  </w:txbxContent>
                </v:textbox>
                <w10:wrap anchorx="margin"/>
              </v:shape>
            </w:pict>
          </mc:Fallback>
        </mc:AlternateContent>
      </w:r>
    </w:p>
    <w:p w14:paraId="42B5F0EB" w14:textId="0D6E659A" w:rsidR="00607CE4" w:rsidRPr="00607CE4" w:rsidRDefault="00607CE4" w:rsidP="00A24D8C">
      <w:pPr>
        <w:jc w:val="left"/>
        <w:rPr>
          <w:rFonts w:eastAsia="Tw Cen MT"/>
          <w:b/>
          <w:kern w:val="0"/>
          <w:sz w:val="20"/>
          <w:szCs w:val="20"/>
          <w14:ligatures w14:val="none"/>
        </w:rPr>
      </w:pPr>
    </w:p>
    <w:p w14:paraId="58E84016" w14:textId="25397097" w:rsidR="00607CE4" w:rsidRPr="00607CE4" w:rsidRDefault="00607CE4" w:rsidP="00A24D8C">
      <w:pPr>
        <w:jc w:val="left"/>
        <w:rPr>
          <w:rFonts w:eastAsia="Tw Cen MT"/>
          <w:b/>
          <w:kern w:val="0"/>
          <w:sz w:val="20"/>
          <w:szCs w:val="20"/>
          <w14:ligatures w14:val="none"/>
        </w:rPr>
      </w:pPr>
    </w:p>
    <w:p w14:paraId="60EF683A" w14:textId="3DF3080B" w:rsidR="00607CE4" w:rsidRPr="00607CE4" w:rsidRDefault="00607CE4" w:rsidP="00A24D8C">
      <w:pPr>
        <w:jc w:val="left"/>
        <w:rPr>
          <w:rFonts w:eastAsia="Tw Cen MT"/>
          <w:b/>
          <w:kern w:val="0"/>
          <w:sz w:val="20"/>
          <w:szCs w:val="20"/>
          <w14:ligatures w14:val="none"/>
        </w:rPr>
      </w:pPr>
    </w:p>
    <w:p w14:paraId="5B7E69E9" w14:textId="784364D5" w:rsidR="00607CE4" w:rsidRPr="00607CE4" w:rsidRDefault="00607CE4" w:rsidP="00A24D8C">
      <w:pPr>
        <w:jc w:val="left"/>
        <w:rPr>
          <w:rFonts w:eastAsia="Tw Cen MT"/>
          <w:b/>
          <w:kern w:val="0"/>
          <w:sz w:val="20"/>
          <w:szCs w:val="20"/>
          <w14:ligatures w14:val="none"/>
        </w:rPr>
      </w:pPr>
    </w:p>
    <w:p w14:paraId="1BB1FE9E" w14:textId="75AE0A95" w:rsidR="00607CE4" w:rsidRPr="00607CE4" w:rsidRDefault="00607CE4" w:rsidP="00A24D8C">
      <w:pPr>
        <w:jc w:val="left"/>
        <w:rPr>
          <w:rFonts w:eastAsia="Tw Cen MT"/>
          <w:b/>
          <w:kern w:val="0"/>
          <w:sz w:val="20"/>
          <w:szCs w:val="20"/>
          <w14:ligatures w14:val="none"/>
        </w:rPr>
      </w:pPr>
    </w:p>
    <w:p w14:paraId="1681A740" w14:textId="23957B72" w:rsidR="00607CE4" w:rsidRPr="00607CE4" w:rsidRDefault="00607CE4" w:rsidP="00A24D8C">
      <w:pPr>
        <w:jc w:val="left"/>
        <w:rPr>
          <w:rFonts w:eastAsia="Tw Cen MT"/>
          <w:b/>
          <w:kern w:val="0"/>
          <w:sz w:val="20"/>
          <w:szCs w:val="20"/>
          <w14:ligatures w14:val="none"/>
        </w:rPr>
      </w:pPr>
    </w:p>
    <w:p w14:paraId="06FA1067" w14:textId="32B71E20" w:rsidR="00607CE4" w:rsidRPr="00607CE4" w:rsidRDefault="00607CE4" w:rsidP="00A24D8C">
      <w:pPr>
        <w:jc w:val="left"/>
        <w:rPr>
          <w:rFonts w:eastAsia="Tw Cen MT"/>
          <w:b/>
          <w:kern w:val="0"/>
          <w:sz w:val="20"/>
          <w:szCs w:val="20"/>
          <w14:ligatures w14:val="none"/>
        </w:rPr>
      </w:pPr>
    </w:p>
    <w:p w14:paraId="42540434" w14:textId="0EBB3B19" w:rsidR="00607CE4" w:rsidRPr="00607CE4" w:rsidRDefault="00607CE4" w:rsidP="00A24D8C">
      <w:pPr>
        <w:jc w:val="left"/>
        <w:rPr>
          <w:rFonts w:eastAsia="Tw Cen MT"/>
          <w:b/>
          <w:kern w:val="0"/>
          <w:sz w:val="20"/>
          <w:szCs w:val="20"/>
          <w14:ligatures w14:val="none"/>
        </w:rPr>
      </w:pPr>
    </w:p>
    <w:p w14:paraId="2C320EFE" w14:textId="788D3C81" w:rsidR="00607CE4" w:rsidRPr="00607CE4" w:rsidRDefault="00607CE4" w:rsidP="00A24D8C">
      <w:pPr>
        <w:jc w:val="left"/>
        <w:rPr>
          <w:rFonts w:eastAsia="Tw Cen MT"/>
          <w:b/>
          <w:kern w:val="0"/>
          <w:sz w:val="20"/>
          <w:szCs w:val="20"/>
          <w14:ligatures w14:val="none"/>
        </w:rPr>
      </w:pPr>
    </w:p>
    <w:p w14:paraId="1775E06C" w14:textId="57A147B0" w:rsidR="00607CE4" w:rsidRPr="00607CE4" w:rsidRDefault="00607CE4" w:rsidP="00A24D8C">
      <w:pPr>
        <w:jc w:val="left"/>
        <w:rPr>
          <w:rFonts w:eastAsia="Tw Cen MT"/>
          <w:b/>
          <w:kern w:val="0"/>
          <w:sz w:val="20"/>
          <w:szCs w:val="20"/>
          <w14:ligatures w14:val="none"/>
        </w:rPr>
      </w:pPr>
    </w:p>
    <w:p w14:paraId="202F40EA" w14:textId="61481F60"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15584" behindDoc="0" locked="0" layoutInCell="1" allowOverlap="1" wp14:anchorId="37AE86C8" wp14:editId="35DC6994">
                <wp:simplePos x="0" y="0"/>
                <wp:positionH relativeFrom="column">
                  <wp:posOffset>4403090</wp:posOffset>
                </wp:positionH>
                <wp:positionV relativeFrom="paragraph">
                  <wp:posOffset>-217907</wp:posOffset>
                </wp:positionV>
                <wp:extent cx="2238375" cy="453415"/>
                <wp:effectExtent l="0" t="0" r="28575" b="22860"/>
                <wp:wrapNone/>
                <wp:docPr id="20467093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453415"/>
                        </a:xfrm>
                        <a:prstGeom prst="rect">
                          <a:avLst/>
                        </a:prstGeom>
                        <a:solidFill>
                          <a:srgbClr val="4F81BD">
                            <a:lumMod val="20000"/>
                            <a:lumOff val="80000"/>
                          </a:srgbClr>
                        </a:solidFill>
                        <a:ln w="12700">
                          <a:solidFill>
                            <a:prstClr val="black"/>
                          </a:solidFill>
                        </a:ln>
                      </wps:spPr>
                      <wps:txbx>
                        <w:txbxContent>
                          <w:p w14:paraId="136BB731" w14:textId="7823E164" w:rsidR="00346503" w:rsidRPr="00360C76" w:rsidRDefault="00346503" w:rsidP="00607CE4">
                            <w:pPr>
                              <w:jc w:val="center"/>
                              <w:rPr>
                                <w:rFonts w:ascii="Elephant" w:hAnsi="Elephant"/>
                                <w:b/>
                                <w:bCs/>
                                <w:sz w:val="24"/>
                                <w:szCs w:val="24"/>
                              </w:rPr>
                            </w:pPr>
                            <w:bookmarkStart w:id="17"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7"/>
                            <w:r w:rsidRPr="00360C76">
                              <w:rPr>
                                <w:rFonts w:ascii="Elephant" w:hAnsi="Elephant"/>
                                <w:b/>
                                <w:bCs/>
                                <w:sz w:val="24"/>
                                <w:szCs w:val="24"/>
                              </w:rPr>
                              <w:t>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AE86C8" id="Text Box 33" o:spid="_x0000_s1061" type="#_x0000_t202" style="position:absolute;margin-left:346.7pt;margin-top:-17.15pt;width:176.25pt;height:3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" fillcolor="#dce6f2" strokeweight="1pt">
                <v:path arrowok="t"/>
                <v:textbox>
                  <w:txbxContent>
                    <w:p w14:paraId="136BB731" w14:textId="7823E164" w:rsidR="00346503" w:rsidRPr="00360C76" w:rsidRDefault="00346503" w:rsidP="00607CE4">
                      <w:pPr>
                        <w:jc w:val="center"/>
                        <w:rPr>
                          <w:rFonts w:ascii="Elephant" w:hAnsi="Elephant"/>
                          <w:b/>
                          <w:bCs/>
                          <w:sz w:val="24"/>
                          <w:szCs w:val="24"/>
                        </w:rPr>
                      </w:pPr>
                      <w:bookmarkStart w:id="18"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8"/>
                      <w:r w:rsidRPr="00360C76">
                        <w:rPr>
                          <w:rFonts w:ascii="Elephant" w:hAnsi="Elephant"/>
                          <w:b/>
                          <w:bCs/>
                          <w:sz w:val="24"/>
                          <w:szCs w:val="24"/>
                        </w:rPr>
                        <w:t>MANAGEMENT</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1488" behindDoc="0" locked="0" layoutInCell="1" allowOverlap="1" wp14:anchorId="77F47BB1" wp14:editId="5125DCEA">
                <wp:simplePos x="0" y="0"/>
                <wp:positionH relativeFrom="margin">
                  <wp:align>center</wp:align>
                </wp:positionH>
                <wp:positionV relativeFrom="paragraph">
                  <wp:posOffset>-240131</wp:posOffset>
                </wp:positionV>
                <wp:extent cx="2381885" cy="438912"/>
                <wp:effectExtent l="0" t="0" r="18415" b="18415"/>
                <wp:wrapNone/>
                <wp:docPr id="166084582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885" cy="438912"/>
                        </a:xfrm>
                        <a:prstGeom prst="rect">
                          <a:avLst/>
                        </a:prstGeom>
                        <a:solidFill>
                          <a:sysClr val="window" lastClr="FFFFFF"/>
                        </a:solidFill>
                        <a:ln w="19050">
                          <a:solidFill>
                            <a:prstClr val="black"/>
                          </a:solidFill>
                        </a:ln>
                      </wps:spPr>
                      <wps:txbx>
                        <w:txbxContent>
                          <w:p w14:paraId="05DBBFB7" w14:textId="7F26EC01" w:rsidR="00346503" w:rsidRPr="00EA65F1" w:rsidRDefault="00346503" w:rsidP="00E33177">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7F47BB1" id="Text Box 49" o:spid="_x0000_s1062" type="#_x0000_t202" style="position:absolute;margin-left:0;margin-top:-18.9pt;width:187.55pt;height:34.55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" fillcolor="window" strokeweight="1.5pt">
                <v:path arrowok="t"/>
                <v:textbox>
                  <w:txbxContent>
                    <w:p w14:paraId="05DBBFB7" w14:textId="7F26EC01" w:rsidR="00346503" w:rsidRPr="00EA65F1" w:rsidRDefault="00346503" w:rsidP="00E33177">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7152" behindDoc="0" locked="0" layoutInCell="1" allowOverlap="1" wp14:anchorId="463DC8FA" wp14:editId="6E994B08">
                <wp:simplePos x="0" y="0"/>
                <wp:positionH relativeFrom="page">
                  <wp:posOffset>138989</wp:posOffset>
                </wp:positionH>
                <wp:positionV relativeFrom="paragraph">
                  <wp:posOffset>-201295</wp:posOffset>
                </wp:positionV>
                <wp:extent cx="2349500" cy="482600"/>
                <wp:effectExtent l="0" t="0" r="12700" b="12700"/>
                <wp:wrapNone/>
                <wp:docPr id="10116201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0" cy="482600"/>
                        </a:xfrm>
                        <a:prstGeom prst="rect">
                          <a:avLst/>
                        </a:prstGeom>
                        <a:solidFill>
                          <a:sysClr val="window" lastClr="FFFFFF"/>
                        </a:solidFill>
                        <a:ln w="19050">
                          <a:solidFill>
                            <a:prstClr val="black"/>
                          </a:solidFill>
                        </a:ln>
                      </wps:spPr>
                      <wps:txbx>
                        <w:txbxContent>
                          <w:p w14:paraId="6F7B7DB3" w14:textId="77777777" w:rsidR="00346503" w:rsidRPr="00967160" w:rsidRDefault="00346503" w:rsidP="00607CE4">
                            <w:pPr>
                              <w:shd w:val="clear" w:color="auto" w:fill="C6D9F1"/>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3DC8FA" id="Text Box 45" o:spid="_x0000_s1063" type="#_x0000_t202" style="position:absolute;margin-left:10.95pt;margin-top:-15.85pt;width:185pt;height:3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" fillcolor="window" strokeweight="1.5pt">
                <v:path arrowok="t"/>
                <v:textbox>
                  <w:txbxContent>
                    <w:p w14:paraId="6F7B7DB3" w14:textId="77777777" w:rsidR="00346503" w:rsidRPr="00967160" w:rsidRDefault="00346503" w:rsidP="00607CE4">
                      <w:pPr>
                        <w:shd w:val="clear" w:color="auto" w:fill="C6D9F1"/>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v:textbox>
                <w10:wrap anchorx="page"/>
              </v:shape>
            </w:pict>
          </mc:Fallback>
        </mc:AlternateContent>
      </w:r>
    </w:p>
    <w:p w14:paraId="4FDA14E4" w14:textId="00BE617D"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8176" behindDoc="0" locked="0" layoutInCell="1" allowOverlap="1" wp14:anchorId="507A90E8" wp14:editId="2DA81D76">
                <wp:simplePos x="0" y="0"/>
                <wp:positionH relativeFrom="margin">
                  <wp:posOffset>-554939</wp:posOffset>
                </wp:positionH>
                <wp:positionV relativeFrom="paragraph">
                  <wp:posOffset>238709</wp:posOffset>
                </wp:positionV>
                <wp:extent cx="2368550" cy="1464945"/>
                <wp:effectExtent l="19050" t="19050" r="12700" b="20955"/>
                <wp:wrapNone/>
                <wp:docPr id="10825020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50" cy="1464945"/>
                        </a:xfrm>
                        <a:prstGeom prst="rect">
                          <a:avLst/>
                        </a:prstGeom>
                        <a:solidFill>
                          <a:sysClr val="window" lastClr="FFFFFF"/>
                        </a:solidFill>
                        <a:ln w="28575">
                          <a:solidFill>
                            <a:srgbClr val="00B0F0"/>
                          </a:solidFill>
                        </a:ln>
                      </wps:spPr>
                      <wps:txbx>
                        <w:txbxContent>
                          <w:p w14:paraId="11FD0D69" w14:textId="68A001A9" w:rsidR="00346503" w:rsidRDefault="00346503" w:rsidP="00607CE4">
                            <w:r w:rsidRPr="00686899">
                              <w:rPr>
                                <w:noProof/>
                              </w:rPr>
                              <w:drawing>
                                <wp:inline distT="0" distB="0" distL="0" distR="0" wp14:anchorId="55D61C00" wp14:editId="57155663">
                                  <wp:extent cx="1250950" cy="467995"/>
                                  <wp:effectExtent l="0" t="0" r="6350" b="8255"/>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50950" cy="467995"/>
                                          </a:xfrm>
                                          <a:prstGeom prst="rect">
                                            <a:avLst/>
                                          </a:prstGeom>
                                          <a:noFill/>
                                          <a:ln>
                                            <a:noFill/>
                                          </a:ln>
                                        </pic:spPr>
                                      </pic:pic>
                                    </a:graphicData>
                                  </a:graphic>
                                </wp:inline>
                              </w:drawing>
                            </w:r>
                          </w:p>
                          <w:p w14:paraId="33F82DB7" w14:textId="77777777" w:rsidR="00346503" w:rsidRDefault="00346503" w:rsidP="00607CE4"/>
                          <w:p w14:paraId="52FEA4A3" w14:textId="77777777" w:rsidR="00346503" w:rsidRPr="0062444D" w:rsidRDefault="00346503" w:rsidP="00607CE4">
                            <w:pPr>
                              <w:jc w:val="center"/>
                              <w:rPr>
                                <w:rFonts w:ascii="Book Antiqua" w:hAnsi="Book Antiqua"/>
                                <w:b/>
                                <w:bCs/>
                                <w:sz w:val="18"/>
                                <w:szCs w:val="18"/>
                              </w:rPr>
                            </w:pPr>
                            <w:r w:rsidRPr="0062444D">
                              <w:rPr>
                                <w:rFonts w:ascii="Book Antiqua" w:hAnsi="Book Antiqua"/>
                                <w:b/>
                                <w:bCs/>
                                <w:sz w:val="18"/>
                                <w:szCs w:val="18"/>
                              </w:rPr>
                              <w:t>518-300-4732</w:t>
                            </w:r>
                          </w:p>
                          <w:p w14:paraId="0DFEF548" w14:textId="77777777" w:rsidR="00346503" w:rsidRPr="0062444D" w:rsidRDefault="00346503" w:rsidP="00607CE4">
                            <w:pPr>
                              <w:jc w:val="center"/>
                              <w:rPr>
                                <w:rFonts w:ascii="Book Antiqua" w:hAnsi="Book Antiqua"/>
                                <w:b/>
                                <w:bCs/>
                                <w:sz w:val="18"/>
                                <w:szCs w:val="18"/>
                              </w:rPr>
                            </w:pPr>
                            <w:r w:rsidRPr="0062444D">
                              <w:rPr>
                                <w:rFonts w:ascii="Book Antiqua" w:hAnsi="Book Antiqua"/>
                                <w:b/>
                                <w:bCs/>
                                <w:sz w:val="18"/>
                                <w:szCs w:val="18"/>
                              </w:rPr>
                              <w:t>431 New Karner Rd Suite 170</w:t>
                            </w:r>
                          </w:p>
                          <w:p w14:paraId="09148C7F" w14:textId="77777777" w:rsidR="00346503" w:rsidRPr="0062444D" w:rsidRDefault="00346503" w:rsidP="00607CE4">
                            <w:pPr>
                              <w:jc w:val="center"/>
                              <w:rPr>
                                <w:rFonts w:ascii="Book Antiqua" w:hAnsi="Book Antiqua"/>
                                <w:b/>
                                <w:bCs/>
                                <w:sz w:val="18"/>
                                <w:szCs w:val="18"/>
                              </w:rPr>
                            </w:pPr>
                            <w:r w:rsidRPr="0062444D">
                              <w:rPr>
                                <w:rFonts w:ascii="Book Antiqua" w:hAnsi="Book Antiqua"/>
                                <w:b/>
                                <w:bCs/>
                                <w:sz w:val="18"/>
                                <w:szCs w:val="18"/>
                              </w:rPr>
                              <w:t>Albany, NY 12205</w:t>
                            </w:r>
                          </w:p>
                          <w:p w14:paraId="745EA698" w14:textId="77777777" w:rsidR="00346503" w:rsidRPr="0062444D" w:rsidRDefault="00346503" w:rsidP="00607CE4">
                            <w:pPr>
                              <w:jc w:val="center"/>
                              <w:rPr>
                                <w:rFonts w:ascii="Book Antiqua" w:hAnsi="Book Antiqua"/>
                                <w:b/>
                                <w:bCs/>
                                <w:sz w:val="18"/>
                                <w:szCs w:val="18"/>
                              </w:rPr>
                            </w:pPr>
                            <w:r>
                              <w:rPr>
                                <w:rFonts w:ascii="Book Antiqua" w:hAnsi="Book Antiqua"/>
                                <w:b/>
                                <w:bCs/>
                                <w:sz w:val="18"/>
                                <w:szCs w:val="18"/>
                                <w:highlight w:val="lightGray"/>
                              </w:rPr>
                              <w:t>https://fox-pest.com/albany-ny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7A90E8" id="Text Box 39" o:spid="_x0000_s1064" type="#_x0000_t202" style="position:absolute;margin-left:-43.7pt;margin-top:18.8pt;width:186.5pt;height:115.3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" fillcolor="window" strokecolor="#00b0f0" strokeweight="2.25pt">
                <v:path arrowok="t"/>
                <v:textbox>
                  <w:txbxContent>
                    <w:p w14:paraId="11FD0D69" w14:textId="68A001A9" w:rsidR="00346503" w:rsidRDefault="00346503" w:rsidP="00607CE4">
                      <w:r w:rsidRPr="00686899">
                        <w:rPr>
                          <w:noProof/>
                        </w:rPr>
                        <w:drawing>
                          <wp:inline distT="0" distB="0" distL="0" distR="0" wp14:anchorId="55D61C00" wp14:editId="57155663">
                            <wp:extent cx="1250950" cy="467995"/>
                            <wp:effectExtent l="0" t="0" r="6350" b="8255"/>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50950" cy="467995"/>
                                    </a:xfrm>
                                    <a:prstGeom prst="rect">
                                      <a:avLst/>
                                    </a:prstGeom>
                                    <a:noFill/>
                                    <a:ln>
                                      <a:noFill/>
                                    </a:ln>
                                  </pic:spPr>
                                </pic:pic>
                              </a:graphicData>
                            </a:graphic>
                          </wp:inline>
                        </w:drawing>
                      </w:r>
                    </w:p>
                    <w:p w14:paraId="33F82DB7" w14:textId="77777777" w:rsidR="00346503" w:rsidRDefault="00346503" w:rsidP="00607CE4"/>
                    <w:p w14:paraId="52FEA4A3" w14:textId="77777777" w:rsidR="00346503" w:rsidRPr="0062444D" w:rsidRDefault="00346503" w:rsidP="00607CE4">
                      <w:pPr>
                        <w:jc w:val="center"/>
                        <w:rPr>
                          <w:rFonts w:ascii="Book Antiqua" w:hAnsi="Book Antiqua"/>
                          <w:b/>
                          <w:bCs/>
                          <w:sz w:val="18"/>
                          <w:szCs w:val="18"/>
                        </w:rPr>
                      </w:pPr>
                      <w:r w:rsidRPr="0062444D">
                        <w:rPr>
                          <w:rFonts w:ascii="Book Antiqua" w:hAnsi="Book Antiqua"/>
                          <w:b/>
                          <w:bCs/>
                          <w:sz w:val="18"/>
                          <w:szCs w:val="18"/>
                        </w:rPr>
                        <w:t>518-300-4732</w:t>
                      </w:r>
                    </w:p>
                    <w:p w14:paraId="0DFEF548" w14:textId="77777777" w:rsidR="00346503" w:rsidRPr="0062444D" w:rsidRDefault="00346503" w:rsidP="00607CE4">
                      <w:pPr>
                        <w:jc w:val="center"/>
                        <w:rPr>
                          <w:rFonts w:ascii="Book Antiqua" w:hAnsi="Book Antiqua"/>
                          <w:b/>
                          <w:bCs/>
                          <w:sz w:val="18"/>
                          <w:szCs w:val="18"/>
                        </w:rPr>
                      </w:pPr>
                      <w:r w:rsidRPr="0062444D">
                        <w:rPr>
                          <w:rFonts w:ascii="Book Antiqua" w:hAnsi="Book Antiqua"/>
                          <w:b/>
                          <w:bCs/>
                          <w:sz w:val="18"/>
                          <w:szCs w:val="18"/>
                        </w:rPr>
                        <w:t>431 New Karner Rd Suite 170</w:t>
                      </w:r>
                    </w:p>
                    <w:p w14:paraId="09148C7F" w14:textId="77777777" w:rsidR="00346503" w:rsidRPr="0062444D" w:rsidRDefault="00346503" w:rsidP="00607CE4">
                      <w:pPr>
                        <w:jc w:val="center"/>
                        <w:rPr>
                          <w:rFonts w:ascii="Book Antiqua" w:hAnsi="Book Antiqua"/>
                          <w:b/>
                          <w:bCs/>
                          <w:sz w:val="18"/>
                          <w:szCs w:val="18"/>
                        </w:rPr>
                      </w:pPr>
                      <w:r w:rsidRPr="0062444D">
                        <w:rPr>
                          <w:rFonts w:ascii="Book Antiqua" w:hAnsi="Book Antiqua"/>
                          <w:b/>
                          <w:bCs/>
                          <w:sz w:val="18"/>
                          <w:szCs w:val="18"/>
                        </w:rPr>
                        <w:t>Albany, NY 12205</w:t>
                      </w:r>
                    </w:p>
                    <w:p w14:paraId="745EA698" w14:textId="77777777" w:rsidR="00346503" w:rsidRPr="0062444D" w:rsidRDefault="00346503" w:rsidP="00607CE4">
                      <w:pPr>
                        <w:jc w:val="center"/>
                        <w:rPr>
                          <w:rFonts w:ascii="Book Antiqua" w:hAnsi="Book Antiqua"/>
                          <w:b/>
                          <w:bCs/>
                          <w:sz w:val="18"/>
                          <w:szCs w:val="18"/>
                        </w:rPr>
                      </w:pPr>
                      <w:r>
                        <w:rPr>
                          <w:rFonts w:ascii="Book Antiqua" w:hAnsi="Book Antiqua"/>
                          <w:b/>
                          <w:bCs/>
                          <w:sz w:val="18"/>
                          <w:szCs w:val="18"/>
                          <w:highlight w:val="lightGray"/>
                        </w:rPr>
                        <w:t>https://fox-pest.com/albany-ny</w:t>
                      </w:r>
                    </w:p>
                  </w:txbxContent>
                </v:textbox>
                <w10:wrap anchorx="margin"/>
              </v:shape>
            </w:pict>
          </mc:Fallback>
        </mc:AlternateContent>
      </w:r>
    </w:p>
    <w:p w14:paraId="7C605E65" w14:textId="22AEB135"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5344" behindDoc="0" locked="0" layoutInCell="1" allowOverlap="1" wp14:anchorId="3D7567FF" wp14:editId="138C1D54">
                <wp:simplePos x="0" y="0"/>
                <wp:positionH relativeFrom="margin">
                  <wp:posOffset>4434281</wp:posOffset>
                </wp:positionH>
                <wp:positionV relativeFrom="paragraph">
                  <wp:posOffset>23978</wp:posOffset>
                </wp:positionV>
                <wp:extent cx="2262505" cy="1797685"/>
                <wp:effectExtent l="19050" t="19050" r="23495" b="12065"/>
                <wp:wrapNone/>
                <wp:docPr id="20878201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97685"/>
                        </a:xfrm>
                        <a:prstGeom prst="rect">
                          <a:avLst/>
                        </a:prstGeom>
                        <a:solidFill>
                          <a:sysClr val="window" lastClr="FFFFFF"/>
                        </a:solidFill>
                        <a:ln w="28575">
                          <a:solidFill>
                            <a:srgbClr val="00B050"/>
                          </a:solidFill>
                        </a:ln>
                      </wps:spPr>
                      <wps:txbx>
                        <w:txbxContent>
                          <w:p w14:paraId="5DB08886" w14:textId="6BB52DD6" w:rsidR="00346503" w:rsidRPr="00777D1E" w:rsidRDefault="00346503"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346503" w:rsidRPr="005E24DA" w:rsidRDefault="00346503" w:rsidP="00607CE4">
                            <w:pPr>
                              <w:jc w:val="center"/>
                              <w:rPr>
                                <w:b/>
                                <w:bCs/>
                              </w:rPr>
                            </w:pPr>
                            <w:r w:rsidRPr="005E24DA">
                              <w:rPr>
                                <w:b/>
                                <w:bCs/>
                              </w:rPr>
                              <w:t>4 Normanskill Blvd. Suite 410, Delmar, NY 12054</w:t>
                            </w:r>
                          </w:p>
                          <w:p w14:paraId="39FFE95A" w14:textId="77777777" w:rsidR="00346503" w:rsidRPr="00777D1E" w:rsidRDefault="00346503" w:rsidP="00607CE4">
                            <w:pPr>
                              <w:jc w:val="center"/>
                            </w:pPr>
                            <w:hyperlink r:id="rId84" w:history="1">
                              <w:r w:rsidRPr="00777D1E">
                                <w:rPr>
                                  <w:rStyle w:val="Hyperlink"/>
                                </w:rPr>
                                <w:t>(518) 459-9653</w:t>
                              </w:r>
                            </w:hyperlink>
                          </w:p>
                          <w:p w14:paraId="29A805CD" w14:textId="77777777" w:rsidR="00346503" w:rsidRPr="00777D1E" w:rsidRDefault="00346503" w:rsidP="00607CE4">
                            <w:pPr>
                              <w:jc w:val="left"/>
                              <w:rPr>
                                <w:sz w:val="20"/>
                                <w:szCs w:val="20"/>
                              </w:rPr>
                            </w:pPr>
                            <w:r w:rsidRPr="00777D1E">
                              <w:rPr>
                                <w:sz w:val="20"/>
                                <w:szCs w:val="20"/>
                              </w:rPr>
                              <w:t>Managed Services</w:t>
                            </w:r>
                          </w:p>
                          <w:p w14:paraId="2DF356BA" w14:textId="77777777" w:rsidR="00346503" w:rsidRPr="00777D1E" w:rsidRDefault="00346503" w:rsidP="00607CE4">
                            <w:pPr>
                              <w:jc w:val="left"/>
                              <w:rPr>
                                <w:sz w:val="20"/>
                                <w:szCs w:val="20"/>
                              </w:rPr>
                            </w:pPr>
                            <w:r w:rsidRPr="00777D1E">
                              <w:rPr>
                                <w:sz w:val="20"/>
                                <w:szCs w:val="20"/>
                              </w:rPr>
                              <w:t>Cloud Hosting Solutions</w:t>
                            </w:r>
                          </w:p>
                          <w:p w14:paraId="6B52DB75" w14:textId="77777777" w:rsidR="00346503" w:rsidRPr="00777D1E" w:rsidRDefault="00346503" w:rsidP="00607CE4">
                            <w:pPr>
                              <w:jc w:val="left"/>
                              <w:rPr>
                                <w:sz w:val="20"/>
                                <w:szCs w:val="20"/>
                              </w:rPr>
                            </w:pPr>
                            <w:r w:rsidRPr="00777D1E">
                              <w:rPr>
                                <w:sz w:val="20"/>
                                <w:szCs w:val="20"/>
                              </w:rPr>
                              <w:t>Telephone Data Cabling</w:t>
                            </w:r>
                          </w:p>
                          <w:p w14:paraId="64BA190E" w14:textId="77777777" w:rsidR="00346503" w:rsidRPr="00777D1E" w:rsidRDefault="00346503" w:rsidP="00607CE4">
                            <w:pPr>
                              <w:jc w:val="left"/>
                              <w:rPr>
                                <w:sz w:val="20"/>
                                <w:szCs w:val="20"/>
                              </w:rPr>
                            </w:pPr>
                            <w:r w:rsidRPr="00777D1E">
                              <w:rPr>
                                <w:sz w:val="20"/>
                                <w:szCs w:val="20"/>
                              </w:rPr>
                              <w:t>Backup Disaster Recovery</w:t>
                            </w:r>
                          </w:p>
                          <w:p w14:paraId="52600A2C" w14:textId="77777777" w:rsidR="00346503" w:rsidRPr="00777D1E" w:rsidRDefault="00346503" w:rsidP="00607CE4">
                            <w:pPr>
                              <w:jc w:val="left"/>
                              <w:rPr>
                                <w:sz w:val="20"/>
                                <w:szCs w:val="20"/>
                              </w:rPr>
                            </w:pPr>
                            <w:r w:rsidRPr="00777D1E">
                              <w:rPr>
                                <w:sz w:val="20"/>
                                <w:szCs w:val="20"/>
                              </w:rPr>
                              <w:t>Web Design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7567FF" id="Text Box 31" o:spid="_x0000_s1065" type="#_x0000_t202" style="position:absolute;margin-left:349.15pt;margin-top:1.9pt;width:178.15pt;height:141.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" fillcolor="window" strokecolor="#00b050" strokeweight="2.25pt">
                <v:path arrowok="t"/>
                <v:textbox>
                  <w:txbxContent>
                    <w:p w14:paraId="5DB08886" w14:textId="6BB52DD6" w:rsidR="00346503" w:rsidRPr="00777D1E" w:rsidRDefault="00346503"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346503" w:rsidRPr="005E24DA" w:rsidRDefault="00346503" w:rsidP="00607CE4">
                      <w:pPr>
                        <w:jc w:val="center"/>
                        <w:rPr>
                          <w:b/>
                          <w:bCs/>
                        </w:rPr>
                      </w:pPr>
                      <w:r w:rsidRPr="005E24DA">
                        <w:rPr>
                          <w:b/>
                          <w:bCs/>
                        </w:rPr>
                        <w:t>4 Normanskill Blvd. Suite 410, Delmar, NY 12054</w:t>
                      </w:r>
                    </w:p>
                    <w:p w14:paraId="39FFE95A" w14:textId="77777777" w:rsidR="00346503" w:rsidRPr="00777D1E" w:rsidRDefault="00346503" w:rsidP="00607CE4">
                      <w:pPr>
                        <w:jc w:val="center"/>
                      </w:pPr>
                      <w:hyperlink r:id="rId85" w:history="1">
                        <w:r w:rsidRPr="00777D1E">
                          <w:rPr>
                            <w:rStyle w:val="Hyperlink"/>
                          </w:rPr>
                          <w:t>(518) 459-9653</w:t>
                        </w:r>
                      </w:hyperlink>
                    </w:p>
                    <w:p w14:paraId="29A805CD" w14:textId="77777777" w:rsidR="00346503" w:rsidRPr="00777D1E" w:rsidRDefault="00346503" w:rsidP="00607CE4">
                      <w:pPr>
                        <w:jc w:val="left"/>
                        <w:rPr>
                          <w:sz w:val="20"/>
                          <w:szCs w:val="20"/>
                        </w:rPr>
                      </w:pPr>
                      <w:r w:rsidRPr="00777D1E">
                        <w:rPr>
                          <w:sz w:val="20"/>
                          <w:szCs w:val="20"/>
                        </w:rPr>
                        <w:t>Managed Services</w:t>
                      </w:r>
                    </w:p>
                    <w:p w14:paraId="2DF356BA" w14:textId="77777777" w:rsidR="00346503" w:rsidRPr="00777D1E" w:rsidRDefault="00346503" w:rsidP="00607CE4">
                      <w:pPr>
                        <w:jc w:val="left"/>
                        <w:rPr>
                          <w:sz w:val="20"/>
                          <w:szCs w:val="20"/>
                        </w:rPr>
                      </w:pPr>
                      <w:r w:rsidRPr="00777D1E">
                        <w:rPr>
                          <w:sz w:val="20"/>
                          <w:szCs w:val="20"/>
                        </w:rPr>
                        <w:t>Cloud Hosting Solutions</w:t>
                      </w:r>
                    </w:p>
                    <w:p w14:paraId="6B52DB75" w14:textId="77777777" w:rsidR="00346503" w:rsidRPr="00777D1E" w:rsidRDefault="00346503" w:rsidP="00607CE4">
                      <w:pPr>
                        <w:jc w:val="left"/>
                        <w:rPr>
                          <w:sz w:val="20"/>
                          <w:szCs w:val="20"/>
                        </w:rPr>
                      </w:pPr>
                      <w:r w:rsidRPr="00777D1E">
                        <w:rPr>
                          <w:sz w:val="20"/>
                          <w:szCs w:val="20"/>
                        </w:rPr>
                        <w:t>Telephone Data Cabling</w:t>
                      </w:r>
                    </w:p>
                    <w:p w14:paraId="64BA190E" w14:textId="77777777" w:rsidR="00346503" w:rsidRPr="00777D1E" w:rsidRDefault="00346503" w:rsidP="00607CE4">
                      <w:pPr>
                        <w:jc w:val="left"/>
                        <w:rPr>
                          <w:sz w:val="20"/>
                          <w:szCs w:val="20"/>
                        </w:rPr>
                      </w:pPr>
                      <w:r w:rsidRPr="00777D1E">
                        <w:rPr>
                          <w:sz w:val="20"/>
                          <w:szCs w:val="20"/>
                        </w:rPr>
                        <w:t>Backup Disaster Recovery</w:t>
                      </w:r>
                    </w:p>
                    <w:p w14:paraId="52600A2C" w14:textId="77777777" w:rsidR="00346503" w:rsidRPr="00777D1E" w:rsidRDefault="00346503" w:rsidP="00607CE4">
                      <w:pPr>
                        <w:jc w:val="left"/>
                        <w:rPr>
                          <w:sz w:val="20"/>
                          <w:szCs w:val="20"/>
                        </w:rPr>
                      </w:pPr>
                      <w:r w:rsidRPr="00777D1E">
                        <w:rPr>
                          <w:sz w:val="20"/>
                          <w:szCs w:val="20"/>
                        </w:rPr>
                        <w:t>Web Design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2512" behindDoc="0" locked="0" layoutInCell="1" allowOverlap="1" wp14:anchorId="793A222B" wp14:editId="4F17D898">
                <wp:simplePos x="0" y="0"/>
                <wp:positionH relativeFrom="margin">
                  <wp:posOffset>1895475</wp:posOffset>
                </wp:positionH>
                <wp:positionV relativeFrom="paragraph">
                  <wp:posOffset>25934</wp:posOffset>
                </wp:positionV>
                <wp:extent cx="2385060" cy="1502410"/>
                <wp:effectExtent l="19050" t="19050" r="15240" b="21590"/>
                <wp:wrapNone/>
                <wp:docPr id="64368414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5060" cy="1502410"/>
                        </a:xfrm>
                        <a:prstGeom prst="rect">
                          <a:avLst/>
                        </a:prstGeom>
                        <a:solidFill>
                          <a:sysClr val="window" lastClr="FFFFFF"/>
                        </a:solidFill>
                        <a:ln w="38100">
                          <a:solidFill>
                            <a:srgbClr val="00B0F0"/>
                          </a:solidFill>
                        </a:ln>
                      </wps:spPr>
                      <wps:txbx>
                        <w:txbxContent>
                          <w:p w14:paraId="5BB8404A" w14:textId="4C261FD7" w:rsidR="00346503" w:rsidRDefault="00346503" w:rsidP="00607CE4">
                            <w:r w:rsidRPr="00686899">
                              <w:rPr>
                                <w:noProof/>
                              </w:rPr>
                              <w:drawing>
                                <wp:inline distT="0" distB="0" distL="0" distR="0" wp14:anchorId="41725F21" wp14:editId="71E7293E">
                                  <wp:extent cx="775335" cy="453390"/>
                                  <wp:effectExtent l="0" t="0" r="5715" b="3810"/>
                                  <wp:docPr id="169462566"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468745C7" w14:textId="77777777" w:rsidR="00346503" w:rsidRDefault="00346503" w:rsidP="00607CE4">
                            <w:pPr>
                              <w:jc w:val="center"/>
                              <w:rPr>
                                <w:b/>
                                <w:bCs/>
                              </w:rPr>
                            </w:pPr>
                            <w:r w:rsidRPr="00B70509">
                              <w:rPr>
                                <w:b/>
                                <w:bCs/>
                              </w:rPr>
                              <w:t>Alltek Energy Systems, Inc.</w:t>
                            </w:r>
                          </w:p>
                          <w:p w14:paraId="4E8CB68A" w14:textId="77777777" w:rsidR="00346503" w:rsidRPr="00B70509" w:rsidRDefault="00346503" w:rsidP="00607CE4">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07439E68" w14:textId="77777777" w:rsidR="00346503" w:rsidRDefault="00346503" w:rsidP="00607CE4">
                            <w:pPr>
                              <w:jc w:val="center"/>
                              <w:rPr>
                                <w:b/>
                                <w:bCs/>
                                <w:sz w:val="16"/>
                                <w:szCs w:val="16"/>
                              </w:rPr>
                            </w:pPr>
                            <w:r w:rsidRPr="00B70509">
                              <w:rPr>
                                <w:b/>
                                <w:bCs/>
                                <w:sz w:val="16"/>
                                <w:szCs w:val="16"/>
                              </w:rPr>
                              <w:t>Planning Service</w:t>
                            </w:r>
                          </w:p>
                          <w:p w14:paraId="4820C031" w14:textId="77777777" w:rsidR="00346503" w:rsidRDefault="00346503" w:rsidP="00607CE4">
                            <w:pPr>
                              <w:jc w:val="center"/>
                              <w:rPr>
                                <w:b/>
                                <w:bCs/>
                                <w:sz w:val="16"/>
                                <w:szCs w:val="16"/>
                              </w:rPr>
                            </w:pPr>
                            <w:r>
                              <w:rPr>
                                <w:b/>
                                <w:bCs/>
                                <w:sz w:val="16"/>
                                <w:szCs w:val="16"/>
                              </w:rPr>
                              <w:t>24/7 Service</w:t>
                            </w:r>
                          </w:p>
                          <w:p w14:paraId="2B79EB6C" w14:textId="77777777" w:rsidR="00346503" w:rsidRDefault="00346503" w:rsidP="00607CE4">
                            <w:pPr>
                              <w:jc w:val="center"/>
                              <w:rPr>
                                <w:b/>
                                <w:bCs/>
                                <w:sz w:val="16"/>
                                <w:szCs w:val="16"/>
                              </w:rPr>
                            </w:pPr>
                            <w:r>
                              <w:rPr>
                                <w:b/>
                                <w:bCs/>
                                <w:sz w:val="16"/>
                                <w:szCs w:val="16"/>
                              </w:rPr>
                              <w:t>518-238-2600</w:t>
                            </w:r>
                          </w:p>
                          <w:p w14:paraId="7F495CFB" w14:textId="77777777" w:rsidR="00346503" w:rsidRDefault="00346503" w:rsidP="00607CE4">
                            <w:pPr>
                              <w:jc w:val="center"/>
                              <w:rPr>
                                <w:b/>
                                <w:bCs/>
                                <w:sz w:val="16"/>
                                <w:szCs w:val="16"/>
                              </w:rPr>
                            </w:pPr>
                            <w:r>
                              <w:rPr>
                                <w:b/>
                                <w:bCs/>
                                <w:sz w:val="16"/>
                                <w:szCs w:val="16"/>
                              </w:rPr>
                              <w:t>Waterford, New York</w:t>
                            </w:r>
                          </w:p>
                          <w:p w14:paraId="3C8105B7" w14:textId="77777777" w:rsidR="00346503" w:rsidRDefault="00346503" w:rsidP="00607CE4">
                            <w:pPr>
                              <w:jc w:val="center"/>
                              <w:rPr>
                                <w:b/>
                                <w:bCs/>
                                <w:sz w:val="16"/>
                                <w:szCs w:val="16"/>
                              </w:rPr>
                            </w:pPr>
                            <w:hyperlink r:id="rId87" w:history="1">
                              <w:r w:rsidRPr="00827248">
                                <w:rPr>
                                  <w:rStyle w:val="Hyperlink"/>
                                  <w:b/>
                                  <w:bCs/>
                                  <w:sz w:val="16"/>
                                  <w:szCs w:val="16"/>
                                </w:rPr>
                                <w:t>www.alltekenergy.com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3A222B" id="Text Box 47" o:spid="_x0000_s1066" type="#_x0000_t202" style="position:absolute;margin-left:149.25pt;margin-top:2.05pt;width:187.8pt;height:118.3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" fillcolor="window" strokecolor="#00b0f0" strokeweight="3pt">
                <v:path arrowok="t"/>
                <v:textbox>
                  <w:txbxContent>
                    <w:p w14:paraId="5BB8404A" w14:textId="4C261FD7" w:rsidR="00346503" w:rsidRDefault="00346503" w:rsidP="00607CE4">
                      <w:r w:rsidRPr="00686899">
                        <w:rPr>
                          <w:noProof/>
                        </w:rPr>
                        <w:drawing>
                          <wp:inline distT="0" distB="0" distL="0" distR="0" wp14:anchorId="41725F21" wp14:editId="71E7293E">
                            <wp:extent cx="775335" cy="453390"/>
                            <wp:effectExtent l="0" t="0" r="5715" b="3810"/>
                            <wp:docPr id="169462566"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468745C7" w14:textId="77777777" w:rsidR="00346503" w:rsidRDefault="00346503" w:rsidP="00607CE4">
                      <w:pPr>
                        <w:jc w:val="center"/>
                        <w:rPr>
                          <w:b/>
                          <w:bCs/>
                        </w:rPr>
                      </w:pPr>
                      <w:r w:rsidRPr="00B70509">
                        <w:rPr>
                          <w:b/>
                          <w:bCs/>
                        </w:rPr>
                        <w:t>Alltek Energy Systems, Inc.</w:t>
                      </w:r>
                    </w:p>
                    <w:p w14:paraId="4E8CB68A" w14:textId="77777777" w:rsidR="00346503" w:rsidRPr="00B70509" w:rsidRDefault="00346503" w:rsidP="00607CE4">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07439E68" w14:textId="77777777" w:rsidR="00346503" w:rsidRDefault="00346503" w:rsidP="00607CE4">
                      <w:pPr>
                        <w:jc w:val="center"/>
                        <w:rPr>
                          <w:b/>
                          <w:bCs/>
                          <w:sz w:val="16"/>
                          <w:szCs w:val="16"/>
                        </w:rPr>
                      </w:pPr>
                      <w:r w:rsidRPr="00B70509">
                        <w:rPr>
                          <w:b/>
                          <w:bCs/>
                          <w:sz w:val="16"/>
                          <w:szCs w:val="16"/>
                        </w:rPr>
                        <w:t>Planning Service</w:t>
                      </w:r>
                    </w:p>
                    <w:p w14:paraId="4820C031" w14:textId="77777777" w:rsidR="00346503" w:rsidRDefault="00346503" w:rsidP="00607CE4">
                      <w:pPr>
                        <w:jc w:val="center"/>
                        <w:rPr>
                          <w:b/>
                          <w:bCs/>
                          <w:sz w:val="16"/>
                          <w:szCs w:val="16"/>
                        </w:rPr>
                      </w:pPr>
                      <w:r>
                        <w:rPr>
                          <w:b/>
                          <w:bCs/>
                          <w:sz w:val="16"/>
                          <w:szCs w:val="16"/>
                        </w:rPr>
                        <w:t>24/7 Service</w:t>
                      </w:r>
                    </w:p>
                    <w:p w14:paraId="2B79EB6C" w14:textId="77777777" w:rsidR="00346503" w:rsidRDefault="00346503" w:rsidP="00607CE4">
                      <w:pPr>
                        <w:jc w:val="center"/>
                        <w:rPr>
                          <w:b/>
                          <w:bCs/>
                          <w:sz w:val="16"/>
                          <w:szCs w:val="16"/>
                        </w:rPr>
                      </w:pPr>
                      <w:r>
                        <w:rPr>
                          <w:b/>
                          <w:bCs/>
                          <w:sz w:val="16"/>
                          <w:szCs w:val="16"/>
                        </w:rPr>
                        <w:t>518-238-2600</w:t>
                      </w:r>
                    </w:p>
                    <w:p w14:paraId="7F495CFB" w14:textId="77777777" w:rsidR="00346503" w:rsidRDefault="00346503" w:rsidP="00607CE4">
                      <w:pPr>
                        <w:jc w:val="center"/>
                        <w:rPr>
                          <w:b/>
                          <w:bCs/>
                          <w:sz w:val="16"/>
                          <w:szCs w:val="16"/>
                        </w:rPr>
                      </w:pPr>
                      <w:r>
                        <w:rPr>
                          <w:b/>
                          <w:bCs/>
                          <w:sz w:val="16"/>
                          <w:szCs w:val="16"/>
                        </w:rPr>
                        <w:t>Waterford, New York</w:t>
                      </w:r>
                    </w:p>
                    <w:p w14:paraId="3C8105B7" w14:textId="77777777" w:rsidR="00346503" w:rsidRDefault="00346503" w:rsidP="00607CE4">
                      <w:pPr>
                        <w:jc w:val="center"/>
                        <w:rPr>
                          <w:b/>
                          <w:bCs/>
                          <w:sz w:val="16"/>
                          <w:szCs w:val="16"/>
                        </w:rPr>
                      </w:pPr>
                      <w:hyperlink r:id="rId88" w:history="1">
                        <w:r w:rsidRPr="00827248">
                          <w:rPr>
                            <w:rStyle w:val="Hyperlink"/>
                            <w:b/>
                            <w:bCs/>
                            <w:sz w:val="16"/>
                            <w:szCs w:val="16"/>
                          </w:rPr>
                          <w:t>www.alltekenergy.com</w:t>
                        </w:r>
                      </w:hyperlink>
                    </w:p>
                  </w:txbxContent>
                </v:textbox>
                <w10:wrap anchorx="margin"/>
              </v:shape>
            </w:pict>
          </mc:Fallback>
        </mc:AlternateContent>
      </w:r>
    </w:p>
    <w:p w14:paraId="1812344B" w14:textId="4B5E7E4C" w:rsidR="00607CE4" w:rsidRPr="00607CE4" w:rsidRDefault="00607CE4" w:rsidP="00A24D8C">
      <w:pPr>
        <w:jc w:val="left"/>
        <w:rPr>
          <w:rFonts w:eastAsia="Tw Cen MT"/>
          <w:b/>
          <w:kern w:val="0"/>
          <w:sz w:val="20"/>
          <w:szCs w:val="20"/>
          <w14:ligatures w14:val="none"/>
        </w:rPr>
      </w:pPr>
    </w:p>
    <w:p w14:paraId="0D6CCE6E" w14:textId="16FE9070" w:rsidR="00607CE4" w:rsidRPr="00607CE4" w:rsidRDefault="00607CE4" w:rsidP="00A24D8C">
      <w:pPr>
        <w:jc w:val="left"/>
        <w:rPr>
          <w:rFonts w:eastAsia="Tw Cen MT"/>
          <w:b/>
          <w:kern w:val="0"/>
          <w:sz w:val="20"/>
          <w:szCs w:val="20"/>
          <w14:ligatures w14:val="none"/>
        </w:rPr>
      </w:pPr>
    </w:p>
    <w:p w14:paraId="223819BF" w14:textId="3DBBC323" w:rsidR="00607CE4" w:rsidRPr="00607CE4" w:rsidRDefault="00607CE4" w:rsidP="00A24D8C">
      <w:pPr>
        <w:jc w:val="left"/>
        <w:rPr>
          <w:rFonts w:eastAsia="Tw Cen MT"/>
          <w:b/>
          <w:kern w:val="0"/>
          <w:sz w:val="20"/>
          <w:szCs w:val="20"/>
          <w14:ligatures w14:val="none"/>
        </w:rPr>
      </w:pPr>
    </w:p>
    <w:p w14:paraId="5D406850" w14:textId="19B085B1" w:rsidR="00607CE4" w:rsidRPr="00607CE4" w:rsidRDefault="00607CE4" w:rsidP="00A24D8C">
      <w:pPr>
        <w:jc w:val="left"/>
        <w:rPr>
          <w:rFonts w:eastAsia="Tw Cen MT"/>
          <w:b/>
          <w:kern w:val="0"/>
          <w:sz w:val="20"/>
          <w:szCs w:val="20"/>
          <w14:ligatures w14:val="none"/>
        </w:rPr>
      </w:pPr>
    </w:p>
    <w:p w14:paraId="0AEE9A2F" w14:textId="75BFEFC6" w:rsidR="00607CE4" w:rsidRPr="00607CE4" w:rsidRDefault="00607CE4" w:rsidP="00A24D8C">
      <w:pPr>
        <w:jc w:val="left"/>
        <w:rPr>
          <w:rFonts w:eastAsia="Tw Cen MT"/>
          <w:b/>
          <w:kern w:val="0"/>
          <w:sz w:val="20"/>
          <w:szCs w:val="20"/>
          <w14:ligatures w14:val="none"/>
        </w:rPr>
      </w:pPr>
    </w:p>
    <w:p w14:paraId="7E9DBDBC" w14:textId="07ED20A0" w:rsidR="00607CE4" w:rsidRPr="00607CE4" w:rsidRDefault="00607CE4" w:rsidP="00A24D8C">
      <w:pPr>
        <w:jc w:val="left"/>
        <w:rPr>
          <w:rFonts w:eastAsia="Tw Cen MT"/>
          <w:b/>
          <w:kern w:val="0"/>
          <w:sz w:val="20"/>
          <w:szCs w:val="20"/>
          <w14:ligatures w14:val="none"/>
        </w:rPr>
      </w:pPr>
    </w:p>
    <w:p w14:paraId="0484CC23" w14:textId="56179558" w:rsidR="00607CE4" w:rsidRPr="00607CE4" w:rsidRDefault="00607CE4" w:rsidP="00A24D8C">
      <w:pPr>
        <w:jc w:val="left"/>
        <w:rPr>
          <w:rFonts w:eastAsia="Tw Cen MT"/>
          <w:b/>
          <w:kern w:val="0"/>
          <w:sz w:val="20"/>
          <w:szCs w:val="20"/>
          <w14:ligatures w14:val="none"/>
        </w:rPr>
      </w:pPr>
    </w:p>
    <w:p w14:paraId="7598117C" w14:textId="0986B191" w:rsidR="00607CE4" w:rsidRPr="00607CE4" w:rsidRDefault="00607CE4" w:rsidP="00A24D8C">
      <w:pPr>
        <w:jc w:val="left"/>
        <w:rPr>
          <w:rFonts w:eastAsia="Tw Cen MT"/>
          <w:b/>
          <w:kern w:val="0"/>
          <w:sz w:val="20"/>
          <w:szCs w:val="20"/>
          <w14:ligatures w14:val="none"/>
        </w:rPr>
      </w:pPr>
    </w:p>
    <w:p w14:paraId="65E3B9C8" w14:textId="0772DD6B"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3296" behindDoc="0" locked="0" layoutInCell="1" allowOverlap="1" wp14:anchorId="2B79BA80" wp14:editId="172E8959">
                <wp:simplePos x="0" y="0"/>
                <wp:positionH relativeFrom="page">
                  <wp:posOffset>160934</wp:posOffset>
                </wp:positionH>
                <wp:positionV relativeFrom="paragraph">
                  <wp:posOffset>227330</wp:posOffset>
                </wp:positionV>
                <wp:extent cx="2260397" cy="533400"/>
                <wp:effectExtent l="0" t="0" r="26035" b="19050"/>
                <wp:wrapNone/>
                <wp:docPr id="6495055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397" cy="533400"/>
                        </a:xfrm>
                        <a:prstGeom prst="rect">
                          <a:avLst/>
                        </a:prstGeom>
                        <a:solidFill>
                          <a:sysClr val="window" lastClr="FFFFFF"/>
                        </a:solidFill>
                        <a:ln w="19050">
                          <a:solidFill>
                            <a:prstClr val="black"/>
                          </a:solidFill>
                        </a:ln>
                      </wps:spPr>
                      <wps:txbx>
                        <w:txbxContent>
                          <w:p w14:paraId="28B96421" w14:textId="77777777" w:rsidR="00346503" w:rsidRPr="00360C76" w:rsidRDefault="00346503"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79BA80" id="Text Box 51" o:spid="_x0000_s1067" type="#_x0000_t202" style="position:absolute;margin-left:12.65pt;margin-top:17.9pt;width:178pt;height:42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" fillcolor="window" strokeweight="1.5pt">
                <v:path arrowok="t"/>
                <v:textbox>
                  <w:txbxContent>
                    <w:p w14:paraId="28B96421" w14:textId="77777777" w:rsidR="00346503" w:rsidRPr="00360C76" w:rsidRDefault="00346503"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v:textbox>
                <w10:wrap anchorx="page"/>
              </v:shape>
            </w:pict>
          </mc:Fallback>
        </mc:AlternateContent>
      </w:r>
    </w:p>
    <w:p w14:paraId="6C5B11AF" w14:textId="63EACDD2" w:rsidR="00607CE4" w:rsidRPr="00607CE4" w:rsidRDefault="005E24DA"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0704" behindDoc="0" locked="0" layoutInCell="1" allowOverlap="1" wp14:anchorId="384F05FC" wp14:editId="590C3815">
                <wp:simplePos x="0" y="0"/>
                <wp:positionH relativeFrom="margin">
                  <wp:align>center</wp:align>
                </wp:positionH>
                <wp:positionV relativeFrom="paragraph">
                  <wp:posOffset>56794</wp:posOffset>
                </wp:positionV>
                <wp:extent cx="2399462" cy="665684"/>
                <wp:effectExtent l="0" t="0" r="20320" b="20320"/>
                <wp:wrapNone/>
                <wp:docPr id="143711300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9462" cy="665684"/>
                        </a:xfrm>
                        <a:prstGeom prst="rect">
                          <a:avLst/>
                        </a:prstGeom>
                        <a:solidFill>
                          <a:sysClr val="window" lastClr="FFFFFF"/>
                        </a:solidFill>
                        <a:ln w="19050">
                          <a:solidFill>
                            <a:prstClr val="black"/>
                          </a:solidFill>
                        </a:ln>
                      </wps:spPr>
                      <wps:txbx>
                        <w:txbxContent>
                          <w:p w14:paraId="1ECF894F" w14:textId="73B70EE0" w:rsidR="00346503" w:rsidRPr="00360C76" w:rsidRDefault="00346503" w:rsidP="00360C76">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84F05FC" id="Text Box 55" o:spid="_x0000_s1068" type="#_x0000_t202" style="position:absolute;margin-left:0;margin-top:4.45pt;width:188.95pt;height:52.4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" fillcolor="window" strokeweight="1.5pt">
                <v:path arrowok="t"/>
                <v:textbox>
                  <w:txbxContent>
                    <w:p w14:paraId="1ECF894F" w14:textId="73B70EE0" w:rsidR="00346503" w:rsidRPr="00360C76" w:rsidRDefault="00346503" w:rsidP="00360C76">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v:textbox>
                <w10:wrap anchorx="margin"/>
              </v:shape>
            </w:pict>
          </mc:Fallback>
        </mc:AlternateContent>
      </w:r>
    </w:p>
    <w:p w14:paraId="543F6950" w14:textId="5C41D08E" w:rsidR="00360C76" w:rsidRPr="00360C76" w:rsidRDefault="00360C76" w:rsidP="00A24D8C">
      <w:pPr>
        <w:jc w:val="left"/>
        <w:rPr>
          <w:rFonts w:eastAsia="Tw Cen MT"/>
          <w:b/>
          <w:bCs/>
          <w:kern w:val="0"/>
          <w:sz w:val="20"/>
          <w:szCs w:val="20"/>
          <w14:ligatures w14:val="none"/>
        </w:rPr>
      </w:pPr>
      <w:r w:rsidRPr="00360C76">
        <w:rPr>
          <w:rFonts w:eastAsia="Tw Cen MT"/>
          <w:b/>
          <w:bCs/>
          <w:kern w:val="0"/>
          <w:sz w:val="20"/>
          <w:szCs w:val="20"/>
          <w14:ligatures w14:val="none"/>
        </w:rPr>
        <w:t>FIRE APPARATUS</w:t>
      </w:r>
    </w:p>
    <w:p w14:paraId="7CC25338" w14:textId="270189CC"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5888" behindDoc="0" locked="0" layoutInCell="1" allowOverlap="1" wp14:anchorId="6D71C460" wp14:editId="5775B0B7">
                <wp:simplePos x="0" y="0"/>
                <wp:positionH relativeFrom="page">
                  <wp:posOffset>5123815</wp:posOffset>
                </wp:positionH>
                <wp:positionV relativeFrom="paragraph">
                  <wp:posOffset>37617</wp:posOffset>
                </wp:positionV>
                <wp:extent cx="2234387" cy="354787"/>
                <wp:effectExtent l="0" t="0" r="13970" b="26670"/>
                <wp:wrapNone/>
                <wp:docPr id="1653131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4387" cy="354787"/>
                        </a:xfrm>
                        <a:prstGeom prst="rect">
                          <a:avLst/>
                        </a:prstGeom>
                        <a:solidFill>
                          <a:sysClr val="window" lastClr="FFFFFF"/>
                        </a:solidFill>
                        <a:ln w="19050">
                          <a:solidFill>
                            <a:prstClr val="black"/>
                          </a:solidFill>
                        </a:ln>
                      </wps:spPr>
                      <wps:txbx>
                        <w:txbxContent>
                          <w:p w14:paraId="1ECBFCF3" w14:textId="77777777" w:rsidR="00346503" w:rsidRPr="00360C76" w:rsidRDefault="00346503" w:rsidP="00607CE4">
                            <w:pPr>
                              <w:shd w:val="clear" w:color="auto" w:fill="C6D9F1"/>
                              <w:jc w:val="center"/>
                              <w:rPr>
                                <w:rFonts w:ascii="Elephant" w:hAnsi="Elephant"/>
                                <w:b/>
                                <w:bCs/>
                                <w:sz w:val="24"/>
                                <w:szCs w:val="24"/>
                              </w:rPr>
                            </w:pPr>
                            <w:bookmarkStart w:id="19" w:name="_Hlk163898590"/>
                            <w:bookmarkStart w:id="20" w:name="_Hlk163898591"/>
                            <w:bookmarkStart w:id="21" w:name="_Hlk163898592"/>
                            <w:bookmarkStart w:id="22" w:name="_Hlk163898593"/>
                            <w:bookmarkStart w:id="23" w:name="_Hlk163898594"/>
                            <w:bookmarkStart w:id="24" w:name="_Hlk163898595"/>
                            <w:bookmarkStart w:id="25" w:name="_Hlk163898596"/>
                            <w:bookmarkStart w:id="26" w:name="_Hlk163898597"/>
                            <w:bookmarkStart w:id="27" w:name="_Hlk163898598"/>
                            <w:bookmarkStart w:id="28" w:name="_Hlk163898599"/>
                            <w:bookmarkStart w:id="29" w:name="_Hlk191025953"/>
                            <w:bookmarkStart w:id="30" w:name="_Hlk191025954"/>
                            <w:bookmarkStart w:id="31" w:name="_Hlk191025960"/>
                            <w:bookmarkStart w:id="32" w:name="_Hlk191025961"/>
                            <w:bookmarkStart w:id="33" w:name="_Hlk191025962"/>
                            <w:bookmarkStart w:id="34" w:name="_Hlk191025963"/>
                            <w:r w:rsidRPr="00360C76">
                              <w:rPr>
                                <w:rFonts w:ascii="Elephant" w:hAnsi="Elephant"/>
                                <w:b/>
                                <w:bCs/>
                                <w:sz w:val="24"/>
                                <w:szCs w:val="24"/>
                              </w:rPr>
                              <w:t>FIRE APPARATUS</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71C460" id="_x0000_s1069" type="#_x0000_t202" style="position:absolute;margin-left:403.45pt;margin-top:2.95pt;width:175.95pt;height:27.9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" fillcolor="window" strokeweight="1.5pt">
                <v:path arrowok="t"/>
                <v:textbox>
                  <w:txbxContent>
                    <w:p w14:paraId="1ECBFCF3" w14:textId="77777777" w:rsidR="00346503" w:rsidRPr="00360C76" w:rsidRDefault="00346503" w:rsidP="00607CE4">
                      <w:pPr>
                        <w:shd w:val="clear" w:color="auto" w:fill="C6D9F1"/>
                        <w:jc w:val="center"/>
                        <w:rPr>
                          <w:rFonts w:ascii="Elephant" w:hAnsi="Elephant"/>
                          <w:b/>
                          <w:bCs/>
                          <w:sz w:val="24"/>
                          <w:szCs w:val="24"/>
                        </w:rPr>
                      </w:pPr>
                      <w:bookmarkStart w:id="35" w:name="_Hlk163898590"/>
                      <w:bookmarkStart w:id="36" w:name="_Hlk163898591"/>
                      <w:bookmarkStart w:id="37" w:name="_Hlk163898592"/>
                      <w:bookmarkStart w:id="38" w:name="_Hlk163898593"/>
                      <w:bookmarkStart w:id="39" w:name="_Hlk163898594"/>
                      <w:bookmarkStart w:id="40" w:name="_Hlk163898595"/>
                      <w:bookmarkStart w:id="41" w:name="_Hlk163898596"/>
                      <w:bookmarkStart w:id="42" w:name="_Hlk163898597"/>
                      <w:bookmarkStart w:id="43" w:name="_Hlk163898598"/>
                      <w:bookmarkStart w:id="44" w:name="_Hlk163898599"/>
                      <w:bookmarkStart w:id="45" w:name="_Hlk191025953"/>
                      <w:bookmarkStart w:id="46" w:name="_Hlk191025954"/>
                      <w:bookmarkStart w:id="47" w:name="_Hlk191025960"/>
                      <w:bookmarkStart w:id="48" w:name="_Hlk191025961"/>
                      <w:bookmarkStart w:id="49" w:name="_Hlk191025962"/>
                      <w:bookmarkStart w:id="50" w:name="_Hlk191025963"/>
                      <w:r w:rsidRPr="00360C76">
                        <w:rPr>
                          <w:rFonts w:ascii="Elephant" w:hAnsi="Elephant"/>
                          <w:b/>
                          <w:bCs/>
                          <w:sz w:val="24"/>
                          <w:szCs w:val="24"/>
                        </w:rPr>
                        <w:t>FIRE APPARATUS</w:t>
                      </w:r>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txbxContent>
                </v:textbox>
                <w10:wrap anchorx="page"/>
              </v:shape>
            </w:pict>
          </mc:Fallback>
        </mc:AlternateContent>
      </w:r>
    </w:p>
    <w:p w14:paraId="45FF73DE" w14:textId="4A4F8FFA" w:rsidR="00607CE4" w:rsidRPr="00607CE4" w:rsidRDefault="00607CE4" w:rsidP="00A24D8C">
      <w:pPr>
        <w:jc w:val="left"/>
        <w:rPr>
          <w:rFonts w:eastAsia="Tw Cen MT"/>
          <w:b/>
          <w:kern w:val="0"/>
          <w:sz w:val="20"/>
          <w:szCs w:val="20"/>
          <w14:ligatures w14:val="none"/>
        </w:rPr>
      </w:pPr>
    </w:p>
    <w:p w14:paraId="740CF478" w14:textId="69533C04" w:rsid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4320" behindDoc="0" locked="0" layoutInCell="1" allowOverlap="1" wp14:anchorId="6ED08491" wp14:editId="616EE0EE">
                <wp:simplePos x="0" y="0"/>
                <wp:positionH relativeFrom="page">
                  <wp:posOffset>70256</wp:posOffset>
                </wp:positionH>
                <wp:positionV relativeFrom="paragraph">
                  <wp:posOffset>92075</wp:posOffset>
                </wp:positionV>
                <wp:extent cx="2387651" cy="1475740"/>
                <wp:effectExtent l="19050" t="19050" r="12700" b="10160"/>
                <wp:wrapNone/>
                <wp:docPr id="17342036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51" cy="1475740"/>
                        </a:xfrm>
                        <a:prstGeom prst="rect">
                          <a:avLst/>
                        </a:prstGeom>
                        <a:solidFill>
                          <a:srgbClr val="FFFFFF"/>
                        </a:solidFill>
                        <a:ln w="28575">
                          <a:solidFill>
                            <a:srgbClr val="00B050"/>
                          </a:solidFill>
                          <a:miter lim="800000"/>
                          <a:headEnd/>
                          <a:tailEnd/>
                        </a:ln>
                      </wps:spPr>
                      <wps:txbx>
                        <w:txbxContent>
                          <w:p w14:paraId="3E2280FF" w14:textId="0619002F" w:rsidR="00346503" w:rsidRPr="00964149" w:rsidRDefault="00346503"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346503" w:rsidRDefault="00346503"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346503" w:rsidRPr="00964149" w:rsidRDefault="00346503" w:rsidP="00607CE4">
                            <w:pPr>
                              <w:jc w:val="center"/>
                              <w:rPr>
                                <w:b/>
                                <w:bCs/>
                                <w:sz w:val="18"/>
                                <w:szCs w:val="18"/>
                              </w:rPr>
                            </w:pPr>
                            <w:r>
                              <w:rPr>
                                <w:b/>
                                <w:bCs/>
                                <w:sz w:val="18"/>
                                <w:szCs w:val="18"/>
                              </w:rPr>
                              <w:t>34 Garner Road, Averill Park, NY 12018</w:t>
                            </w:r>
                          </w:p>
                          <w:p w14:paraId="3C458317" w14:textId="77777777" w:rsidR="00346503" w:rsidRPr="00964149" w:rsidRDefault="00346503" w:rsidP="00607CE4">
                            <w:pPr>
                              <w:jc w:val="center"/>
                              <w:rPr>
                                <w:b/>
                                <w:bCs/>
                                <w:sz w:val="18"/>
                                <w:szCs w:val="18"/>
                              </w:rPr>
                            </w:pPr>
                            <w:hyperlink r:id="rId90" w:history="1">
                              <w:r w:rsidRPr="00964149">
                                <w:rPr>
                                  <w:rStyle w:val="Hyperlink"/>
                                  <w:b/>
                                  <w:bCs/>
                                  <w:sz w:val="18"/>
                                  <w:szCs w:val="18"/>
                                </w:rPr>
                                <w:t>Lfox8@nycap.rr.com</w:t>
                              </w:r>
                            </w:hyperlink>
                          </w:p>
                          <w:p w14:paraId="51C2E943" w14:textId="77777777" w:rsidR="00346503" w:rsidRDefault="00346503" w:rsidP="00607CE4">
                            <w:pPr>
                              <w:jc w:val="center"/>
                              <w:rPr>
                                <w:b/>
                                <w:bCs/>
                                <w:sz w:val="18"/>
                                <w:szCs w:val="18"/>
                              </w:rPr>
                            </w:pPr>
                            <w:r w:rsidRPr="00964149">
                              <w:rPr>
                                <w:b/>
                                <w:bCs/>
                                <w:sz w:val="18"/>
                                <w:szCs w:val="18"/>
                              </w:rPr>
                              <w:t>518-810-7819</w:t>
                            </w:r>
                          </w:p>
                          <w:p w14:paraId="3D7B9C5C" w14:textId="77777777" w:rsidR="00346503" w:rsidRPr="00964149" w:rsidRDefault="00346503" w:rsidP="00607CE4">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08491" id="Text Box 41" o:spid="_x0000_s1070" type="#_x0000_t202" style="position:absolute;margin-left:5.55pt;margin-top:7.25pt;width:188pt;height:116.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" strokecolor="#00b050" strokeweight="2.25pt">
                <v:textbox>
                  <w:txbxContent>
                    <w:p w14:paraId="3E2280FF" w14:textId="0619002F" w:rsidR="00346503" w:rsidRPr="00964149" w:rsidRDefault="00346503"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346503" w:rsidRDefault="00346503"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346503" w:rsidRPr="00964149" w:rsidRDefault="00346503" w:rsidP="00607CE4">
                      <w:pPr>
                        <w:jc w:val="center"/>
                        <w:rPr>
                          <w:b/>
                          <w:bCs/>
                          <w:sz w:val="18"/>
                          <w:szCs w:val="18"/>
                        </w:rPr>
                      </w:pPr>
                      <w:r>
                        <w:rPr>
                          <w:b/>
                          <w:bCs/>
                          <w:sz w:val="18"/>
                          <w:szCs w:val="18"/>
                        </w:rPr>
                        <w:t>34 Garner Road, Averill Park, NY 12018</w:t>
                      </w:r>
                    </w:p>
                    <w:p w14:paraId="3C458317" w14:textId="77777777" w:rsidR="00346503" w:rsidRPr="00964149" w:rsidRDefault="00346503" w:rsidP="00607CE4">
                      <w:pPr>
                        <w:jc w:val="center"/>
                        <w:rPr>
                          <w:b/>
                          <w:bCs/>
                          <w:sz w:val="18"/>
                          <w:szCs w:val="18"/>
                        </w:rPr>
                      </w:pPr>
                      <w:hyperlink r:id="rId91" w:history="1">
                        <w:r w:rsidRPr="00964149">
                          <w:rPr>
                            <w:rStyle w:val="Hyperlink"/>
                            <w:b/>
                            <w:bCs/>
                            <w:sz w:val="18"/>
                            <w:szCs w:val="18"/>
                          </w:rPr>
                          <w:t>Lfox8@nycap.rr.com</w:t>
                        </w:r>
                      </w:hyperlink>
                    </w:p>
                    <w:p w14:paraId="51C2E943" w14:textId="77777777" w:rsidR="00346503" w:rsidRDefault="00346503" w:rsidP="00607CE4">
                      <w:pPr>
                        <w:jc w:val="center"/>
                        <w:rPr>
                          <w:b/>
                          <w:bCs/>
                          <w:sz w:val="18"/>
                          <w:szCs w:val="18"/>
                        </w:rPr>
                      </w:pPr>
                      <w:r w:rsidRPr="00964149">
                        <w:rPr>
                          <w:b/>
                          <w:bCs/>
                          <w:sz w:val="18"/>
                          <w:szCs w:val="18"/>
                        </w:rPr>
                        <w:t>518-810-7819</w:t>
                      </w:r>
                    </w:p>
                    <w:p w14:paraId="3D7B9C5C" w14:textId="77777777" w:rsidR="00346503" w:rsidRPr="00964149" w:rsidRDefault="00346503" w:rsidP="00607CE4">
                      <w:pPr>
                        <w:jc w:val="center"/>
                        <w:rPr>
                          <w:b/>
                          <w:bCs/>
                          <w:sz w:val="18"/>
                          <w:szCs w:val="18"/>
                        </w:rPr>
                      </w:pPr>
                      <w:r>
                        <w:rPr>
                          <w:b/>
                          <w:bCs/>
                          <w:sz w:val="18"/>
                          <w:szCs w:val="18"/>
                        </w:rPr>
                        <w:t>www.funddrive.com</w:t>
                      </w:r>
                    </w:p>
                  </w:txbxContent>
                </v:textbox>
                <w10:wrap anchorx="page"/>
              </v:shape>
            </w:pict>
          </mc:Fallback>
        </mc:AlternateContent>
      </w:r>
    </w:p>
    <w:p w14:paraId="4A529EBD" w14:textId="09A5C57C" w:rsidR="00360C76" w:rsidRDefault="005E24DA"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3600" behindDoc="0" locked="0" layoutInCell="1" allowOverlap="1" wp14:anchorId="40878EB0" wp14:editId="1A097D31">
                <wp:simplePos x="0" y="0"/>
                <wp:positionH relativeFrom="column">
                  <wp:posOffset>4424629</wp:posOffset>
                </wp:positionH>
                <wp:positionV relativeFrom="paragraph">
                  <wp:posOffset>25501</wp:posOffset>
                </wp:positionV>
                <wp:extent cx="2299869" cy="1387475"/>
                <wp:effectExtent l="19050" t="19050" r="24765" b="22225"/>
                <wp:wrapNone/>
                <wp:docPr id="45119138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869" cy="1387475"/>
                        </a:xfrm>
                        <a:prstGeom prst="rect">
                          <a:avLst/>
                        </a:prstGeom>
                        <a:solidFill>
                          <a:srgbClr val="FFFFFF"/>
                        </a:solidFill>
                        <a:ln w="28575">
                          <a:solidFill>
                            <a:srgbClr val="00B050"/>
                          </a:solidFill>
                          <a:miter lim="800000"/>
                          <a:headEnd/>
                          <a:tailEnd/>
                        </a:ln>
                      </wps:spPr>
                      <wps:txbx>
                        <w:txbxContent>
                          <w:p w14:paraId="4A25DA86" w14:textId="42C44831" w:rsidR="00346503" w:rsidRDefault="00346503"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8EB0" id="Text Box 53" o:spid="_x0000_s1071" type="#_x0000_t202" style="position:absolute;margin-left:348.4pt;margin-top:2pt;width:181.1pt;height:10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" strokecolor="#00b050" strokeweight="2.25pt">
                <v:textbox>
                  <w:txbxContent>
                    <w:p w14:paraId="4A25DA86" w14:textId="42C44831" w:rsidR="00346503" w:rsidRDefault="00346503"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v:textbox>
              </v:shape>
            </w:pict>
          </mc:Fallback>
        </mc:AlternateContent>
      </w:r>
      <w:r w:rsidR="00E33177" w:rsidRPr="00607CE4">
        <w:rPr>
          <w:rFonts w:eastAsia="Calibri"/>
          <w:noProof/>
          <w:kern w:val="0"/>
          <w:szCs w:val="28"/>
          <w14:ligatures w14:val="none"/>
        </w:rPr>
        <mc:AlternateContent>
          <mc:Choice Requires="wps">
            <w:drawing>
              <wp:anchor distT="0" distB="0" distL="114300" distR="114300" simplePos="0" relativeHeight="251693056" behindDoc="0" locked="0" layoutInCell="1" allowOverlap="1" wp14:anchorId="2A206424" wp14:editId="1B2AE69D">
                <wp:simplePos x="0" y="0"/>
                <wp:positionH relativeFrom="margin">
                  <wp:posOffset>1886255</wp:posOffset>
                </wp:positionH>
                <wp:positionV relativeFrom="paragraph">
                  <wp:posOffset>25501</wp:posOffset>
                </wp:positionV>
                <wp:extent cx="2393950" cy="1387957"/>
                <wp:effectExtent l="19050" t="19050" r="25400" b="22225"/>
                <wp:wrapNone/>
                <wp:docPr id="129438619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0" cy="1387957"/>
                        </a:xfrm>
                        <a:prstGeom prst="rect">
                          <a:avLst/>
                        </a:prstGeom>
                        <a:solidFill>
                          <a:sysClr val="window" lastClr="FFFFFF"/>
                        </a:solidFill>
                        <a:ln w="38100">
                          <a:solidFill>
                            <a:srgbClr val="00B0F0"/>
                          </a:solidFill>
                        </a:ln>
                      </wps:spPr>
                      <wps:txbx>
                        <w:txbxContent>
                          <w:p w14:paraId="7D948468" w14:textId="42797CCC" w:rsidR="00346503" w:rsidRPr="002130A7" w:rsidRDefault="00346503" w:rsidP="00607CE4">
                            <w:pPr>
                              <w:rPr>
                                <w:sz w:val="16"/>
                                <w:szCs w:val="16"/>
                              </w:rPr>
                            </w:pPr>
                            <w:r w:rsidRPr="00686899">
                              <w:rPr>
                                <w:noProof/>
                              </w:rPr>
                              <w:drawing>
                                <wp:inline distT="0" distB="0" distL="0" distR="0" wp14:anchorId="7EBEECEF" wp14:editId="4EDE5541">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45A88616" w14:textId="77777777" w:rsidR="00346503" w:rsidRPr="002130A7" w:rsidRDefault="00346503" w:rsidP="00607CE4">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6D2CE104" w14:textId="77777777" w:rsidR="00346503" w:rsidRPr="002130A7" w:rsidRDefault="00346503" w:rsidP="00607CE4">
                            <w:pPr>
                              <w:jc w:val="center"/>
                              <w:rPr>
                                <w:b/>
                                <w:bCs/>
                                <w:color w:val="0070C0"/>
                                <w:sz w:val="18"/>
                                <w:szCs w:val="18"/>
                              </w:rPr>
                            </w:pPr>
                            <w:r w:rsidRPr="002130A7">
                              <w:rPr>
                                <w:b/>
                                <w:bCs/>
                                <w:color w:val="0070C0"/>
                                <w:sz w:val="18"/>
                                <w:szCs w:val="18"/>
                              </w:rPr>
                              <w:t>78 Freemans Bridge Road, Glenville</w:t>
                            </w:r>
                          </w:p>
                          <w:p w14:paraId="6DC14D49" w14:textId="77777777" w:rsidR="00346503" w:rsidRPr="002130A7" w:rsidRDefault="00346503" w:rsidP="00607CE4">
                            <w:pPr>
                              <w:jc w:val="center"/>
                              <w:rPr>
                                <w:b/>
                                <w:bCs/>
                                <w:color w:val="0070C0"/>
                                <w:sz w:val="18"/>
                                <w:szCs w:val="18"/>
                              </w:rPr>
                            </w:pPr>
                            <w:r w:rsidRPr="002130A7">
                              <w:rPr>
                                <w:b/>
                                <w:bCs/>
                                <w:color w:val="0070C0"/>
                                <w:sz w:val="18"/>
                                <w:szCs w:val="18"/>
                              </w:rPr>
                              <w:t>518-377-5555</w:t>
                            </w:r>
                          </w:p>
                          <w:p w14:paraId="2BBEED05" w14:textId="77777777" w:rsidR="00346503" w:rsidRPr="002130A7" w:rsidRDefault="00346503" w:rsidP="00607CE4">
                            <w:pPr>
                              <w:jc w:val="center"/>
                              <w:rPr>
                                <w:i/>
                                <w:iCs/>
                                <w:color w:val="0070C0"/>
                                <w:sz w:val="16"/>
                                <w:szCs w:val="16"/>
                              </w:rPr>
                            </w:pPr>
                            <w:r w:rsidRPr="002130A7">
                              <w:rPr>
                                <w:i/>
                                <w:iCs/>
                                <w:color w:val="0070C0"/>
                                <w:sz w:val="16"/>
                                <w:szCs w:val="16"/>
                              </w:rPr>
                              <w:t>Veteran Owned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06424" id="Text Box 35" o:spid="_x0000_s1072" type="#_x0000_t202" style="position:absolute;margin-left:148.5pt;margin-top:2pt;width:188.5pt;height:109.3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" fillcolor="window" strokecolor="#00b0f0" strokeweight="3pt">
                <v:path arrowok="t"/>
                <v:textbox>
                  <w:txbxContent>
                    <w:p w14:paraId="7D948468" w14:textId="42797CCC" w:rsidR="00346503" w:rsidRPr="002130A7" w:rsidRDefault="00346503" w:rsidP="00607CE4">
                      <w:pPr>
                        <w:rPr>
                          <w:sz w:val="16"/>
                          <w:szCs w:val="16"/>
                        </w:rPr>
                      </w:pPr>
                      <w:r w:rsidRPr="00686899">
                        <w:rPr>
                          <w:noProof/>
                        </w:rPr>
                        <w:drawing>
                          <wp:inline distT="0" distB="0" distL="0" distR="0" wp14:anchorId="7EBEECEF" wp14:editId="4EDE5541">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45A88616" w14:textId="77777777" w:rsidR="00346503" w:rsidRPr="002130A7" w:rsidRDefault="00346503" w:rsidP="00607CE4">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6D2CE104" w14:textId="77777777" w:rsidR="00346503" w:rsidRPr="002130A7" w:rsidRDefault="00346503" w:rsidP="00607CE4">
                      <w:pPr>
                        <w:jc w:val="center"/>
                        <w:rPr>
                          <w:b/>
                          <w:bCs/>
                          <w:color w:val="0070C0"/>
                          <w:sz w:val="18"/>
                          <w:szCs w:val="18"/>
                        </w:rPr>
                      </w:pPr>
                      <w:r w:rsidRPr="002130A7">
                        <w:rPr>
                          <w:b/>
                          <w:bCs/>
                          <w:color w:val="0070C0"/>
                          <w:sz w:val="18"/>
                          <w:szCs w:val="18"/>
                        </w:rPr>
                        <w:t>78 Freemans Bridge Road, Glenville</w:t>
                      </w:r>
                    </w:p>
                    <w:p w14:paraId="6DC14D49" w14:textId="77777777" w:rsidR="00346503" w:rsidRPr="002130A7" w:rsidRDefault="00346503" w:rsidP="00607CE4">
                      <w:pPr>
                        <w:jc w:val="center"/>
                        <w:rPr>
                          <w:b/>
                          <w:bCs/>
                          <w:color w:val="0070C0"/>
                          <w:sz w:val="18"/>
                          <w:szCs w:val="18"/>
                        </w:rPr>
                      </w:pPr>
                      <w:r w:rsidRPr="002130A7">
                        <w:rPr>
                          <w:b/>
                          <w:bCs/>
                          <w:color w:val="0070C0"/>
                          <w:sz w:val="18"/>
                          <w:szCs w:val="18"/>
                        </w:rPr>
                        <w:t>518-377-5555</w:t>
                      </w:r>
                    </w:p>
                    <w:p w14:paraId="2BBEED05" w14:textId="77777777" w:rsidR="00346503" w:rsidRPr="002130A7" w:rsidRDefault="00346503" w:rsidP="00607CE4">
                      <w:pPr>
                        <w:jc w:val="center"/>
                        <w:rPr>
                          <w:i/>
                          <w:iCs/>
                          <w:color w:val="0070C0"/>
                          <w:sz w:val="16"/>
                          <w:szCs w:val="16"/>
                        </w:rPr>
                      </w:pPr>
                      <w:r w:rsidRPr="002130A7">
                        <w:rPr>
                          <w:i/>
                          <w:iCs/>
                          <w:color w:val="0070C0"/>
                          <w:sz w:val="16"/>
                          <w:szCs w:val="16"/>
                        </w:rPr>
                        <w:t>Veteran Owned Business</w:t>
                      </w:r>
                    </w:p>
                  </w:txbxContent>
                </v:textbox>
                <w10:wrap anchorx="margin"/>
              </v:shape>
            </w:pict>
          </mc:Fallback>
        </mc:AlternateContent>
      </w:r>
    </w:p>
    <w:p w14:paraId="428BECAE" w14:textId="1E086E63" w:rsidR="00360C76" w:rsidRDefault="00360C76" w:rsidP="00A24D8C">
      <w:pPr>
        <w:jc w:val="left"/>
        <w:rPr>
          <w:rFonts w:eastAsia="Tw Cen MT"/>
          <w:b/>
          <w:kern w:val="0"/>
          <w:sz w:val="20"/>
          <w:szCs w:val="20"/>
          <w14:ligatures w14:val="none"/>
        </w:rPr>
      </w:pPr>
    </w:p>
    <w:p w14:paraId="5EAA5E37" w14:textId="5FA0092B" w:rsidR="00360C76" w:rsidRDefault="00360C76" w:rsidP="00A24D8C">
      <w:pPr>
        <w:jc w:val="left"/>
        <w:rPr>
          <w:rFonts w:eastAsia="Tw Cen MT"/>
          <w:b/>
          <w:kern w:val="0"/>
          <w:sz w:val="20"/>
          <w:szCs w:val="20"/>
          <w14:ligatures w14:val="none"/>
        </w:rPr>
      </w:pPr>
    </w:p>
    <w:p w14:paraId="520A4035" w14:textId="5406C9BB" w:rsidR="00360C76" w:rsidRDefault="00360C76" w:rsidP="00A24D8C">
      <w:pPr>
        <w:jc w:val="left"/>
        <w:rPr>
          <w:rFonts w:eastAsia="Tw Cen MT"/>
          <w:b/>
          <w:kern w:val="0"/>
          <w:sz w:val="20"/>
          <w:szCs w:val="20"/>
          <w14:ligatures w14:val="none"/>
        </w:rPr>
      </w:pPr>
    </w:p>
    <w:p w14:paraId="456AEE1A" w14:textId="58A74EAC" w:rsidR="00360C76" w:rsidRPr="00607CE4" w:rsidRDefault="00360C76" w:rsidP="00A24D8C">
      <w:pPr>
        <w:jc w:val="left"/>
        <w:rPr>
          <w:rFonts w:eastAsia="Tw Cen MT"/>
          <w:b/>
          <w:kern w:val="0"/>
          <w:sz w:val="20"/>
          <w:szCs w:val="20"/>
          <w14:ligatures w14:val="none"/>
        </w:rPr>
      </w:pPr>
    </w:p>
    <w:p w14:paraId="300BA438" w14:textId="680D901B" w:rsidR="00607CE4" w:rsidRPr="00607CE4" w:rsidRDefault="00607CE4" w:rsidP="00A24D8C">
      <w:pPr>
        <w:jc w:val="left"/>
        <w:rPr>
          <w:rFonts w:eastAsia="Tw Cen MT"/>
          <w:b/>
          <w:kern w:val="0"/>
          <w:sz w:val="20"/>
          <w:szCs w:val="20"/>
          <w14:ligatures w14:val="none"/>
        </w:rPr>
      </w:pPr>
    </w:p>
    <w:p w14:paraId="49A7BF4D" w14:textId="36B092DF" w:rsidR="00607CE4" w:rsidRPr="00607CE4" w:rsidRDefault="00607CE4" w:rsidP="00A24D8C">
      <w:pPr>
        <w:jc w:val="left"/>
        <w:rPr>
          <w:rFonts w:eastAsia="Tw Cen MT"/>
          <w:b/>
          <w:kern w:val="0"/>
          <w:sz w:val="20"/>
          <w:szCs w:val="20"/>
          <w14:ligatures w14:val="none"/>
        </w:rPr>
      </w:pPr>
    </w:p>
    <w:p w14:paraId="4362C756" w14:textId="6CD556AC" w:rsidR="00607CE4" w:rsidRPr="00607CE4" w:rsidRDefault="00607CE4" w:rsidP="00A24D8C">
      <w:pPr>
        <w:jc w:val="left"/>
        <w:rPr>
          <w:rFonts w:eastAsia="Tw Cen MT"/>
          <w:b/>
          <w:kern w:val="0"/>
          <w:sz w:val="20"/>
          <w:szCs w:val="20"/>
          <w14:ligatures w14:val="none"/>
        </w:rPr>
      </w:pPr>
    </w:p>
    <w:p w14:paraId="3F860A54" w14:textId="4548A03B" w:rsidR="00607CE4" w:rsidRPr="00607CE4" w:rsidRDefault="00607CE4" w:rsidP="00A24D8C">
      <w:pPr>
        <w:jc w:val="left"/>
        <w:rPr>
          <w:rFonts w:eastAsia="Tw Cen MT"/>
          <w:b/>
          <w:kern w:val="0"/>
          <w:sz w:val="20"/>
          <w:szCs w:val="20"/>
          <w14:ligatures w14:val="none"/>
        </w:rPr>
      </w:pPr>
    </w:p>
    <w:p w14:paraId="14471B6D" w14:textId="3FF49CDF"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6912" behindDoc="0" locked="0" layoutInCell="1" allowOverlap="1" wp14:anchorId="5C236419" wp14:editId="0C3A6244">
                <wp:simplePos x="0" y="0"/>
                <wp:positionH relativeFrom="page">
                  <wp:posOffset>599846</wp:posOffset>
                </wp:positionH>
                <wp:positionV relativeFrom="paragraph">
                  <wp:posOffset>123647</wp:posOffset>
                </wp:positionV>
                <wp:extent cx="7081520" cy="358445"/>
                <wp:effectExtent l="0" t="0" r="24130" b="22860"/>
                <wp:wrapNone/>
                <wp:docPr id="72217569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1520" cy="358445"/>
                        </a:xfrm>
                        <a:prstGeom prst="rect">
                          <a:avLst/>
                        </a:prstGeom>
                        <a:solidFill>
                          <a:sysClr val="window" lastClr="FFFFFF"/>
                        </a:solidFill>
                        <a:ln w="19050">
                          <a:solidFill>
                            <a:prstClr val="black"/>
                          </a:solidFill>
                        </a:ln>
                      </wps:spPr>
                      <wps:txbx>
                        <w:txbxContent>
                          <w:p w14:paraId="602827AD" w14:textId="77777777" w:rsidR="00346503" w:rsidRPr="00360C76" w:rsidRDefault="00346503"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236419" id="Text Box 29" o:spid="_x0000_s1073" type="#_x0000_t202" style="position:absolute;margin-left:47.25pt;margin-top:9.75pt;width:557.6pt;height:28.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" fillcolor="window" strokeweight="1.5pt">
                <v:path arrowok="t"/>
                <v:textbox>
                  <w:txbxContent>
                    <w:p w14:paraId="602827AD" w14:textId="77777777" w:rsidR="00346503" w:rsidRPr="00360C76" w:rsidRDefault="00346503"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v:textbox>
                <w10:wrap anchorx="page"/>
              </v:shape>
            </w:pict>
          </mc:Fallback>
        </mc:AlternateContent>
      </w:r>
    </w:p>
    <w:p w14:paraId="06F3CF16" w14:textId="13FCB735" w:rsidR="00607CE4" w:rsidRPr="00607CE4" w:rsidRDefault="00607CE4" w:rsidP="00A24D8C">
      <w:pPr>
        <w:jc w:val="left"/>
        <w:rPr>
          <w:rFonts w:eastAsia="Tw Cen MT"/>
          <w:b/>
          <w:kern w:val="0"/>
          <w:sz w:val="20"/>
          <w:szCs w:val="20"/>
          <w14:ligatures w14:val="none"/>
        </w:rPr>
      </w:pPr>
    </w:p>
    <w:p w14:paraId="525C3218" w14:textId="5AA86376" w:rsidR="00607CE4" w:rsidRPr="00607CE4" w:rsidRDefault="00607CE4" w:rsidP="00A24D8C">
      <w:pPr>
        <w:shd w:val="clear" w:color="auto" w:fill="EAF1DD"/>
        <w:jc w:val="left"/>
        <w:rPr>
          <w:rFonts w:eastAsia="Tw Cen MT"/>
          <w:b/>
          <w:kern w:val="0"/>
          <w:sz w:val="20"/>
          <w:szCs w:val="20"/>
          <w14:ligatures w14:val="none"/>
        </w:rPr>
      </w:pPr>
    </w:p>
    <w:p w14:paraId="35FA97EA" w14:textId="08FC7E83"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8720" behindDoc="0" locked="0" layoutInCell="1" allowOverlap="1" wp14:anchorId="54C3F157" wp14:editId="105F4592">
                <wp:simplePos x="0" y="0"/>
                <wp:positionH relativeFrom="page">
                  <wp:posOffset>114148</wp:posOffset>
                </wp:positionH>
                <wp:positionV relativeFrom="paragraph">
                  <wp:posOffset>99034</wp:posOffset>
                </wp:positionV>
                <wp:extent cx="2446173" cy="1403985"/>
                <wp:effectExtent l="19050" t="19050" r="11430" b="24765"/>
                <wp:wrapNone/>
                <wp:docPr id="1728738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173" cy="1403985"/>
                        </a:xfrm>
                        <a:prstGeom prst="rect">
                          <a:avLst/>
                        </a:prstGeom>
                        <a:solidFill>
                          <a:sysClr val="window" lastClr="FFFFFF"/>
                        </a:solidFill>
                        <a:ln w="28575">
                          <a:solidFill>
                            <a:srgbClr val="00B0F0"/>
                          </a:solidFill>
                        </a:ln>
                      </wps:spPr>
                      <wps:txbx>
                        <w:txbxContent>
                          <w:p w14:paraId="32272EAF" w14:textId="604DDF48" w:rsidR="00346503" w:rsidRDefault="00346503"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346503" w:rsidRDefault="00346503" w:rsidP="00607CE4">
                            <w:pPr>
                              <w:jc w:val="center"/>
                            </w:pPr>
                            <w:r>
                              <w:t>Zoriana M. Stawnychy</w:t>
                            </w:r>
                          </w:p>
                          <w:p w14:paraId="63E2844D" w14:textId="77777777" w:rsidR="00346503" w:rsidRPr="00437C99" w:rsidRDefault="00346503" w:rsidP="00607CE4">
                            <w:pPr>
                              <w:jc w:val="center"/>
                              <w:rPr>
                                <w:sz w:val="18"/>
                                <w:szCs w:val="18"/>
                              </w:rPr>
                            </w:pPr>
                            <w:r w:rsidRPr="00437C99">
                              <w:rPr>
                                <w:sz w:val="18"/>
                                <w:szCs w:val="18"/>
                              </w:rPr>
                              <w:t>973.283.0024</w:t>
                            </w:r>
                          </w:p>
                          <w:p w14:paraId="03FA6082" w14:textId="77777777" w:rsidR="00346503" w:rsidRDefault="00346503" w:rsidP="00607CE4">
                            <w:pPr>
                              <w:jc w:val="center"/>
                              <w:rPr>
                                <w:sz w:val="18"/>
                                <w:szCs w:val="18"/>
                              </w:rPr>
                            </w:pPr>
                            <w:r w:rsidRPr="00EC009F">
                              <w:rPr>
                                <w:sz w:val="18"/>
                                <w:szCs w:val="18"/>
                              </w:rPr>
                              <w:t>zoriana@stawnychyfinancial.com</w:t>
                            </w:r>
                          </w:p>
                          <w:p w14:paraId="3755093C" w14:textId="77777777" w:rsidR="00346503" w:rsidRDefault="00346503" w:rsidP="00607CE4">
                            <w:pPr>
                              <w:jc w:val="center"/>
                              <w:rPr>
                                <w:sz w:val="18"/>
                                <w:szCs w:val="18"/>
                              </w:rPr>
                            </w:pPr>
                            <w:r>
                              <w:rPr>
                                <w:sz w:val="18"/>
                                <w:szCs w:val="18"/>
                              </w:rPr>
                              <w:t>135 Kinnelon Road Suite 101</w:t>
                            </w:r>
                          </w:p>
                          <w:p w14:paraId="54500A81" w14:textId="77777777" w:rsidR="00346503" w:rsidRDefault="00346503" w:rsidP="00607CE4">
                            <w:pPr>
                              <w:jc w:val="center"/>
                              <w:rPr>
                                <w:sz w:val="18"/>
                                <w:szCs w:val="18"/>
                              </w:rPr>
                            </w:pPr>
                            <w:r>
                              <w:rPr>
                                <w:sz w:val="18"/>
                                <w:szCs w:val="18"/>
                              </w:rPr>
                              <w:t>Kinnelon, NJ 07405</w:t>
                            </w:r>
                          </w:p>
                          <w:p w14:paraId="1DAFCA30" w14:textId="77777777" w:rsidR="00346503" w:rsidRPr="00437C99" w:rsidRDefault="00346503" w:rsidP="00607CE4">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F157" id="Text Box 27" o:spid="_x0000_s1074" type="#_x0000_t202" style="position:absolute;margin-left:9pt;margin-top:7.8pt;width:192.6pt;height:110.5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" fillcolor="window" strokecolor="#00b0f0" strokeweight="2.25pt">
                <v:path arrowok="t"/>
                <v:textbox>
                  <w:txbxContent>
                    <w:p w14:paraId="32272EAF" w14:textId="604DDF48" w:rsidR="00346503" w:rsidRDefault="00346503"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346503" w:rsidRDefault="00346503" w:rsidP="00607CE4">
                      <w:pPr>
                        <w:jc w:val="center"/>
                      </w:pPr>
                      <w:r>
                        <w:t>Zoriana M. Stawnychy</w:t>
                      </w:r>
                    </w:p>
                    <w:p w14:paraId="63E2844D" w14:textId="77777777" w:rsidR="00346503" w:rsidRPr="00437C99" w:rsidRDefault="00346503" w:rsidP="00607CE4">
                      <w:pPr>
                        <w:jc w:val="center"/>
                        <w:rPr>
                          <w:sz w:val="18"/>
                          <w:szCs w:val="18"/>
                        </w:rPr>
                      </w:pPr>
                      <w:r w:rsidRPr="00437C99">
                        <w:rPr>
                          <w:sz w:val="18"/>
                          <w:szCs w:val="18"/>
                        </w:rPr>
                        <w:t>973.283.0024</w:t>
                      </w:r>
                    </w:p>
                    <w:p w14:paraId="03FA6082" w14:textId="77777777" w:rsidR="00346503" w:rsidRDefault="00346503" w:rsidP="00607CE4">
                      <w:pPr>
                        <w:jc w:val="center"/>
                        <w:rPr>
                          <w:sz w:val="18"/>
                          <w:szCs w:val="18"/>
                        </w:rPr>
                      </w:pPr>
                      <w:r w:rsidRPr="00EC009F">
                        <w:rPr>
                          <w:sz w:val="18"/>
                          <w:szCs w:val="18"/>
                        </w:rPr>
                        <w:t>zoriana@stawnychyfinancial.com</w:t>
                      </w:r>
                    </w:p>
                    <w:p w14:paraId="3755093C" w14:textId="77777777" w:rsidR="00346503" w:rsidRDefault="00346503" w:rsidP="00607CE4">
                      <w:pPr>
                        <w:jc w:val="center"/>
                        <w:rPr>
                          <w:sz w:val="18"/>
                          <w:szCs w:val="18"/>
                        </w:rPr>
                      </w:pPr>
                      <w:r>
                        <w:rPr>
                          <w:sz w:val="18"/>
                          <w:szCs w:val="18"/>
                        </w:rPr>
                        <w:t>135 Kinnelon Road Suite 101</w:t>
                      </w:r>
                    </w:p>
                    <w:p w14:paraId="54500A81" w14:textId="77777777" w:rsidR="00346503" w:rsidRDefault="00346503" w:rsidP="00607CE4">
                      <w:pPr>
                        <w:jc w:val="center"/>
                        <w:rPr>
                          <w:sz w:val="18"/>
                          <w:szCs w:val="18"/>
                        </w:rPr>
                      </w:pPr>
                      <w:r>
                        <w:rPr>
                          <w:sz w:val="18"/>
                          <w:szCs w:val="18"/>
                        </w:rPr>
                        <w:t>Kinnelon, NJ 07405</w:t>
                      </w:r>
                    </w:p>
                    <w:p w14:paraId="1DAFCA30" w14:textId="77777777" w:rsidR="00346503" w:rsidRPr="00437C99" w:rsidRDefault="00346503" w:rsidP="00607CE4">
                      <w:pPr>
                        <w:jc w:val="center"/>
                        <w:rPr>
                          <w:sz w:val="18"/>
                          <w:szCs w:val="18"/>
                        </w:rPr>
                      </w:pPr>
                      <w:r>
                        <w:rPr>
                          <w:sz w:val="18"/>
                          <w:szCs w:val="18"/>
                        </w:rPr>
                        <w:t>Serving fire districts in New York State</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7696" behindDoc="0" locked="0" layoutInCell="1" allowOverlap="1" wp14:anchorId="53E235B8" wp14:editId="6579D230">
                <wp:simplePos x="0" y="0"/>
                <wp:positionH relativeFrom="margin">
                  <wp:align>center</wp:align>
                </wp:positionH>
                <wp:positionV relativeFrom="paragraph">
                  <wp:posOffset>117475</wp:posOffset>
                </wp:positionV>
                <wp:extent cx="2223135" cy="2006600"/>
                <wp:effectExtent l="19050" t="19050" r="24765" b="12700"/>
                <wp:wrapNone/>
                <wp:docPr id="5732366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006600"/>
                        </a:xfrm>
                        <a:prstGeom prst="rect">
                          <a:avLst/>
                        </a:prstGeom>
                        <a:solidFill>
                          <a:sysClr val="window" lastClr="FFFFFF"/>
                        </a:solidFill>
                        <a:ln w="28575">
                          <a:solidFill>
                            <a:srgbClr val="00B050"/>
                          </a:solidFill>
                        </a:ln>
                      </wps:spPr>
                      <wps:txbx>
                        <w:txbxContent>
                          <w:p w14:paraId="5337D290" w14:textId="7EB6A1E4" w:rsidR="00346503" w:rsidRPr="004B0DEB" w:rsidRDefault="00346503"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346503" w:rsidRDefault="00346503" w:rsidP="00607CE4">
                            <w:pPr>
                              <w:jc w:val="center"/>
                              <w:rPr>
                                <w:b/>
                                <w:sz w:val="18"/>
                                <w:szCs w:val="18"/>
                              </w:rPr>
                            </w:pPr>
                          </w:p>
                          <w:p w14:paraId="4D9883E9" w14:textId="77777777" w:rsidR="00346503" w:rsidRPr="00872771" w:rsidRDefault="00346503" w:rsidP="00607CE4">
                            <w:pPr>
                              <w:jc w:val="center"/>
                              <w:rPr>
                                <w:b/>
                                <w:sz w:val="18"/>
                                <w:szCs w:val="18"/>
                              </w:rPr>
                            </w:pPr>
                            <w:r w:rsidRPr="00872771">
                              <w:rPr>
                                <w:b/>
                                <w:sz w:val="18"/>
                                <w:szCs w:val="18"/>
                              </w:rPr>
                              <w:t>Robert V. Gramuglia, CPA</w:t>
                            </w:r>
                          </w:p>
                          <w:p w14:paraId="6F09503E" w14:textId="77777777" w:rsidR="00346503" w:rsidRPr="00872771" w:rsidRDefault="00346503" w:rsidP="00607CE4">
                            <w:pPr>
                              <w:jc w:val="center"/>
                              <w:rPr>
                                <w:sz w:val="18"/>
                                <w:szCs w:val="18"/>
                              </w:rPr>
                            </w:pPr>
                            <w:r w:rsidRPr="00872771">
                              <w:rPr>
                                <w:sz w:val="18"/>
                                <w:szCs w:val="18"/>
                              </w:rPr>
                              <w:t>1 Pine West Plaza Suite 107, Albany NY 12205</w:t>
                            </w:r>
                          </w:p>
                          <w:p w14:paraId="5358491E" w14:textId="77777777" w:rsidR="00346503" w:rsidRPr="00872771" w:rsidRDefault="00346503" w:rsidP="00607CE4">
                            <w:pPr>
                              <w:jc w:val="center"/>
                              <w:rPr>
                                <w:sz w:val="18"/>
                                <w:szCs w:val="18"/>
                              </w:rPr>
                            </w:pPr>
                            <w:r w:rsidRPr="00872771">
                              <w:rPr>
                                <w:sz w:val="18"/>
                                <w:szCs w:val="18"/>
                              </w:rPr>
                              <w:t>518.452.8055 or 518.859.5851cell</w:t>
                            </w:r>
                          </w:p>
                          <w:p w14:paraId="7CF9E1A1" w14:textId="77777777" w:rsidR="00346503" w:rsidRPr="00872771" w:rsidRDefault="00346503" w:rsidP="00607CE4">
                            <w:pPr>
                              <w:jc w:val="center"/>
                              <w:rPr>
                                <w:sz w:val="18"/>
                                <w:szCs w:val="18"/>
                              </w:rPr>
                            </w:pPr>
                            <w:r w:rsidRPr="00872771">
                              <w:rPr>
                                <w:sz w:val="18"/>
                                <w:szCs w:val="18"/>
                              </w:rPr>
                              <w:t>Email: rgramuglia@BGCPA.net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35B8" id="Text Box 23" o:spid="_x0000_s1075" type="#_x0000_t202" style="position:absolute;margin-left:0;margin-top:9.25pt;width:175.05pt;height:158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" fillcolor="window" strokecolor="#00b050" strokeweight="2.25pt">
                <v:path arrowok="t"/>
                <v:textbox>
                  <w:txbxContent>
                    <w:p w14:paraId="5337D290" w14:textId="7EB6A1E4" w:rsidR="00346503" w:rsidRPr="004B0DEB" w:rsidRDefault="00346503"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346503" w:rsidRDefault="00346503" w:rsidP="00607CE4">
                      <w:pPr>
                        <w:jc w:val="center"/>
                        <w:rPr>
                          <w:b/>
                          <w:sz w:val="18"/>
                          <w:szCs w:val="18"/>
                        </w:rPr>
                      </w:pPr>
                    </w:p>
                    <w:p w14:paraId="4D9883E9" w14:textId="77777777" w:rsidR="00346503" w:rsidRPr="00872771" w:rsidRDefault="00346503" w:rsidP="00607CE4">
                      <w:pPr>
                        <w:jc w:val="center"/>
                        <w:rPr>
                          <w:b/>
                          <w:sz w:val="18"/>
                          <w:szCs w:val="18"/>
                        </w:rPr>
                      </w:pPr>
                      <w:r w:rsidRPr="00872771">
                        <w:rPr>
                          <w:b/>
                          <w:sz w:val="18"/>
                          <w:szCs w:val="18"/>
                        </w:rPr>
                        <w:t>Robert V. Gramuglia, CPA</w:t>
                      </w:r>
                    </w:p>
                    <w:p w14:paraId="6F09503E" w14:textId="77777777" w:rsidR="00346503" w:rsidRPr="00872771" w:rsidRDefault="00346503" w:rsidP="00607CE4">
                      <w:pPr>
                        <w:jc w:val="center"/>
                        <w:rPr>
                          <w:sz w:val="18"/>
                          <w:szCs w:val="18"/>
                        </w:rPr>
                      </w:pPr>
                      <w:r w:rsidRPr="00872771">
                        <w:rPr>
                          <w:sz w:val="18"/>
                          <w:szCs w:val="18"/>
                        </w:rPr>
                        <w:t>1 Pine West Plaza Suite 107, Albany NY 12205</w:t>
                      </w:r>
                    </w:p>
                    <w:p w14:paraId="5358491E" w14:textId="77777777" w:rsidR="00346503" w:rsidRPr="00872771" w:rsidRDefault="00346503" w:rsidP="00607CE4">
                      <w:pPr>
                        <w:jc w:val="center"/>
                        <w:rPr>
                          <w:sz w:val="18"/>
                          <w:szCs w:val="18"/>
                        </w:rPr>
                      </w:pPr>
                      <w:r w:rsidRPr="00872771">
                        <w:rPr>
                          <w:sz w:val="18"/>
                          <w:szCs w:val="18"/>
                        </w:rPr>
                        <w:t>518.452.8055 or 518.859.5851cell</w:t>
                      </w:r>
                    </w:p>
                    <w:p w14:paraId="7CF9E1A1" w14:textId="77777777" w:rsidR="00346503" w:rsidRPr="00872771" w:rsidRDefault="00346503" w:rsidP="00607CE4">
                      <w:pPr>
                        <w:jc w:val="center"/>
                        <w:rPr>
                          <w:sz w:val="18"/>
                          <w:szCs w:val="18"/>
                        </w:rPr>
                      </w:pPr>
                      <w:r w:rsidRPr="00872771">
                        <w:rPr>
                          <w:sz w:val="18"/>
                          <w:szCs w:val="18"/>
                        </w:rPr>
                        <w:t>Email: rgramuglia@BGCPA.net</w:t>
                      </w:r>
                    </w:p>
                  </w:txbxContent>
                </v:textbox>
                <w10:wrap anchorx="margin"/>
              </v:shape>
            </w:pict>
          </mc:Fallback>
        </mc:AlternateContent>
      </w:r>
      <w:r w:rsidR="00360C76" w:rsidRPr="00607CE4">
        <w:rPr>
          <w:rFonts w:eastAsia="Calibri"/>
          <w:noProof/>
          <w:kern w:val="0"/>
          <w:szCs w:val="28"/>
          <w14:ligatures w14:val="none"/>
        </w:rPr>
        <mc:AlternateContent>
          <mc:Choice Requires="wps">
            <w:drawing>
              <wp:anchor distT="0" distB="0" distL="114300" distR="114300" simplePos="0" relativeHeight="251694080" behindDoc="0" locked="0" layoutInCell="1" allowOverlap="1" wp14:anchorId="7C0E83C6" wp14:editId="18532F8E">
                <wp:simplePos x="0" y="0"/>
                <wp:positionH relativeFrom="margin">
                  <wp:posOffset>4345230</wp:posOffset>
                </wp:positionH>
                <wp:positionV relativeFrom="paragraph">
                  <wp:posOffset>131420</wp:posOffset>
                </wp:positionV>
                <wp:extent cx="2346172" cy="1331595"/>
                <wp:effectExtent l="19050" t="19050" r="16510" b="20955"/>
                <wp:wrapNone/>
                <wp:docPr id="2330140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172" cy="1331595"/>
                        </a:xfrm>
                        <a:prstGeom prst="rect">
                          <a:avLst/>
                        </a:prstGeom>
                        <a:solidFill>
                          <a:srgbClr val="E5DFEC"/>
                        </a:solidFill>
                        <a:ln w="28575">
                          <a:solidFill>
                            <a:srgbClr val="00B050"/>
                          </a:solidFill>
                          <a:miter lim="800000"/>
                          <a:headEnd/>
                          <a:tailEnd/>
                        </a:ln>
                      </wps:spPr>
                      <wps:txbx>
                        <w:txbxContent>
                          <w:p w14:paraId="1B15ADA1" w14:textId="05A5B5CB" w:rsidR="00346503" w:rsidRDefault="00346503"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346503" w:rsidRDefault="00346503" w:rsidP="00607CE4">
                            <w:pPr>
                              <w:jc w:val="left"/>
                              <w:rPr>
                                <w:sz w:val="14"/>
                                <w:szCs w:val="14"/>
                              </w:rPr>
                            </w:pPr>
                          </w:p>
                          <w:p w14:paraId="46887291" w14:textId="77777777" w:rsidR="00346503" w:rsidRPr="00F06074" w:rsidRDefault="00346503" w:rsidP="00607CE4">
                            <w:pPr>
                              <w:jc w:val="center"/>
                              <w:rPr>
                                <w:sz w:val="18"/>
                                <w:szCs w:val="18"/>
                              </w:rPr>
                            </w:pPr>
                            <w:r w:rsidRPr="00F06074">
                              <w:rPr>
                                <w:sz w:val="18"/>
                                <w:szCs w:val="18"/>
                              </w:rPr>
                              <w:t>518-459-6700</w:t>
                            </w:r>
                          </w:p>
                          <w:p w14:paraId="7B9FFCCA" w14:textId="77777777" w:rsidR="00346503" w:rsidRDefault="00346503" w:rsidP="00607CE4">
                            <w:pPr>
                              <w:jc w:val="center"/>
                              <w:rPr>
                                <w:sz w:val="16"/>
                                <w:szCs w:val="16"/>
                              </w:rPr>
                            </w:pPr>
                            <w:r w:rsidRPr="00F06074">
                              <w:rPr>
                                <w:sz w:val="16"/>
                                <w:szCs w:val="16"/>
                              </w:rPr>
                              <w:t>10 British-American Blvd, Latham, NY 12110</w:t>
                            </w:r>
                          </w:p>
                          <w:p w14:paraId="43B1C299" w14:textId="77777777" w:rsidR="00346503" w:rsidRDefault="00346503" w:rsidP="00607CE4">
                            <w:pPr>
                              <w:jc w:val="center"/>
                              <w:rPr>
                                <w:sz w:val="16"/>
                                <w:szCs w:val="16"/>
                              </w:rPr>
                            </w:pPr>
                            <w:hyperlink r:id="rId97" w:history="1">
                              <w:r w:rsidRPr="00FE7B24">
                                <w:rPr>
                                  <w:rStyle w:val="Hyperlink"/>
                                  <w:sz w:val="16"/>
                                  <w:szCs w:val="16"/>
                                </w:rPr>
                                <w:t>www.bstco.com</w:t>
                              </w:r>
                            </w:hyperlink>
                          </w:p>
                          <w:p w14:paraId="1583531B" w14:textId="77777777" w:rsidR="00346503" w:rsidRPr="00F06074" w:rsidRDefault="00346503" w:rsidP="00607CE4">
                            <w:pPr>
                              <w:jc w:val="center"/>
                              <w:rPr>
                                <w:sz w:val="16"/>
                                <w:szCs w:val="16"/>
                              </w:rPr>
                            </w:pPr>
                            <w:r>
                              <w:rPr>
                                <w:sz w:val="16"/>
                                <w:szCs w:val="16"/>
                              </w:rPr>
                              <w:t>Brendan Kennedy ext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83C6" id="Text Box 25" o:spid="_x0000_s1076" type="#_x0000_t202" style="position:absolute;margin-left:342.15pt;margin-top:10.35pt;width:184.75pt;height:104.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" fillcolor="#e5dfec" strokecolor="#00b050" strokeweight="2.25pt">
                <v:textbox>
                  <w:txbxContent>
                    <w:p w14:paraId="1B15ADA1" w14:textId="05A5B5CB" w:rsidR="00346503" w:rsidRDefault="00346503"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346503" w:rsidRDefault="00346503" w:rsidP="00607CE4">
                      <w:pPr>
                        <w:jc w:val="left"/>
                        <w:rPr>
                          <w:sz w:val="14"/>
                          <w:szCs w:val="14"/>
                        </w:rPr>
                      </w:pPr>
                    </w:p>
                    <w:p w14:paraId="46887291" w14:textId="77777777" w:rsidR="00346503" w:rsidRPr="00F06074" w:rsidRDefault="00346503" w:rsidP="00607CE4">
                      <w:pPr>
                        <w:jc w:val="center"/>
                        <w:rPr>
                          <w:sz w:val="18"/>
                          <w:szCs w:val="18"/>
                        </w:rPr>
                      </w:pPr>
                      <w:r w:rsidRPr="00F06074">
                        <w:rPr>
                          <w:sz w:val="18"/>
                          <w:szCs w:val="18"/>
                        </w:rPr>
                        <w:t>518-459-6700</w:t>
                      </w:r>
                    </w:p>
                    <w:p w14:paraId="7B9FFCCA" w14:textId="77777777" w:rsidR="00346503" w:rsidRDefault="00346503" w:rsidP="00607CE4">
                      <w:pPr>
                        <w:jc w:val="center"/>
                        <w:rPr>
                          <w:sz w:val="16"/>
                          <w:szCs w:val="16"/>
                        </w:rPr>
                      </w:pPr>
                      <w:r w:rsidRPr="00F06074">
                        <w:rPr>
                          <w:sz w:val="16"/>
                          <w:szCs w:val="16"/>
                        </w:rPr>
                        <w:t>10 British-American Blvd, Latham, NY 12110</w:t>
                      </w:r>
                    </w:p>
                    <w:p w14:paraId="43B1C299" w14:textId="77777777" w:rsidR="00346503" w:rsidRDefault="00346503" w:rsidP="00607CE4">
                      <w:pPr>
                        <w:jc w:val="center"/>
                        <w:rPr>
                          <w:sz w:val="16"/>
                          <w:szCs w:val="16"/>
                        </w:rPr>
                      </w:pPr>
                      <w:hyperlink r:id="rId98" w:history="1">
                        <w:r w:rsidRPr="00FE7B24">
                          <w:rPr>
                            <w:rStyle w:val="Hyperlink"/>
                            <w:sz w:val="16"/>
                            <w:szCs w:val="16"/>
                          </w:rPr>
                          <w:t>www.bstco.com</w:t>
                        </w:r>
                      </w:hyperlink>
                    </w:p>
                    <w:p w14:paraId="1583531B" w14:textId="77777777" w:rsidR="00346503" w:rsidRPr="00F06074" w:rsidRDefault="00346503" w:rsidP="00607CE4">
                      <w:pPr>
                        <w:jc w:val="center"/>
                        <w:rPr>
                          <w:sz w:val="16"/>
                          <w:szCs w:val="16"/>
                        </w:rPr>
                      </w:pPr>
                      <w:r>
                        <w:rPr>
                          <w:sz w:val="16"/>
                          <w:szCs w:val="16"/>
                        </w:rPr>
                        <w:t>Brendan Kennedy ext 356</w:t>
                      </w:r>
                    </w:p>
                  </w:txbxContent>
                </v:textbox>
                <w10:wrap anchorx="margin"/>
              </v:shape>
            </w:pict>
          </mc:Fallback>
        </mc:AlternateContent>
      </w:r>
    </w:p>
    <w:p w14:paraId="69A2B3A3" w14:textId="1D790C10" w:rsidR="00607CE4" w:rsidRPr="00607CE4" w:rsidRDefault="00607CE4" w:rsidP="00A24D8C">
      <w:pPr>
        <w:jc w:val="left"/>
        <w:rPr>
          <w:rFonts w:eastAsia="Tw Cen MT"/>
          <w:b/>
          <w:kern w:val="0"/>
          <w:sz w:val="20"/>
          <w:szCs w:val="20"/>
          <w14:ligatures w14:val="none"/>
        </w:rPr>
      </w:pPr>
    </w:p>
    <w:p w14:paraId="21D266EF" w14:textId="53F5E0B1" w:rsidR="00607CE4" w:rsidRPr="00607CE4" w:rsidRDefault="00607CE4" w:rsidP="00A24D8C">
      <w:pPr>
        <w:jc w:val="left"/>
        <w:rPr>
          <w:rFonts w:eastAsia="Tw Cen MT"/>
          <w:b/>
          <w:kern w:val="0"/>
          <w:sz w:val="20"/>
          <w:szCs w:val="20"/>
          <w14:ligatures w14:val="none"/>
        </w:rPr>
      </w:pPr>
    </w:p>
    <w:p w14:paraId="1FC395D3" w14:textId="6038016A" w:rsidR="00607CE4" w:rsidRPr="00607CE4" w:rsidRDefault="00607CE4" w:rsidP="00A24D8C">
      <w:pPr>
        <w:jc w:val="left"/>
        <w:rPr>
          <w:rFonts w:eastAsia="Tw Cen MT"/>
          <w:b/>
          <w:kern w:val="0"/>
          <w:sz w:val="20"/>
          <w:szCs w:val="20"/>
          <w14:ligatures w14:val="none"/>
        </w:rPr>
      </w:pPr>
    </w:p>
    <w:p w14:paraId="2D577F91" w14:textId="77777777" w:rsidR="00607CE4" w:rsidRPr="00607CE4" w:rsidRDefault="00607CE4" w:rsidP="00A24D8C">
      <w:pPr>
        <w:jc w:val="left"/>
        <w:rPr>
          <w:rFonts w:eastAsia="Tw Cen MT"/>
          <w:b/>
          <w:kern w:val="0"/>
          <w:sz w:val="20"/>
          <w:szCs w:val="20"/>
          <w14:ligatures w14:val="none"/>
        </w:rPr>
      </w:pPr>
    </w:p>
    <w:p w14:paraId="10C5B532" w14:textId="09BE1B86" w:rsidR="00607CE4" w:rsidRPr="00607CE4" w:rsidRDefault="00607CE4" w:rsidP="00A24D8C">
      <w:pPr>
        <w:jc w:val="left"/>
        <w:rPr>
          <w:rFonts w:eastAsia="Tw Cen MT"/>
          <w:b/>
          <w:kern w:val="0"/>
          <w:sz w:val="20"/>
          <w:szCs w:val="20"/>
          <w14:ligatures w14:val="none"/>
        </w:rPr>
      </w:pPr>
    </w:p>
    <w:p w14:paraId="0BC4F8A3" w14:textId="77777777" w:rsidR="00607CE4" w:rsidRPr="00607CE4" w:rsidRDefault="00607CE4" w:rsidP="00A24D8C">
      <w:pPr>
        <w:jc w:val="left"/>
        <w:rPr>
          <w:rFonts w:eastAsia="Tw Cen MT"/>
          <w:b/>
          <w:kern w:val="0"/>
          <w:sz w:val="20"/>
          <w:szCs w:val="20"/>
          <w14:ligatures w14:val="none"/>
        </w:rPr>
      </w:pPr>
    </w:p>
    <w:p w14:paraId="1E8344E8" w14:textId="77777777" w:rsidR="00607CE4" w:rsidRPr="00607CE4" w:rsidRDefault="00607CE4" w:rsidP="00A24D8C">
      <w:pPr>
        <w:jc w:val="left"/>
        <w:rPr>
          <w:rFonts w:eastAsia="Tw Cen MT"/>
          <w:b/>
          <w:kern w:val="0"/>
          <w:sz w:val="20"/>
          <w:szCs w:val="20"/>
          <w14:ligatures w14:val="none"/>
        </w:rPr>
      </w:pPr>
    </w:p>
    <w:p w14:paraId="2CF73AE5" w14:textId="77777777" w:rsidR="00607CE4" w:rsidRPr="00607CE4" w:rsidRDefault="00607CE4" w:rsidP="00A24D8C">
      <w:pPr>
        <w:jc w:val="left"/>
        <w:rPr>
          <w:rFonts w:eastAsia="Tw Cen MT"/>
          <w:b/>
          <w:kern w:val="0"/>
          <w:sz w:val="20"/>
          <w:szCs w:val="20"/>
          <w14:ligatures w14:val="none"/>
        </w:rPr>
      </w:pPr>
    </w:p>
    <w:p w14:paraId="239B2907" w14:textId="59AFCF2D"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8480" behindDoc="0" locked="0" layoutInCell="1" allowOverlap="1" wp14:anchorId="2833B82D" wp14:editId="5C7A431F">
                <wp:simplePos x="0" y="0"/>
                <wp:positionH relativeFrom="margin">
                  <wp:posOffset>-548614</wp:posOffset>
                </wp:positionH>
                <wp:positionV relativeFrom="paragraph">
                  <wp:posOffset>228625</wp:posOffset>
                </wp:positionV>
                <wp:extent cx="2394966" cy="1496695"/>
                <wp:effectExtent l="19050" t="19050" r="24765" b="27305"/>
                <wp:wrapNone/>
                <wp:docPr id="161857825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4966" cy="1496695"/>
                        </a:xfrm>
                        <a:prstGeom prst="rect">
                          <a:avLst/>
                        </a:prstGeom>
                        <a:solidFill>
                          <a:srgbClr val="FFFFFF"/>
                        </a:solidFill>
                        <a:ln w="28575">
                          <a:solidFill>
                            <a:srgbClr val="00B050"/>
                          </a:solidFill>
                          <a:miter lim="800000"/>
                          <a:headEnd/>
                          <a:tailEnd/>
                        </a:ln>
                      </wps:spPr>
                      <wps:txbx>
                        <w:txbxContent>
                          <w:p w14:paraId="46974294" w14:textId="686CDD41" w:rsidR="00346503" w:rsidRDefault="00346503"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346503" w:rsidRDefault="00346503" w:rsidP="00607CE4">
                            <w:pPr>
                              <w:jc w:val="center"/>
                              <w:rPr>
                                <w:rFonts w:ascii="David" w:hAnsi="David" w:cs="David"/>
                                <w:i/>
                                <w:iCs/>
                                <w:sz w:val="18"/>
                                <w:szCs w:val="18"/>
                              </w:rPr>
                            </w:pPr>
                          </w:p>
                          <w:p w14:paraId="33E1F41E" w14:textId="20ADB181" w:rsidR="00346503" w:rsidRPr="00EC38BA" w:rsidRDefault="00346503"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346503" w:rsidRPr="00EC38BA" w:rsidRDefault="00346503"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346503" w:rsidRPr="00EC38BA" w:rsidRDefault="00346503"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346503" w:rsidRPr="00EC38BA" w:rsidRDefault="00346503"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346503" w:rsidRPr="00EC38BA" w:rsidRDefault="00346503" w:rsidP="00607CE4">
                            <w:pPr>
                              <w:jc w:val="center"/>
                              <w:rPr>
                                <w:rFonts w:ascii="David" w:hAnsi="David" w:cs="David"/>
                                <w:i/>
                                <w:iCs/>
                                <w:sz w:val="18"/>
                                <w:szCs w:val="18"/>
                              </w:rPr>
                            </w:pPr>
                            <w:r w:rsidRPr="00EC38BA">
                              <w:rPr>
                                <w:rFonts w:ascii="David" w:hAnsi="David" w:cs="David" w:hint="cs"/>
                                <w:i/>
                                <w:iCs/>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B82D" id="Text Box 21" o:spid="_x0000_s1077" type="#_x0000_t202" style="position:absolute;margin-left:-43.2pt;margin-top:18pt;width:188.6pt;height:117.8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" strokecolor="#00b050" strokeweight="2.25pt">
                <v:textbox>
                  <w:txbxContent>
                    <w:p w14:paraId="46974294" w14:textId="686CDD41" w:rsidR="00346503" w:rsidRDefault="00346503"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346503" w:rsidRDefault="00346503" w:rsidP="00607CE4">
                      <w:pPr>
                        <w:jc w:val="center"/>
                        <w:rPr>
                          <w:rFonts w:ascii="David" w:hAnsi="David" w:cs="David"/>
                          <w:i/>
                          <w:iCs/>
                          <w:sz w:val="18"/>
                          <w:szCs w:val="18"/>
                        </w:rPr>
                      </w:pPr>
                    </w:p>
                    <w:p w14:paraId="33E1F41E" w14:textId="20ADB181" w:rsidR="00346503" w:rsidRPr="00EC38BA" w:rsidRDefault="00346503"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346503" w:rsidRPr="00EC38BA" w:rsidRDefault="00346503"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346503" w:rsidRPr="00EC38BA" w:rsidRDefault="00346503"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346503" w:rsidRPr="00EC38BA" w:rsidRDefault="00346503"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346503" w:rsidRPr="00EC38BA" w:rsidRDefault="00346503" w:rsidP="00607CE4">
                      <w:pPr>
                        <w:jc w:val="center"/>
                        <w:rPr>
                          <w:rFonts w:ascii="David" w:hAnsi="David" w:cs="David"/>
                          <w:i/>
                          <w:iCs/>
                          <w:sz w:val="18"/>
                          <w:szCs w:val="18"/>
                        </w:rPr>
                      </w:pPr>
                      <w:r w:rsidRPr="00EC38BA">
                        <w:rPr>
                          <w:rFonts w:ascii="David" w:hAnsi="David" w:cs="David" w:hint="cs"/>
                          <w:i/>
                          <w:iCs/>
                          <w:sz w:val="18"/>
                          <w:szCs w:val="18"/>
                        </w:rPr>
                        <w:t>kbrengel@gblny.com</w:t>
                      </w:r>
                    </w:p>
                  </w:txbxContent>
                </v:textbox>
                <w10:wrap anchorx="margin"/>
              </v:shape>
            </w:pict>
          </mc:Fallback>
        </mc:AlternateContent>
      </w:r>
    </w:p>
    <w:p w14:paraId="1281B01C" w14:textId="4228484A"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2272" behindDoc="0" locked="0" layoutInCell="1" allowOverlap="1" wp14:anchorId="632D5223" wp14:editId="123DCBFC">
                <wp:simplePos x="0" y="0"/>
                <wp:positionH relativeFrom="column">
                  <wp:posOffset>4371594</wp:posOffset>
                </wp:positionH>
                <wp:positionV relativeFrom="paragraph">
                  <wp:posOffset>51105</wp:posOffset>
                </wp:positionV>
                <wp:extent cx="2299081" cy="1249680"/>
                <wp:effectExtent l="19050" t="19050" r="25400" b="26670"/>
                <wp:wrapNone/>
                <wp:docPr id="7544757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9081" cy="1249680"/>
                        </a:xfrm>
                        <a:prstGeom prst="rect">
                          <a:avLst/>
                        </a:prstGeom>
                        <a:solidFill>
                          <a:sysClr val="window" lastClr="FFFFFF"/>
                        </a:solidFill>
                        <a:ln w="28575">
                          <a:solidFill>
                            <a:srgbClr val="00B050"/>
                          </a:solidFill>
                        </a:ln>
                      </wps:spPr>
                      <wps:txbx>
                        <w:txbxContent>
                          <w:p w14:paraId="3A146555" w14:textId="7C7EBEA8" w:rsidR="00346503" w:rsidRDefault="00346503"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346503" w:rsidRPr="00E02230" w:rsidRDefault="00346503"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346503" w:rsidRDefault="00346503" w:rsidP="00607CE4">
                            <w:pPr>
                              <w:jc w:val="center"/>
                              <w:rPr>
                                <w:sz w:val="16"/>
                                <w:szCs w:val="16"/>
                              </w:rPr>
                            </w:pPr>
                            <w:r w:rsidRPr="00E02230">
                              <w:rPr>
                                <w:sz w:val="16"/>
                                <w:szCs w:val="16"/>
                              </w:rPr>
                              <w:t>518-785-0134</w:t>
                            </w:r>
                          </w:p>
                          <w:p w14:paraId="27D92C3B" w14:textId="77777777" w:rsidR="00346503" w:rsidRDefault="00346503" w:rsidP="00607CE4">
                            <w:pPr>
                              <w:jc w:val="center"/>
                              <w:rPr>
                                <w:sz w:val="16"/>
                                <w:szCs w:val="16"/>
                              </w:rPr>
                            </w:pPr>
                            <w:r>
                              <w:rPr>
                                <w:sz w:val="16"/>
                                <w:szCs w:val="16"/>
                              </w:rPr>
                              <w:t>Queensbury Office 518-792-6595</w:t>
                            </w:r>
                          </w:p>
                          <w:p w14:paraId="51829871" w14:textId="77777777" w:rsidR="00346503" w:rsidRDefault="00346503" w:rsidP="00607CE4">
                            <w:pPr>
                              <w:jc w:val="center"/>
                              <w:rPr>
                                <w:sz w:val="16"/>
                                <w:szCs w:val="16"/>
                              </w:rPr>
                            </w:pPr>
                            <w:hyperlink r:id="rId101" w:history="1">
                              <w:r w:rsidRPr="00964E7A">
                                <w:rPr>
                                  <w:rStyle w:val="Hyperlink"/>
                                  <w:sz w:val="16"/>
                                  <w:szCs w:val="16"/>
                                </w:rPr>
                                <w:t>http://www.mmbaccounting.com</w:t>
                              </w:r>
                            </w:hyperlink>
                          </w:p>
                          <w:p w14:paraId="1A1F0C0F" w14:textId="77777777" w:rsidR="00346503" w:rsidRDefault="00346503" w:rsidP="00607CE4">
                            <w:pPr>
                              <w:jc w:val="center"/>
                              <w:rPr>
                                <w:sz w:val="16"/>
                                <w:szCs w:val="16"/>
                              </w:rPr>
                            </w:pPr>
                            <w:r>
                              <w:rPr>
                                <w:sz w:val="16"/>
                                <w:szCs w:val="16"/>
                              </w:rPr>
                              <w:t xml:space="preserve">Alan W. Clink, CPA </w:t>
                            </w:r>
                            <w:hyperlink r:id="rId102" w:history="1">
                              <w:r w:rsidRPr="00964E7A">
                                <w:rPr>
                                  <w:rStyle w:val="Hyperlink"/>
                                  <w:sz w:val="16"/>
                                  <w:szCs w:val="16"/>
                                </w:rPr>
                                <w:t>aclink@mmb-co.com</w:t>
                              </w:r>
                            </w:hyperlink>
                          </w:p>
                          <w:p w14:paraId="341E493B" w14:textId="77777777" w:rsidR="00346503" w:rsidRPr="00E02230" w:rsidRDefault="00346503" w:rsidP="00607CE4">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2D5223" id="Text Box 19" o:spid="_x0000_s1078" type="#_x0000_t202" style="position:absolute;margin-left:344.2pt;margin-top:4pt;width:181.05pt;height:9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" fillcolor="window" strokecolor="#00b050" strokeweight="2.25pt">
                <v:path arrowok="t"/>
                <v:textbox>
                  <w:txbxContent>
                    <w:p w14:paraId="3A146555" w14:textId="7C7EBEA8" w:rsidR="00346503" w:rsidRDefault="00346503"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346503" w:rsidRPr="00E02230" w:rsidRDefault="00346503"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346503" w:rsidRDefault="00346503" w:rsidP="00607CE4">
                      <w:pPr>
                        <w:jc w:val="center"/>
                        <w:rPr>
                          <w:sz w:val="16"/>
                          <w:szCs w:val="16"/>
                        </w:rPr>
                      </w:pPr>
                      <w:r w:rsidRPr="00E02230">
                        <w:rPr>
                          <w:sz w:val="16"/>
                          <w:szCs w:val="16"/>
                        </w:rPr>
                        <w:t>518-785-0134</w:t>
                      </w:r>
                    </w:p>
                    <w:p w14:paraId="27D92C3B" w14:textId="77777777" w:rsidR="00346503" w:rsidRDefault="00346503" w:rsidP="00607CE4">
                      <w:pPr>
                        <w:jc w:val="center"/>
                        <w:rPr>
                          <w:sz w:val="16"/>
                          <w:szCs w:val="16"/>
                        </w:rPr>
                      </w:pPr>
                      <w:r>
                        <w:rPr>
                          <w:sz w:val="16"/>
                          <w:szCs w:val="16"/>
                        </w:rPr>
                        <w:t>Queensbury Office 518-792-6595</w:t>
                      </w:r>
                    </w:p>
                    <w:p w14:paraId="51829871" w14:textId="77777777" w:rsidR="00346503" w:rsidRDefault="00346503" w:rsidP="00607CE4">
                      <w:pPr>
                        <w:jc w:val="center"/>
                        <w:rPr>
                          <w:sz w:val="16"/>
                          <w:szCs w:val="16"/>
                        </w:rPr>
                      </w:pPr>
                      <w:hyperlink r:id="rId103" w:history="1">
                        <w:r w:rsidRPr="00964E7A">
                          <w:rPr>
                            <w:rStyle w:val="Hyperlink"/>
                            <w:sz w:val="16"/>
                            <w:szCs w:val="16"/>
                          </w:rPr>
                          <w:t>http://www.mmbaccounting.com</w:t>
                        </w:r>
                      </w:hyperlink>
                    </w:p>
                    <w:p w14:paraId="1A1F0C0F" w14:textId="77777777" w:rsidR="00346503" w:rsidRDefault="00346503" w:rsidP="00607CE4">
                      <w:pPr>
                        <w:jc w:val="center"/>
                        <w:rPr>
                          <w:sz w:val="16"/>
                          <w:szCs w:val="16"/>
                        </w:rPr>
                      </w:pPr>
                      <w:r>
                        <w:rPr>
                          <w:sz w:val="16"/>
                          <w:szCs w:val="16"/>
                        </w:rPr>
                        <w:t xml:space="preserve">Alan W. Clink, CPA </w:t>
                      </w:r>
                      <w:hyperlink r:id="rId104" w:history="1">
                        <w:r w:rsidRPr="00964E7A">
                          <w:rPr>
                            <w:rStyle w:val="Hyperlink"/>
                            <w:sz w:val="16"/>
                            <w:szCs w:val="16"/>
                          </w:rPr>
                          <w:t>aclink@mmb-co.com</w:t>
                        </w:r>
                      </w:hyperlink>
                    </w:p>
                    <w:p w14:paraId="341E493B" w14:textId="77777777" w:rsidR="00346503" w:rsidRPr="00E02230" w:rsidRDefault="00346503" w:rsidP="00607CE4">
                      <w:pPr>
                        <w:jc w:val="center"/>
                        <w:rPr>
                          <w:sz w:val="16"/>
                          <w:szCs w:val="16"/>
                        </w:rPr>
                      </w:pPr>
                      <w:r>
                        <w:rPr>
                          <w:sz w:val="16"/>
                          <w:szCs w:val="16"/>
                        </w:rPr>
                        <w:t>Heather R. Lewis, CPA hlewis@mmb-co.com</w:t>
                      </w:r>
                    </w:p>
                  </w:txbxContent>
                </v:textbox>
              </v:shape>
            </w:pict>
          </mc:Fallback>
        </mc:AlternateContent>
      </w:r>
    </w:p>
    <w:p w14:paraId="144DEF5A" w14:textId="1B02E8F5" w:rsidR="00607CE4" w:rsidRPr="00607CE4" w:rsidRDefault="00607CE4" w:rsidP="00A24D8C">
      <w:pPr>
        <w:jc w:val="left"/>
        <w:rPr>
          <w:rFonts w:eastAsia="Tw Cen MT"/>
          <w:b/>
          <w:kern w:val="0"/>
          <w:sz w:val="20"/>
          <w:szCs w:val="20"/>
          <w14:ligatures w14:val="none"/>
        </w:rPr>
      </w:pPr>
    </w:p>
    <w:p w14:paraId="0CE4069F" w14:textId="40B6DC25" w:rsidR="00607CE4" w:rsidRPr="00607CE4" w:rsidRDefault="00607CE4" w:rsidP="00A24D8C">
      <w:pPr>
        <w:jc w:val="left"/>
        <w:rPr>
          <w:rFonts w:eastAsia="Tw Cen MT"/>
          <w:b/>
          <w:kern w:val="0"/>
          <w:sz w:val="20"/>
          <w:szCs w:val="20"/>
          <w14:ligatures w14:val="none"/>
        </w:rPr>
      </w:pPr>
    </w:p>
    <w:p w14:paraId="22DEBAB6" w14:textId="77777777" w:rsidR="00607CE4" w:rsidRPr="00607CE4" w:rsidRDefault="00607CE4" w:rsidP="00A24D8C">
      <w:pPr>
        <w:jc w:val="left"/>
        <w:rPr>
          <w:rFonts w:eastAsia="Tw Cen MT"/>
          <w:b/>
          <w:kern w:val="0"/>
          <w:sz w:val="20"/>
          <w:szCs w:val="20"/>
          <w14:ligatures w14:val="none"/>
        </w:rPr>
      </w:pPr>
    </w:p>
    <w:p w14:paraId="55AD8D64" w14:textId="77777777" w:rsidR="00607CE4" w:rsidRPr="00607CE4" w:rsidRDefault="00607CE4" w:rsidP="00A24D8C">
      <w:pPr>
        <w:jc w:val="left"/>
        <w:rPr>
          <w:rFonts w:eastAsia="Tw Cen MT"/>
          <w:b/>
          <w:kern w:val="0"/>
          <w:sz w:val="20"/>
          <w:szCs w:val="20"/>
          <w14:ligatures w14:val="none"/>
        </w:rPr>
      </w:pPr>
    </w:p>
    <w:p w14:paraId="7E1614C9" w14:textId="77777777" w:rsidR="00607CE4" w:rsidRPr="00607CE4" w:rsidRDefault="00607CE4" w:rsidP="00A24D8C">
      <w:pPr>
        <w:jc w:val="left"/>
        <w:rPr>
          <w:rFonts w:eastAsia="Tw Cen MT"/>
          <w:b/>
          <w:kern w:val="0"/>
          <w:sz w:val="20"/>
          <w:szCs w:val="20"/>
          <w14:ligatures w14:val="none"/>
        </w:rPr>
      </w:pPr>
    </w:p>
    <w:p w14:paraId="30284C98" w14:textId="77777777" w:rsidR="00607CE4" w:rsidRPr="00607CE4" w:rsidRDefault="00607CE4" w:rsidP="00A24D8C">
      <w:pPr>
        <w:jc w:val="left"/>
        <w:rPr>
          <w:rFonts w:eastAsia="Tw Cen MT"/>
          <w:b/>
          <w:kern w:val="0"/>
          <w:sz w:val="20"/>
          <w:szCs w:val="20"/>
          <w14:ligatures w14:val="none"/>
        </w:rPr>
      </w:pPr>
    </w:p>
    <w:p w14:paraId="150F3A83" w14:textId="77777777" w:rsidR="00607CE4" w:rsidRPr="00607CE4" w:rsidRDefault="00607CE4" w:rsidP="00A24D8C">
      <w:pPr>
        <w:jc w:val="left"/>
        <w:rPr>
          <w:rFonts w:eastAsia="Tw Cen MT"/>
          <w:b/>
          <w:kern w:val="0"/>
          <w:sz w:val="20"/>
          <w:szCs w:val="20"/>
          <w14:ligatures w14:val="none"/>
        </w:rPr>
      </w:pPr>
    </w:p>
    <w:p w14:paraId="04447E86" w14:textId="77777777" w:rsidR="00607CE4" w:rsidRPr="00607CE4" w:rsidRDefault="00607CE4" w:rsidP="00A24D8C">
      <w:pPr>
        <w:jc w:val="left"/>
        <w:rPr>
          <w:rFonts w:eastAsia="Tw Cen MT"/>
          <w:b/>
          <w:kern w:val="0"/>
          <w:sz w:val="20"/>
          <w:szCs w:val="20"/>
          <w14:ligatures w14:val="none"/>
        </w:rPr>
      </w:pPr>
    </w:p>
    <w:p w14:paraId="52B6805E" w14:textId="77777777" w:rsidR="00607CE4" w:rsidRPr="00607CE4" w:rsidRDefault="00607CE4" w:rsidP="00A24D8C">
      <w:pPr>
        <w:jc w:val="left"/>
        <w:rPr>
          <w:rFonts w:eastAsia="Tw Cen MT"/>
          <w:b/>
          <w:kern w:val="0"/>
          <w:sz w:val="20"/>
          <w:szCs w:val="20"/>
          <w14:ligatures w14:val="none"/>
        </w:rPr>
      </w:pPr>
    </w:p>
    <w:p w14:paraId="3E677E00" w14:textId="77777777" w:rsidR="00607CE4" w:rsidRPr="00607CE4" w:rsidRDefault="00607CE4" w:rsidP="00A24D8C">
      <w:pPr>
        <w:jc w:val="left"/>
        <w:rPr>
          <w:rFonts w:eastAsia="Tw Cen MT"/>
          <w:b/>
          <w:kern w:val="0"/>
          <w:sz w:val="20"/>
          <w:szCs w:val="20"/>
          <w14:ligatures w14:val="none"/>
        </w:rPr>
      </w:pPr>
    </w:p>
    <w:p w14:paraId="23599666" w14:textId="0CA20C60" w:rsidR="00607CE4" w:rsidRPr="00607CE4" w:rsidRDefault="00607CE4" w:rsidP="00A24D8C">
      <w:pPr>
        <w:jc w:val="left"/>
        <w:rPr>
          <w:rFonts w:eastAsia="Tw Cen MT"/>
          <w:b/>
          <w:kern w:val="0"/>
          <w:sz w:val="20"/>
          <w:szCs w:val="20"/>
          <w14:ligatures w14:val="none"/>
        </w:rPr>
      </w:pPr>
    </w:p>
    <w:p w14:paraId="57FF2723" w14:textId="01C1493C" w:rsidR="00607CE4" w:rsidRPr="00607CE4" w:rsidRDefault="00607CE4" w:rsidP="00A24D8C">
      <w:pPr>
        <w:jc w:val="left"/>
        <w:rPr>
          <w:rFonts w:eastAsia="Tw Cen MT"/>
          <w:b/>
          <w:kern w:val="0"/>
          <w:sz w:val="20"/>
          <w:szCs w:val="20"/>
          <w14:ligatures w14:val="none"/>
        </w:rPr>
      </w:pPr>
    </w:p>
    <w:p w14:paraId="728D5259" w14:textId="6141D993" w:rsidR="00607CE4" w:rsidRPr="00607CE4" w:rsidRDefault="00607CE4" w:rsidP="00A24D8C">
      <w:pPr>
        <w:jc w:val="left"/>
        <w:rPr>
          <w:rFonts w:eastAsia="Tw Cen MT"/>
          <w:b/>
          <w:kern w:val="0"/>
          <w:sz w:val="20"/>
          <w:szCs w:val="20"/>
          <w14:ligatures w14:val="none"/>
        </w:rPr>
      </w:pPr>
    </w:p>
    <w:p w14:paraId="4849521B" w14:textId="78A16CDC" w:rsidR="00607CE4" w:rsidRPr="00607CE4" w:rsidRDefault="00607CE4" w:rsidP="00A24D8C">
      <w:pPr>
        <w:jc w:val="left"/>
        <w:rPr>
          <w:rFonts w:eastAsia="Tw Cen MT"/>
          <w:b/>
          <w:kern w:val="0"/>
          <w:sz w:val="20"/>
          <w:szCs w:val="20"/>
          <w14:ligatures w14:val="none"/>
        </w:rPr>
      </w:pPr>
    </w:p>
    <w:p w14:paraId="3FDFBAE3" w14:textId="406ABBE8" w:rsidR="00607CE4" w:rsidRPr="00607CE4" w:rsidRDefault="00607CE4" w:rsidP="00A24D8C">
      <w:pPr>
        <w:jc w:val="left"/>
        <w:rPr>
          <w:rFonts w:eastAsia="Tw Cen MT"/>
          <w:b/>
          <w:kern w:val="0"/>
          <w:sz w:val="20"/>
          <w:szCs w:val="20"/>
          <w14:ligatures w14:val="none"/>
        </w:rPr>
      </w:pPr>
    </w:p>
    <w:p w14:paraId="05117195" w14:textId="59B78BB2"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6368" behindDoc="0" locked="0" layoutInCell="1" allowOverlap="1" wp14:anchorId="5CB506F8" wp14:editId="3ADA8E7A">
                <wp:simplePos x="0" y="0"/>
                <wp:positionH relativeFrom="column">
                  <wp:posOffset>-495452</wp:posOffset>
                </wp:positionH>
                <wp:positionV relativeFrom="paragraph">
                  <wp:posOffset>-263271</wp:posOffset>
                </wp:positionV>
                <wp:extent cx="7221220" cy="332740"/>
                <wp:effectExtent l="0" t="0" r="17780" b="10160"/>
                <wp:wrapNone/>
                <wp:docPr id="6537618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1220" cy="332740"/>
                        </a:xfrm>
                        <a:prstGeom prst="rect">
                          <a:avLst/>
                        </a:prstGeom>
                        <a:solidFill>
                          <a:sysClr val="window" lastClr="FFFFFF"/>
                        </a:solidFill>
                        <a:ln w="19050">
                          <a:solidFill>
                            <a:prstClr val="black"/>
                          </a:solidFill>
                        </a:ln>
                      </wps:spPr>
                      <wps:txbx>
                        <w:txbxContent>
                          <w:p w14:paraId="68D10E43" w14:textId="6AEB13DF" w:rsidR="00346503" w:rsidRPr="005A1178" w:rsidRDefault="00346503"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B506F8" id="Text Box 17" o:spid="_x0000_s1079" type="#_x0000_t202" style="position:absolute;margin-left:-39pt;margin-top:-20.75pt;width:568.6pt;height:2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" fillcolor="window" strokeweight="1.5pt">
                <v:path arrowok="t"/>
                <v:textbox>
                  <w:txbxContent>
                    <w:p w14:paraId="68D10E43" w14:textId="6AEB13DF" w:rsidR="00346503" w:rsidRPr="005A1178" w:rsidRDefault="00346503"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707392" behindDoc="0" locked="0" layoutInCell="1" allowOverlap="1" wp14:anchorId="52BC4B3A" wp14:editId="3AF53053">
                <wp:simplePos x="0" y="0"/>
                <wp:positionH relativeFrom="column">
                  <wp:posOffset>-677265</wp:posOffset>
                </wp:positionH>
                <wp:positionV relativeFrom="paragraph">
                  <wp:posOffset>186055</wp:posOffset>
                </wp:positionV>
                <wp:extent cx="2346325" cy="1623060"/>
                <wp:effectExtent l="19050" t="19050" r="15875" b="15240"/>
                <wp:wrapNone/>
                <wp:docPr id="14173966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00B050"/>
                          </a:solidFill>
                          <a:miter lim="800000"/>
                          <a:headEnd/>
                          <a:tailEnd/>
                        </a:ln>
                      </wps:spPr>
                      <wps:txbx>
                        <w:txbxContent>
                          <w:p w14:paraId="2989E5BE" w14:textId="0BCDE0D3" w:rsidR="00346503" w:rsidRDefault="00346503"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346503" w:rsidRPr="00C056B6" w:rsidRDefault="00346503"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346503" w:rsidRPr="00C056B6" w:rsidRDefault="00346503"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346503" w:rsidRPr="00C056B6" w:rsidRDefault="00346503"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346503" w:rsidRPr="00C056B6" w:rsidRDefault="00346503"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346503" w:rsidRPr="00C056B6" w:rsidRDefault="00346503"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346503" w:rsidRPr="00C056B6" w:rsidRDefault="00346503"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346503" w:rsidRPr="00C056B6" w:rsidRDefault="00346503"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346503" w:rsidRPr="00C056B6" w:rsidRDefault="00346503" w:rsidP="00607CE4">
                            <w:pPr>
                              <w:shd w:val="clear" w:color="auto" w:fill="FFFFFF"/>
                              <w:jc w:val="center"/>
                              <w:rPr>
                                <w:rFonts w:eastAsia="Times New Roman" w:cs="Calibri"/>
                                <w:color w:val="201F1E"/>
                              </w:rPr>
                            </w:pPr>
                            <w:hyperlink r:id="rId106"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C4B3A" id="Text Box 13" o:spid="_x0000_s1080" type="#_x0000_t202" style="position:absolute;margin-left:-53.35pt;margin-top:14.65pt;width:184.75pt;height:127.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" strokecolor="#00b050" strokeweight="2.25pt">
                <v:textbox>
                  <w:txbxContent>
                    <w:p w14:paraId="2989E5BE" w14:textId="0BCDE0D3" w:rsidR="00346503" w:rsidRDefault="00346503"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346503" w:rsidRPr="00C056B6" w:rsidRDefault="00346503"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346503" w:rsidRPr="00C056B6" w:rsidRDefault="00346503"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346503" w:rsidRPr="00C056B6" w:rsidRDefault="00346503"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346503" w:rsidRPr="00C056B6" w:rsidRDefault="00346503"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346503" w:rsidRPr="00C056B6" w:rsidRDefault="00346503"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346503" w:rsidRPr="00C056B6" w:rsidRDefault="00346503"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346503" w:rsidRPr="00C056B6" w:rsidRDefault="00346503"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346503" w:rsidRPr="00C056B6" w:rsidRDefault="00346503" w:rsidP="00607CE4">
                      <w:pPr>
                        <w:shd w:val="clear" w:color="auto" w:fill="FFFFFF"/>
                        <w:jc w:val="center"/>
                        <w:rPr>
                          <w:rFonts w:eastAsia="Times New Roman" w:cs="Calibri"/>
                          <w:color w:val="201F1E"/>
                        </w:rPr>
                      </w:pPr>
                      <w:hyperlink r:id="rId107"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p>
    <w:p w14:paraId="093F0FD0" w14:textId="0D1278A3"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9440" behindDoc="0" locked="0" layoutInCell="1" allowOverlap="1" wp14:anchorId="1C9EDAEC" wp14:editId="6A50BAE4">
                <wp:simplePos x="0" y="0"/>
                <wp:positionH relativeFrom="column">
                  <wp:posOffset>4364279</wp:posOffset>
                </wp:positionH>
                <wp:positionV relativeFrom="paragraph">
                  <wp:posOffset>24637</wp:posOffset>
                </wp:positionV>
                <wp:extent cx="2352675" cy="1597609"/>
                <wp:effectExtent l="19050" t="19050" r="28575" b="22225"/>
                <wp:wrapNone/>
                <wp:docPr id="1963979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97609"/>
                        </a:xfrm>
                        <a:prstGeom prst="rect">
                          <a:avLst/>
                        </a:prstGeom>
                        <a:solidFill>
                          <a:srgbClr val="FFFFFF"/>
                        </a:solidFill>
                        <a:ln w="28575">
                          <a:solidFill>
                            <a:srgbClr val="00B050"/>
                          </a:solidFill>
                          <a:miter lim="800000"/>
                          <a:headEnd/>
                          <a:tailEnd/>
                        </a:ln>
                      </wps:spPr>
                      <wps:txbx>
                        <w:txbxContent>
                          <w:p w14:paraId="1003F733" w14:textId="383A6D6C" w:rsidR="00346503" w:rsidRDefault="00346503"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346503" w:rsidRPr="007B5F91" w:rsidRDefault="00346503"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346503" w:rsidRPr="007B5F91" w:rsidRDefault="00346503" w:rsidP="00607CE4">
                            <w:pPr>
                              <w:jc w:val="center"/>
                              <w:rPr>
                                <w:b/>
                                <w:bCs/>
                                <w:sz w:val="20"/>
                                <w:szCs w:val="20"/>
                              </w:rPr>
                            </w:pPr>
                            <w:r w:rsidRPr="007B5F91">
                              <w:rPr>
                                <w:b/>
                                <w:bCs/>
                                <w:sz w:val="20"/>
                                <w:szCs w:val="20"/>
                              </w:rPr>
                              <w:t>652 Albany-Shaker Road, Albany NY 12211</w:t>
                            </w:r>
                          </w:p>
                          <w:p w14:paraId="3428F488" w14:textId="77777777" w:rsidR="00346503" w:rsidRPr="007B5F91" w:rsidRDefault="00346503"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346503" w:rsidRPr="007B5F91" w:rsidRDefault="00346503" w:rsidP="00607CE4">
                            <w:pPr>
                              <w:jc w:val="center"/>
                              <w:rPr>
                                <w:b/>
                                <w:bCs/>
                                <w:sz w:val="20"/>
                                <w:szCs w:val="20"/>
                              </w:rPr>
                            </w:pPr>
                            <w:r>
                              <w:rPr>
                                <w:b/>
                                <w:bCs/>
                                <w:sz w:val="20"/>
                                <w:szCs w:val="20"/>
                              </w:rPr>
                              <w:t>Cell</w:t>
                            </w:r>
                            <w:r w:rsidRPr="007B5F91">
                              <w:rPr>
                                <w:b/>
                                <w:bCs/>
                                <w:sz w:val="20"/>
                                <w:szCs w:val="20"/>
                              </w:rPr>
                              <w:t>: 518-506-0075</w:t>
                            </w:r>
                          </w:p>
                          <w:p w14:paraId="210847A1" w14:textId="77777777" w:rsidR="00346503" w:rsidRPr="007B5F91" w:rsidRDefault="00346503" w:rsidP="00607CE4">
                            <w:pPr>
                              <w:jc w:val="center"/>
                              <w:rPr>
                                <w:b/>
                                <w:bCs/>
                                <w:sz w:val="20"/>
                                <w:szCs w:val="20"/>
                              </w:rPr>
                            </w:pPr>
                            <w:r w:rsidRPr="007B5F91">
                              <w:rPr>
                                <w:b/>
                                <w:bCs/>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EDAEC" id="Text Box 11" o:spid="_x0000_s1081" type="#_x0000_t202" style="position:absolute;margin-left:343.65pt;margin-top:1.95pt;width:185.25pt;height:125.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" strokecolor="#00b050" strokeweight="2.25pt">
                <v:textbox>
                  <w:txbxContent>
                    <w:p w14:paraId="1003F733" w14:textId="383A6D6C" w:rsidR="00346503" w:rsidRDefault="00346503"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346503" w:rsidRPr="007B5F91" w:rsidRDefault="00346503"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346503" w:rsidRPr="007B5F91" w:rsidRDefault="00346503" w:rsidP="00607CE4">
                      <w:pPr>
                        <w:jc w:val="center"/>
                        <w:rPr>
                          <w:b/>
                          <w:bCs/>
                          <w:sz w:val="20"/>
                          <w:szCs w:val="20"/>
                        </w:rPr>
                      </w:pPr>
                      <w:r w:rsidRPr="007B5F91">
                        <w:rPr>
                          <w:b/>
                          <w:bCs/>
                          <w:sz w:val="20"/>
                          <w:szCs w:val="20"/>
                        </w:rPr>
                        <w:t>652 Albany-Shaker Road, Albany NY 12211</w:t>
                      </w:r>
                    </w:p>
                    <w:p w14:paraId="3428F488" w14:textId="77777777" w:rsidR="00346503" w:rsidRPr="007B5F91" w:rsidRDefault="00346503"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346503" w:rsidRPr="007B5F91" w:rsidRDefault="00346503" w:rsidP="00607CE4">
                      <w:pPr>
                        <w:jc w:val="center"/>
                        <w:rPr>
                          <w:b/>
                          <w:bCs/>
                          <w:sz w:val="20"/>
                          <w:szCs w:val="20"/>
                        </w:rPr>
                      </w:pPr>
                      <w:r>
                        <w:rPr>
                          <w:b/>
                          <w:bCs/>
                          <w:sz w:val="20"/>
                          <w:szCs w:val="20"/>
                        </w:rPr>
                        <w:t>Cell</w:t>
                      </w:r>
                      <w:r w:rsidRPr="007B5F91">
                        <w:rPr>
                          <w:b/>
                          <w:bCs/>
                          <w:sz w:val="20"/>
                          <w:szCs w:val="20"/>
                        </w:rPr>
                        <w:t>: 518-506-0075</w:t>
                      </w:r>
                    </w:p>
                    <w:p w14:paraId="210847A1" w14:textId="77777777" w:rsidR="00346503" w:rsidRPr="007B5F91" w:rsidRDefault="00346503" w:rsidP="00607CE4">
                      <w:pPr>
                        <w:jc w:val="center"/>
                        <w:rPr>
                          <w:b/>
                          <w:bCs/>
                          <w:sz w:val="20"/>
                          <w:szCs w:val="20"/>
                        </w:rPr>
                      </w:pPr>
                      <w:r w:rsidRPr="007B5F91">
                        <w:rPr>
                          <w:b/>
                          <w:bCs/>
                          <w:sz w:val="20"/>
                          <w:szCs w:val="20"/>
                        </w:rPr>
                        <w:t>farstadd@pioneerbanking.com</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0464" behindDoc="0" locked="0" layoutInCell="1" allowOverlap="1" wp14:anchorId="154143F6" wp14:editId="7A483A6C">
                <wp:simplePos x="0" y="0"/>
                <wp:positionH relativeFrom="column">
                  <wp:posOffset>1891386</wp:posOffset>
                </wp:positionH>
                <wp:positionV relativeFrom="paragraph">
                  <wp:posOffset>24130</wp:posOffset>
                </wp:positionV>
                <wp:extent cx="2329180" cy="1612240"/>
                <wp:effectExtent l="19050" t="19050" r="13970" b="26670"/>
                <wp:wrapNone/>
                <wp:docPr id="20582986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612240"/>
                        </a:xfrm>
                        <a:prstGeom prst="rect">
                          <a:avLst/>
                        </a:prstGeom>
                        <a:solidFill>
                          <a:sysClr val="window" lastClr="FFFFFF"/>
                        </a:solidFill>
                        <a:ln w="28575">
                          <a:solidFill>
                            <a:srgbClr val="00B050"/>
                          </a:solidFill>
                        </a:ln>
                      </wps:spPr>
                      <wps:txbx>
                        <w:txbxContent>
                          <w:p w14:paraId="5FB8743A" w14:textId="31E9F6D5" w:rsidR="00346503" w:rsidRDefault="00346503"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346503" w:rsidRPr="00396C89" w:rsidRDefault="00346503" w:rsidP="00607CE4">
                            <w:pPr>
                              <w:jc w:val="center"/>
                              <w:rPr>
                                <w:b/>
                                <w:bCs/>
                                <w:sz w:val="16"/>
                                <w:szCs w:val="16"/>
                              </w:rPr>
                            </w:pPr>
                            <w:r w:rsidRPr="00396C89">
                              <w:rPr>
                                <w:b/>
                                <w:bCs/>
                                <w:sz w:val="16"/>
                                <w:szCs w:val="16"/>
                              </w:rPr>
                              <w:t>Don McCormack</w:t>
                            </w:r>
                          </w:p>
                          <w:p w14:paraId="074EE2CD" w14:textId="77777777" w:rsidR="00346503" w:rsidRDefault="00346503" w:rsidP="00607CE4">
                            <w:pPr>
                              <w:jc w:val="center"/>
                              <w:rPr>
                                <w:sz w:val="18"/>
                                <w:szCs w:val="18"/>
                              </w:rPr>
                            </w:pPr>
                            <w:r>
                              <w:rPr>
                                <w:sz w:val="18"/>
                                <w:szCs w:val="18"/>
                              </w:rPr>
                              <w:t>425 Main Street Catskill, NY 12414</w:t>
                            </w:r>
                          </w:p>
                          <w:p w14:paraId="785F89B1" w14:textId="77777777" w:rsidR="00346503" w:rsidRDefault="00346503" w:rsidP="00607CE4">
                            <w:pPr>
                              <w:jc w:val="center"/>
                              <w:rPr>
                                <w:sz w:val="18"/>
                                <w:szCs w:val="18"/>
                              </w:rPr>
                            </w:pPr>
                            <w:hyperlink r:id="rId110" w:history="1">
                              <w:r w:rsidRPr="001E53B4">
                                <w:rPr>
                                  <w:rStyle w:val="Hyperlink"/>
                                  <w:sz w:val="18"/>
                                  <w:szCs w:val="18"/>
                                </w:rPr>
                                <w:t>www.tbogc.com</w:t>
                              </w:r>
                            </w:hyperlink>
                          </w:p>
                          <w:p w14:paraId="0432467D" w14:textId="77777777" w:rsidR="00346503" w:rsidRPr="00396C89" w:rsidRDefault="00346503" w:rsidP="00607CE4">
                            <w:pPr>
                              <w:jc w:val="center"/>
                              <w:rPr>
                                <w:b/>
                                <w:bCs/>
                                <w:sz w:val="18"/>
                                <w:szCs w:val="18"/>
                              </w:rPr>
                            </w:pPr>
                            <w:r w:rsidRPr="00396C89">
                              <w:rPr>
                                <w:b/>
                                <w:bCs/>
                                <w:sz w:val="18"/>
                                <w:szCs w:val="18"/>
                              </w:rPr>
                              <w:t>518.943.2600 X</w:t>
                            </w:r>
                            <w:r>
                              <w:rPr>
                                <w:b/>
                                <w:bCs/>
                                <w:sz w:val="18"/>
                                <w:szCs w:val="18"/>
                              </w:rPr>
                              <w:t>607</w:t>
                            </w:r>
                          </w:p>
                          <w:p w14:paraId="17C6CE34" w14:textId="77777777" w:rsidR="00346503" w:rsidRDefault="00346503" w:rsidP="00607CE4">
                            <w:pPr>
                              <w:jc w:val="center"/>
                              <w:rPr>
                                <w:sz w:val="18"/>
                                <w:szCs w:val="18"/>
                              </w:rPr>
                            </w:pPr>
                            <w:hyperlink r:id="rId111" w:history="1">
                              <w:r w:rsidRPr="001E53B4">
                                <w:rPr>
                                  <w:rStyle w:val="Hyperlink"/>
                                  <w:sz w:val="18"/>
                                  <w:szCs w:val="18"/>
                                </w:rPr>
                                <w:t>donaldm@tbogc.com</w:t>
                              </w:r>
                            </w:hyperlink>
                          </w:p>
                          <w:p w14:paraId="40E15B7C" w14:textId="77777777" w:rsidR="00346503" w:rsidRPr="00396C89" w:rsidRDefault="00346503" w:rsidP="00607CE4">
                            <w:pPr>
                              <w:jc w:val="center"/>
                              <w:rPr>
                                <w:sz w:val="16"/>
                                <w:szCs w:val="16"/>
                              </w:rPr>
                            </w:pPr>
                            <w:r w:rsidRPr="00396C89">
                              <w:rPr>
                                <w:sz w:val="16"/>
                                <w:szCs w:val="16"/>
                              </w:rPr>
                              <w:t>Specializing in Fire Service Financing</w:t>
                            </w:r>
                          </w:p>
                          <w:p w14:paraId="207F7F89" w14:textId="77777777" w:rsidR="00346503" w:rsidRPr="00FF576D" w:rsidRDefault="00346503" w:rsidP="00607CE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143F6" id="Text Box 9" o:spid="_x0000_s1082" type="#_x0000_t202" style="position:absolute;margin-left:148.95pt;margin-top:1.9pt;width:183.4pt;height:126.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" fillcolor="window" strokecolor="#00b050" strokeweight="2.25pt">
                <v:path arrowok="t"/>
                <v:textbox>
                  <w:txbxContent>
                    <w:p w14:paraId="5FB8743A" w14:textId="31E9F6D5" w:rsidR="00346503" w:rsidRDefault="00346503"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346503" w:rsidRPr="00396C89" w:rsidRDefault="00346503" w:rsidP="00607CE4">
                      <w:pPr>
                        <w:jc w:val="center"/>
                        <w:rPr>
                          <w:b/>
                          <w:bCs/>
                          <w:sz w:val="16"/>
                          <w:szCs w:val="16"/>
                        </w:rPr>
                      </w:pPr>
                      <w:r w:rsidRPr="00396C89">
                        <w:rPr>
                          <w:b/>
                          <w:bCs/>
                          <w:sz w:val="16"/>
                          <w:szCs w:val="16"/>
                        </w:rPr>
                        <w:t>Don McCormack</w:t>
                      </w:r>
                    </w:p>
                    <w:p w14:paraId="074EE2CD" w14:textId="77777777" w:rsidR="00346503" w:rsidRDefault="00346503" w:rsidP="00607CE4">
                      <w:pPr>
                        <w:jc w:val="center"/>
                        <w:rPr>
                          <w:sz w:val="18"/>
                          <w:szCs w:val="18"/>
                        </w:rPr>
                      </w:pPr>
                      <w:r>
                        <w:rPr>
                          <w:sz w:val="18"/>
                          <w:szCs w:val="18"/>
                        </w:rPr>
                        <w:t>425 Main Street Catskill, NY 12414</w:t>
                      </w:r>
                    </w:p>
                    <w:p w14:paraId="785F89B1" w14:textId="77777777" w:rsidR="00346503" w:rsidRDefault="00346503" w:rsidP="00607CE4">
                      <w:pPr>
                        <w:jc w:val="center"/>
                        <w:rPr>
                          <w:sz w:val="18"/>
                          <w:szCs w:val="18"/>
                        </w:rPr>
                      </w:pPr>
                      <w:hyperlink r:id="rId112" w:history="1">
                        <w:r w:rsidRPr="001E53B4">
                          <w:rPr>
                            <w:rStyle w:val="Hyperlink"/>
                            <w:sz w:val="18"/>
                            <w:szCs w:val="18"/>
                          </w:rPr>
                          <w:t>www.tbogc.com</w:t>
                        </w:r>
                      </w:hyperlink>
                    </w:p>
                    <w:p w14:paraId="0432467D" w14:textId="77777777" w:rsidR="00346503" w:rsidRPr="00396C89" w:rsidRDefault="00346503" w:rsidP="00607CE4">
                      <w:pPr>
                        <w:jc w:val="center"/>
                        <w:rPr>
                          <w:b/>
                          <w:bCs/>
                          <w:sz w:val="18"/>
                          <w:szCs w:val="18"/>
                        </w:rPr>
                      </w:pPr>
                      <w:r w:rsidRPr="00396C89">
                        <w:rPr>
                          <w:b/>
                          <w:bCs/>
                          <w:sz w:val="18"/>
                          <w:szCs w:val="18"/>
                        </w:rPr>
                        <w:t>518.943.2600 X</w:t>
                      </w:r>
                      <w:r>
                        <w:rPr>
                          <w:b/>
                          <w:bCs/>
                          <w:sz w:val="18"/>
                          <w:szCs w:val="18"/>
                        </w:rPr>
                        <w:t>607</w:t>
                      </w:r>
                    </w:p>
                    <w:p w14:paraId="17C6CE34" w14:textId="77777777" w:rsidR="00346503" w:rsidRDefault="00346503" w:rsidP="00607CE4">
                      <w:pPr>
                        <w:jc w:val="center"/>
                        <w:rPr>
                          <w:sz w:val="18"/>
                          <w:szCs w:val="18"/>
                        </w:rPr>
                      </w:pPr>
                      <w:hyperlink r:id="rId113" w:history="1">
                        <w:r w:rsidRPr="001E53B4">
                          <w:rPr>
                            <w:rStyle w:val="Hyperlink"/>
                            <w:sz w:val="18"/>
                            <w:szCs w:val="18"/>
                          </w:rPr>
                          <w:t>donaldm@tbogc.com</w:t>
                        </w:r>
                      </w:hyperlink>
                    </w:p>
                    <w:p w14:paraId="40E15B7C" w14:textId="77777777" w:rsidR="00346503" w:rsidRPr="00396C89" w:rsidRDefault="00346503" w:rsidP="00607CE4">
                      <w:pPr>
                        <w:jc w:val="center"/>
                        <w:rPr>
                          <w:sz w:val="16"/>
                          <w:szCs w:val="16"/>
                        </w:rPr>
                      </w:pPr>
                      <w:r w:rsidRPr="00396C89">
                        <w:rPr>
                          <w:sz w:val="16"/>
                          <w:szCs w:val="16"/>
                        </w:rPr>
                        <w:t>Specializing in Fire Service Financing</w:t>
                      </w:r>
                    </w:p>
                    <w:p w14:paraId="207F7F89" w14:textId="77777777" w:rsidR="00346503" w:rsidRPr="00FF576D" w:rsidRDefault="00346503" w:rsidP="00607CE4">
                      <w:pPr>
                        <w:rPr>
                          <w:sz w:val="18"/>
                          <w:szCs w:val="18"/>
                        </w:rPr>
                      </w:pPr>
                    </w:p>
                  </w:txbxContent>
                </v:textbox>
              </v:shape>
            </w:pict>
          </mc:Fallback>
        </mc:AlternateContent>
      </w:r>
    </w:p>
    <w:p w14:paraId="534E5842" w14:textId="4DBD4C5F" w:rsidR="00607CE4" w:rsidRPr="00607CE4" w:rsidRDefault="00607CE4" w:rsidP="00A24D8C">
      <w:pPr>
        <w:jc w:val="left"/>
        <w:rPr>
          <w:rFonts w:eastAsia="Tw Cen MT"/>
          <w:b/>
          <w:kern w:val="0"/>
          <w:sz w:val="20"/>
          <w:szCs w:val="20"/>
          <w14:ligatures w14:val="none"/>
        </w:rPr>
      </w:pPr>
    </w:p>
    <w:p w14:paraId="7F9CB091" w14:textId="28BA3AB5" w:rsidR="00607CE4" w:rsidRPr="00607CE4" w:rsidRDefault="00607CE4" w:rsidP="00A24D8C">
      <w:pPr>
        <w:jc w:val="left"/>
        <w:rPr>
          <w:rFonts w:eastAsia="Tw Cen MT"/>
          <w:b/>
          <w:kern w:val="0"/>
          <w:sz w:val="20"/>
          <w:szCs w:val="20"/>
          <w14:ligatures w14:val="none"/>
        </w:rPr>
      </w:pPr>
    </w:p>
    <w:p w14:paraId="392EADA7" w14:textId="4EDF967A" w:rsidR="00607CE4" w:rsidRPr="00607CE4" w:rsidRDefault="00607CE4" w:rsidP="00A24D8C">
      <w:pPr>
        <w:jc w:val="left"/>
        <w:rPr>
          <w:rFonts w:eastAsia="Tw Cen MT"/>
          <w:b/>
          <w:kern w:val="0"/>
          <w:sz w:val="20"/>
          <w:szCs w:val="20"/>
          <w14:ligatures w14:val="none"/>
        </w:rPr>
      </w:pPr>
    </w:p>
    <w:p w14:paraId="4EC8A6A0" w14:textId="77777777" w:rsidR="00607CE4" w:rsidRPr="00607CE4" w:rsidRDefault="00607CE4" w:rsidP="00A24D8C">
      <w:pPr>
        <w:jc w:val="left"/>
        <w:rPr>
          <w:rFonts w:eastAsia="Tw Cen MT"/>
          <w:b/>
          <w:kern w:val="0"/>
          <w:sz w:val="20"/>
          <w:szCs w:val="20"/>
          <w14:ligatures w14:val="none"/>
        </w:rPr>
      </w:pPr>
    </w:p>
    <w:p w14:paraId="02AD227E" w14:textId="6960B852" w:rsidR="00607CE4" w:rsidRPr="00607CE4" w:rsidRDefault="00607CE4" w:rsidP="00A24D8C">
      <w:pPr>
        <w:jc w:val="left"/>
        <w:rPr>
          <w:rFonts w:eastAsia="Tw Cen MT"/>
          <w:b/>
          <w:kern w:val="0"/>
          <w:sz w:val="20"/>
          <w:szCs w:val="20"/>
          <w14:ligatures w14:val="none"/>
        </w:rPr>
      </w:pPr>
    </w:p>
    <w:p w14:paraId="4710F17F" w14:textId="5AF2BB00" w:rsidR="00607CE4" w:rsidRPr="00607CE4" w:rsidRDefault="00607CE4" w:rsidP="00A24D8C">
      <w:pPr>
        <w:jc w:val="left"/>
        <w:rPr>
          <w:rFonts w:eastAsia="Tw Cen MT"/>
          <w:b/>
          <w:kern w:val="0"/>
          <w:sz w:val="20"/>
          <w:szCs w:val="20"/>
          <w14:ligatures w14:val="none"/>
        </w:rPr>
      </w:pPr>
    </w:p>
    <w:p w14:paraId="700D780B" w14:textId="556095FC" w:rsidR="00607CE4" w:rsidRPr="00607CE4" w:rsidRDefault="00607CE4" w:rsidP="00A24D8C">
      <w:pPr>
        <w:jc w:val="left"/>
        <w:rPr>
          <w:rFonts w:eastAsia="Tw Cen MT"/>
          <w:b/>
          <w:kern w:val="0"/>
          <w:sz w:val="20"/>
          <w:szCs w:val="20"/>
          <w14:ligatures w14:val="none"/>
        </w:rPr>
      </w:pPr>
    </w:p>
    <w:p w14:paraId="4FC325D9" w14:textId="4E9DAB53" w:rsidR="00607CE4" w:rsidRPr="00607CE4" w:rsidRDefault="00607CE4" w:rsidP="00A24D8C">
      <w:pPr>
        <w:jc w:val="left"/>
        <w:rPr>
          <w:rFonts w:eastAsia="Tw Cen MT"/>
          <w:b/>
          <w:kern w:val="0"/>
          <w:sz w:val="20"/>
          <w:szCs w:val="20"/>
          <w14:ligatures w14:val="none"/>
        </w:rPr>
      </w:pPr>
    </w:p>
    <w:p w14:paraId="0C8FC662" w14:textId="57523BB0" w:rsidR="00607CE4" w:rsidRPr="00607CE4" w:rsidRDefault="00607CE4" w:rsidP="00A24D8C">
      <w:pPr>
        <w:jc w:val="left"/>
        <w:rPr>
          <w:rFonts w:eastAsia="Tw Cen MT"/>
          <w:b/>
          <w:kern w:val="0"/>
          <w:sz w:val="20"/>
          <w:szCs w:val="20"/>
          <w14:ligatures w14:val="none"/>
        </w:rPr>
      </w:pPr>
    </w:p>
    <w:p w14:paraId="02BA5B32" w14:textId="782B07C5" w:rsidR="00607CE4" w:rsidRPr="00607CE4" w:rsidRDefault="00607CE4" w:rsidP="00A24D8C">
      <w:pPr>
        <w:jc w:val="left"/>
        <w:rPr>
          <w:rFonts w:eastAsia="Tw Cen MT"/>
          <w:b/>
          <w:kern w:val="0"/>
          <w:sz w:val="20"/>
          <w:szCs w:val="20"/>
          <w14:ligatures w14:val="none"/>
        </w:rPr>
      </w:pPr>
    </w:p>
    <w:p w14:paraId="42494C7B" w14:textId="2AF2B170" w:rsidR="00607CE4" w:rsidRDefault="00360C76" w:rsidP="00A24D8C">
      <w:pPr>
        <w:jc w:val="center"/>
        <w:rPr>
          <w:rFonts w:eastAsia="Calibri"/>
          <w:b/>
          <w:kern w:val="0"/>
          <w:sz w:val="24"/>
          <w:szCs w:val="28"/>
          <w14:ligatures w14:val="none"/>
        </w:rPr>
      </w:pPr>
      <w:r w:rsidRPr="00607CE4">
        <w:rPr>
          <w:rFonts w:eastAsia="Calibri"/>
          <w:noProof/>
          <w:kern w:val="0"/>
          <w:szCs w:val="28"/>
          <w14:ligatures w14:val="none"/>
        </w:rPr>
        <mc:AlternateContent>
          <mc:Choice Requires="wps">
            <w:drawing>
              <wp:anchor distT="0" distB="0" distL="114300" distR="114300" simplePos="0" relativeHeight="251708416" behindDoc="0" locked="0" layoutInCell="1" allowOverlap="1" wp14:anchorId="27D93468" wp14:editId="42BBA2BD">
                <wp:simplePos x="0" y="0"/>
                <wp:positionH relativeFrom="column">
                  <wp:posOffset>1873098</wp:posOffset>
                </wp:positionH>
                <wp:positionV relativeFrom="paragraph">
                  <wp:posOffset>24562</wp:posOffset>
                </wp:positionV>
                <wp:extent cx="2289810" cy="1593215"/>
                <wp:effectExtent l="19050" t="19050" r="15240" b="26035"/>
                <wp:wrapNone/>
                <wp:docPr id="1850263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9810" cy="1593215"/>
                        </a:xfrm>
                        <a:prstGeom prst="rect">
                          <a:avLst/>
                        </a:prstGeom>
                        <a:solidFill>
                          <a:sysClr val="window" lastClr="FFFFFF"/>
                        </a:solidFill>
                        <a:ln w="38100">
                          <a:solidFill>
                            <a:srgbClr val="00B0F0"/>
                          </a:solidFill>
                        </a:ln>
                      </wps:spPr>
                      <wps:txbx>
                        <w:txbxContent>
                          <w:p w14:paraId="331B3587" w14:textId="25C2467A" w:rsidR="00346503" w:rsidRDefault="00346503" w:rsidP="00607CE4">
                            <w:pPr>
                              <w:jc w:val="center"/>
                              <w:rPr>
                                <w:noProof/>
                                <w:sz w:val="20"/>
                                <w:szCs w:val="20"/>
                              </w:rPr>
                            </w:pPr>
                            <w:r w:rsidRPr="00686899">
                              <w:rPr>
                                <w:noProof/>
                              </w:rPr>
                              <w:drawing>
                                <wp:inline distT="0" distB="0" distL="0" distR="0" wp14:anchorId="73342924" wp14:editId="4AE7480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35E141CD" w14:textId="77777777" w:rsidR="00346503" w:rsidRPr="00F852F4" w:rsidRDefault="00346503" w:rsidP="00607CE4">
                            <w:pPr>
                              <w:jc w:val="center"/>
                              <w:rPr>
                                <w:sz w:val="20"/>
                                <w:szCs w:val="20"/>
                              </w:rPr>
                            </w:pPr>
                            <w:r w:rsidRPr="00F912DB">
                              <w:rPr>
                                <w:b/>
                                <w:bCs/>
                              </w:rPr>
                              <w:t>Ballston Spa National Bank</w:t>
                            </w:r>
                          </w:p>
                          <w:p w14:paraId="1DA6336F" w14:textId="77777777" w:rsidR="00346503" w:rsidRPr="00F852F4" w:rsidRDefault="00346503" w:rsidP="00607CE4">
                            <w:pPr>
                              <w:jc w:val="center"/>
                              <w:rPr>
                                <w:sz w:val="20"/>
                                <w:szCs w:val="20"/>
                              </w:rPr>
                            </w:pPr>
                            <w:r w:rsidRPr="00F852F4">
                              <w:rPr>
                                <w:sz w:val="20"/>
                                <w:szCs w:val="20"/>
                              </w:rPr>
                              <w:t>PO Box 70</w:t>
                            </w:r>
                          </w:p>
                          <w:p w14:paraId="0C0FFAA0" w14:textId="77777777" w:rsidR="00346503" w:rsidRPr="00F852F4" w:rsidRDefault="00346503" w:rsidP="00607CE4">
                            <w:pPr>
                              <w:jc w:val="center"/>
                              <w:rPr>
                                <w:sz w:val="20"/>
                                <w:szCs w:val="20"/>
                              </w:rPr>
                            </w:pPr>
                            <w:r w:rsidRPr="00F852F4">
                              <w:rPr>
                                <w:sz w:val="20"/>
                                <w:szCs w:val="20"/>
                              </w:rPr>
                              <w:t>Ballston Spa, NY 12020</w:t>
                            </w:r>
                          </w:p>
                          <w:p w14:paraId="5C0E82AC" w14:textId="77777777" w:rsidR="00346503" w:rsidRPr="00F852F4" w:rsidRDefault="00346503" w:rsidP="00607CE4">
                            <w:pPr>
                              <w:jc w:val="center"/>
                              <w:rPr>
                                <w:sz w:val="20"/>
                                <w:szCs w:val="20"/>
                              </w:rPr>
                            </w:pPr>
                            <w:r w:rsidRPr="00F852F4">
                              <w:rPr>
                                <w:sz w:val="20"/>
                                <w:szCs w:val="20"/>
                              </w:rPr>
                              <w:t>Deborah JR O’Connor</w:t>
                            </w:r>
                          </w:p>
                          <w:p w14:paraId="33B7E351" w14:textId="77777777" w:rsidR="00346503" w:rsidRPr="00F852F4" w:rsidRDefault="00346503" w:rsidP="00607CE4">
                            <w:pPr>
                              <w:jc w:val="center"/>
                              <w:rPr>
                                <w:sz w:val="20"/>
                                <w:szCs w:val="20"/>
                              </w:rPr>
                            </w:pPr>
                            <w:r w:rsidRPr="00F852F4">
                              <w:rPr>
                                <w:sz w:val="20"/>
                                <w:szCs w:val="20"/>
                              </w:rPr>
                              <w:t>518.363.8119</w:t>
                            </w:r>
                          </w:p>
                          <w:p w14:paraId="3098644E" w14:textId="77777777" w:rsidR="00346503" w:rsidRPr="00F852F4" w:rsidRDefault="00346503" w:rsidP="00607CE4">
                            <w:pPr>
                              <w:jc w:val="center"/>
                              <w:rPr>
                                <w:sz w:val="20"/>
                                <w:szCs w:val="20"/>
                              </w:rPr>
                            </w:pPr>
                            <w:r w:rsidRPr="00F852F4">
                              <w:rPr>
                                <w:sz w:val="20"/>
                                <w:szCs w:val="20"/>
                              </w:rPr>
                              <w:t>Deborah.oconnor@bsnb.com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93468" id="Text Box 15" o:spid="_x0000_s1083" type="#_x0000_t202" style="position:absolute;left:0;text-align:left;margin-left:147.5pt;margin-top:1.95pt;width:180.3pt;height:125.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" fillcolor="window" strokecolor="#00b0f0" strokeweight="3pt">
                <v:path arrowok="t"/>
                <v:textbox>
                  <w:txbxContent>
                    <w:p w14:paraId="331B3587" w14:textId="25C2467A" w:rsidR="00346503" w:rsidRDefault="00346503" w:rsidP="00607CE4">
                      <w:pPr>
                        <w:jc w:val="center"/>
                        <w:rPr>
                          <w:noProof/>
                          <w:sz w:val="20"/>
                          <w:szCs w:val="20"/>
                        </w:rPr>
                      </w:pPr>
                      <w:r w:rsidRPr="00686899">
                        <w:rPr>
                          <w:noProof/>
                        </w:rPr>
                        <w:drawing>
                          <wp:inline distT="0" distB="0" distL="0" distR="0" wp14:anchorId="73342924" wp14:editId="4AE7480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35E141CD" w14:textId="77777777" w:rsidR="00346503" w:rsidRPr="00F852F4" w:rsidRDefault="00346503" w:rsidP="00607CE4">
                      <w:pPr>
                        <w:jc w:val="center"/>
                        <w:rPr>
                          <w:sz w:val="20"/>
                          <w:szCs w:val="20"/>
                        </w:rPr>
                      </w:pPr>
                      <w:r w:rsidRPr="00F912DB">
                        <w:rPr>
                          <w:b/>
                          <w:bCs/>
                        </w:rPr>
                        <w:t>Ballston Spa National Bank</w:t>
                      </w:r>
                    </w:p>
                    <w:p w14:paraId="1DA6336F" w14:textId="77777777" w:rsidR="00346503" w:rsidRPr="00F852F4" w:rsidRDefault="00346503" w:rsidP="00607CE4">
                      <w:pPr>
                        <w:jc w:val="center"/>
                        <w:rPr>
                          <w:sz w:val="20"/>
                          <w:szCs w:val="20"/>
                        </w:rPr>
                      </w:pPr>
                      <w:r w:rsidRPr="00F852F4">
                        <w:rPr>
                          <w:sz w:val="20"/>
                          <w:szCs w:val="20"/>
                        </w:rPr>
                        <w:t>PO Box 70</w:t>
                      </w:r>
                    </w:p>
                    <w:p w14:paraId="0C0FFAA0" w14:textId="77777777" w:rsidR="00346503" w:rsidRPr="00F852F4" w:rsidRDefault="00346503" w:rsidP="00607CE4">
                      <w:pPr>
                        <w:jc w:val="center"/>
                        <w:rPr>
                          <w:sz w:val="20"/>
                          <w:szCs w:val="20"/>
                        </w:rPr>
                      </w:pPr>
                      <w:r w:rsidRPr="00F852F4">
                        <w:rPr>
                          <w:sz w:val="20"/>
                          <w:szCs w:val="20"/>
                        </w:rPr>
                        <w:t>Ballston Spa, NY 12020</w:t>
                      </w:r>
                    </w:p>
                    <w:p w14:paraId="5C0E82AC" w14:textId="77777777" w:rsidR="00346503" w:rsidRPr="00F852F4" w:rsidRDefault="00346503" w:rsidP="00607CE4">
                      <w:pPr>
                        <w:jc w:val="center"/>
                        <w:rPr>
                          <w:sz w:val="20"/>
                          <w:szCs w:val="20"/>
                        </w:rPr>
                      </w:pPr>
                      <w:r w:rsidRPr="00F852F4">
                        <w:rPr>
                          <w:sz w:val="20"/>
                          <w:szCs w:val="20"/>
                        </w:rPr>
                        <w:t>Deborah JR O’Connor</w:t>
                      </w:r>
                    </w:p>
                    <w:p w14:paraId="33B7E351" w14:textId="77777777" w:rsidR="00346503" w:rsidRPr="00F852F4" w:rsidRDefault="00346503" w:rsidP="00607CE4">
                      <w:pPr>
                        <w:jc w:val="center"/>
                        <w:rPr>
                          <w:sz w:val="20"/>
                          <w:szCs w:val="20"/>
                        </w:rPr>
                      </w:pPr>
                      <w:r w:rsidRPr="00F852F4">
                        <w:rPr>
                          <w:sz w:val="20"/>
                          <w:szCs w:val="20"/>
                        </w:rPr>
                        <w:t>518.363.8119</w:t>
                      </w:r>
                    </w:p>
                    <w:p w14:paraId="3098644E" w14:textId="77777777" w:rsidR="00346503" w:rsidRPr="00F852F4" w:rsidRDefault="00346503" w:rsidP="00607CE4">
                      <w:pPr>
                        <w:jc w:val="center"/>
                        <w:rPr>
                          <w:sz w:val="20"/>
                          <w:szCs w:val="20"/>
                        </w:rPr>
                      </w:pPr>
                      <w:r w:rsidRPr="00F852F4">
                        <w:rPr>
                          <w:sz w:val="20"/>
                          <w:szCs w:val="20"/>
                        </w:rPr>
                        <w:t>Deborah.oconnor@bsnb.com</w:t>
                      </w:r>
                    </w:p>
                  </w:txbxContent>
                </v:textbox>
              </v:shape>
            </w:pict>
          </mc:Fallback>
        </mc:AlternateContent>
      </w:r>
    </w:p>
    <w:p w14:paraId="783A836E" w14:textId="77777777" w:rsidR="00360C76" w:rsidRDefault="00360C76" w:rsidP="00A24D8C">
      <w:pPr>
        <w:jc w:val="center"/>
        <w:rPr>
          <w:rFonts w:eastAsia="Calibri"/>
          <w:b/>
          <w:kern w:val="0"/>
          <w:sz w:val="24"/>
          <w:szCs w:val="28"/>
          <w14:ligatures w14:val="none"/>
        </w:rPr>
      </w:pPr>
    </w:p>
    <w:p w14:paraId="296ED44D" w14:textId="77777777" w:rsidR="00360C76" w:rsidRDefault="00360C76" w:rsidP="00A24D8C">
      <w:pPr>
        <w:jc w:val="center"/>
        <w:rPr>
          <w:rFonts w:eastAsia="Calibri"/>
          <w:b/>
          <w:kern w:val="0"/>
          <w:sz w:val="24"/>
          <w:szCs w:val="28"/>
          <w14:ligatures w14:val="none"/>
        </w:rPr>
      </w:pPr>
    </w:p>
    <w:p w14:paraId="16933BA3" w14:textId="77777777" w:rsidR="00360C76" w:rsidRDefault="00360C76" w:rsidP="00A24D8C">
      <w:pPr>
        <w:jc w:val="center"/>
        <w:rPr>
          <w:rFonts w:eastAsia="Calibri"/>
          <w:b/>
          <w:kern w:val="0"/>
          <w:sz w:val="24"/>
          <w:szCs w:val="28"/>
          <w14:ligatures w14:val="none"/>
        </w:rPr>
      </w:pPr>
    </w:p>
    <w:p w14:paraId="6C21C43F" w14:textId="77777777" w:rsidR="00360C76" w:rsidRDefault="00360C76" w:rsidP="00A24D8C">
      <w:pPr>
        <w:jc w:val="center"/>
        <w:rPr>
          <w:rFonts w:eastAsia="Calibri"/>
          <w:b/>
          <w:kern w:val="0"/>
          <w:sz w:val="24"/>
          <w:szCs w:val="28"/>
          <w14:ligatures w14:val="none"/>
        </w:rPr>
      </w:pPr>
    </w:p>
    <w:p w14:paraId="53C49CAD" w14:textId="77777777" w:rsidR="00360C76" w:rsidRDefault="00360C76" w:rsidP="00A24D8C">
      <w:pPr>
        <w:jc w:val="center"/>
        <w:rPr>
          <w:rFonts w:eastAsia="Calibri"/>
          <w:b/>
          <w:kern w:val="0"/>
          <w:sz w:val="24"/>
          <w:szCs w:val="28"/>
          <w14:ligatures w14:val="none"/>
        </w:rPr>
      </w:pPr>
    </w:p>
    <w:p w14:paraId="0A67F8E6" w14:textId="77777777" w:rsidR="00360C76" w:rsidRDefault="00360C76" w:rsidP="00A24D8C">
      <w:pPr>
        <w:jc w:val="center"/>
        <w:rPr>
          <w:rFonts w:eastAsia="Calibri"/>
          <w:b/>
          <w:kern w:val="0"/>
          <w:sz w:val="24"/>
          <w:szCs w:val="28"/>
          <w14:ligatures w14:val="none"/>
        </w:rPr>
      </w:pPr>
    </w:p>
    <w:p w14:paraId="66C97F0A" w14:textId="77777777" w:rsidR="00360C76" w:rsidRDefault="00360C76" w:rsidP="00A24D8C">
      <w:pPr>
        <w:jc w:val="center"/>
        <w:rPr>
          <w:rFonts w:eastAsia="Calibri"/>
          <w:b/>
          <w:kern w:val="0"/>
          <w:sz w:val="24"/>
          <w:szCs w:val="28"/>
          <w14:ligatures w14:val="none"/>
        </w:rPr>
      </w:pPr>
    </w:p>
    <w:p w14:paraId="4A85887B" w14:textId="77777777" w:rsidR="00360C76" w:rsidRDefault="00360C76" w:rsidP="00A24D8C">
      <w:pPr>
        <w:jc w:val="center"/>
        <w:rPr>
          <w:rFonts w:eastAsia="Calibri"/>
          <w:b/>
          <w:kern w:val="0"/>
          <w:sz w:val="24"/>
          <w:szCs w:val="28"/>
          <w14:ligatures w14:val="none"/>
        </w:rPr>
      </w:pPr>
    </w:p>
    <w:p w14:paraId="1107D0D2" w14:textId="77777777" w:rsidR="00607CE4" w:rsidRPr="00607CE4" w:rsidRDefault="00607CE4" w:rsidP="00A24D8C">
      <w:pPr>
        <w:jc w:val="left"/>
        <w:rPr>
          <w:rFonts w:eastAsia="Calibri" w:cs="Arial"/>
          <w:b/>
          <w:i/>
          <w:iCs/>
          <w:color w:val="2F5496"/>
          <w:kern w:val="0"/>
          <w:sz w:val="20"/>
          <w:szCs w:val="20"/>
          <w14:ligatures w14:val="none"/>
        </w:rPr>
      </w:pPr>
      <w:r w:rsidRPr="00607CE4">
        <w:rPr>
          <w:rFonts w:eastAsia="Calibri" w:cs="Arial"/>
          <w:b/>
          <w:i/>
          <w:iCs/>
          <w:color w:val="2F5496"/>
          <w:kern w:val="0"/>
          <w:sz w:val="20"/>
          <w:szCs w:val="20"/>
          <w14:ligatures w14:val="none"/>
        </w:rPr>
        <w:t xml:space="preserve">The Capital Bulletin is reaching well over 400+ fire district members and now other members of the fire service on a regular basis.  Since the Capital Area Association covers an area the size of Connecticut it is difficult to meet in person to exchange information and ideas.  </w:t>
      </w:r>
    </w:p>
    <w:p w14:paraId="73E2D35D" w14:textId="77777777" w:rsidR="00607CE4" w:rsidRPr="00607CE4" w:rsidRDefault="00607CE4" w:rsidP="00A24D8C">
      <w:pPr>
        <w:jc w:val="center"/>
        <w:rPr>
          <w:rFonts w:eastAsia="Tw Cen MT" w:cs="Arial"/>
          <w:b/>
          <w:i/>
          <w:iCs/>
          <w:color w:val="2F5496"/>
          <w:kern w:val="0"/>
          <w:sz w:val="20"/>
          <w:szCs w:val="20"/>
          <w14:ligatures w14:val="none"/>
        </w:rPr>
      </w:pPr>
      <w:r w:rsidRPr="00607CE4">
        <w:rPr>
          <w:rFonts w:eastAsia="Tw Cen MT" w:cs="Arial"/>
          <w:b/>
          <w:i/>
          <w:iCs/>
          <w:color w:val="2F5496"/>
          <w:kern w:val="0"/>
          <w:sz w:val="20"/>
          <w:szCs w:val="20"/>
          <w14:ligatures w14:val="none"/>
        </w:rPr>
        <w:t xml:space="preserve">This is a service of the Capital Area Association through the effort of Tom Rinaldi who can be reached at </w:t>
      </w:r>
      <w:hyperlink r:id="rId115" w:history="1">
        <w:r w:rsidRPr="00607CE4">
          <w:rPr>
            <w:rFonts w:eastAsia="Tw Cen MT" w:cs="Arial"/>
            <w:b/>
            <w:i/>
            <w:iCs/>
            <w:color w:val="2F5496"/>
            <w:kern w:val="0"/>
            <w:sz w:val="20"/>
            <w:szCs w:val="20"/>
            <w:u w:val="single"/>
            <w14:ligatures w14:val="none"/>
          </w:rPr>
          <w:t>tom@rinaldi1.com</w:t>
        </w:r>
      </w:hyperlink>
      <w:r w:rsidRPr="00607CE4">
        <w:rPr>
          <w:rFonts w:eastAsia="Tw Cen MT" w:cs="Arial"/>
          <w:b/>
          <w:i/>
          <w:iCs/>
          <w:color w:val="2F5496"/>
          <w:kern w:val="0"/>
          <w:sz w:val="20"/>
          <w:szCs w:val="20"/>
          <w14:ligatures w14:val="none"/>
        </w:rPr>
        <w:t xml:space="preserve"> for comments or</w:t>
      </w:r>
      <w:r w:rsidRPr="00607CE4">
        <w:rPr>
          <w:rFonts w:eastAsia="Tw Cen MT" w:cs="Arial"/>
          <w:b/>
          <w:i/>
          <w:iCs/>
          <w:color w:val="2F5496"/>
          <w:kern w:val="0"/>
          <w:sz w:val="20"/>
          <w:szCs w:val="20"/>
          <w:u w:val="single"/>
          <w14:ligatures w14:val="none"/>
        </w:rPr>
        <w:t xml:space="preserve"> content contributions are always welcome</w:t>
      </w:r>
      <w:r w:rsidRPr="00607CE4">
        <w:rPr>
          <w:rFonts w:eastAsia="Tw Cen MT" w:cs="Arial"/>
          <w:b/>
          <w:i/>
          <w:iCs/>
          <w:color w:val="2F5496"/>
          <w:kern w:val="0"/>
          <w:sz w:val="20"/>
          <w:szCs w:val="20"/>
          <w14:ligatures w14:val="none"/>
        </w:rPr>
        <w:t>.</w:t>
      </w:r>
    </w:p>
    <w:p w14:paraId="538654F1" w14:textId="1ED9B663" w:rsidR="0003266B" w:rsidRDefault="0003266B" w:rsidP="00A24D8C">
      <w:pPr>
        <w:rPr>
          <w:sz w:val="28"/>
          <w:szCs w:val="28"/>
        </w:rPr>
      </w:pPr>
      <w:r>
        <w:rPr>
          <w:sz w:val="28"/>
          <w:szCs w:val="28"/>
        </w:rPr>
        <w:br w:type="page"/>
      </w:r>
    </w:p>
    <w:p w14:paraId="44035950" w14:textId="77777777" w:rsidR="0003266B" w:rsidRPr="0003266B" w:rsidRDefault="0003266B" w:rsidP="003D2B37">
      <w:pPr>
        <w:pBdr>
          <w:top w:val="single" w:sz="4" w:space="1" w:color="auto"/>
          <w:left w:val="single" w:sz="4" w:space="4" w:color="auto"/>
          <w:bottom w:val="single" w:sz="4" w:space="1" w:color="auto"/>
          <w:right w:val="single" w:sz="4" w:space="4" w:color="auto"/>
        </w:pBdr>
        <w:shd w:val="clear" w:color="auto" w:fill="8DB3E2"/>
        <w:spacing w:before="120"/>
        <w:jc w:val="center"/>
        <w:outlineLvl w:val="4"/>
        <w:rPr>
          <w:rFonts w:ascii="Castellar" w:eastAsia="Times New Roman" w:hAnsi="Castellar" w:cs="Calibri"/>
          <w:b/>
          <w:bCs/>
          <w:kern w:val="0"/>
          <w:sz w:val="28"/>
          <w:szCs w:val="28"/>
          <w14:ligatures w14:val="none"/>
        </w:rPr>
      </w:pPr>
      <w:r w:rsidRPr="0003266B">
        <w:rPr>
          <w:rFonts w:ascii="ADLaM Display" w:eastAsia="Times New Roman" w:hAnsi="ADLaM Display" w:cs="ADLaM Display"/>
          <w:b/>
          <w:bCs/>
          <w:smallCaps/>
          <w:spacing w:val="20"/>
          <w:kern w:val="0"/>
          <w:sz w:val="28"/>
          <w:szCs w:val="28"/>
          <w14:ligatures w14:val="none"/>
        </w:rPr>
        <w:lastRenderedPageBreak/>
        <w:t>YOU CAN BECOME A MEMBER OF CAFDA</w:t>
      </w:r>
      <w:r w:rsidRPr="0003266B">
        <w:rPr>
          <w:rFonts w:ascii="Castellar" w:eastAsia="Times New Roman" w:hAnsi="Castellar" w:cs="Calibri"/>
          <w:b/>
          <w:bCs/>
          <w:kern w:val="0"/>
          <w:sz w:val="28"/>
          <w:szCs w:val="28"/>
          <w14:ligatures w14:val="none"/>
        </w:rPr>
        <w:t>!</w:t>
      </w:r>
    </w:p>
    <w:p w14:paraId="4F862BD3"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The Capital Area Association has voted to amend its By-laws to allow both individual and regional or county Fire District Associations to join.  The updated By-laws are posted to the CAFDA.NET website.</w:t>
      </w:r>
    </w:p>
    <w:p w14:paraId="694C2EB8"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 xml:space="preserve">Individual membership fee will be </w:t>
      </w:r>
      <w:r w:rsidRPr="0003266B">
        <w:rPr>
          <w:rFonts w:eastAsia="Times New Roman" w:cs="Calibri"/>
          <w:b/>
          <w:bCs/>
          <w:color w:val="00B050"/>
          <w:kern w:val="0"/>
          <w:sz w:val="20"/>
          <w:szCs w:val="20"/>
          <w14:ligatures w14:val="none"/>
        </w:rPr>
        <w:t xml:space="preserve">$50 </w:t>
      </w:r>
      <w:r w:rsidRPr="0003266B">
        <w:rPr>
          <w:rFonts w:eastAsia="Times New Roman" w:cs="Calibri"/>
          <w:b/>
          <w:bCs/>
          <w:color w:val="0070C0"/>
          <w:kern w:val="0"/>
          <w:sz w:val="20"/>
          <w:szCs w:val="20"/>
          <w14:ligatures w14:val="none"/>
        </w:rPr>
        <w:t xml:space="preserve">annually, fire district association fees will be </w:t>
      </w:r>
      <w:r w:rsidRPr="0003266B">
        <w:rPr>
          <w:rFonts w:eastAsia="Times New Roman" w:cs="Calibri"/>
          <w:b/>
          <w:bCs/>
          <w:color w:val="00B050"/>
          <w:kern w:val="0"/>
          <w:sz w:val="20"/>
          <w:szCs w:val="20"/>
          <w14:ligatures w14:val="none"/>
        </w:rPr>
        <w:t xml:space="preserve">$300 </w:t>
      </w:r>
      <w:r w:rsidRPr="0003266B">
        <w:rPr>
          <w:rFonts w:eastAsia="Times New Roman" w:cs="Calibri"/>
          <w:b/>
          <w:bCs/>
          <w:color w:val="0070C0"/>
          <w:kern w:val="0"/>
          <w:sz w:val="20"/>
          <w:szCs w:val="20"/>
          <w14:ligatures w14:val="none"/>
        </w:rPr>
        <w:t xml:space="preserve">annually. </w:t>
      </w:r>
    </w:p>
    <w:p w14:paraId="2AA9265B" w14:textId="77777777" w:rsidR="0003266B" w:rsidRPr="0003266B" w:rsidRDefault="0003266B" w:rsidP="00A24D8C">
      <w:pPr>
        <w:ind w:left="720"/>
        <w:jc w:val="left"/>
        <w:rPr>
          <w:rFonts w:eastAsia="Calibri"/>
          <w:b/>
          <w:bCs/>
          <w:kern w:val="0"/>
          <w:szCs w:val="28"/>
          <w14:ligatures w14:val="none"/>
        </w:rPr>
      </w:pPr>
      <w:r w:rsidRPr="0003266B">
        <w:rPr>
          <w:rFonts w:eastAsia="Times New Roman" w:cs="Calibri"/>
          <w:b/>
          <w:bCs/>
          <w:color w:val="0070C0"/>
          <w:kern w:val="0"/>
          <w:sz w:val="20"/>
          <w:szCs w:val="20"/>
          <w14:ligatures w14:val="none"/>
        </w:rPr>
        <w:t>Download THE APPLICATION available on the home page at CAFDA.NET</w:t>
      </w:r>
    </w:p>
    <w:p w14:paraId="36313EE9" w14:textId="77777777" w:rsidR="0003266B" w:rsidRPr="0003266B" w:rsidRDefault="0003266B" w:rsidP="00A24D8C">
      <w:pPr>
        <w:jc w:val="center"/>
        <w:rPr>
          <w:rFonts w:eastAsia="Calibri"/>
          <w:b/>
          <w:bCs/>
          <w:i/>
          <w:iCs/>
          <w:color w:val="A50021"/>
          <w:kern w:val="0"/>
          <w:szCs w:val="28"/>
          <w:u w:val="single"/>
          <w14:ligatures w14:val="none"/>
        </w:rPr>
      </w:pPr>
      <w:r w:rsidRPr="0003266B">
        <w:rPr>
          <w:rFonts w:eastAsia="Calibri"/>
          <w:b/>
          <w:bCs/>
          <w:i/>
          <w:iCs/>
          <w:color w:val="A50021"/>
          <w:kern w:val="0"/>
          <w:szCs w:val="28"/>
          <w:u w:val="single"/>
          <w14:ligatures w14:val="none"/>
        </w:rPr>
        <w:t>MEMBERSHIP IN THE CAPITAL AREA FIRE DISTRICTS ASSOCIATION (CAFDA)</w:t>
      </w:r>
    </w:p>
    <w:p w14:paraId="1A473FEC" w14:textId="77777777" w:rsidR="0003266B" w:rsidRPr="0003266B" w:rsidRDefault="0003266B" w:rsidP="00A24D8C">
      <w:pPr>
        <w:jc w:val="center"/>
        <w:rPr>
          <w:rFonts w:eastAsia="Calibri"/>
          <w:kern w:val="0"/>
          <w:szCs w:val="28"/>
          <w14:ligatures w14:val="none"/>
        </w:rPr>
      </w:pPr>
      <w:r w:rsidRPr="0003266B">
        <w:rPr>
          <w:rFonts w:eastAsia="Calibri"/>
          <w:kern w:val="0"/>
          <w:szCs w:val="28"/>
          <w14:ligatures w14:val="none"/>
        </w:rPr>
        <w:t>Would you like to join Capital Area Fire Districts Association along with 76 members in 10 counties?  Individuals, fire district associations, fire protection districts and Village departments are all eligible for membership.</w:t>
      </w:r>
    </w:p>
    <w:p w14:paraId="3A6BFAF4" w14:textId="77777777" w:rsidR="0003266B" w:rsidRPr="0003266B" w:rsidRDefault="0003266B" w:rsidP="00A24D8C">
      <w:pPr>
        <w:jc w:val="left"/>
        <w:rPr>
          <w:rFonts w:eastAsia="Calibri"/>
          <w:kern w:val="0"/>
          <w:szCs w:val="28"/>
          <w14:ligatures w14:val="none"/>
        </w:rPr>
      </w:pPr>
      <w:r w:rsidRPr="0003266B">
        <w:rPr>
          <w:rFonts w:eastAsia="Calibri"/>
          <w:kern w:val="0"/>
          <w:szCs w:val="28"/>
          <w14:ligatures w14:val="none"/>
        </w:rPr>
        <w:t>Annual dues (January 1st to December 31st) shall be as follows and shall be based on the annual budget of the Fire District/Organization;</w:t>
      </w:r>
      <w:r w:rsidRPr="0003266B">
        <w:rPr>
          <w:rFonts w:eastAsia="Calibri"/>
          <w:kern w:val="0"/>
          <w:szCs w:val="28"/>
          <w14:ligatures w14:val="none"/>
        </w:rPr>
        <w:br/>
        <w:t xml:space="preserve">$0 to $200,000: </w:t>
      </w:r>
      <w:r w:rsidRPr="0003266B">
        <w:rPr>
          <w:rFonts w:eastAsia="Calibri"/>
          <w:kern w:val="0"/>
          <w:szCs w:val="28"/>
          <w14:ligatures w14:val="none"/>
        </w:rPr>
        <w:tab/>
        <w:t>$50 </w:t>
      </w:r>
      <w:r w:rsidRPr="0003266B">
        <w:rPr>
          <w:rFonts w:eastAsia="Calibri"/>
          <w:kern w:val="0"/>
          <w:szCs w:val="28"/>
          <w14:ligatures w14:val="none"/>
        </w:rPr>
        <w:br/>
        <w:t xml:space="preserve">$200,001 to $400,000: </w:t>
      </w:r>
      <w:r w:rsidRPr="0003266B">
        <w:rPr>
          <w:rFonts w:eastAsia="Calibri"/>
          <w:kern w:val="0"/>
          <w:szCs w:val="28"/>
          <w14:ligatures w14:val="none"/>
        </w:rPr>
        <w:tab/>
        <w:t>$100 </w:t>
      </w:r>
      <w:r w:rsidRPr="0003266B">
        <w:rPr>
          <w:rFonts w:eastAsia="Calibri"/>
          <w:kern w:val="0"/>
          <w:szCs w:val="28"/>
          <w14:ligatures w14:val="none"/>
        </w:rPr>
        <w:br/>
        <w:t xml:space="preserve">$400,001 to $600,000: </w:t>
      </w:r>
      <w:r w:rsidRPr="0003266B">
        <w:rPr>
          <w:rFonts w:eastAsia="Calibri"/>
          <w:kern w:val="0"/>
          <w:szCs w:val="28"/>
          <w14:ligatures w14:val="none"/>
        </w:rPr>
        <w:tab/>
        <w:t>$200 </w:t>
      </w:r>
      <w:r w:rsidRPr="0003266B">
        <w:rPr>
          <w:rFonts w:eastAsia="Calibri"/>
          <w:kern w:val="0"/>
          <w:szCs w:val="28"/>
          <w14:ligatures w14:val="none"/>
        </w:rPr>
        <w:br/>
        <w:t xml:space="preserve">$600,001 plus: </w:t>
      </w:r>
      <w:r w:rsidRPr="0003266B">
        <w:rPr>
          <w:rFonts w:eastAsia="Calibri"/>
          <w:kern w:val="0"/>
          <w:szCs w:val="28"/>
          <w14:ligatures w14:val="none"/>
        </w:rPr>
        <w:tab/>
      </w:r>
      <w:r w:rsidRPr="0003266B">
        <w:rPr>
          <w:rFonts w:eastAsia="Calibri"/>
          <w:kern w:val="0"/>
          <w:szCs w:val="28"/>
          <w14:ligatures w14:val="none"/>
        </w:rPr>
        <w:tab/>
        <w:t>$300 </w:t>
      </w:r>
    </w:p>
    <w:p w14:paraId="5B8741A6" w14:textId="77777777" w:rsidR="0003266B" w:rsidRPr="0003266B" w:rsidRDefault="0003266B" w:rsidP="00A24D8C">
      <w:pPr>
        <w:jc w:val="left"/>
        <w:rPr>
          <w:rFonts w:eastAsia="Calibri"/>
          <w:b/>
          <w:bCs/>
          <w:i/>
          <w:iCs/>
          <w:kern w:val="0"/>
          <w:szCs w:val="28"/>
          <w14:ligatures w14:val="none"/>
        </w:rPr>
      </w:pPr>
      <w:r w:rsidRPr="0003266B">
        <w:rPr>
          <w:rFonts w:eastAsia="Calibri"/>
          <w:b/>
          <w:bCs/>
          <w:kern w:val="0"/>
          <w:szCs w:val="28"/>
          <w14:ligatures w14:val="none"/>
        </w:rPr>
        <w:t>Individuals $50.00</w:t>
      </w:r>
      <w:r w:rsidRPr="0003266B">
        <w:rPr>
          <w:rFonts w:eastAsia="Calibri"/>
          <w:kern w:val="0"/>
          <w:szCs w:val="28"/>
          <w14:ligatures w14:val="none"/>
        </w:rPr>
        <w:t xml:space="preserve"> or Other County or Regional Associations $300 annually.</w:t>
      </w:r>
      <w:r w:rsidRPr="0003266B">
        <w:rPr>
          <w:rFonts w:eastAsia="Calibri"/>
          <w:kern w:val="0"/>
          <w:szCs w:val="28"/>
          <w14:ligatures w14:val="none"/>
        </w:rPr>
        <w:br/>
      </w:r>
      <w:r w:rsidRPr="0003266B">
        <w:rPr>
          <w:rFonts w:eastAsia="Calibri"/>
          <w:b/>
          <w:bCs/>
          <w:i/>
          <w:iCs/>
          <w:kern w:val="0"/>
          <w:szCs w:val="28"/>
          <w14:ligatures w14:val="none"/>
        </w:rPr>
        <w:t>Business Partners:  $100.00 annual member fee</w:t>
      </w:r>
    </w:p>
    <w:p w14:paraId="6EEE636E" w14:textId="77777777" w:rsidR="0003266B" w:rsidRPr="0003266B" w:rsidRDefault="00000000" w:rsidP="00A24D8C">
      <w:pPr>
        <w:jc w:val="left"/>
        <w:rPr>
          <w:rFonts w:eastAsia="Calibri"/>
          <w:b/>
          <w:bCs/>
          <w:i/>
          <w:iCs/>
          <w:kern w:val="0"/>
          <w:szCs w:val="28"/>
          <w14:ligatures w14:val="none"/>
        </w:rPr>
      </w:pPr>
      <w:r>
        <w:rPr>
          <w:rFonts w:eastAsia="Tw Cen MT"/>
          <w:kern w:val="0"/>
          <w:szCs w:val="24"/>
          <w14:ligatures w14:val="none"/>
        </w:rPr>
        <w:pict w14:anchorId="19FE189F">
          <v:rect id="_x0000_i1050" style="width:0;height:1.5pt" o:hrstd="t" o:hr="t" fillcolor="#a0a0a0" stroked="f"/>
        </w:pict>
      </w:r>
    </w:p>
    <w:p w14:paraId="4A6962E7" w14:textId="77777777" w:rsidR="0003266B" w:rsidRPr="0003266B" w:rsidRDefault="0003266B" w:rsidP="00A24D8C">
      <w:pPr>
        <w:outlineLvl w:val="4"/>
        <w:rPr>
          <w:rFonts w:ascii="Cambria" w:eastAsia="Times New Roman" w:hAnsi="Cambria" w:cs="Times New Roman"/>
          <w:b/>
          <w:bCs/>
          <w:i/>
          <w:iCs/>
          <w:color w:val="A50021"/>
          <w:kern w:val="0"/>
          <w:sz w:val="26"/>
          <w:szCs w:val="26"/>
          <w:u w:val="single"/>
          <w14:ligatures w14:val="none"/>
        </w:rPr>
      </w:pPr>
      <w:r w:rsidRPr="0003266B">
        <w:rPr>
          <w:rFonts w:ascii="Cambria" w:eastAsia="Times New Roman" w:hAnsi="Cambria" w:cs="Times New Roman"/>
          <w:b/>
          <w:bCs/>
          <w:i/>
          <w:iCs/>
          <w:color w:val="A50021"/>
          <w:kern w:val="0"/>
          <w:sz w:val="26"/>
          <w:szCs w:val="26"/>
          <w:u w:val="single"/>
          <w14:ligatures w14:val="none"/>
        </w:rPr>
        <w:t>If You, Your Fire District or Department is not a Member of CAFDA You Can be?</w:t>
      </w:r>
    </w:p>
    <w:p w14:paraId="48042025" w14:textId="77777777" w:rsidR="0003266B" w:rsidRPr="0003266B" w:rsidRDefault="0003266B" w:rsidP="00A24D8C">
      <w:pPr>
        <w:rPr>
          <w:rFonts w:eastAsia="Calibri"/>
          <w:kern w:val="0"/>
          <w:szCs w:val="28"/>
          <w14:ligatures w14:val="none"/>
        </w:rPr>
      </w:pPr>
      <w:r w:rsidRPr="0003266B">
        <w:rPr>
          <w:rFonts w:eastAsia="Calibri"/>
          <w:kern w:val="0"/>
          <w:szCs w:val="28"/>
          <w14:ligatures w14:val="none"/>
        </w:rPr>
        <w:t xml:space="preserve">Individuals can be members of CAFDA.  The annual membership fee is $50, which will provide you access to this Bulletin, attendance at meetings and social gatherings. Provides networking with other fire district officials and a source of the constant barrage of information related to today’s fire service. </w:t>
      </w:r>
    </w:p>
    <w:p w14:paraId="6151F851" w14:textId="77777777" w:rsidR="0003266B" w:rsidRPr="0003266B" w:rsidRDefault="0003266B" w:rsidP="00A24D8C">
      <w:pPr>
        <w:rPr>
          <w:rFonts w:eastAsia="Calibri"/>
          <w:kern w:val="0"/>
          <w:szCs w:val="28"/>
          <w14:ligatures w14:val="none"/>
        </w:rPr>
      </w:pPr>
    </w:p>
    <w:p w14:paraId="20B02334" w14:textId="77777777" w:rsidR="0003266B" w:rsidRPr="0003266B" w:rsidRDefault="0003266B" w:rsidP="00A24D8C">
      <w:pPr>
        <w:rPr>
          <w:rFonts w:eastAsia="Calibri"/>
          <w:b/>
          <w:kern w:val="0"/>
          <w:szCs w:val="28"/>
          <w:u w:val="single"/>
          <w14:ligatures w14:val="none"/>
        </w:rPr>
      </w:pPr>
      <w:r w:rsidRPr="0003266B">
        <w:rPr>
          <w:rFonts w:eastAsia="Calibri"/>
          <w:b/>
          <w:kern w:val="0"/>
          <w:szCs w:val="28"/>
          <w:u w:val="single"/>
          <w14:ligatures w14:val="none"/>
        </w:rPr>
        <w:t>FOR A MEMBERSHIP APPLICATION OR A BUSINESS PARTNER APPLICATION GO TO THE FOLLOWING LINK:</w:t>
      </w:r>
    </w:p>
    <w:p w14:paraId="20434B53" w14:textId="77777777" w:rsidR="0003266B" w:rsidRPr="0003266B" w:rsidRDefault="0003266B" w:rsidP="00A24D8C">
      <w:pPr>
        <w:rPr>
          <w:rFonts w:eastAsia="Calibri"/>
          <w:color w:val="0000FF"/>
          <w:kern w:val="0"/>
          <w:szCs w:val="28"/>
          <w:u w:val="single"/>
          <w14:ligatures w14:val="none"/>
        </w:rPr>
      </w:pPr>
      <w:hyperlink r:id="rId116" w:history="1">
        <w:r w:rsidRPr="0003266B">
          <w:rPr>
            <w:rFonts w:eastAsia="Calibri"/>
            <w:color w:val="0000FF"/>
            <w:kern w:val="0"/>
            <w:szCs w:val="28"/>
            <w:u w:val="single"/>
            <w14:ligatures w14:val="none"/>
          </w:rPr>
          <w:t>https://cafda.net/membership-info/</w:t>
        </w:r>
      </w:hyperlink>
    </w:p>
    <w:p w14:paraId="2136B60E" w14:textId="36C2679E" w:rsidR="00E63D88" w:rsidRDefault="00000000" w:rsidP="00A24D8C">
      <w:pPr>
        <w:jc w:val="left"/>
        <w:rPr>
          <w:sz w:val="28"/>
          <w:szCs w:val="28"/>
        </w:rPr>
      </w:pPr>
      <w:r>
        <w:rPr>
          <w:rFonts w:eastAsia="Tw Cen MT"/>
          <w:kern w:val="0"/>
          <w:szCs w:val="24"/>
          <w14:ligatures w14:val="none"/>
        </w:rPr>
        <w:pict w14:anchorId="0C9E7A31">
          <v:rect id="_x0000_i1051" style="width:0;height:1.5pt" o:hrstd="t" o:hr="t" fillcolor="#a0a0a0" stroked="f"/>
        </w:pict>
      </w:r>
    </w:p>
    <w:p w14:paraId="1A691B37" w14:textId="77777777" w:rsidR="0003266B" w:rsidRPr="0003266B" w:rsidRDefault="0003266B" w:rsidP="00A24D8C">
      <w:pPr>
        <w:jc w:val="center"/>
        <w:rPr>
          <w:rFonts w:ascii="Arial Black" w:eastAsia="Times New Roman" w:hAnsi="Arial Black" w:cs="Times New Roman"/>
          <w:caps/>
          <w:color w:val="398E98"/>
          <w:kern w:val="28"/>
          <w:sz w:val="32"/>
          <w:szCs w:val="32"/>
          <w14:ligatures w14:val="none"/>
        </w:rPr>
      </w:pPr>
      <w:r w:rsidRPr="0003266B">
        <w:rPr>
          <w:rFonts w:ascii="Arial Black" w:eastAsia="Times New Roman" w:hAnsi="Arial Black" w:cs="Times New Roman"/>
          <w:caps/>
          <w:color w:val="398E98"/>
          <w:kern w:val="28"/>
          <w:sz w:val="32"/>
          <w:szCs w:val="32"/>
          <w14:ligatures w14:val="none"/>
        </w:rPr>
        <w:t>Capital Area Fire Districts AssociaTion</w:t>
      </w:r>
    </w:p>
    <w:p w14:paraId="4D45D4FC" w14:textId="77777777" w:rsidR="0003266B" w:rsidRPr="0003266B" w:rsidRDefault="0003266B" w:rsidP="00A24D8C">
      <w:pPr>
        <w:spacing w:line="760" w:lineRule="exact"/>
        <w:contextualSpacing/>
        <w:jc w:val="center"/>
        <w:rPr>
          <w:rFonts w:ascii="Arial Black" w:eastAsia="Times New Roman" w:hAnsi="Arial Black" w:cs="Times New Roman"/>
          <w:caps/>
          <w:color w:val="276E8B"/>
          <w:kern w:val="28"/>
          <w:sz w:val="52"/>
          <w:szCs w:val="52"/>
          <w14:ligatures w14:val="none"/>
        </w:rPr>
      </w:pPr>
      <w:r w:rsidRPr="0003266B">
        <w:rPr>
          <w:rFonts w:ascii="Arial Black" w:eastAsia="Times New Roman" w:hAnsi="Arial Black" w:cs="Times New Roman"/>
          <w:caps/>
          <w:color w:val="276E8B"/>
          <w:kern w:val="28"/>
          <w:sz w:val="52"/>
          <w:szCs w:val="52"/>
          <w14:ligatures w14:val="none"/>
        </w:rPr>
        <w:t>SAve the dates!</w:t>
      </w:r>
    </w:p>
    <w:p w14:paraId="0B08B6BE" w14:textId="77777777" w:rsidR="0003266B" w:rsidRPr="0003266B" w:rsidRDefault="0003266B" w:rsidP="00A24D8C">
      <w:pPr>
        <w:jc w:val="center"/>
        <w:rPr>
          <w:rFonts w:ascii="Century Gothic" w:eastAsia="Century Gothic" w:hAnsi="Century Gothic" w:cs="Times New Roman"/>
          <w:b/>
          <w:color w:val="373545"/>
          <w:kern w:val="0"/>
          <w:sz w:val="28"/>
          <w:szCs w:val="28"/>
          <w14:ligatures w14:val="none"/>
        </w:rPr>
      </w:pPr>
      <w:r w:rsidRPr="0003266B">
        <w:rPr>
          <w:rFonts w:ascii="Century Gothic" w:eastAsia="Century Gothic" w:hAnsi="Century Gothic" w:cs="Times New Roman"/>
          <w:b/>
          <w:color w:val="373545"/>
          <w:kern w:val="0"/>
          <w:sz w:val="28"/>
          <w:szCs w:val="28"/>
          <w14:ligatures w14:val="none"/>
        </w:rPr>
        <w:t>CAFDA has been busy, and 2025 is shaping up to be a great year!</w:t>
      </w:r>
    </w:p>
    <w:p w14:paraId="68575FC7" w14:textId="77777777" w:rsidR="0003266B" w:rsidRPr="0003266B" w:rsidRDefault="0003266B" w:rsidP="00A24D8C">
      <w:pPr>
        <w:keepNext/>
        <w:shd w:val="clear" w:color="auto" w:fill="398E98"/>
        <w:spacing w:before="24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commissioner training</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74"/>
        <w:gridCol w:w="6336"/>
      </w:tblGrid>
      <w:tr w:rsidR="0003266B" w:rsidRPr="0003266B" w14:paraId="223EA9C3" w14:textId="77777777" w:rsidTr="001A3D80">
        <w:tc>
          <w:tcPr>
            <w:tcW w:w="3709" w:type="dxa"/>
            <w:shd w:val="clear" w:color="auto" w:fill="1C6194"/>
          </w:tcPr>
          <w:p w14:paraId="7B023D71"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AVERILL PARK FIRE DISTRICT</w:t>
            </w:r>
          </w:p>
        </w:tc>
        <w:tc>
          <w:tcPr>
            <w:tcW w:w="7351" w:type="dxa"/>
            <w:shd w:val="clear" w:color="auto" w:fill="auto"/>
          </w:tcPr>
          <w:p w14:paraId="1FFC0453" w14:textId="77777777" w:rsidR="0003266B" w:rsidRPr="0003266B"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strike/>
                <w:color w:val="373545"/>
                <w:kern w:val="0"/>
                <w:sz w:val="20"/>
                <w:lang w:val="en-IN"/>
                <w14:ligatures w14:val="none"/>
              </w:rPr>
              <w:t>Saturday, February 1, 2025       Snow Date: Sunday, February 2, 2025</w:t>
            </w:r>
          </w:p>
        </w:tc>
      </w:tr>
      <w:tr w:rsidR="0003266B" w:rsidRPr="0003266B" w14:paraId="0BB2CAD1" w14:textId="77777777" w:rsidTr="001A3D80">
        <w:tc>
          <w:tcPr>
            <w:tcW w:w="3709" w:type="dxa"/>
            <w:shd w:val="clear" w:color="auto" w:fill="1C6194"/>
          </w:tcPr>
          <w:p w14:paraId="59036DDD"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CLIFTON PARK FIRE DISTRICT</w:t>
            </w:r>
          </w:p>
        </w:tc>
        <w:tc>
          <w:tcPr>
            <w:tcW w:w="7351" w:type="dxa"/>
            <w:shd w:val="clear" w:color="auto" w:fill="auto"/>
          </w:tcPr>
          <w:p w14:paraId="739A90D2"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Saturday, March 1,2025            Snow Date: Sunday, March 2, 2025</w:t>
            </w:r>
          </w:p>
        </w:tc>
      </w:tr>
      <w:tr w:rsidR="0003266B" w:rsidRPr="0003266B" w14:paraId="27F22021" w14:textId="77777777" w:rsidTr="001A3D80">
        <w:tc>
          <w:tcPr>
            <w:tcW w:w="3709" w:type="dxa"/>
            <w:shd w:val="clear" w:color="auto" w:fill="1C6194"/>
          </w:tcPr>
          <w:p w14:paraId="651B779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BERKSHIRE FIRE DISTRICT</w:t>
            </w:r>
          </w:p>
        </w:tc>
        <w:tc>
          <w:tcPr>
            <w:tcW w:w="7351" w:type="dxa"/>
            <w:shd w:val="clear" w:color="auto" w:fill="auto"/>
          </w:tcPr>
          <w:p w14:paraId="69C79027"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C20C48">
              <w:rPr>
                <w:rFonts w:ascii="Century Gothic" w:eastAsia="Century Gothic" w:hAnsi="Century Gothic" w:cs="Times New Roman"/>
                <w:color w:val="373545"/>
                <w:kern w:val="0"/>
                <w:sz w:val="20"/>
                <w:highlight w:val="yellow"/>
                <w:lang w:val="en-IN"/>
                <w14:ligatures w14:val="none"/>
              </w:rPr>
              <w:t>Saturday, March 29, 2025         Snow Date: Sunday, March 30, 2025</w:t>
            </w:r>
          </w:p>
        </w:tc>
      </w:tr>
      <w:tr w:rsidR="0003266B" w:rsidRPr="0003266B" w14:paraId="1CF4C727" w14:textId="77777777" w:rsidTr="001A3D80">
        <w:tc>
          <w:tcPr>
            <w:tcW w:w="3709" w:type="dxa"/>
            <w:shd w:val="clear" w:color="auto" w:fill="1C6194"/>
          </w:tcPr>
          <w:p w14:paraId="0EC7646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WARRENSBURG FIRE DISTRICT</w:t>
            </w:r>
          </w:p>
        </w:tc>
        <w:tc>
          <w:tcPr>
            <w:tcW w:w="7351" w:type="dxa"/>
            <w:shd w:val="clear" w:color="auto" w:fill="auto"/>
          </w:tcPr>
          <w:p w14:paraId="1263E27E"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Saturday, April 5, 2025               Snow Date: Sunday, April 6, 2025</w:t>
            </w:r>
          </w:p>
        </w:tc>
      </w:tr>
    </w:tbl>
    <w:p w14:paraId="7588F2AA"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OTHER training OPPORTUNITIES</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40"/>
        <w:gridCol w:w="6370"/>
      </w:tblGrid>
      <w:tr w:rsidR="0003266B" w:rsidRPr="0003266B" w14:paraId="010680A9" w14:textId="77777777" w:rsidTr="001A3D80">
        <w:tc>
          <w:tcPr>
            <w:tcW w:w="3709" w:type="dxa"/>
            <w:shd w:val="clear" w:color="auto" w:fill="1C6194"/>
          </w:tcPr>
          <w:p w14:paraId="21D2593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1DB69889" w14:textId="77777777" w:rsidR="0003266B" w:rsidRPr="00C20C48"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 </w:t>
            </w:r>
            <w:r w:rsidRPr="00C20C48">
              <w:rPr>
                <w:rFonts w:ascii="Century Gothic" w:eastAsia="Century Gothic" w:hAnsi="Century Gothic" w:cs="Times New Roman"/>
                <w:strike/>
                <w:color w:val="373545"/>
                <w:kern w:val="0"/>
                <w:sz w:val="20"/>
                <w:lang w:val="en-IN"/>
                <w14:ligatures w14:val="none"/>
              </w:rPr>
              <w:t xml:space="preserve">Fulton-Montgomery Community College      Thurs-Fri. March 13-14, 2025   2805 State Hgwy. 67, Johnstown                                                                                                                                                                            </w:t>
            </w:r>
          </w:p>
        </w:tc>
      </w:tr>
      <w:tr w:rsidR="0003266B" w:rsidRPr="0003266B" w14:paraId="249FD3AB" w14:textId="77777777" w:rsidTr="001A3D80">
        <w:tc>
          <w:tcPr>
            <w:tcW w:w="3709" w:type="dxa"/>
            <w:shd w:val="clear" w:color="auto" w:fill="1C6194"/>
          </w:tcPr>
          <w:p w14:paraId="7182926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393796C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Brighton Fire District                                            Tues–Wed. March 25-26, 2025 3100 East Avenue, Rochester</w:t>
            </w:r>
          </w:p>
        </w:tc>
      </w:tr>
      <w:tr w:rsidR="0003266B" w:rsidRPr="0003266B" w14:paraId="223D1446" w14:textId="77777777" w:rsidTr="001A3D80">
        <w:tc>
          <w:tcPr>
            <w:tcW w:w="3709" w:type="dxa"/>
            <w:shd w:val="clear" w:color="auto" w:fill="1C6194"/>
          </w:tcPr>
          <w:p w14:paraId="2288014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lastRenderedPageBreak/>
              <w:t>CAFDA CONFERENCE</w:t>
            </w:r>
          </w:p>
        </w:tc>
        <w:tc>
          <w:tcPr>
            <w:tcW w:w="7351" w:type="dxa"/>
            <w:shd w:val="clear" w:color="auto" w:fill="auto"/>
          </w:tcPr>
          <w:p w14:paraId="56A565BE"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Fort William Henry Hotel &amp;                                 Thurs-Sat. April 10-12, 2025           Conference Center, Lake George</w:t>
            </w:r>
          </w:p>
        </w:tc>
      </w:tr>
      <w:tr w:rsidR="0003266B" w:rsidRPr="0003266B" w14:paraId="09D29353" w14:textId="77777777" w:rsidTr="001A3D80">
        <w:tc>
          <w:tcPr>
            <w:tcW w:w="3709" w:type="dxa"/>
            <w:shd w:val="clear" w:color="auto" w:fill="1C6194"/>
          </w:tcPr>
          <w:p w14:paraId="1C3F8AA3"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ANNUAL FALL WORKSHOP</w:t>
            </w:r>
          </w:p>
        </w:tc>
        <w:tc>
          <w:tcPr>
            <w:tcW w:w="7351" w:type="dxa"/>
            <w:shd w:val="clear" w:color="auto" w:fill="auto"/>
          </w:tcPr>
          <w:p w14:paraId="4CB65473"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Verdoy Fire District                                             Saturday, November 1, 2025 988 Troy-Schenectady Road, Latham</w:t>
            </w:r>
          </w:p>
        </w:tc>
      </w:tr>
    </w:tbl>
    <w:p w14:paraId="6E6A9EEE"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social events</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38"/>
        <w:gridCol w:w="6372"/>
      </w:tblGrid>
      <w:tr w:rsidR="0003266B" w:rsidRPr="0003266B" w14:paraId="070E7F92" w14:textId="77777777" w:rsidTr="001A3D80">
        <w:tc>
          <w:tcPr>
            <w:tcW w:w="3684" w:type="dxa"/>
            <w:shd w:val="clear" w:color="auto" w:fill="1C6194"/>
          </w:tcPr>
          <w:p w14:paraId="0B60111E"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OFFICER INSTALLATION DINNER</w:t>
            </w:r>
          </w:p>
        </w:tc>
        <w:tc>
          <w:tcPr>
            <w:tcW w:w="7376" w:type="dxa"/>
            <w:shd w:val="clear" w:color="auto" w:fill="auto"/>
          </w:tcPr>
          <w:p w14:paraId="7F7D5ABA"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Century House, Latham                                      Saturday, March 8, 2025</w:t>
            </w:r>
          </w:p>
        </w:tc>
      </w:tr>
      <w:tr w:rsidR="0003266B" w:rsidRPr="0003266B" w14:paraId="281AA332" w14:textId="77777777" w:rsidTr="001A3D80">
        <w:tc>
          <w:tcPr>
            <w:tcW w:w="3684" w:type="dxa"/>
            <w:shd w:val="clear" w:color="auto" w:fill="1C6194"/>
          </w:tcPr>
          <w:p w14:paraId="5240AA07"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DAY AT THE RACES!</w:t>
            </w:r>
          </w:p>
        </w:tc>
        <w:tc>
          <w:tcPr>
            <w:tcW w:w="7376" w:type="dxa"/>
            <w:shd w:val="clear" w:color="auto" w:fill="auto"/>
          </w:tcPr>
          <w:p w14:paraId="15C7ABE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Saratoga Race Course, Saratoga Springs        Friday, August 8, 2025</w:t>
            </w:r>
          </w:p>
        </w:tc>
      </w:tr>
    </w:tbl>
    <w:p w14:paraId="20F38CAF"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meetings – Clifton Park Fire District &amp; Zoom</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17"/>
        <w:gridCol w:w="6393"/>
      </w:tblGrid>
      <w:tr w:rsidR="0003266B" w:rsidRPr="0003266B" w14:paraId="463D1855" w14:textId="77777777" w:rsidTr="001A3D80">
        <w:tc>
          <w:tcPr>
            <w:tcW w:w="3687" w:type="dxa"/>
            <w:shd w:val="clear" w:color="auto" w:fill="1C6194"/>
          </w:tcPr>
          <w:p w14:paraId="3A68CF0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1DBBF0C" w14:textId="1FEC835E"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eastAsia="Calibri"/>
                <w:strike/>
                <w:noProof/>
                <w:kern w:val="0"/>
                <w:szCs w:val="28"/>
                <w14:ligatures w14:val="none"/>
              </w:rPr>
              <w:drawing>
                <wp:anchor distT="0" distB="0" distL="114300" distR="114300" simplePos="0" relativeHeight="251718656" behindDoc="0" locked="0" layoutInCell="1" allowOverlap="1" wp14:anchorId="64F80873" wp14:editId="3A0DB4F4">
                  <wp:simplePos x="0" y="0"/>
                  <wp:positionH relativeFrom="column">
                    <wp:posOffset>2291715</wp:posOffset>
                  </wp:positionH>
                  <wp:positionV relativeFrom="paragraph">
                    <wp:posOffset>39370</wp:posOffset>
                  </wp:positionV>
                  <wp:extent cx="1546225" cy="1600200"/>
                  <wp:effectExtent l="0" t="0" r="0" b="0"/>
                  <wp:wrapNone/>
                  <wp:docPr id="147184865" name="Picture 120"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4865" name="Picture 120" descr="A white and blue emblem with a red and black text&#10;&#10;AI-generated content may be incorrect."/>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54622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224D">
              <w:rPr>
                <w:rFonts w:ascii="Century Gothic" w:eastAsia="Century Gothic" w:hAnsi="Century Gothic" w:cs="Times New Roman"/>
                <w:strike/>
                <w:color w:val="373545"/>
                <w:kern w:val="0"/>
                <w:sz w:val="20"/>
                <w:lang w:val="en-IN"/>
                <w14:ligatures w14:val="none"/>
              </w:rPr>
              <w:t>Saturday, January 4, 2025</w:t>
            </w:r>
          </w:p>
        </w:tc>
      </w:tr>
      <w:tr w:rsidR="0003266B" w:rsidRPr="0003266B" w14:paraId="77CE8A8D" w14:textId="77777777" w:rsidTr="001A3D80">
        <w:tc>
          <w:tcPr>
            <w:tcW w:w="3687" w:type="dxa"/>
            <w:shd w:val="clear" w:color="auto" w:fill="1C6194"/>
          </w:tcPr>
          <w:p w14:paraId="30DB611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B27FAD4" w14:textId="77777777"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ascii="Century Gothic" w:eastAsia="Century Gothic" w:hAnsi="Century Gothic" w:cs="Times New Roman"/>
                <w:strike/>
                <w:color w:val="373545"/>
                <w:kern w:val="0"/>
                <w:sz w:val="20"/>
                <w:lang w:val="en-IN"/>
                <w14:ligatures w14:val="none"/>
              </w:rPr>
              <w:t>Thursday, February 13, 2025</w:t>
            </w:r>
          </w:p>
        </w:tc>
      </w:tr>
      <w:tr w:rsidR="0003266B" w:rsidRPr="0003266B" w14:paraId="05B0B115" w14:textId="77777777" w:rsidTr="001A3D80">
        <w:tc>
          <w:tcPr>
            <w:tcW w:w="3687" w:type="dxa"/>
            <w:shd w:val="clear" w:color="auto" w:fill="1C6194"/>
          </w:tcPr>
          <w:p w14:paraId="49A64705"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0AFF7824" w14:textId="15E2168E" w:rsidR="0003266B" w:rsidRPr="00BE2772" w:rsidRDefault="00A2224D"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Wednesday March 5</w:t>
            </w:r>
            <w:r w:rsidR="0003266B" w:rsidRPr="00C20C48">
              <w:rPr>
                <w:rFonts w:ascii="Century Gothic" w:eastAsia="Century Gothic" w:hAnsi="Century Gothic" w:cs="Times New Roman"/>
                <w:strike/>
                <w:color w:val="373545"/>
                <w:kern w:val="0"/>
                <w:sz w:val="20"/>
                <w:lang w:val="en-IN"/>
                <w14:ligatures w14:val="none"/>
              </w:rPr>
              <w:t>, 2025</w:t>
            </w:r>
          </w:p>
        </w:tc>
      </w:tr>
      <w:tr w:rsidR="0003266B" w:rsidRPr="0003266B" w14:paraId="40AFCFCB" w14:textId="77777777" w:rsidTr="001A3D80">
        <w:tc>
          <w:tcPr>
            <w:tcW w:w="3687" w:type="dxa"/>
            <w:shd w:val="clear" w:color="auto" w:fill="1C6194"/>
          </w:tcPr>
          <w:p w14:paraId="6686285A" w14:textId="77777777" w:rsidR="0003266B" w:rsidRPr="00E96A2B" w:rsidRDefault="0003266B" w:rsidP="00A24D8C">
            <w:pPr>
              <w:spacing w:before="50" w:after="50"/>
              <w:jc w:val="left"/>
              <w:rPr>
                <w:rFonts w:ascii="Century Gothic" w:eastAsia="Century Gothic" w:hAnsi="Century Gothic" w:cs="Times New Roman"/>
                <w:b/>
                <w:bCs/>
                <w:color w:val="000000" w:themeColor="text1"/>
                <w:kern w:val="0"/>
                <w:sz w:val="20"/>
                <w:lang w:val="en-IN"/>
                <w14:ligatures w14:val="none"/>
              </w:rPr>
            </w:pPr>
            <w:r w:rsidRPr="00E96A2B">
              <w:rPr>
                <w:rFonts w:ascii="Century Gothic" w:eastAsia="Century Gothic" w:hAnsi="Century Gothic" w:cs="Times New Roman"/>
                <w:b/>
                <w:bCs/>
                <w:color w:val="000000" w:themeColor="text1"/>
                <w:kern w:val="0"/>
                <w:sz w:val="20"/>
                <w:highlight w:val="yellow"/>
                <w:lang w:val="en-IN"/>
                <w14:ligatures w14:val="none"/>
              </w:rPr>
              <w:t>Board of Directors Meeting</w:t>
            </w:r>
          </w:p>
        </w:tc>
        <w:tc>
          <w:tcPr>
            <w:tcW w:w="7373" w:type="dxa"/>
            <w:shd w:val="clear" w:color="auto" w:fill="auto"/>
          </w:tcPr>
          <w:p w14:paraId="43C6E79A"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C20C48">
              <w:rPr>
                <w:rFonts w:ascii="Century Gothic" w:eastAsia="Century Gothic" w:hAnsi="Century Gothic" w:cs="Times New Roman"/>
                <w:color w:val="373545"/>
                <w:kern w:val="0"/>
                <w:sz w:val="20"/>
                <w:highlight w:val="yellow"/>
                <w:lang w:val="en-IN"/>
                <w14:ligatures w14:val="none"/>
              </w:rPr>
              <w:t>Thursday, April 3, 2025</w:t>
            </w:r>
            <w:r w:rsidRPr="0003266B">
              <w:rPr>
                <w:rFonts w:ascii="Century Gothic" w:eastAsia="Century Gothic" w:hAnsi="Century Gothic" w:cs="Times New Roman"/>
                <w:color w:val="373545"/>
                <w:kern w:val="0"/>
                <w:sz w:val="20"/>
                <w:lang w:val="en-IN"/>
                <w14:ligatures w14:val="none"/>
              </w:rPr>
              <w:t xml:space="preserve">    </w:t>
            </w:r>
          </w:p>
        </w:tc>
      </w:tr>
      <w:tr w:rsidR="0003266B" w:rsidRPr="0003266B" w14:paraId="08DEE733" w14:textId="77777777" w:rsidTr="001A3D80">
        <w:tc>
          <w:tcPr>
            <w:tcW w:w="3687" w:type="dxa"/>
            <w:shd w:val="clear" w:color="auto" w:fill="1C6194"/>
          </w:tcPr>
          <w:p w14:paraId="33C3783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CE784CF"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Thursday, May 8, 2025                                   </w:t>
            </w:r>
          </w:p>
        </w:tc>
      </w:tr>
      <w:tr w:rsidR="0003266B" w:rsidRPr="0003266B" w14:paraId="77D57156" w14:textId="77777777" w:rsidTr="001A3D80">
        <w:tc>
          <w:tcPr>
            <w:tcW w:w="3687" w:type="dxa"/>
            <w:shd w:val="clear" w:color="auto" w:fill="1C6194"/>
          </w:tcPr>
          <w:p w14:paraId="6A58358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5509E650"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June 12, 2025</w:t>
            </w:r>
          </w:p>
        </w:tc>
      </w:tr>
      <w:tr w:rsidR="0003266B" w:rsidRPr="0003266B" w14:paraId="060DADC6" w14:textId="77777777" w:rsidTr="001A3D80">
        <w:tc>
          <w:tcPr>
            <w:tcW w:w="3687" w:type="dxa"/>
            <w:shd w:val="clear" w:color="auto" w:fill="1C6194"/>
          </w:tcPr>
          <w:p w14:paraId="5269EE1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Board of Directors Meeting</w:t>
            </w:r>
          </w:p>
        </w:tc>
        <w:tc>
          <w:tcPr>
            <w:tcW w:w="7373" w:type="dxa"/>
            <w:shd w:val="clear" w:color="auto" w:fill="auto"/>
          </w:tcPr>
          <w:p w14:paraId="44E0FB1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August 14, 2025</w:t>
            </w:r>
          </w:p>
        </w:tc>
      </w:tr>
      <w:tr w:rsidR="0003266B" w:rsidRPr="0003266B" w14:paraId="111D2C72" w14:textId="77777777" w:rsidTr="001A3D80">
        <w:tc>
          <w:tcPr>
            <w:tcW w:w="3687" w:type="dxa"/>
            <w:shd w:val="clear" w:color="auto" w:fill="1C6194"/>
          </w:tcPr>
          <w:p w14:paraId="55D0478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255655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September 11, 2025</w:t>
            </w:r>
          </w:p>
        </w:tc>
      </w:tr>
      <w:tr w:rsidR="0003266B" w:rsidRPr="0003266B" w14:paraId="17ED5864" w14:textId="77777777" w:rsidTr="001A3D80">
        <w:tc>
          <w:tcPr>
            <w:tcW w:w="3687" w:type="dxa"/>
            <w:shd w:val="clear" w:color="auto" w:fill="1C6194"/>
          </w:tcPr>
          <w:p w14:paraId="273EDE9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1EE2424"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October 9, 2025</w:t>
            </w:r>
          </w:p>
        </w:tc>
      </w:tr>
      <w:tr w:rsidR="0003266B" w:rsidRPr="0003266B" w14:paraId="030B50FF" w14:textId="77777777" w:rsidTr="001A3D80">
        <w:tc>
          <w:tcPr>
            <w:tcW w:w="3687" w:type="dxa"/>
            <w:shd w:val="clear" w:color="auto" w:fill="1C6194"/>
          </w:tcPr>
          <w:p w14:paraId="0764A99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BCB586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November 13, 2025</w:t>
            </w:r>
          </w:p>
        </w:tc>
      </w:tr>
    </w:tbl>
    <w:p w14:paraId="642EF77D"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14:ligatures w14:val="none"/>
        </w:rPr>
      </w:pPr>
      <w:r w:rsidRPr="0003266B">
        <w:rPr>
          <w:rFonts w:ascii="Arial Black" w:eastAsia="Century Gothic" w:hAnsi="Arial Black" w:cs="Times New Roman"/>
          <w:b/>
          <w:caps/>
          <w:color w:val="FFFFFF"/>
          <w:kern w:val="0"/>
          <w14:ligatures w14:val="none"/>
        </w:rPr>
        <w:t>for more registration information</w:t>
      </w:r>
    </w:p>
    <w:tbl>
      <w:tblPr>
        <w:tblW w:w="4987" w:type="pct"/>
        <w:tblInd w:w="-5"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208"/>
        <w:gridCol w:w="6477"/>
      </w:tblGrid>
      <w:tr w:rsidR="0003266B" w:rsidRPr="0003266B" w14:paraId="10694772" w14:textId="77777777" w:rsidTr="001A3D80">
        <w:tc>
          <w:tcPr>
            <w:tcW w:w="3659" w:type="dxa"/>
            <w:shd w:val="clear" w:color="auto" w:fill="1C6194"/>
          </w:tcPr>
          <w:p w14:paraId="78D960BC" w14:textId="77777777" w:rsidR="0003266B" w:rsidRPr="0003266B" w:rsidRDefault="0003266B" w:rsidP="00A24D8C">
            <w:pPr>
              <w:spacing w:before="50" w:after="50"/>
              <w:jc w:val="left"/>
              <w:rPr>
                <w:rFonts w:ascii="Century Gothic" w:eastAsia="Century Gothic" w:hAnsi="Century Gothic" w:cs="Times New Roman"/>
                <w:color w:val="FFFFFF"/>
                <w:kern w:val="0"/>
                <w:lang w:val="en-IN"/>
                <w14:ligatures w14:val="none"/>
              </w:rPr>
            </w:pPr>
            <w:r w:rsidRPr="0003266B">
              <w:rPr>
                <w:rFonts w:ascii="Century Gothic" w:eastAsia="Century Gothic" w:hAnsi="Century Gothic" w:cs="Times New Roman"/>
                <w:b/>
                <w:bCs/>
                <w:color w:val="FFFFFF"/>
                <w:kern w:val="0"/>
                <w:lang w:val="en-IN"/>
                <w14:ligatures w14:val="none"/>
              </w:rPr>
              <w:t>Website</w:t>
            </w:r>
          </w:p>
        </w:tc>
        <w:tc>
          <w:tcPr>
            <w:tcW w:w="7373" w:type="dxa"/>
            <w:shd w:val="clear" w:color="auto" w:fill="auto"/>
          </w:tcPr>
          <w:p w14:paraId="4660F379" w14:textId="77777777" w:rsidR="0003266B" w:rsidRPr="0003266B" w:rsidRDefault="0003266B" w:rsidP="00A24D8C">
            <w:pPr>
              <w:spacing w:before="50" w:after="50"/>
              <w:jc w:val="left"/>
              <w:rPr>
                <w:rFonts w:ascii="Arial Black" w:eastAsia="Century Gothic" w:hAnsi="Arial Black" w:cs="Times New Roman"/>
                <w:color w:val="373545"/>
                <w:kern w:val="0"/>
                <w:lang w:val="en-IN"/>
                <w14:ligatures w14:val="none"/>
              </w:rPr>
            </w:pPr>
            <w:r w:rsidRPr="0003266B">
              <w:rPr>
                <w:rFonts w:ascii="Arial Black" w:eastAsia="Century Gothic" w:hAnsi="Arial Black" w:cs="Times New Roman"/>
                <w:color w:val="373545"/>
                <w:kern w:val="0"/>
                <w:lang w:val="en-IN"/>
                <w14:ligatures w14:val="none"/>
              </w:rPr>
              <w:t>www.CAFDA.net</w:t>
            </w:r>
          </w:p>
        </w:tc>
      </w:tr>
    </w:tbl>
    <w:p w14:paraId="1690F69B" w14:textId="332440C6" w:rsidR="0003266B" w:rsidRDefault="0003266B" w:rsidP="00A24D8C">
      <w:pPr>
        <w:jc w:val="left"/>
        <w:rPr>
          <w:sz w:val="28"/>
          <w:szCs w:val="28"/>
        </w:rPr>
      </w:pPr>
    </w:p>
    <w:p w14:paraId="10D5BD15" w14:textId="77777777" w:rsidR="0003266B" w:rsidRDefault="0003266B" w:rsidP="00A24D8C">
      <w:pPr>
        <w:rPr>
          <w:sz w:val="28"/>
          <w:szCs w:val="28"/>
        </w:rPr>
      </w:pPr>
      <w:r>
        <w:rPr>
          <w:sz w:val="28"/>
          <w:szCs w:val="28"/>
        </w:rPr>
        <w:br w:type="page"/>
      </w:r>
    </w:p>
    <w:p w14:paraId="5723DB4B" w14:textId="77777777" w:rsidR="0003266B" w:rsidRPr="0003266B" w:rsidRDefault="0003266B" w:rsidP="00A24D8C">
      <w:pPr>
        <w:spacing w:before="240" w:after="60"/>
        <w:jc w:val="center"/>
        <w:outlineLvl w:val="4"/>
        <w:rPr>
          <w:rFonts w:ascii="Cambria" w:eastAsia="Times New Roman" w:hAnsi="Cambria" w:cs="Times New Roman"/>
          <w:b/>
          <w:bCs/>
          <w:i/>
          <w:iCs/>
          <w:color w:val="990000"/>
          <w:kern w:val="0"/>
          <w:sz w:val="26"/>
          <w:szCs w:val="26"/>
          <w:u w:val="single"/>
          <w14:ligatures w14:val="none"/>
        </w:rPr>
      </w:pPr>
      <w:r w:rsidRPr="0003266B">
        <w:rPr>
          <w:rFonts w:ascii="Cambria" w:eastAsia="Times New Roman" w:hAnsi="Cambria" w:cs="Times New Roman"/>
          <w:b/>
          <w:bCs/>
          <w:i/>
          <w:iCs/>
          <w:color w:val="990000"/>
          <w:kern w:val="0"/>
          <w:sz w:val="26"/>
          <w:szCs w:val="26"/>
          <w:u w:val="single"/>
          <w14:ligatures w14:val="none"/>
        </w:rPr>
        <w:lastRenderedPageBreak/>
        <w:t xml:space="preserve">MONROE COUNTY TRAINING OPPORTUNITY – </w:t>
      </w:r>
      <w:r w:rsidRPr="0003266B">
        <w:rPr>
          <w:rFonts w:ascii="Cambria" w:eastAsia="Times New Roman" w:hAnsi="Cambria" w:cs="Times New Roman"/>
          <w:b/>
          <w:bCs/>
          <w:i/>
          <w:iCs/>
          <w:color w:val="990000"/>
          <w:kern w:val="0"/>
          <w:sz w:val="26"/>
          <w:szCs w:val="26"/>
          <w:highlight w:val="yellow"/>
          <w:u w:val="single"/>
          <w14:ligatures w14:val="none"/>
        </w:rPr>
        <w:t>GO TO CAFDA.ORG TO REGISTER</w:t>
      </w:r>
    </w:p>
    <w:p w14:paraId="6B88388F" w14:textId="49E43AAA" w:rsidR="0003266B" w:rsidRDefault="0003266B" w:rsidP="00A24D8C">
      <w:pPr>
        <w:jc w:val="left"/>
        <w:rPr>
          <w:sz w:val="28"/>
          <w:szCs w:val="28"/>
        </w:rPr>
      </w:pPr>
      <w:r w:rsidRPr="0003266B">
        <w:rPr>
          <w:rFonts w:ascii="Times New Roman" w:eastAsia="Times New Roman" w:hAnsi="Times New Roman" w:cs="Times New Roman"/>
          <w:noProof/>
          <w:kern w:val="0"/>
          <w:sz w:val="24"/>
          <w:szCs w:val="24"/>
          <w14:ligatures w14:val="none"/>
        </w:rPr>
        <w:drawing>
          <wp:inline distT="0" distB="0" distL="0" distR="0" wp14:anchorId="77A1B137" wp14:editId="3458B353">
            <wp:extent cx="5822950" cy="7541895"/>
            <wp:effectExtent l="0" t="0" r="6350" b="1905"/>
            <wp:docPr id="990045482" name="Picture 123" descr="D:\CAFDA\Training\1734528226950-ee6e451d-7d60-471d-97cd-f45cdf69993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AFDA\Training\1734528226950-ee6e451d-7d60-471d-97cd-f45cdf69993a_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22950" cy="7541895"/>
                    </a:xfrm>
                    <a:prstGeom prst="rect">
                      <a:avLst/>
                    </a:prstGeom>
                    <a:noFill/>
                    <a:ln>
                      <a:noFill/>
                    </a:ln>
                  </pic:spPr>
                </pic:pic>
              </a:graphicData>
            </a:graphic>
          </wp:inline>
        </w:drawing>
      </w:r>
    </w:p>
    <w:p w14:paraId="6F6E66E2" w14:textId="796DE422" w:rsidR="0003266B" w:rsidRDefault="0003266B" w:rsidP="00A24D8C">
      <w:pPr>
        <w:rPr>
          <w:sz w:val="28"/>
          <w:szCs w:val="28"/>
        </w:rPr>
      </w:pPr>
      <w:r>
        <w:rPr>
          <w:sz w:val="28"/>
          <w:szCs w:val="28"/>
        </w:rPr>
        <w:br w:type="page"/>
      </w:r>
    </w:p>
    <w:p w14:paraId="595CC8E0" w14:textId="74BA0C8E" w:rsidR="003E074D" w:rsidRPr="003E074D" w:rsidRDefault="003E074D" w:rsidP="003E074D">
      <w:pPr>
        <w:spacing w:before="100" w:beforeAutospacing="1" w:after="100" w:afterAutospacing="1"/>
        <w:jc w:val="left"/>
        <w:rPr>
          <w:rFonts w:ascii="Times New Roman" w:eastAsia="Times New Roman" w:hAnsi="Times New Roman" w:cs="Times New Roman"/>
          <w:kern w:val="0"/>
          <w:sz w:val="24"/>
          <w:szCs w:val="24"/>
          <w14:ligatures w14:val="none"/>
        </w:rPr>
      </w:pPr>
      <w:r w:rsidRPr="003E074D">
        <w:rPr>
          <w:rFonts w:ascii="Times New Roman" w:eastAsia="Times New Roman" w:hAnsi="Times New Roman" w:cs="Times New Roman"/>
          <w:noProof/>
          <w:kern w:val="0"/>
          <w:sz w:val="24"/>
          <w:szCs w:val="24"/>
          <w14:ligatures w14:val="none"/>
        </w:rPr>
        <w:lastRenderedPageBreak/>
        <w:drawing>
          <wp:inline distT="0" distB="0" distL="0" distR="0" wp14:anchorId="57933202" wp14:editId="4237987F">
            <wp:extent cx="6445227" cy="8696932"/>
            <wp:effectExtent l="0" t="0" r="0" b="0"/>
            <wp:docPr id="1" name="Picture 1" descr="C:\Users\Tom\Downloads\2025 CAFDA Conference Flyer and Attendee Registration Form - FINA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Downloads\2025 CAFDA Conference Flyer and Attendee Registration Form - FINAL_1.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99590" cy="8770287"/>
                    </a:xfrm>
                    <a:prstGeom prst="rect">
                      <a:avLst/>
                    </a:prstGeom>
                    <a:noFill/>
                    <a:ln>
                      <a:noFill/>
                    </a:ln>
                  </pic:spPr>
                </pic:pic>
              </a:graphicData>
            </a:graphic>
          </wp:inline>
        </w:drawing>
      </w:r>
    </w:p>
    <w:p w14:paraId="5EFCA656" w14:textId="1AE8DF24" w:rsidR="003E074D" w:rsidRPr="00DA4F68" w:rsidRDefault="00DA4F68" w:rsidP="00A24D8C">
      <w:pPr>
        <w:rPr>
          <w:b/>
          <w:sz w:val="28"/>
          <w:szCs w:val="28"/>
          <w:u w:val="single"/>
        </w:rPr>
      </w:pPr>
      <w:r w:rsidRPr="00DA4F68">
        <w:rPr>
          <w:b/>
          <w:sz w:val="28"/>
          <w:szCs w:val="28"/>
          <w:highlight w:val="yellow"/>
          <w:u w:val="single"/>
        </w:rPr>
        <w:lastRenderedPageBreak/>
        <w:t>GO TO THE FOLLOWING WEB SITE TO REGISTER AND LEARN ABOUT CONFERENCE ‘25</w:t>
      </w:r>
    </w:p>
    <w:p w14:paraId="3C639F48" w14:textId="71E69558" w:rsidR="003E074D" w:rsidRPr="00DA4F68" w:rsidRDefault="00DA4F68" w:rsidP="00A24D8C">
      <w:pPr>
        <w:rPr>
          <w:i/>
          <w:sz w:val="36"/>
          <w:szCs w:val="36"/>
        </w:rPr>
      </w:pPr>
      <w:r w:rsidRPr="00DA4F68">
        <w:rPr>
          <w:i/>
          <w:sz w:val="36"/>
          <w:szCs w:val="36"/>
        </w:rPr>
        <w:t>https://cafda.net/event/cafda-conference-2/</w:t>
      </w:r>
    </w:p>
    <w:p w14:paraId="13496D25" w14:textId="048BA9D5" w:rsidR="0003266B" w:rsidRDefault="0003266B" w:rsidP="00A24D8C">
      <w:pPr>
        <w:rPr>
          <w:sz w:val="28"/>
          <w:szCs w:val="28"/>
        </w:rPr>
      </w:pPr>
      <w:r>
        <w:rPr>
          <w:sz w:val="28"/>
          <w:szCs w:val="28"/>
        </w:rPr>
        <w:br w:type="page"/>
      </w:r>
    </w:p>
    <w:p w14:paraId="11AE2002" w14:textId="5E6749CC" w:rsidR="0003266B" w:rsidRDefault="0003266B" w:rsidP="00A24D8C">
      <w:pPr>
        <w:jc w:val="left"/>
        <w:rPr>
          <w:sz w:val="28"/>
          <w:szCs w:val="28"/>
        </w:rPr>
      </w:pPr>
      <w:r w:rsidRPr="0003266B">
        <w:rPr>
          <w:noProof/>
        </w:rPr>
        <w:lastRenderedPageBreak/>
        <w:drawing>
          <wp:inline distT="0" distB="0" distL="0" distR="0" wp14:anchorId="6D1830E5" wp14:editId="79760851">
            <wp:extent cx="6327648" cy="882650"/>
            <wp:effectExtent l="0" t="0" r="0" b="0"/>
            <wp:docPr id="73329343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395754" cy="892150"/>
                    </a:xfrm>
                    <a:prstGeom prst="rect">
                      <a:avLst/>
                    </a:prstGeom>
                    <a:noFill/>
                    <a:ln>
                      <a:noFill/>
                    </a:ln>
                  </pic:spPr>
                </pic:pic>
              </a:graphicData>
            </a:graphic>
          </wp:inline>
        </w:drawing>
      </w:r>
    </w:p>
    <w:p w14:paraId="78E22552" w14:textId="77777777" w:rsidR="003D2B37" w:rsidRDefault="003D2B37" w:rsidP="00A24D8C">
      <w:pPr>
        <w:jc w:val="left"/>
        <w:rPr>
          <w:sz w:val="28"/>
          <w:szCs w:val="28"/>
        </w:rPr>
      </w:pPr>
    </w:p>
    <w:p w14:paraId="3487E975" w14:textId="77777777" w:rsidR="00053EF2" w:rsidRPr="000F1B92" w:rsidRDefault="00053EF2" w:rsidP="003C4D94">
      <w:pPr>
        <w:pStyle w:val="Heading6"/>
        <w:rPr>
          <w:rFonts w:asciiTheme="minorHAnsi" w:hAnsiTheme="minorHAnsi" w:cstheme="minorHAnsi"/>
          <w:color w:val="C00000"/>
          <w:sz w:val="28"/>
          <w:szCs w:val="28"/>
        </w:rPr>
      </w:pPr>
      <w:r w:rsidRPr="000F1B92">
        <w:rPr>
          <w:rFonts w:asciiTheme="minorHAnsi" w:hAnsiTheme="minorHAnsi" w:cstheme="minorHAnsi"/>
          <w:color w:val="C00000"/>
          <w:sz w:val="28"/>
          <w:szCs w:val="28"/>
        </w:rPr>
        <w:t>Senator Susan Collins Calls Attention to Volunteers’ Concerns about the Proposed OSHA Standard</w:t>
      </w:r>
    </w:p>
    <w:p w14:paraId="7A3CE80D" w14:textId="77777777" w:rsidR="003C4D94" w:rsidRPr="000F1B92" w:rsidRDefault="003C4D94" w:rsidP="003C4D94">
      <w:pPr>
        <w:jc w:val="left"/>
        <w:rPr>
          <w:rFonts w:asciiTheme="minorHAnsi" w:hAnsiTheme="minorHAnsi" w:cstheme="minorHAnsi"/>
        </w:rPr>
      </w:pPr>
      <w:r w:rsidRPr="000F1B92">
        <w:rPr>
          <w:rFonts w:asciiTheme="minorHAnsi" w:hAnsiTheme="minorHAnsi" w:cstheme="minorHAnsi"/>
        </w:rPr>
        <w:t>On February 19 the Senate Committee on Health, Education, Labor, and Pensions held a confirmation hearing for Secretary of Labor Nominee Lori Chavez-DeRemer. If confirmed by the Senate Chavez-DeRemer would oversee the Occupational Safety and Health Administration (OSHA) and the ongoing development of their proposed Emergency Response Standard.</w:t>
      </w:r>
    </w:p>
    <w:p w14:paraId="0D9F3635" w14:textId="77777777" w:rsidR="003C4D94" w:rsidRPr="000F1B92" w:rsidRDefault="003C4D94" w:rsidP="003C4D94">
      <w:pPr>
        <w:jc w:val="left"/>
        <w:rPr>
          <w:rFonts w:asciiTheme="minorHAnsi" w:hAnsiTheme="minorHAnsi" w:cstheme="minorHAnsi"/>
        </w:rPr>
      </w:pPr>
      <w:r w:rsidRPr="000F1B92">
        <w:rPr>
          <w:rFonts w:asciiTheme="minorHAnsi" w:hAnsiTheme="minorHAnsi" w:cstheme="minorHAnsi"/>
        </w:rPr>
        <w:t>During the hearing, Sen. Susan Collins (R-ME) asked Chavez-DeRemer if she would reexamine the proposed Emergency Response Standard and the burdens it would place on volunteer fire departments. This exchange can be viewed </w:t>
      </w:r>
      <w:hyperlink r:id="rId121" w:tgtFrame="_blank" w:history="1">
        <w:r w:rsidRPr="000F1B92">
          <w:rPr>
            <w:rStyle w:val="Hyperlink"/>
            <w:rFonts w:asciiTheme="minorHAnsi" w:hAnsiTheme="minorHAnsi" w:cstheme="minorHAnsi"/>
          </w:rPr>
          <w:t>here</w:t>
        </w:r>
      </w:hyperlink>
      <w:r w:rsidRPr="000F1B92">
        <w:rPr>
          <w:rFonts w:asciiTheme="minorHAnsi" w:hAnsiTheme="minorHAnsi" w:cstheme="minorHAnsi"/>
        </w:rPr>
        <w:t> between the 1:28:00 and 1:30:30 mark. The National Volunteer Fire Council (NVFC) thanks Sen. Collins for calling attention to this important issue.</w:t>
      </w:r>
    </w:p>
    <w:p w14:paraId="2FEF4FEB" w14:textId="77777777" w:rsidR="003C4D94" w:rsidRPr="000F1B92" w:rsidRDefault="003C4D94" w:rsidP="003C4D94">
      <w:pPr>
        <w:jc w:val="left"/>
      </w:pPr>
      <w:r w:rsidRPr="000F1B92">
        <w:rPr>
          <w:rFonts w:asciiTheme="minorHAnsi" w:hAnsiTheme="minorHAnsi" w:cstheme="minorHAnsi"/>
        </w:rPr>
        <w:t>The proposed standard, as written, would be devastating for small volunteer fire</w:t>
      </w:r>
      <w:r w:rsidRPr="003C4D94">
        <w:rPr>
          <w:sz w:val="28"/>
          <w:szCs w:val="28"/>
        </w:rPr>
        <w:t xml:space="preserve"> departments because </w:t>
      </w:r>
      <w:r w:rsidRPr="000F1B92">
        <w:t>of its infeasible economic and administrative burdens. The most recent comment period on the proposed standard concluded on January 17, and OSHA will be reviewing the comments it has received on the proposed standard until further notice.</w:t>
      </w:r>
    </w:p>
    <w:p w14:paraId="139D0175" w14:textId="77777777" w:rsidR="003C4D94" w:rsidRPr="000F1B92" w:rsidRDefault="003C4D94" w:rsidP="003C4D94">
      <w:pPr>
        <w:jc w:val="left"/>
      </w:pPr>
      <w:r w:rsidRPr="000F1B92">
        <w:t>The NVFC will continue to educate Congress on challenges this standard poses. We encourage all volunteer firefighters to share this </w:t>
      </w:r>
      <w:hyperlink r:id="rId122" w:tgtFrame="_blank" w:history="1">
        <w:r w:rsidRPr="000F1B92">
          <w:rPr>
            <w:rStyle w:val="Hyperlink"/>
          </w:rPr>
          <w:t>one pager</w:t>
        </w:r>
      </w:hyperlink>
      <w:r w:rsidRPr="000F1B92">
        <w:t> with their Senators and Representative. Additionally, you may direct any lawmaker to the </w:t>
      </w:r>
      <w:hyperlink r:id="rId123" w:tgtFrame="_blank" w:history="1">
        <w:r w:rsidRPr="000F1B92">
          <w:rPr>
            <w:rStyle w:val="Hyperlink"/>
          </w:rPr>
          <w:t>NVFC’s post hearing public comments</w:t>
        </w:r>
      </w:hyperlink>
      <w:r w:rsidRPr="000F1B92">
        <w:t> if they ask for additional information on what the volunteer fire service envisions as an alternative proposal to the current Emergency Response Standard.</w:t>
      </w:r>
    </w:p>
    <w:p w14:paraId="0AD9BAD9" w14:textId="1B84B284" w:rsidR="003C4D94" w:rsidRPr="000F1B92" w:rsidRDefault="00000000" w:rsidP="003C4D94">
      <w:pPr>
        <w:jc w:val="left"/>
      </w:pPr>
      <w:r w:rsidRPr="000F1B92">
        <w:rPr>
          <w:rFonts w:eastAsia="Tw Cen MT"/>
          <w:kern w:val="0"/>
          <w14:ligatures w14:val="none"/>
        </w:rPr>
        <w:pict w14:anchorId="3EFD6E7E">
          <v:rect id="_x0000_i1052" style="width:0;height:1.5pt" o:hrstd="t" o:hr="t" fillcolor="#a0a0a0" stroked="f"/>
        </w:pict>
      </w:r>
    </w:p>
    <w:p w14:paraId="0DD49255" w14:textId="77777777" w:rsidR="003D2B37" w:rsidRPr="000F1B92" w:rsidRDefault="003D2B37" w:rsidP="003D2B37">
      <w:pPr>
        <w:jc w:val="left"/>
        <w:rPr>
          <w:b/>
          <w:bCs/>
          <w:i/>
          <w:iCs/>
          <w:color w:val="008000"/>
          <w:sz w:val="28"/>
          <w:szCs w:val="28"/>
          <w:u w:val="single"/>
        </w:rPr>
      </w:pPr>
      <w:r w:rsidRPr="000F1B92">
        <w:rPr>
          <w:b/>
          <w:bCs/>
          <w:i/>
          <w:iCs/>
          <w:color w:val="008000"/>
          <w:sz w:val="28"/>
          <w:szCs w:val="28"/>
          <w:u w:val="single"/>
        </w:rPr>
        <w:t>Facebook Post from Dave Denniston 1/21/25</w:t>
      </w:r>
    </w:p>
    <w:p w14:paraId="2EFE73C3" w14:textId="77777777" w:rsidR="003D2B37" w:rsidRPr="000F1B92" w:rsidRDefault="003D2B37" w:rsidP="003D2B37">
      <w:pPr>
        <w:jc w:val="left"/>
      </w:pPr>
      <w:r w:rsidRPr="000F1B92">
        <w:t xml:space="preserve">As we awake this morning, the flags, the moon, and the glass are half full. Late yesterday an executive order was put in place to pause any proposed legislation and no new orders can be put in place until the current administration approves them. This is a huge win. </w:t>
      </w:r>
    </w:p>
    <w:p w14:paraId="72ABD21C" w14:textId="77777777" w:rsidR="003D2B37" w:rsidRPr="000F1B92" w:rsidRDefault="003D2B37" w:rsidP="003D2B37">
      <w:pPr>
        <w:jc w:val="left"/>
      </w:pPr>
      <w:r w:rsidRPr="000F1B92">
        <w:t xml:space="preserve">So why half full you ask? While this is a pause, it is not a removal of the proposed rule. We now must switch our focus from OSHA and back to our elected officials and the new administration. It will be imperative that we hit the opportunity full force. </w:t>
      </w:r>
    </w:p>
    <w:p w14:paraId="44A866F2" w14:textId="77777777" w:rsidR="003D2B37" w:rsidRPr="000F1B92" w:rsidRDefault="003D2B37" w:rsidP="003D2B37">
      <w:pPr>
        <w:jc w:val="left"/>
      </w:pPr>
      <w:r w:rsidRPr="000F1B92">
        <w:t xml:space="preserve">Please collect your thoughts, dig out your old letters, testimonies, and ideas and be ready to share them with your elected officials. This next step is as important as anything we have done so far. </w:t>
      </w:r>
    </w:p>
    <w:p w14:paraId="0B82259D" w14:textId="77777777" w:rsidR="003D2B37" w:rsidRPr="000F1B92" w:rsidRDefault="003D2B37" w:rsidP="003D2B37">
      <w:pPr>
        <w:jc w:val="left"/>
      </w:pPr>
      <w:r w:rsidRPr="000F1B92">
        <w:t xml:space="preserve">Without all your efforts and hard work to date, this new rule would be in place today. Your voices slowed this down enough to get us to this opportunity. This was 100% grassroots to get us this far. We now have the opportunity to help craft a new rule that is economically and technically feasible that we can live with. </w:t>
      </w:r>
    </w:p>
    <w:p w14:paraId="36BABA88" w14:textId="77777777" w:rsidR="003D2B37" w:rsidRPr="000F1B92" w:rsidRDefault="003D2B37" w:rsidP="003D2B37">
      <w:pPr>
        <w:jc w:val="left"/>
      </w:pPr>
      <w:r w:rsidRPr="000F1B92">
        <w:t>My friends the fight is not over, it has just begun. It's halftime of the championship game. Time to regroup and come out ready to play and come out victorious! We will begin calling plays as soon as this halftime show is over. Warm up my friends, it's almost time to take the field again.</w:t>
      </w:r>
    </w:p>
    <w:p w14:paraId="1AE9A764" w14:textId="1C9F5577" w:rsidR="003D2B37" w:rsidRPr="003D2B37" w:rsidRDefault="00000000" w:rsidP="003D2B37">
      <w:pPr>
        <w:jc w:val="left"/>
        <w:rPr>
          <w:sz w:val="28"/>
          <w:szCs w:val="28"/>
        </w:rPr>
      </w:pPr>
      <w:r>
        <w:rPr>
          <w:rFonts w:eastAsia="Tw Cen MT"/>
          <w:kern w:val="0"/>
          <w:szCs w:val="24"/>
          <w14:ligatures w14:val="none"/>
        </w:rPr>
        <w:pict w14:anchorId="6F9E07D4">
          <v:rect id="_x0000_i1053" style="width:0;height:1.5pt" o:hrstd="t" o:hr="t" fillcolor="#a0a0a0" stroked="f"/>
        </w:pict>
      </w:r>
    </w:p>
    <w:p w14:paraId="76855DA3"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Public Hearing After Action Comments</w:t>
      </w:r>
    </w:p>
    <w:p w14:paraId="75662854"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ab/>
        <w:t>Dave Denniston</w:t>
      </w:r>
    </w:p>
    <w:p w14:paraId="6B2610EE"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As we conclude the informal hearing on the proposed 1910.156 standard, I wanted to recap what has stood out to me from all the comments.</w:t>
      </w:r>
    </w:p>
    <w:p w14:paraId="2E64626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The proposal was drafted in a vacuum without equal representation of all of, or the majority of, emergency responders.</w:t>
      </w:r>
    </w:p>
    <w:p w14:paraId="5C1F4768"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Almost all expressed that the current standard was outdated and warranted changes.</w:t>
      </w:r>
    </w:p>
    <w:p w14:paraId="370339A6"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All agreed that responder safety was a major concern.</w:t>
      </w:r>
    </w:p>
    <w:p w14:paraId="11C7591E"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Strong opposition was voiced as to the technical and economic feasibility of the proposal.</w:t>
      </w:r>
    </w:p>
    <w:p w14:paraId="27B2962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lastRenderedPageBreak/>
        <w:t>There were mixed feelings as to if volunteers should be exempt or not.</w:t>
      </w:r>
    </w:p>
    <w:p w14:paraId="0936861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Despite claims that the proposal was flexible in nature, most felt it was too rigid and designed as a one size fits all solution and that it shouldn’t be</w:t>
      </w:r>
    </w:p>
    <w:p w14:paraId="0BC233B7"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Emergency services are delivered in a vastly different nature and organizations function at various levels across the country.</w:t>
      </w:r>
    </w:p>
    <w:p w14:paraId="3446986C"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That workplace response agencies and community response agencies are not the same.</w:t>
      </w:r>
    </w:p>
    <w:p w14:paraId="13522FC5"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That the delivery of emergency services would be severely impacted by the proposal as written.</w:t>
      </w:r>
    </w:p>
    <w:p w14:paraId="52FF457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highlight w:val="yellow"/>
          <w14:ligatures w14:val="none"/>
        </w:rPr>
        <w:t>Outside of the unions, consultants, and those that wanted to weaponize the standard to demand more money from municipalities, no one came forward to say the proposal as written was the best option available</w:t>
      </w:r>
      <w:r w:rsidRPr="003D2B37">
        <w:rPr>
          <w:rFonts w:eastAsia="Calibri"/>
          <w:kern w:val="0"/>
          <w:szCs w:val="28"/>
          <w14:ligatures w14:val="none"/>
        </w:rPr>
        <w:t>.</w:t>
      </w:r>
    </w:p>
    <w:p w14:paraId="26181F0D" w14:textId="77777777" w:rsidR="003D2B37" w:rsidRPr="003D2B37" w:rsidRDefault="003D2B37" w:rsidP="003D2B37">
      <w:pPr>
        <w:rPr>
          <w:rFonts w:eastAsia="Calibri"/>
          <w:b/>
          <w:bCs/>
          <w:kern w:val="0"/>
          <w:szCs w:val="28"/>
          <w:u w:val="single"/>
          <w14:ligatures w14:val="none"/>
        </w:rPr>
      </w:pPr>
      <w:r w:rsidRPr="003D2B37">
        <w:rPr>
          <w:rFonts w:eastAsia="Calibri"/>
          <w:b/>
          <w:bCs/>
          <w:kern w:val="0"/>
          <w:szCs w:val="28"/>
          <w:u w:val="single"/>
          <w14:ligatures w14:val="none"/>
        </w:rPr>
        <w:t>HERE ARE WHAT I SEE AS THE CHALLENGES MOVING AHEAD.</w:t>
      </w:r>
    </w:p>
    <w:p w14:paraId="066BFA23"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OSHA has invested a lot of time and money into the process to date. They will be looking to save face and not blow this up.</w:t>
      </w:r>
    </w:p>
    <w:p w14:paraId="7767BDF8"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Changes to the existing standard are needed and warranted.</w:t>
      </w:r>
    </w:p>
    <w:p w14:paraId="61EFC834"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Exempting volunteers entirely will be difficult at best because of combination departments, definitions of volunteers, different laws in different states, the reduction of volunteer numbers across the country.</w:t>
      </w:r>
    </w:p>
    <w:p w14:paraId="46E06F7F"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Only exempting volunteers will still have major financial impacts on our economy and municipalities that have any career staff.</w:t>
      </w:r>
    </w:p>
    <w:p w14:paraId="2B22379A"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The appointment for Secretary of Labor is known to be pro-labor and unions.</w:t>
      </w:r>
    </w:p>
    <w:p w14:paraId="5ABBC7F7" w14:textId="77777777" w:rsidR="003D2B37" w:rsidRPr="003D2B37" w:rsidRDefault="003D2B37" w:rsidP="003D2B37">
      <w:pPr>
        <w:numPr>
          <w:ilvl w:val="0"/>
          <w:numId w:val="20"/>
        </w:numPr>
        <w:rPr>
          <w:rFonts w:eastAsia="Calibri"/>
          <w:b/>
          <w:bCs/>
          <w:i/>
          <w:iCs/>
          <w:kern w:val="0"/>
          <w:szCs w:val="28"/>
          <w14:ligatures w14:val="none"/>
        </w:rPr>
      </w:pPr>
      <w:r w:rsidRPr="003D2B37">
        <w:rPr>
          <w:rFonts w:eastAsia="Calibri"/>
          <w:b/>
          <w:bCs/>
          <w:i/>
          <w:iCs/>
          <w:kern w:val="0"/>
          <w:szCs w:val="28"/>
          <w14:ligatures w14:val="none"/>
        </w:rPr>
        <w:t>Even if we get a political “stay” on this for now, when the political landscape changes back in 2 to 4 years, we will be fitting this battle all over again.</w:t>
      </w:r>
    </w:p>
    <w:p w14:paraId="70F33155" w14:textId="77777777" w:rsidR="003D2B37" w:rsidRPr="003D2B37" w:rsidRDefault="003D2B37" w:rsidP="003D2B37">
      <w:pPr>
        <w:numPr>
          <w:ilvl w:val="0"/>
          <w:numId w:val="20"/>
        </w:numPr>
        <w:rPr>
          <w:rFonts w:eastAsia="Calibri"/>
          <w:kern w:val="0"/>
          <w:szCs w:val="28"/>
          <w14:ligatures w14:val="none"/>
        </w:rPr>
      </w:pPr>
      <w:r w:rsidRPr="003D2B37">
        <w:rPr>
          <w:rFonts w:eastAsia="Calibri"/>
          <w:b/>
          <w:bCs/>
          <w:i/>
          <w:iCs/>
          <w:kern w:val="0"/>
          <w:szCs w:val="28"/>
          <w14:ligatures w14:val="none"/>
        </w:rPr>
        <w:t>OSHA has now repeatedly asked for data and input to ideas of what would work and be acceptable</w:t>
      </w:r>
      <w:r w:rsidRPr="003D2B37">
        <w:rPr>
          <w:rFonts w:eastAsia="Calibri"/>
          <w:kern w:val="0"/>
          <w:szCs w:val="28"/>
          <w14:ligatures w14:val="none"/>
        </w:rPr>
        <w:t>.</w:t>
      </w:r>
    </w:p>
    <w:p w14:paraId="3CB88B95"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Any solution will have pain for some and there is no way to keep everyone completely happy here.</w:t>
      </w:r>
    </w:p>
    <w:p w14:paraId="0ECF96CB" w14:textId="77777777" w:rsidR="003D2B37" w:rsidRPr="003D2B37" w:rsidRDefault="003D2B37" w:rsidP="003D2B37">
      <w:pPr>
        <w:numPr>
          <w:ilvl w:val="0"/>
          <w:numId w:val="20"/>
        </w:numPr>
        <w:rPr>
          <w:rFonts w:eastAsia="Calibri"/>
          <w:kern w:val="0"/>
          <w:szCs w:val="28"/>
          <w14:ligatures w14:val="none"/>
        </w:rPr>
      </w:pPr>
      <w:r w:rsidRPr="003D2B37">
        <w:rPr>
          <w:rFonts w:eastAsia="Calibri"/>
          <w:b/>
          <w:bCs/>
          <w:kern w:val="0"/>
          <w:szCs w:val="28"/>
          <w:u w:val="single"/>
          <w14:ligatures w14:val="none"/>
        </w:rPr>
        <w:t>This is not just going to go away</w:t>
      </w:r>
      <w:r w:rsidRPr="003D2B37">
        <w:rPr>
          <w:rFonts w:eastAsia="Calibri"/>
          <w:kern w:val="0"/>
          <w:szCs w:val="28"/>
          <w14:ligatures w14:val="none"/>
        </w:rPr>
        <w:t>.</w:t>
      </w:r>
    </w:p>
    <w:p w14:paraId="4CD89E0C" w14:textId="77777777" w:rsidR="003D2B37" w:rsidRPr="003D2B37" w:rsidRDefault="003D2B37" w:rsidP="003D2B37">
      <w:pPr>
        <w:rPr>
          <w:rFonts w:eastAsia="Calibri"/>
          <w:b/>
          <w:bCs/>
          <w:i/>
          <w:iCs/>
          <w:kern w:val="0"/>
          <w:szCs w:val="28"/>
          <w:u w:val="single"/>
          <w14:ligatures w14:val="none"/>
        </w:rPr>
      </w:pPr>
      <w:r w:rsidRPr="003D2B37">
        <w:rPr>
          <w:rFonts w:eastAsia="Calibri"/>
          <w:kern w:val="0"/>
          <w:szCs w:val="28"/>
          <w14:ligatures w14:val="none"/>
        </w:rPr>
        <w:t>So please hear me out. In an effort to come up with a workable solution, I have taken the proposal rule and made some substantial edits. I am proposing a standalone standard that only applies to first response agencies (fire departments and ambulances). I have removed the incorporated NFPA standards and made them as reference material. I have adjusted the wording to put more power back in the hands of the AHJ. I have made it much cleaner and easier to read and understand. While there will still be some lift for local organizations and some pain points, I truly believe these edits would make it workable for the majority of organizations across our diverse country</w:t>
      </w:r>
      <w:r w:rsidRPr="003D2B37">
        <w:rPr>
          <w:rFonts w:eastAsia="Calibri"/>
          <w:b/>
          <w:bCs/>
          <w:i/>
          <w:iCs/>
          <w:kern w:val="0"/>
          <w:szCs w:val="28"/>
          <w:u w:val="single"/>
          <w14:ligatures w14:val="none"/>
        </w:rPr>
        <w:t>. I believe if we are not willing to be part of the solution, we are in fact part of the problem.</w:t>
      </w:r>
    </w:p>
    <w:p w14:paraId="2D3403F5"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 xml:space="preserve">Please read my attached draft version and see if you think this is something we can live with. If it is (with any suggested edits) I would like to do a mass distribution of this and see if we can get enough support for it to give OSHA a way out and help improve the safety of our responders at the same time. I ask you to view this with an open mind and only object to portions that you feel would cause major disruption to your organization. </w:t>
      </w:r>
    </w:p>
    <w:p w14:paraId="3F88A06D"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Folks, we asked OSHA to listen, and they are listening. Our elected officials repeatedly said we needed to work with OSHA to find a solution. This is a solution. While the courts may provide us with some relief, that will be a lengthy and time-consuming process with no guarantee for success. I have read this draft for the 4</w:t>
      </w:r>
      <w:r w:rsidRPr="003D2B37">
        <w:rPr>
          <w:rFonts w:eastAsia="Calibri"/>
          <w:kern w:val="0"/>
          <w:szCs w:val="28"/>
          <w:vertAlign w:val="superscript"/>
          <w14:ligatures w14:val="none"/>
        </w:rPr>
        <w:t>th</w:t>
      </w:r>
      <w:r w:rsidRPr="003D2B37">
        <w:rPr>
          <w:rFonts w:eastAsia="Calibri"/>
          <w:kern w:val="0"/>
          <w:szCs w:val="28"/>
          <w14:ligatures w14:val="none"/>
        </w:rPr>
        <w:t> time and do not see anything here now that I could not live with as a compromise.</w:t>
      </w:r>
    </w:p>
    <w:p w14:paraId="777F47F1" w14:textId="77777777" w:rsidR="003D2B37" w:rsidRPr="003D2B37" w:rsidRDefault="003D2B37" w:rsidP="003D2B37">
      <w:pPr>
        <w:rPr>
          <w:rFonts w:eastAsia="Calibri"/>
          <w:kern w:val="0"/>
          <w:szCs w:val="28"/>
          <w14:ligatures w14:val="none"/>
        </w:rPr>
      </w:pPr>
      <w:hyperlink r:id="rId124" w:history="1">
        <w:r w:rsidRPr="003D2B37">
          <w:rPr>
            <w:rFonts w:eastAsia="Calibri"/>
            <w:color w:val="0000FF"/>
            <w:kern w:val="0"/>
            <w:szCs w:val="28"/>
            <w:u w:val="single"/>
            <w14:ligatures w14:val="none"/>
          </w:rPr>
          <w:t>https://cafda.net/wp-content/uploads/2024/12/OSHA-1910.156-Denniston-Edits-Clean-Version.docx</w:t>
        </w:r>
      </w:hyperlink>
    </w:p>
    <w:p w14:paraId="68F7DA4A" w14:textId="77777777" w:rsidR="003D2B37" w:rsidRPr="003D2B37" w:rsidRDefault="00000000" w:rsidP="003D2B37">
      <w:pPr>
        <w:rPr>
          <w:rFonts w:eastAsia="Calibri"/>
          <w:color w:val="0000FF"/>
          <w:kern w:val="0"/>
          <w:szCs w:val="28"/>
          <w:u w:val="single"/>
          <w14:ligatures w14:val="none"/>
        </w:rPr>
      </w:pPr>
      <w:r>
        <w:rPr>
          <w:rFonts w:eastAsia="Tw Cen MT"/>
          <w:kern w:val="0"/>
          <w:szCs w:val="24"/>
          <w14:ligatures w14:val="none"/>
        </w:rPr>
        <w:pict w14:anchorId="0859C273">
          <v:rect id="_x0000_i1054" style="width:0;height:1.5pt" o:hrstd="t" o:hr="t" fillcolor="#a0a0a0" stroked="f"/>
        </w:pict>
      </w:r>
    </w:p>
    <w:p w14:paraId="077E3EE6"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 xml:space="preserve">OSHA Issued The Following Statement Regarding Its Emergency Response Rulemaking And Volunteer Emergency Responders: </w:t>
      </w:r>
    </w:p>
    <w:p w14:paraId="113FB44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OSHA’s rulemaking on Emergency Response is focused on providing long overdue protections to emergency responders. The agency has tremendous respect for both the work that emergency responders do and their unique role providing essential public safety services to every community in America. This statement describes the rulemaking’s applicability to volunteer responders. </w:t>
      </w:r>
    </w:p>
    <w:p w14:paraId="53F2EC04"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lastRenderedPageBreak/>
        <w:t xml:space="preserve">On February 5, 2024, OSHA published the Notice of Proposed Rulemaking (NPRM), Emergency Response Standard. </w:t>
      </w:r>
      <w:r w:rsidRPr="003D2B37">
        <w:rPr>
          <w:rFonts w:eastAsia="Calibri"/>
          <w:b/>
          <w:i/>
          <w:kern w:val="0"/>
          <w:szCs w:val="28"/>
          <w14:ligatures w14:val="none"/>
        </w:rPr>
        <w:t>While OSHA does not directly cover volunteer emergency responders, some OSHA State Plans treat volunteers as employees under state law, which is how a federal proposed standard could affect volunteer responders in those State Plan states.</w:t>
      </w:r>
      <w:r w:rsidRPr="003D2B37">
        <w:rPr>
          <w:rFonts w:eastAsia="Calibri"/>
          <w:kern w:val="0"/>
          <w:szCs w:val="28"/>
          <w14:ligatures w14:val="none"/>
        </w:rPr>
        <w:t xml:space="preserve"> </w:t>
      </w:r>
    </w:p>
    <w:p w14:paraId="29553D75" w14:textId="77777777" w:rsidR="003D2B37" w:rsidRPr="003D2B37" w:rsidRDefault="003D2B37" w:rsidP="003D2B37">
      <w:pPr>
        <w:spacing w:after="120"/>
        <w:rPr>
          <w:rFonts w:eastAsia="Calibri"/>
          <w:i/>
          <w:color w:val="0070C0"/>
          <w:kern w:val="0"/>
          <w:szCs w:val="28"/>
          <w14:ligatures w14:val="none"/>
        </w:rPr>
      </w:pPr>
      <w:r w:rsidRPr="003D2B37">
        <w:rPr>
          <w:rFonts w:eastAsia="Calibri"/>
          <w:kern w:val="0"/>
          <w:szCs w:val="28"/>
          <w14:ligatures w14:val="none"/>
        </w:rPr>
        <w:t xml:space="preserve">In the NPRM, OSHA preliminarily determined, based on the limited evidence available to it at the time, that the proposed rule would be economically feasible for volunteer organizations. </w:t>
      </w:r>
      <w:r w:rsidRPr="003D2B37">
        <w:rPr>
          <w:rFonts w:eastAsia="Calibri"/>
          <w:i/>
          <w:color w:val="0070C0"/>
          <w:kern w:val="0"/>
          <w:szCs w:val="28"/>
          <w14:ligatures w14:val="none"/>
        </w:rPr>
        <w:t xml:space="preserve">OSHA had sought information about the potential impact of the rule on volunteer organizations, but it did not have sufficient evidence to show that the rule would be infeasible for these organizations. </w:t>
      </w:r>
    </w:p>
    <w:p w14:paraId="4623697A"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Therefore, in accordance with the requirements of the Occupational Safety and Health Act of 1970, the proposal did not provide special allowances for the volunteer organizations that could be affected in some states. At the same time, the agency requested commenters’ input on whether the proposed rule would be feasible for these entities. OSHA received that input during the extended comment period from February 5, 2024 through July 22, 2024. </w:t>
      </w:r>
    </w:p>
    <w:p w14:paraId="57923B18" w14:textId="77777777" w:rsidR="003D2B37" w:rsidRPr="003D2B37" w:rsidRDefault="003D2B37" w:rsidP="003D2B37">
      <w:pPr>
        <w:spacing w:after="120"/>
        <w:rPr>
          <w:rFonts w:eastAsia="Calibri"/>
          <w:kern w:val="0"/>
          <w:szCs w:val="28"/>
          <w14:ligatures w14:val="none"/>
        </w:rPr>
      </w:pPr>
      <w:r w:rsidRPr="003D2B37">
        <w:rPr>
          <w:rFonts w:eastAsia="Calibri"/>
          <w:b/>
          <w:color w:val="0070C0"/>
          <w:kern w:val="0"/>
          <w:szCs w:val="28"/>
          <w14:ligatures w14:val="none"/>
        </w:rPr>
        <w:t>OSHA has received comments in response to the NPRM from many stakeholders, including volunteer emergency responders, fire chiefs, trade organizations, and members of Congress, which raise serious concerns about the economic feasibility of the proposed standard for volunteer fire departments</w:t>
      </w:r>
      <w:r w:rsidRPr="003D2B37">
        <w:rPr>
          <w:rFonts w:eastAsia="Calibri"/>
          <w:kern w:val="0"/>
          <w:szCs w:val="28"/>
          <w14:ligatures w14:val="none"/>
        </w:rPr>
        <w:t>. OSHA takes these concerns seriously. The comments submitted to the rulemaking docket provide crucial information that the agency did not have earlier in the rulemaking process. This new information will help the agency make the necessary determinations about whether the proposed standard is feasible for volunteer organizations.</w:t>
      </w:r>
    </w:p>
    <w:p w14:paraId="1FF1F664" w14:textId="77777777" w:rsidR="003D2B37" w:rsidRPr="003D2B37" w:rsidRDefault="003D2B37" w:rsidP="003D2B37">
      <w:pPr>
        <w:spacing w:after="120"/>
        <w:rPr>
          <w:rFonts w:eastAsia="Calibri"/>
          <w:b/>
          <w:color w:val="FF0000"/>
          <w:kern w:val="0"/>
          <w:szCs w:val="28"/>
          <w14:ligatures w14:val="none"/>
        </w:rPr>
      </w:pPr>
      <w:r w:rsidRPr="003D2B37">
        <w:rPr>
          <w:rFonts w:eastAsia="Calibri"/>
          <w:kern w:val="0"/>
          <w:szCs w:val="28"/>
          <w14:ligatures w14:val="none"/>
        </w:rPr>
        <w:t xml:space="preserve">OSHA is committed to taking steps in any final standard, consistent with the rulemaking record, to assess and minimize detrimental effects on volunteer fire departments. </w:t>
      </w:r>
      <w:r w:rsidRPr="003D2B37">
        <w:rPr>
          <w:rFonts w:eastAsia="Calibri"/>
          <w:b/>
          <w:color w:val="FF0000"/>
          <w:kern w:val="0"/>
          <w:szCs w:val="28"/>
          <w:u w:val="single"/>
          <w14:ligatures w14:val="none"/>
        </w:rPr>
        <w:t>If supported by the record</w:t>
      </w:r>
      <w:r w:rsidRPr="003D2B37">
        <w:rPr>
          <w:rFonts w:eastAsia="Calibri"/>
          <w:b/>
          <w:color w:val="FF0000"/>
          <w:kern w:val="0"/>
          <w:szCs w:val="28"/>
          <w14:ligatures w14:val="none"/>
        </w:rPr>
        <w:t xml:space="preserve">, this </w:t>
      </w:r>
      <w:r w:rsidRPr="003D2B37">
        <w:rPr>
          <w:rFonts w:eastAsia="Calibri"/>
          <w:b/>
          <w:color w:val="FF0000"/>
          <w:kern w:val="0"/>
          <w:szCs w:val="28"/>
          <w:u w:val="single"/>
          <w14:ligatures w14:val="none"/>
        </w:rPr>
        <w:t>may</w:t>
      </w:r>
      <w:r w:rsidRPr="003D2B37">
        <w:rPr>
          <w:rFonts w:eastAsia="Calibri"/>
          <w:b/>
          <w:color w:val="FF0000"/>
          <w:kern w:val="0"/>
          <w:szCs w:val="28"/>
          <w14:ligatures w14:val="none"/>
        </w:rPr>
        <w:t xml:space="preserve"> include excluding voluntary emergency response organizations entirely based on these feasibility concerns.</w:t>
      </w:r>
    </w:p>
    <w:p w14:paraId="208618AC" w14:textId="77777777" w:rsidR="003D2B37" w:rsidRPr="003D2B37" w:rsidRDefault="003D2B37" w:rsidP="003D2B37">
      <w:pPr>
        <w:spacing w:after="120"/>
        <w:rPr>
          <w:rFonts w:eastAsia="Calibri"/>
          <w:b/>
          <w:color w:val="FF0000"/>
          <w:kern w:val="0"/>
          <w:szCs w:val="28"/>
          <w:u w:val="single"/>
          <w14:ligatures w14:val="none"/>
        </w:rPr>
      </w:pPr>
      <w:r w:rsidRPr="003D2B37">
        <w:rPr>
          <w:rFonts w:eastAsia="Calibri"/>
          <w:b/>
          <w:color w:val="FF0000"/>
          <w:kern w:val="0"/>
          <w:szCs w:val="28"/>
          <w:u w:val="single"/>
          <w14:ligatures w14:val="none"/>
        </w:rPr>
        <w:t>[EDITOR’S NOTE: IN OTHER WORDS, YOU STILL NEED TO MAKE THE CASE AS TO WHY THIS PROPOSED STANDARD WILL NEGATIVELY AFFECT YOUR FIRE DEPARTMENT OPERATION!!!!]</w:t>
      </w:r>
    </w:p>
    <w:p w14:paraId="536D36C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While the initial comment period has closed, OSHA strongly encourages stakeholders to continue to provide information and data relevant to this question at the public rulemaking hearing scheduled to begin on November 12, 2024, and during the post-hearing comment period. Instructions for how to participate in the hearing are available on the Emergency Response rulemaking webpage, www.osha.gov/emergency-response/rulemaking. Once the rulemaking record is complete, OSHA will review all the information received and determine the appropriate approach to take with respect to volunteer organizations. </w:t>
      </w:r>
    </w:p>
    <w:p w14:paraId="1FDA73C4" w14:textId="77777777" w:rsidR="003D2B37" w:rsidRPr="003D2B37" w:rsidRDefault="003D2B37" w:rsidP="003D2B37">
      <w:pPr>
        <w:spacing w:after="120"/>
        <w:rPr>
          <w:rFonts w:eastAsia="Calibri"/>
          <w:kern w:val="0"/>
          <w:szCs w:val="28"/>
          <w14:ligatures w14:val="none"/>
        </w:rPr>
      </w:pPr>
      <w:r w:rsidRPr="003D2B37">
        <w:rPr>
          <w:rFonts w:eastAsia="Calibri"/>
          <w:b/>
          <w:i/>
          <w:kern w:val="0"/>
          <w:szCs w:val="28"/>
          <w14:ligatures w14:val="none"/>
        </w:rPr>
        <w:t>OSHA created an advisory committee working group to help the agency craft a proposed standard so that stakeholders would have a direct hand in the process.</w:t>
      </w:r>
      <w:r w:rsidRPr="003D2B37">
        <w:rPr>
          <w:rFonts w:eastAsia="Calibri"/>
          <w:kern w:val="0"/>
          <w:szCs w:val="28"/>
          <w14:ligatures w14:val="none"/>
        </w:rPr>
        <w:t xml:space="preserve"> That working group included representatives from labor and management; career, volunteer and industrial responders; as well as several other important stakeholder communities. OSHA included both career and volunteer responders in the working group because some OSHA State Plans treat volunteers as employees under state law, and a federal proposed standard could affect both groups in those states. The agency’s intention has always been to work collaboratively with the emergency response community to find win-win solutions that ensure both responder safety and public safety.</w:t>
      </w:r>
    </w:p>
    <w:p w14:paraId="1A97DE07" w14:textId="77777777" w:rsidR="003D2B37" w:rsidRPr="003D2B37" w:rsidRDefault="003D2B37" w:rsidP="003D2B37">
      <w:pPr>
        <w:rPr>
          <w:rFonts w:eastAsia="Calibri"/>
          <w:b/>
          <w:kern w:val="0"/>
          <w:szCs w:val="28"/>
          <w14:ligatures w14:val="none"/>
        </w:rPr>
      </w:pPr>
      <w:r w:rsidRPr="003D2B37">
        <w:rPr>
          <w:rFonts w:eastAsia="Calibri"/>
          <w:b/>
          <w:kern w:val="0"/>
          <w:szCs w:val="28"/>
          <w14:ligatures w14:val="none"/>
        </w:rPr>
        <w:t xml:space="preserve">[EDITOR’S NOTE: ALTHOUGH THE NVFC WAS REPRESENTED ON THE WORKING GROUP MANY OF THE PROPOSED CHANGES CAME FROM INDUSTRY AND LABOR, WITH MANY OF THE SUGGESTIONS BY OTHER MEMBERS OF THE GROUP BEING DISCARDED OR IGNORED!  </w:t>
      </w:r>
      <w:r w:rsidRPr="003D2B37">
        <w:rPr>
          <w:rFonts w:eastAsia="Calibri"/>
          <w:b/>
          <w:kern w:val="0"/>
          <w:szCs w:val="28"/>
          <w:u w:val="single"/>
          <w14:ligatures w14:val="none"/>
        </w:rPr>
        <w:t>TIME FOR YOU TO GET ANGRY AND SPEAK UP</w:t>
      </w:r>
      <w:r w:rsidRPr="003D2B37">
        <w:rPr>
          <w:rFonts w:eastAsia="Calibri"/>
          <w:b/>
          <w:kern w:val="0"/>
          <w:szCs w:val="28"/>
          <w14:ligatures w14:val="none"/>
        </w:rPr>
        <w:t>.]</w:t>
      </w:r>
    </w:p>
    <w:sectPr w:rsidR="003D2B37" w:rsidRPr="003D2B37" w:rsidSect="00A24D8C">
      <w:footerReference w:type="default" r:id="rId125"/>
      <w:pgSz w:w="12240" w:h="15840"/>
      <w:pgMar w:top="540" w:right="1440" w:bottom="45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A59056" w14:textId="77777777" w:rsidR="00D51D19" w:rsidRDefault="00D51D19" w:rsidP="0068691E">
      <w:r>
        <w:separator/>
      </w:r>
    </w:p>
  </w:endnote>
  <w:endnote w:type="continuationSeparator" w:id="0">
    <w:p w14:paraId="5B64773A" w14:textId="77777777" w:rsidR="00D51D19" w:rsidRDefault="00D51D19" w:rsidP="00686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w Cen MT">
    <w:altName w:val="Times New Roman"/>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ADLaM Display">
    <w:altName w:val="Calibri"/>
    <w:charset w:val="00"/>
    <w:family w:val="auto"/>
    <w:pitch w:val="variable"/>
    <w:sig w:usb0="8000206F" w:usb1="4200004A" w:usb2="00000000" w:usb3="00000000" w:csb0="00000001" w:csb1="00000000"/>
  </w:font>
  <w:font w:name="Castellar">
    <w:panose1 w:val="020A0402060406010301"/>
    <w:charset w:val="00"/>
    <w:family w:val="roman"/>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Abadi">
    <w:charset w:val="00"/>
    <w:family w:val="swiss"/>
    <w:pitch w:val="variable"/>
    <w:sig w:usb0="80000003" w:usb1="00000000" w:usb2="00000000" w:usb3="00000000" w:csb0="00000001" w:csb1="00000000"/>
  </w:font>
  <w:font w:name="David">
    <w:charset w:val="B1"/>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61690"/>
      <w:docPartObj>
        <w:docPartGallery w:val="Page Numbers (Bottom of Page)"/>
        <w:docPartUnique/>
      </w:docPartObj>
    </w:sdtPr>
    <w:sdtContent>
      <w:sdt>
        <w:sdtPr>
          <w:id w:val="-1769616900"/>
          <w:docPartObj>
            <w:docPartGallery w:val="Page Numbers (Top of Page)"/>
            <w:docPartUnique/>
          </w:docPartObj>
        </w:sdtPr>
        <w:sdtContent>
          <w:p w14:paraId="514DD619" w14:textId="54FFB393" w:rsidR="00346503" w:rsidRDefault="00346503">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4CD9F62" w14:textId="77777777" w:rsidR="00346503" w:rsidRDefault="003465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D03F2A" w14:textId="77777777" w:rsidR="00D51D19" w:rsidRDefault="00D51D19" w:rsidP="0068691E">
      <w:r>
        <w:separator/>
      </w:r>
    </w:p>
  </w:footnote>
  <w:footnote w:type="continuationSeparator" w:id="0">
    <w:p w14:paraId="7CDCDB78" w14:textId="77777777" w:rsidR="00D51D19" w:rsidRDefault="00D51D19" w:rsidP="00686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FF13B0"/>
    <w:multiLevelType w:val="multilevel"/>
    <w:tmpl w:val="E87A3E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D21B6D"/>
    <w:multiLevelType w:val="multilevel"/>
    <w:tmpl w:val="B5F02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CC5C7E"/>
    <w:multiLevelType w:val="multilevel"/>
    <w:tmpl w:val="2BC20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7C085D"/>
    <w:multiLevelType w:val="hybridMultilevel"/>
    <w:tmpl w:val="D590A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C103DE"/>
    <w:multiLevelType w:val="multilevel"/>
    <w:tmpl w:val="1794D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4621E1C"/>
    <w:multiLevelType w:val="multilevel"/>
    <w:tmpl w:val="79B0B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F45624"/>
    <w:multiLevelType w:val="hybridMultilevel"/>
    <w:tmpl w:val="B3E6F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760691B"/>
    <w:multiLevelType w:val="hybridMultilevel"/>
    <w:tmpl w:val="10D4D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C75BF0"/>
    <w:multiLevelType w:val="multilevel"/>
    <w:tmpl w:val="980A2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0C050B"/>
    <w:multiLevelType w:val="hybridMultilevel"/>
    <w:tmpl w:val="67AEF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1C256A"/>
    <w:multiLevelType w:val="multilevel"/>
    <w:tmpl w:val="225ED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46C7F2A"/>
    <w:multiLevelType w:val="hybridMultilevel"/>
    <w:tmpl w:val="A91AF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68508D"/>
    <w:multiLevelType w:val="multilevel"/>
    <w:tmpl w:val="F45AC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770358"/>
    <w:multiLevelType w:val="hybridMultilevel"/>
    <w:tmpl w:val="699AC484"/>
    <w:lvl w:ilvl="0" w:tplc="0409000F">
      <w:start w:val="1"/>
      <w:numFmt w:val="decimal"/>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4" w15:restartNumberingAfterBreak="0">
    <w:nsid w:val="285D3F79"/>
    <w:multiLevelType w:val="multilevel"/>
    <w:tmpl w:val="80F22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9706270"/>
    <w:multiLevelType w:val="hybridMultilevel"/>
    <w:tmpl w:val="598A9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6E2725"/>
    <w:multiLevelType w:val="hybridMultilevel"/>
    <w:tmpl w:val="BBDA1E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5F7305"/>
    <w:multiLevelType w:val="multilevel"/>
    <w:tmpl w:val="B2BC5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3C41C61"/>
    <w:multiLevelType w:val="multilevel"/>
    <w:tmpl w:val="F82A2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4794F05"/>
    <w:multiLevelType w:val="multilevel"/>
    <w:tmpl w:val="86446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7086B4D"/>
    <w:multiLevelType w:val="multilevel"/>
    <w:tmpl w:val="7E0AB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E882973"/>
    <w:multiLevelType w:val="hybridMultilevel"/>
    <w:tmpl w:val="AF525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EA03055"/>
    <w:multiLevelType w:val="hybridMultilevel"/>
    <w:tmpl w:val="0762803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2073B61"/>
    <w:multiLevelType w:val="multilevel"/>
    <w:tmpl w:val="5F000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35E30DD"/>
    <w:multiLevelType w:val="multilevel"/>
    <w:tmpl w:val="97B8F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5701C85"/>
    <w:multiLevelType w:val="multilevel"/>
    <w:tmpl w:val="C624E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8C25650"/>
    <w:multiLevelType w:val="multilevel"/>
    <w:tmpl w:val="F5CE8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BFA3D42"/>
    <w:multiLevelType w:val="multilevel"/>
    <w:tmpl w:val="B0808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C6722D6"/>
    <w:multiLevelType w:val="multilevel"/>
    <w:tmpl w:val="2DA0B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21D490D"/>
    <w:multiLevelType w:val="multilevel"/>
    <w:tmpl w:val="92AC4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3197335"/>
    <w:multiLevelType w:val="hybridMultilevel"/>
    <w:tmpl w:val="72D82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1A7FC3"/>
    <w:multiLevelType w:val="multilevel"/>
    <w:tmpl w:val="68B67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87F1BAF"/>
    <w:multiLevelType w:val="multilevel"/>
    <w:tmpl w:val="5FB03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D0B0D69"/>
    <w:multiLevelType w:val="multilevel"/>
    <w:tmpl w:val="734471C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4" w15:restartNumberingAfterBreak="0">
    <w:nsid w:val="6FEF6BA7"/>
    <w:multiLevelType w:val="multilevel"/>
    <w:tmpl w:val="70CA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B0670FA"/>
    <w:multiLevelType w:val="hybridMultilevel"/>
    <w:tmpl w:val="D3B8F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89015290">
    <w:abstractNumId w:val="7"/>
  </w:num>
  <w:num w:numId="2" w16cid:durableId="1923026869">
    <w:abstractNumId w:val="16"/>
  </w:num>
  <w:num w:numId="3" w16cid:durableId="194536745">
    <w:abstractNumId w:val="15"/>
  </w:num>
  <w:num w:numId="4" w16cid:durableId="1470130688">
    <w:abstractNumId w:val="22"/>
  </w:num>
  <w:num w:numId="5" w16cid:durableId="424111750">
    <w:abstractNumId w:val="11"/>
  </w:num>
  <w:num w:numId="6" w16cid:durableId="1458841743">
    <w:abstractNumId w:val="6"/>
  </w:num>
  <w:num w:numId="7" w16cid:durableId="543518144">
    <w:abstractNumId w:val="13"/>
  </w:num>
  <w:num w:numId="8" w16cid:durableId="1922718083">
    <w:abstractNumId w:val="27"/>
  </w:num>
  <w:num w:numId="9" w16cid:durableId="1939673294">
    <w:abstractNumId w:val="33"/>
  </w:num>
  <w:num w:numId="10" w16cid:durableId="439373789">
    <w:abstractNumId w:val="10"/>
  </w:num>
  <w:num w:numId="11" w16cid:durableId="537351698">
    <w:abstractNumId w:val="29"/>
  </w:num>
  <w:num w:numId="12" w16cid:durableId="2136364141">
    <w:abstractNumId w:val="23"/>
  </w:num>
  <w:num w:numId="13" w16cid:durableId="1863395269">
    <w:abstractNumId w:val="32"/>
  </w:num>
  <w:num w:numId="14" w16cid:durableId="621154010">
    <w:abstractNumId w:val="30"/>
  </w:num>
  <w:num w:numId="15" w16cid:durableId="1508594695">
    <w:abstractNumId w:val="24"/>
  </w:num>
  <w:num w:numId="16" w16cid:durableId="244917450">
    <w:abstractNumId w:val="3"/>
  </w:num>
  <w:num w:numId="17" w16cid:durableId="1219707120">
    <w:abstractNumId w:val="35"/>
  </w:num>
  <w:num w:numId="18" w16cid:durableId="67466151">
    <w:abstractNumId w:val="4"/>
  </w:num>
  <w:num w:numId="19" w16cid:durableId="783115182">
    <w:abstractNumId w:val="34"/>
  </w:num>
  <w:num w:numId="20" w16cid:durableId="1215897345">
    <w:abstractNumId w:val="1"/>
  </w:num>
  <w:num w:numId="21" w16cid:durableId="1357075240">
    <w:abstractNumId w:val="14"/>
  </w:num>
  <w:num w:numId="22" w16cid:durableId="1633289142">
    <w:abstractNumId w:val="17"/>
  </w:num>
  <w:num w:numId="23" w16cid:durableId="1746297004">
    <w:abstractNumId w:val="18"/>
  </w:num>
  <w:num w:numId="24" w16cid:durableId="337342778">
    <w:abstractNumId w:val="21"/>
  </w:num>
  <w:num w:numId="25" w16cid:durableId="1491557212">
    <w:abstractNumId w:val="8"/>
  </w:num>
  <w:num w:numId="26" w16cid:durableId="1245147525">
    <w:abstractNumId w:val="31"/>
  </w:num>
  <w:num w:numId="27" w16cid:durableId="1204947711">
    <w:abstractNumId w:val="25"/>
  </w:num>
  <w:num w:numId="28" w16cid:durableId="240679811">
    <w:abstractNumId w:val="9"/>
  </w:num>
  <w:num w:numId="29" w16cid:durableId="1191383881">
    <w:abstractNumId w:val="5"/>
  </w:num>
  <w:num w:numId="30" w16cid:durableId="1469321634">
    <w:abstractNumId w:val="12"/>
  </w:num>
  <w:num w:numId="31" w16cid:durableId="17585525">
    <w:abstractNumId w:val="28"/>
  </w:num>
  <w:num w:numId="32" w16cid:durableId="297295932">
    <w:abstractNumId w:val="19"/>
  </w:num>
  <w:num w:numId="33" w16cid:durableId="2132817128">
    <w:abstractNumId w:val="26"/>
  </w:num>
  <w:num w:numId="34" w16cid:durableId="801964875">
    <w:abstractNumId w:val="2"/>
  </w:num>
  <w:num w:numId="35" w16cid:durableId="1861820093">
    <w:abstractNumId w:val="0"/>
  </w:num>
  <w:num w:numId="36" w16cid:durableId="4837442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83B"/>
    <w:rsid w:val="00000334"/>
    <w:rsid w:val="000042FA"/>
    <w:rsid w:val="00011CFF"/>
    <w:rsid w:val="000156D1"/>
    <w:rsid w:val="00031A47"/>
    <w:rsid w:val="0003266B"/>
    <w:rsid w:val="00045DFE"/>
    <w:rsid w:val="00053EF2"/>
    <w:rsid w:val="00063CDA"/>
    <w:rsid w:val="00066993"/>
    <w:rsid w:val="0007497A"/>
    <w:rsid w:val="000852FB"/>
    <w:rsid w:val="000855E0"/>
    <w:rsid w:val="000B15E1"/>
    <w:rsid w:val="000E3CF5"/>
    <w:rsid w:val="000E6FD9"/>
    <w:rsid w:val="000F0721"/>
    <w:rsid w:val="000F1B92"/>
    <w:rsid w:val="001004B0"/>
    <w:rsid w:val="001009D9"/>
    <w:rsid w:val="0011373E"/>
    <w:rsid w:val="00123EAD"/>
    <w:rsid w:val="00157C64"/>
    <w:rsid w:val="001602E2"/>
    <w:rsid w:val="00183D2D"/>
    <w:rsid w:val="00193DC9"/>
    <w:rsid w:val="001A2623"/>
    <w:rsid w:val="001A284A"/>
    <w:rsid w:val="001A3D80"/>
    <w:rsid w:val="001B2FD1"/>
    <w:rsid w:val="001C2312"/>
    <w:rsid w:val="001C4F5D"/>
    <w:rsid w:val="001D3566"/>
    <w:rsid w:val="001E1399"/>
    <w:rsid w:val="001E2B2B"/>
    <w:rsid w:val="001F4046"/>
    <w:rsid w:val="0021155E"/>
    <w:rsid w:val="00211577"/>
    <w:rsid w:val="00224157"/>
    <w:rsid w:val="00225BE0"/>
    <w:rsid w:val="00227DE7"/>
    <w:rsid w:val="00243EAB"/>
    <w:rsid w:val="00243F16"/>
    <w:rsid w:val="00246C09"/>
    <w:rsid w:val="00273787"/>
    <w:rsid w:val="002738A6"/>
    <w:rsid w:val="0028538A"/>
    <w:rsid w:val="00295248"/>
    <w:rsid w:val="002957CA"/>
    <w:rsid w:val="002A2D9B"/>
    <w:rsid w:val="002A6EE0"/>
    <w:rsid w:val="002B1282"/>
    <w:rsid w:val="002F5B49"/>
    <w:rsid w:val="003213A8"/>
    <w:rsid w:val="00332B68"/>
    <w:rsid w:val="00342CC8"/>
    <w:rsid w:val="00346503"/>
    <w:rsid w:val="00360C76"/>
    <w:rsid w:val="00384108"/>
    <w:rsid w:val="00385F20"/>
    <w:rsid w:val="003914A1"/>
    <w:rsid w:val="003923B0"/>
    <w:rsid w:val="00392698"/>
    <w:rsid w:val="003A5E07"/>
    <w:rsid w:val="003B1F13"/>
    <w:rsid w:val="003B5E6C"/>
    <w:rsid w:val="003C4D94"/>
    <w:rsid w:val="003C52BF"/>
    <w:rsid w:val="003C7F53"/>
    <w:rsid w:val="003D2B37"/>
    <w:rsid w:val="003D6B5A"/>
    <w:rsid w:val="003E074D"/>
    <w:rsid w:val="003E50E5"/>
    <w:rsid w:val="004013A7"/>
    <w:rsid w:val="004068D7"/>
    <w:rsid w:val="00423723"/>
    <w:rsid w:val="00425038"/>
    <w:rsid w:val="004460DD"/>
    <w:rsid w:val="004904F2"/>
    <w:rsid w:val="0049124D"/>
    <w:rsid w:val="00495D4B"/>
    <w:rsid w:val="004B5484"/>
    <w:rsid w:val="004C6FD7"/>
    <w:rsid w:val="004C7AAD"/>
    <w:rsid w:val="004D206E"/>
    <w:rsid w:val="004D6B8A"/>
    <w:rsid w:val="004F2671"/>
    <w:rsid w:val="00504853"/>
    <w:rsid w:val="005118EA"/>
    <w:rsid w:val="0051329A"/>
    <w:rsid w:val="005141CA"/>
    <w:rsid w:val="0051733C"/>
    <w:rsid w:val="00553258"/>
    <w:rsid w:val="00554FAA"/>
    <w:rsid w:val="00566AC0"/>
    <w:rsid w:val="005837A3"/>
    <w:rsid w:val="00583C3D"/>
    <w:rsid w:val="00594CD4"/>
    <w:rsid w:val="005C17F7"/>
    <w:rsid w:val="005C47DB"/>
    <w:rsid w:val="005E24DA"/>
    <w:rsid w:val="005F1B48"/>
    <w:rsid w:val="00607CE4"/>
    <w:rsid w:val="00607D6B"/>
    <w:rsid w:val="0061142B"/>
    <w:rsid w:val="00643EE2"/>
    <w:rsid w:val="00675B04"/>
    <w:rsid w:val="00675B70"/>
    <w:rsid w:val="006761EB"/>
    <w:rsid w:val="0068691E"/>
    <w:rsid w:val="00691990"/>
    <w:rsid w:val="006C5EF9"/>
    <w:rsid w:val="006D7FDF"/>
    <w:rsid w:val="006F4B26"/>
    <w:rsid w:val="006F60B7"/>
    <w:rsid w:val="007209E2"/>
    <w:rsid w:val="00725BA8"/>
    <w:rsid w:val="007342B8"/>
    <w:rsid w:val="0074362B"/>
    <w:rsid w:val="007767DF"/>
    <w:rsid w:val="00781348"/>
    <w:rsid w:val="0079112B"/>
    <w:rsid w:val="00792923"/>
    <w:rsid w:val="007B71FA"/>
    <w:rsid w:val="007C7F37"/>
    <w:rsid w:val="007D23C2"/>
    <w:rsid w:val="007D2F07"/>
    <w:rsid w:val="007E57FA"/>
    <w:rsid w:val="00816450"/>
    <w:rsid w:val="00865184"/>
    <w:rsid w:val="00883588"/>
    <w:rsid w:val="00893374"/>
    <w:rsid w:val="008A4100"/>
    <w:rsid w:val="008C27FF"/>
    <w:rsid w:val="008D650D"/>
    <w:rsid w:val="008E5E13"/>
    <w:rsid w:val="00920978"/>
    <w:rsid w:val="00924D8F"/>
    <w:rsid w:val="00927CD6"/>
    <w:rsid w:val="009348FB"/>
    <w:rsid w:val="0095405A"/>
    <w:rsid w:val="00957EE0"/>
    <w:rsid w:val="00972E59"/>
    <w:rsid w:val="00972F20"/>
    <w:rsid w:val="00981B2D"/>
    <w:rsid w:val="009A383B"/>
    <w:rsid w:val="009A625D"/>
    <w:rsid w:val="009D2654"/>
    <w:rsid w:val="009D5A94"/>
    <w:rsid w:val="009E5AD3"/>
    <w:rsid w:val="00A14E25"/>
    <w:rsid w:val="00A16CF3"/>
    <w:rsid w:val="00A2224D"/>
    <w:rsid w:val="00A24D8C"/>
    <w:rsid w:val="00A42B37"/>
    <w:rsid w:val="00A44C73"/>
    <w:rsid w:val="00A57AF5"/>
    <w:rsid w:val="00A63295"/>
    <w:rsid w:val="00A731E3"/>
    <w:rsid w:val="00A740A6"/>
    <w:rsid w:val="00A91501"/>
    <w:rsid w:val="00A9394C"/>
    <w:rsid w:val="00AA49E0"/>
    <w:rsid w:val="00AB0803"/>
    <w:rsid w:val="00AB5069"/>
    <w:rsid w:val="00AC6C5F"/>
    <w:rsid w:val="00AD4B7A"/>
    <w:rsid w:val="00AD4BA1"/>
    <w:rsid w:val="00AF244D"/>
    <w:rsid w:val="00AF57E6"/>
    <w:rsid w:val="00AF590F"/>
    <w:rsid w:val="00B02176"/>
    <w:rsid w:val="00B14B5E"/>
    <w:rsid w:val="00B15B67"/>
    <w:rsid w:val="00B16A17"/>
    <w:rsid w:val="00B20F1B"/>
    <w:rsid w:val="00B357EB"/>
    <w:rsid w:val="00B35AC8"/>
    <w:rsid w:val="00B57010"/>
    <w:rsid w:val="00B572DA"/>
    <w:rsid w:val="00B720B7"/>
    <w:rsid w:val="00B964F4"/>
    <w:rsid w:val="00BD3A70"/>
    <w:rsid w:val="00BE1A6B"/>
    <w:rsid w:val="00BE2772"/>
    <w:rsid w:val="00BE7492"/>
    <w:rsid w:val="00C12AEB"/>
    <w:rsid w:val="00C15B0B"/>
    <w:rsid w:val="00C20C48"/>
    <w:rsid w:val="00C22508"/>
    <w:rsid w:val="00C27413"/>
    <w:rsid w:val="00C57320"/>
    <w:rsid w:val="00C66BA3"/>
    <w:rsid w:val="00C82B98"/>
    <w:rsid w:val="00C85703"/>
    <w:rsid w:val="00C94D71"/>
    <w:rsid w:val="00C961A2"/>
    <w:rsid w:val="00CB5EFC"/>
    <w:rsid w:val="00CC1940"/>
    <w:rsid w:val="00CC621E"/>
    <w:rsid w:val="00CD273E"/>
    <w:rsid w:val="00CD653E"/>
    <w:rsid w:val="00CF419F"/>
    <w:rsid w:val="00CF787B"/>
    <w:rsid w:val="00D0038F"/>
    <w:rsid w:val="00D00898"/>
    <w:rsid w:val="00D116AD"/>
    <w:rsid w:val="00D14978"/>
    <w:rsid w:val="00D20BF4"/>
    <w:rsid w:val="00D25BEB"/>
    <w:rsid w:val="00D27DAE"/>
    <w:rsid w:val="00D51D19"/>
    <w:rsid w:val="00D53C85"/>
    <w:rsid w:val="00D642BF"/>
    <w:rsid w:val="00D94367"/>
    <w:rsid w:val="00DA0ECF"/>
    <w:rsid w:val="00DA4F68"/>
    <w:rsid w:val="00DD38AC"/>
    <w:rsid w:val="00E12107"/>
    <w:rsid w:val="00E145D2"/>
    <w:rsid w:val="00E33177"/>
    <w:rsid w:val="00E52E69"/>
    <w:rsid w:val="00E63D88"/>
    <w:rsid w:val="00E71F06"/>
    <w:rsid w:val="00E73A24"/>
    <w:rsid w:val="00E833C0"/>
    <w:rsid w:val="00E96A2B"/>
    <w:rsid w:val="00EA5546"/>
    <w:rsid w:val="00EC45F2"/>
    <w:rsid w:val="00ED5822"/>
    <w:rsid w:val="00EF06A5"/>
    <w:rsid w:val="00EF6628"/>
    <w:rsid w:val="00F134C7"/>
    <w:rsid w:val="00F2303E"/>
    <w:rsid w:val="00F4520F"/>
    <w:rsid w:val="00F47C98"/>
    <w:rsid w:val="00F53998"/>
    <w:rsid w:val="00F54C45"/>
    <w:rsid w:val="00F55608"/>
    <w:rsid w:val="00F836EA"/>
    <w:rsid w:val="00F9198D"/>
    <w:rsid w:val="00F954B0"/>
    <w:rsid w:val="00F95B92"/>
    <w:rsid w:val="00F978E5"/>
    <w:rsid w:val="00FA4A0B"/>
    <w:rsid w:val="00FB22B3"/>
    <w:rsid w:val="00FB61DC"/>
    <w:rsid w:val="00FD19E4"/>
    <w:rsid w:val="00FD2428"/>
    <w:rsid w:val="00FF6E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39DFC"/>
  <w15:chartTrackingRefBased/>
  <w15:docId w15:val="{AA1F6747-402D-46FB-A069-C170C6ED9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w Cen MT"/>
        <w:kern w:val="2"/>
        <w:sz w:val="22"/>
        <w:szCs w:val="22"/>
        <w:lang w:val="en-US" w:eastAsia="en-US"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14A1"/>
  </w:style>
  <w:style w:type="paragraph" w:styleId="Heading1">
    <w:name w:val="heading 1"/>
    <w:basedOn w:val="Normal"/>
    <w:next w:val="Normal"/>
    <w:link w:val="Heading1Char"/>
    <w:uiPriority w:val="9"/>
    <w:qFormat/>
    <w:rsid w:val="009A383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A383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A383B"/>
    <w:pPr>
      <w:keepNext/>
      <w:keepLines/>
      <w:spacing w:before="160" w:after="80"/>
      <w:outlineLvl w:val="2"/>
    </w:pPr>
    <w:rPr>
      <w:rFonts w:asciiTheme="minorHAnsi" w:eastAsiaTheme="majorEastAsia" w:hAnsiTheme="min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9A383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Heading6"/>
    <w:next w:val="Normal"/>
    <w:link w:val="Heading5Char"/>
    <w:autoRedefine/>
    <w:uiPriority w:val="9"/>
    <w:unhideWhenUsed/>
    <w:rsid w:val="00F836EA"/>
    <w:pPr>
      <w:outlineLvl w:val="4"/>
    </w:pPr>
    <w:rPr>
      <w:color w:val="C00000"/>
    </w:rPr>
  </w:style>
  <w:style w:type="paragraph" w:styleId="Heading6">
    <w:name w:val="heading 6"/>
    <w:basedOn w:val="Normal"/>
    <w:next w:val="Normal"/>
    <w:link w:val="Heading6Char"/>
    <w:uiPriority w:val="9"/>
    <w:unhideWhenUsed/>
    <w:qFormat/>
    <w:rsid w:val="008E5E13"/>
    <w:pPr>
      <w:keepNext/>
      <w:keepLines/>
      <w:spacing w:before="40"/>
      <w:outlineLvl w:val="5"/>
    </w:pPr>
    <w:rPr>
      <w:rFonts w:asciiTheme="majorHAnsi" w:eastAsiaTheme="majorEastAsia" w:hAnsiTheme="majorHAnsi" w:cstheme="majorBidi"/>
      <w:b/>
      <w:i/>
      <w:iCs/>
      <w:sz w:val="26"/>
      <w:u w:val="single"/>
    </w:rPr>
  </w:style>
  <w:style w:type="paragraph" w:styleId="Heading7">
    <w:name w:val="heading 7"/>
    <w:basedOn w:val="Normal"/>
    <w:next w:val="Normal"/>
    <w:link w:val="Heading7Char"/>
    <w:uiPriority w:val="9"/>
    <w:semiHidden/>
    <w:unhideWhenUsed/>
    <w:qFormat/>
    <w:rsid w:val="009A383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A383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A383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83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A383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A383B"/>
    <w:rPr>
      <w:rFonts w:asciiTheme="minorHAnsi" w:eastAsiaTheme="majorEastAsia" w:hAnsiTheme="minorHAnsi" w:cstheme="majorBidi"/>
      <w:color w:val="365F91" w:themeColor="accent1" w:themeShade="BF"/>
      <w:sz w:val="28"/>
      <w:szCs w:val="28"/>
    </w:rPr>
  </w:style>
  <w:style w:type="character" w:customStyle="1" w:styleId="Heading4Char">
    <w:name w:val="Heading 4 Char"/>
    <w:basedOn w:val="DefaultParagraphFont"/>
    <w:link w:val="Heading4"/>
    <w:uiPriority w:val="9"/>
    <w:rsid w:val="009A383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F836EA"/>
    <w:rPr>
      <w:rFonts w:asciiTheme="majorHAnsi" w:eastAsiaTheme="majorEastAsia" w:hAnsiTheme="majorHAnsi" w:cstheme="majorBidi"/>
      <w:b/>
      <w:i/>
      <w:iCs/>
      <w:color w:val="C00000"/>
      <w:sz w:val="26"/>
      <w:u w:val="single"/>
    </w:rPr>
  </w:style>
  <w:style w:type="character" w:customStyle="1" w:styleId="Heading6Char">
    <w:name w:val="Heading 6 Char"/>
    <w:basedOn w:val="DefaultParagraphFont"/>
    <w:link w:val="Heading6"/>
    <w:uiPriority w:val="9"/>
    <w:rsid w:val="008E5E13"/>
    <w:rPr>
      <w:rFonts w:asciiTheme="majorHAnsi" w:eastAsiaTheme="majorEastAsia" w:hAnsiTheme="majorHAnsi" w:cstheme="majorBidi"/>
      <w:b/>
      <w:i/>
      <w:iCs/>
      <w:sz w:val="26"/>
      <w:u w:val="single"/>
    </w:rPr>
  </w:style>
  <w:style w:type="character" w:customStyle="1" w:styleId="Heading7Char">
    <w:name w:val="Heading 7 Char"/>
    <w:basedOn w:val="DefaultParagraphFont"/>
    <w:link w:val="Heading7"/>
    <w:uiPriority w:val="9"/>
    <w:semiHidden/>
    <w:rsid w:val="009A383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A383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A383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A383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38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383B"/>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383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A383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383B"/>
    <w:rPr>
      <w:i/>
      <w:iCs/>
      <w:color w:val="404040" w:themeColor="text1" w:themeTint="BF"/>
    </w:rPr>
  </w:style>
  <w:style w:type="paragraph" w:styleId="ListParagraph">
    <w:name w:val="List Paragraph"/>
    <w:basedOn w:val="Normal"/>
    <w:uiPriority w:val="34"/>
    <w:qFormat/>
    <w:rsid w:val="009A383B"/>
    <w:pPr>
      <w:ind w:left="720"/>
      <w:contextualSpacing/>
    </w:pPr>
  </w:style>
  <w:style w:type="character" w:styleId="IntenseEmphasis">
    <w:name w:val="Intense Emphasis"/>
    <w:basedOn w:val="DefaultParagraphFont"/>
    <w:uiPriority w:val="21"/>
    <w:qFormat/>
    <w:rsid w:val="009A383B"/>
    <w:rPr>
      <w:i/>
      <w:iCs/>
      <w:color w:val="365F91" w:themeColor="accent1" w:themeShade="BF"/>
    </w:rPr>
  </w:style>
  <w:style w:type="paragraph" w:styleId="IntenseQuote">
    <w:name w:val="Intense Quote"/>
    <w:basedOn w:val="Normal"/>
    <w:next w:val="Normal"/>
    <w:link w:val="IntenseQuoteChar"/>
    <w:uiPriority w:val="30"/>
    <w:qFormat/>
    <w:rsid w:val="009A383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383B"/>
    <w:rPr>
      <w:i/>
      <w:iCs/>
      <w:color w:val="365F91" w:themeColor="accent1" w:themeShade="BF"/>
    </w:rPr>
  </w:style>
  <w:style w:type="character" w:styleId="IntenseReference">
    <w:name w:val="Intense Reference"/>
    <w:basedOn w:val="DefaultParagraphFont"/>
    <w:uiPriority w:val="32"/>
    <w:qFormat/>
    <w:rsid w:val="009A383B"/>
    <w:rPr>
      <w:b/>
      <w:bCs/>
      <w:smallCaps/>
      <w:color w:val="365F91" w:themeColor="accent1" w:themeShade="BF"/>
      <w:spacing w:val="5"/>
    </w:rPr>
  </w:style>
  <w:style w:type="character" w:styleId="Hyperlink">
    <w:name w:val="Hyperlink"/>
    <w:basedOn w:val="DefaultParagraphFont"/>
    <w:uiPriority w:val="99"/>
    <w:unhideWhenUsed/>
    <w:rsid w:val="00A57AF5"/>
    <w:rPr>
      <w:color w:val="0000FF" w:themeColor="hyperlink"/>
      <w:u w:val="single"/>
    </w:rPr>
  </w:style>
  <w:style w:type="character" w:styleId="UnresolvedMention">
    <w:name w:val="Unresolved Mention"/>
    <w:basedOn w:val="DefaultParagraphFont"/>
    <w:uiPriority w:val="99"/>
    <w:semiHidden/>
    <w:unhideWhenUsed/>
    <w:rsid w:val="00A57AF5"/>
    <w:rPr>
      <w:color w:val="605E5C"/>
      <w:shd w:val="clear" w:color="auto" w:fill="E1DFDD"/>
    </w:rPr>
  </w:style>
  <w:style w:type="paragraph" w:styleId="Header">
    <w:name w:val="header"/>
    <w:basedOn w:val="Normal"/>
    <w:link w:val="HeaderChar"/>
    <w:uiPriority w:val="99"/>
    <w:unhideWhenUsed/>
    <w:rsid w:val="0068691E"/>
    <w:pPr>
      <w:tabs>
        <w:tab w:val="center" w:pos="4680"/>
        <w:tab w:val="right" w:pos="9360"/>
      </w:tabs>
    </w:pPr>
  </w:style>
  <w:style w:type="character" w:customStyle="1" w:styleId="HeaderChar">
    <w:name w:val="Header Char"/>
    <w:basedOn w:val="DefaultParagraphFont"/>
    <w:link w:val="Header"/>
    <w:uiPriority w:val="99"/>
    <w:rsid w:val="0068691E"/>
  </w:style>
  <w:style w:type="paragraph" w:styleId="Footer">
    <w:name w:val="footer"/>
    <w:basedOn w:val="Normal"/>
    <w:link w:val="FooterChar"/>
    <w:uiPriority w:val="99"/>
    <w:unhideWhenUsed/>
    <w:rsid w:val="0068691E"/>
    <w:pPr>
      <w:tabs>
        <w:tab w:val="center" w:pos="4680"/>
        <w:tab w:val="right" w:pos="9360"/>
      </w:tabs>
    </w:pPr>
  </w:style>
  <w:style w:type="character" w:customStyle="1" w:styleId="FooterChar">
    <w:name w:val="Footer Char"/>
    <w:basedOn w:val="DefaultParagraphFont"/>
    <w:link w:val="Footer"/>
    <w:uiPriority w:val="99"/>
    <w:rsid w:val="0068691E"/>
  </w:style>
  <w:style w:type="paragraph" w:styleId="NormalWeb">
    <w:name w:val="Normal (Web)"/>
    <w:basedOn w:val="Normal"/>
    <w:uiPriority w:val="99"/>
    <w:semiHidden/>
    <w:unhideWhenUsed/>
    <w:rsid w:val="00B15B6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6335">
      <w:bodyDiv w:val="1"/>
      <w:marLeft w:val="0"/>
      <w:marRight w:val="0"/>
      <w:marTop w:val="0"/>
      <w:marBottom w:val="0"/>
      <w:divBdr>
        <w:top w:val="none" w:sz="0" w:space="0" w:color="auto"/>
        <w:left w:val="none" w:sz="0" w:space="0" w:color="auto"/>
        <w:bottom w:val="none" w:sz="0" w:space="0" w:color="auto"/>
        <w:right w:val="none" w:sz="0" w:space="0" w:color="auto"/>
      </w:divBdr>
    </w:div>
    <w:div w:id="9264071">
      <w:bodyDiv w:val="1"/>
      <w:marLeft w:val="0"/>
      <w:marRight w:val="0"/>
      <w:marTop w:val="0"/>
      <w:marBottom w:val="0"/>
      <w:divBdr>
        <w:top w:val="none" w:sz="0" w:space="0" w:color="auto"/>
        <w:left w:val="none" w:sz="0" w:space="0" w:color="auto"/>
        <w:bottom w:val="none" w:sz="0" w:space="0" w:color="auto"/>
        <w:right w:val="none" w:sz="0" w:space="0" w:color="auto"/>
      </w:divBdr>
    </w:div>
    <w:div w:id="21442750">
      <w:bodyDiv w:val="1"/>
      <w:marLeft w:val="0"/>
      <w:marRight w:val="0"/>
      <w:marTop w:val="0"/>
      <w:marBottom w:val="0"/>
      <w:divBdr>
        <w:top w:val="none" w:sz="0" w:space="0" w:color="auto"/>
        <w:left w:val="none" w:sz="0" w:space="0" w:color="auto"/>
        <w:bottom w:val="none" w:sz="0" w:space="0" w:color="auto"/>
        <w:right w:val="none" w:sz="0" w:space="0" w:color="auto"/>
      </w:divBdr>
    </w:div>
    <w:div w:id="45766639">
      <w:bodyDiv w:val="1"/>
      <w:marLeft w:val="0"/>
      <w:marRight w:val="0"/>
      <w:marTop w:val="0"/>
      <w:marBottom w:val="0"/>
      <w:divBdr>
        <w:top w:val="none" w:sz="0" w:space="0" w:color="auto"/>
        <w:left w:val="none" w:sz="0" w:space="0" w:color="auto"/>
        <w:bottom w:val="none" w:sz="0" w:space="0" w:color="auto"/>
        <w:right w:val="none" w:sz="0" w:space="0" w:color="auto"/>
      </w:divBdr>
    </w:div>
    <w:div w:id="53936958">
      <w:bodyDiv w:val="1"/>
      <w:marLeft w:val="0"/>
      <w:marRight w:val="0"/>
      <w:marTop w:val="0"/>
      <w:marBottom w:val="0"/>
      <w:divBdr>
        <w:top w:val="none" w:sz="0" w:space="0" w:color="auto"/>
        <w:left w:val="none" w:sz="0" w:space="0" w:color="auto"/>
        <w:bottom w:val="none" w:sz="0" w:space="0" w:color="auto"/>
        <w:right w:val="none" w:sz="0" w:space="0" w:color="auto"/>
      </w:divBdr>
    </w:div>
    <w:div w:id="55596162">
      <w:bodyDiv w:val="1"/>
      <w:marLeft w:val="0"/>
      <w:marRight w:val="0"/>
      <w:marTop w:val="0"/>
      <w:marBottom w:val="0"/>
      <w:divBdr>
        <w:top w:val="none" w:sz="0" w:space="0" w:color="auto"/>
        <w:left w:val="none" w:sz="0" w:space="0" w:color="auto"/>
        <w:bottom w:val="none" w:sz="0" w:space="0" w:color="auto"/>
        <w:right w:val="none" w:sz="0" w:space="0" w:color="auto"/>
      </w:divBdr>
    </w:div>
    <w:div w:id="71395001">
      <w:bodyDiv w:val="1"/>
      <w:marLeft w:val="0"/>
      <w:marRight w:val="0"/>
      <w:marTop w:val="0"/>
      <w:marBottom w:val="0"/>
      <w:divBdr>
        <w:top w:val="none" w:sz="0" w:space="0" w:color="auto"/>
        <w:left w:val="none" w:sz="0" w:space="0" w:color="auto"/>
        <w:bottom w:val="none" w:sz="0" w:space="0" w:color="auto"/>
        <w:right w:val="none" w:sz="0" w:space="0" w:color="auto"/>
      </w:divBdr>
    </w:div>
    <w:div w:id="95291275">
      <w:bodyDiv w:val="1"/>
      <w:marLeft w:val="0"/>
      <w:marRight w:val="0"/>
      <w:marTop w:val="0"/>
      <w:marBottom w:val="0"/>
      <w:divBdr>
        <w:top w:val="none" w:sz="0" w:space="0" w:color="auto"/>
        <w:left w:val="none" w:sz="0" w:space="0" w:color="auto"/>
        <w:bottom w:val="none" w:sz="0" w:space="0" w:color="auto"/>
        <w:right w:val="none" w:sz="0" w:space="0" w:color="auto"/>
      </w:divBdr>
    </w:div>
    <w:div w:id="97722090">
      <w:bodyDiv w:val="1"/>
      <w:marLeft w:val="0"/>
      <w:marRight w:val="0"/>
      <w:marTop w:val="0"/>
      <w:marBottom w:val="0"/>
      <w:divBdr>
        <w:top w:val="none" w:sz="0" w:space="0" w:color="auto"/>
        <w:left w:val="none" w:sz="0" w:space="0" w:color="auto"/>
        <w:bottom w:val="none" w:sz="0" w:space="0" w:color="auto"/>
        <w:right w:val="none" w:sz="0" w:space="0" w:color="auto"/>
      </w:divBdr>
    </w:div>
    <w:div w:id="100152959">
      <w:bodyDiv w:val="1"/>
      <w:marLeft w:val="0"/>
      <w:marRight w:val="0"/>
      <w:marTop w:val="0"/>
      <w:marBottom w:val="0"/>
      <w:divBdr>
        <w:top w:val="none" w:sz="0" w:space="0" w:color="auto"/>
        <w:left w:val="none" w:sz="0" w:space="0" w:color="auto"/>
        <w:bottom w:val="none" w:sz="0" w:space="0" w:color="auto"/>
        <w:right w:val="none" w:sz="0" w:space="0" w:color="auto"/>
      </w:divBdr>
    </w:div>
    <w:div w:id="130750025">
      <w:bodyDiv w:val="1"/>
      <w:marLeft w:val="0"/>
      <w:marRight w:val="0"/>
      <w:marTop w:val="0"/>
      <w:marBottom w:val="0"/>
      <w:divBdr>
        <w:top w:val="none" w:sz="0" w:space="0" w:color="auto"/>
        <w:left w:val="none" w:sz="0" w:space="0" w:color="auto"/>
        <w:bottom w:val="none" w:sz="0" w:space="0" w:color="auto"/>
        <w:right w:val="none" w:sz="0" w:space="0" w:color="auto"/>
      </w:divBdr>
    </w:div>
    <w:div w:id="140655312">
      <w:bodyDiv w:val="1"/>
      <w:marLeft w:val="0"/>
      <w:marRight w:val="0"/>
      <w:marTop w:val="0"/>
      <w:marBottom w:val="0"/>
      <w:divBdr>
        <w:top w:val="none" w:sz="0" w:space="0" w:color="auto"/>
        <w:left w:val="none" w:sz="0" w:space="0" w:color="auto"/>
        <w:bottom w:val="none" w:sz="0" w:space="0" w:color="auto"/>
        <w:right w:val="none" w:sz="0" w:space="0" w:color="auto"/>
      </w:divBdr>
    </w:div>
    <w:div w:id="142284511">
      <w:bodyDiv w:val="1"/>
      <w:marLeft w:val="0"/>
      <w:marRight w:val="0"/>
      <w:marTop w:val="0"/>
      <w:marBottom w:val="0"/>
      <w:divBdr>
        <w:top w:val="none" w:sz="0" w:space="0" w:color="auto"/>
        <w:left w:val="none" w:sz="0" w:space="0" w:color="auto"/>
        <w:bottom w:val="none" w:sz="0" w:space="0" w:color="auto"/>
        <w:right w:val="none" w:sz="0" w:space="0" w:color="auto"/>
      </w:divBdr>
    </w:div>
    <w:div w:id="142965475">
      <w:bodyDiv w:val="1"/>
      <w:marLeft w:val="0"/>
      <w:marRight w:val="0"/>
      <w:marTop w:val="0"/>
      <w:marBottom w:val="0"/>
      <w:divBdr>
        <w:top w:val="none" w:sz="0" w:space="0" w:color="auto"/>
        <w:left w:val="none" w:sz="0" w:space="0" w:color="auto"/>
        <w:bottom w:val="none" w:sz="0" w:space="0" w:color="auto"/>
        <w:right w:val="none" w:sz="0" w:space="0" w:color="auto"/>
      </w:divBdr>
    </w:div>
    <w:div w:id="145627428">
      <w:bodyDiv w:val="1"/>
      <w:marLeft w:val="0"/>
      <w:marRight w:val="0"/>
      <w:marTop w:val="0"/>
      <w:marBottom w:val="0"/>
      <w:divBdr>
        <w:top w:val="none" w:sz="0" w:space="0" w:color="auto"/>
        <w:left w:val="none" w:sz="0" w:space="0" w:color="auto"/>
        <w:bottom w:val="none" w:sz="0" w:space="0" w:color="auto"/>
        <w:right w:val="none" w:sz="0" w:space="0" w:color="auto"/>
      </w:divBdr>
    </w:div>
    <w:div w:id="160315764">
      <w:bodyDiv w:val="1"/>
      <w:marLeft w:val="0"/>
      <w:marRight w:val="0"/>
      <w:marTop w:val="0"/>
      <w:marBottom w:val="0"/>
      <w:divBdr>
        <w:top w:val="none" w:sz="0" w:space="0" w:color="auto"/>
        <w:left w:val="none" w:sz="0" w:space="0" w:color="auto"/>
        <w:bottom w:val="none" w:sz="0" w:space="0" w:color="auto"/>
        <w:right w:val="none" w:sz="0" w:space="0" w:color="auto"/>
      </w:divBdr>
    </w:div>
    <w:div w:id="163325497">
      <w:bodyDiv w:val="1"/>
      <w:marLeft w:val="0"/>
      <w:marRight w:val="0"/>
      <w:marTop w:val="0"/>
      <w:marBottom w:val="0"/>
      <w:divBdr>
        <w:top w:val="none" w:sz="0" w:space="0" w:color="auto"/>
        <w:left w:val="none" w:sz="0" w:space="0" w:color="auto"/>
        <w:bottom w:val="none" w:sz="0" w:space="0" w:color="auto"/>
        <w:right w:val="none" w:sz="0" w:space="0" w:color="auto"/>
      </w:divBdr>
    </w:div>
    <w:div w:id="163669507">
      <w:bodyDiv w:val="1"/>
      <w:marLeft w:val="0"/>
      <w:marRight w:val="0"/>
      <w:marTop w:val="0"/>
      <w:marBottom w:val="0"/>
      <w:divBdr>
        <w:top w:val="none" w:sz="0" w:space="0" w:color="auto"/>
        <w:left w:val="none" w:sz="0" w:space="0" w:color="auto"/>
        <w:bottom w:val="none" w:sz="0" w:space="0" w:color="auto"/>
        <w:right w:val="none" w:sz="0" w:space="0" w:color="auto"/>
      </w:divBdr>
    </w:div>
    <w:div w:id="176696133">
      <w:bodyDiv w:val="1"/>
      <w:marLeft w:val="0"/>
      <w:marRight w:val="0"/>
      <w:marTop w:val="0"/>
      <w:marBottom w:val="0"/>
      <w:divBdr>
        <w:top w:val="none" w:sz="0" w:space="0" w:color="auto"/>
        <w:left w:val="none" w:sz="0" w:space="0" w:color="auto"/>
        <w:bottom w:val="none" w:sz="0" w:space="0" w:color="auto"/>
        <w:right w:val="none" w:sz="0" w:space="0" w:color="auto"/>
      </w:divBdr>
    </w:div>
    <w:div w:id="186868692">
      <w:bodyDiv w:val="1"/>
      <w:marLeft w:val="0"/>
      <w:marRight w:val="0"/>
      <w:marTop w:val="0"/>
      <w:marBottom w:val="0"/>
      <w:divBdr>
        <w:top w:val="none" w:sz="0" w:space="0" w:color="auto"/>
        <w:left w:val="none" w:sz="0" w:space="0" w:color="auto"/>
        <w:bottom w:val="none" w:sz="0" w:space="0" w:color="auto"/>
        <w:right w:val="none" w:sz="0" w:space="0" w:color="auto"/>
      </w:divBdr>
    </w:div>
    <w:div w:id="190077335">
      <w:bodyDiv w:val="1"/>
      <w:marLeft w:val="0"/>
      <w:marRight w:val="0"/>
      <w:marTop w:val="0"/>
      <w:marBottom w:val="0"/>
      <w:divBdr>
        <w:top w:val="none" w:sz="0" w:space="0" w:color="auto"/>
        <w:left w:val="none" w:sz="0" w:space="0" w:color="auto"/>
        <w:bottom w:val="none" w:sz="0" w:space="0" w:color="auto"/>
        <w:right w:val="none" w:sz="0" w:space="0" w:color="auto"/>
      </w:divBdr>
    </w:div>
    <w:div w:id="207573967">
      <w:bodyDiv w:val="1"/>
      <w:marLeft w:val="0"/>
      <w:marRight w:val="0"/>
      <w:marTop w:val="0"/>
      <w:marBottom w:val="0"/>
      <w:divBdr>
        <w:top w:val="none" w:sz="0" w:space="0" w:color="auto"/>
        <w:left w:val="none" w:sz="0" w:space="0" w:color="auto"/>
        <w:bottom w:val="none" w:sz="0" w:space="0" w:color="auto"/>
        <w:right w:val="none" w:sz="0" w:space="0" w:color="auto"/>
      </w:divBdr>
    </w:div>
    <w:div w:id="250237256">
      <w:bodyDiv w:val="1"/>
      <w:marLeft w:val="0"/>
      <w:marRight w:val="0"/>
      <w:marTop w:val="0"/>
      <w:marBottom w:val="0"/>
      <w:divBdr>
        <w:top w:val="none" w:sz="0" w:space="0" w:color="auto"/>
        <w:left w:val="none" w:sz="0" w:space="0" w:color="auto"/>
        <w:bottom w:val="none" w:sz="0" w:space="0" w:color="auto"/>
        <w:right w:val="none" w:sz="0" w:space="0" w:color="auto"/>
      </w:divBdr>
    </w:div>
    <w:div w:id="257250572">
      <w:bodyDiv w:val="1"/>
      <w:marLeft w:val="0"/>
      <w:marRight w:val="0"/>
      <w:marTop w:val="0"/>
      <w:marBottom w:val="0"/>
      <w:divBdr>
        <w:top w:val="none" w:sz="0" w:space="0" w:color="auto"/>
        <w:left w:val="none" w:sz="0" w:space="0" w:color="auto"/>
        <w:bottom w:val="none" w:sz="0" w:space="0" w:color="auto"/>
        <w:right w:val="none" w:sz="0" w:space="0" w:color="auto"/>
      </w:divBdr>
    </w:div>
    <w:div w:id="280040962">
      <w:bodyDiv w:val="1"/>
      <w:marLeft w:val="0"/>
      <w:marRight w:val="0"/>
      <w:marTop w:val="0"/>
      <w:marBottom w:val="0"/>
      <w:divBdr>
        <w:top w:val="none" w:sz="0" w:space="0" w:color="auto"/>
        <w:left w:val="none" w:sz="0" w:space="0" w:color="auto"/>
        <w:bottom w:val="none" w:sz="0" w:space="0" w:color="auto"/>
        <w:right w:val="none" w:sz="0" w:space="0" w:color="auto"/>
      </w:divBdr>
    </w:div>
    <w:div w:id="297340565">
      <w:bodyDiv w:val="1"/>
      <w:marLeft w:val="0"/>
      <w:marRight w:val="0"/>
      <w:marTop w:val="0"/>
      <w:marBottom w:val="0"/>
      <w:divBdr>
        <w:top w:val="none" w:sz="0" w:space="0" w:color="auto"/>
        <w:left w:val="none" w:sz="0" w:space="0" w:color="auto"/>
        <w:bottom w:val="none" w:sz="0" w:space="0" w:color="auto"/>
        <w:right w:val="none" w:sz="0" w:space="0" w:color="auto"/>
      </w:divBdr>
    </w:div>
    <w:div w:id="325130455">
      <w:bodyDiv w:val="1"/>
      <w:marLeft w:val="0"/>
      <w:marRight w:val="0"/>
      <w:marTop w:val="0"/>
      <w:marBottom w:val="0"/>
      <w:divBdr>
        <w:top w:val="none" w:sz="0" w:space="0" w:color="auto"/>
        <w:left w:val="none" w:sz="0" w:space="0" w:color="auto"/>
        <w:bottom w:val="none" w:sz="0" w:space="0" w:color="auto"/>
        <w:right w:val="none" w:sz="0" w:space="0" w:color="auto"/>
      </w:divBdr>
    </w:div>
    <w:div w:id="329870329">
      <w:bodyDiv w:val="1"/>
      <w:marLeft w:val="0"/>
      <w:marRight w:val="0"/>
      <w:marTop w:val="0"/>
      <w:marBottom w:val="0"/>
      <w:divBdr>
        <w:top w:val="none" w:sz="0" w:space="0" w:color="auto"/>
        <w:left w:val="none" w:sz="0" w:space="0" w:color="auto"/>
        <w:bottom w:val="none" w:sz="0" w:space="0" w:color="auto"/>
        <w:right w:val="none" w:sz="0" w:space="0" w:color="auto"/>
      </w:divBdr>
    </w:div>
    <w:div w:id="366764099">
      <w:bodyDiv w:val="1"/>
      <w:marLeft w:val="0"/>
      <w:marRight w:val="0"/>
      <w:marTop w:val="0"/>
      <w:marBottom w:val="0"/>
      <w:divBdr>
        <w:top w:val="none" w:sz="0" w:space="0" w:color="auto"/>
        <w:left w:val="none" w:sz="0" w:space="0" w:color="auto"/>
        <w:bottom w:val="none" w:sz="0" w:space="0" w:color="auto"/>
        <w:right w:val="none" w:sz="0" w:space="0" w:color="auto"/>
      </w:divBdr>
    </w:div>
    <w:div w:id="370689045">
      <w:bodyDiv w:val="1"/>
      <w:marLeft w:val="0"/>
      <w:marRight w:val="0"/>
      <w:marTop w:val="0"/>
      <w:marBottom w:val="0"/>
      <w:divBdr>
        <w:top w:val="none" w:sz="0" w:space="0" w:color="auto"/>
        <w:left w:val="none" w:sz="0" w:space="0" w:color="auto"/>
        <w:bottom w:val="none" w:sz="0" w:space="0" w:color="auto"/>
        <w:right w:val="none" w:sz="0" w:space="0" w:color="auto"/>
      </w:divBdr>
    </w:div>
    <w:div w:id="388651548">
      <w:bodyDiv w:val="1"/>
      <w:marLeft w:val="0"/>
      <w:marRight w:val="0"/>
      <w:marTop w:val="0"/>
      <w:marBottom w:val="0"/>
      <w:divBdr>
        <w:top w:val="none" w:sz="0" w:space="0" w:color="auto"/>
        <w:left w:val="none" w:sz="0" w:space="0" w:color="auto"/>
        <w:bottom w:val="none" w:sz="0" w:space="0" w:color="auto"/>
        <w:right w:val="none" w:sz="0" w:space="0" w:color="auto"/>
      </w:divBdr>
    </w:div>
    <w:div w:id="394593950">
      <w:bodyDiv w:val="1"/>
      <w:marLeft w:val="0"/>
      <w:marRight w:val="0"/>
      <w:marTop w:val="0"/>
      <w:marBottom w:val="0"/>
      <w:divBdr>
        <w:top w:val="none" w:sz="0" w:space="0" w:color="auto"/>
        <w:left w:val="none" w:sz="0" w:space="0" w:color="auto"/>
        <w:bottom w:val="none" w:sz="0" w:space="0" w:color="auto"/>
        <w:right w:val="none" w:sz="0" w:space="0" w:color="auto"/>
      </w:divBdr>
    </w:div>
    <w:div w:id="406735048">
      <w:bodyDiv w:val="1"/>
      <w:marLeft w:val="0"/>
      <w:marRight w:val="0"/>
      <w:marTop w:val="0"/>
      <w:marBottom w:val="0"/>
      <w:divBdr>
        <w:top w:val="none" w:sz="0" w:space="0" w:color="auto"/>
        <w:left w:val="none" w:sz="0" w:space="0" w:color="auto"/>
        <w:bottom w:val="none" w:sz="0" w:space="0" w:color="auto"/>
        <w:right w:val="none" w:sz="0" w:space="0" w:color="auto"/>
      </w:divBdr>
    </w:div>
    <w:div w:id="414281357">
      <w:bodyDiv w:val="1"/>
      <w:marLeft w:val="0"/>
      <w:marRight w:val="0"/>
      <w:marTop w:val="0"/>
      <w:marBottom w:val="0"/>
      <w:divBdr>
        <w:top w:val="none" w:sz="0" w:space="0" w:color="auto"/>
        <w:left w:val="none" w:sz="0" w:space="0" w:color="auto"/>
        <w:bottom w:val="none" w:sz="0" w:space="0" w:color="auto"/>
        <w:right w:val="none" w:sz="0" w:space="0" w:color="auto"/>
      </w:divBdr>
    </w:div>
    <w:div w:id="443043658">
      <w:bodyDiv w:val="1"/>
      <w:marLeft w:val="0"/>
      <w:marRight w:val="0"/>
      <w:marTop w:val="0"/>
      <w:marBottom w:val="0"/>
      <w:divBdr>
        <w:top w:val="none" w:sz="0" w:space="0" w:color="auto"/>
        <w:left w:val="none" w:sz="0" w:space="0" w:color="auto"/>
        <w:bottom w:val="none" w:sz="0" w:space="0" w:color="auto"/>
        <w:right w:val="none" w:sz="0" w:space="0" w:color="auto"/>
      </w:divBdr>
    </w:div>
    <w:div w:id="467669369">
      <w:bodyDiv w:val="1"/>
      <w:marLeft w:val="0"/>
      <w:marRight w:val="0"/>
      <w:marTop w:val="0"/>
      <w:marBottom w:val="0"/>
      <w:divBdr>
        <w:top w:val="none" w:sz="0" w:space="0" w:color="auto"/>
        <w:left w:val="none" w:sz="0" w:space="0" w:color="auto"/>
        <w:bottom w:val="none" w:sz="0" w:space="0" w:color="auto"/>
        <w:right w:val="none" w:sz="0" w:space="0" w:color="auto"/>
      </w:divBdr>
    </w:div>
    <w:div w:id="473064909">
      <w:bodyDiv w:val="1"/>
      <w:marLeft w:val="0"/>
      <w:marRight w:val="0"/>
      <w:marTop w:val="0"/>
      <w:marBottom w:val="0"/>
      <w:divBdr>
        <w:top w:val="none" w:sz="0" w:space="0" w:color="auto"/>
        <w:left w:val="none" w:sz="0" w:space="0" w:color="auto"/>
        <w:bottom w:val="none" w:sz="0" w:space="0" w:color="auto"/>
        <w:right w:val="none" w:sz="0" w:space="0" w:color="auto"/>
      </w:divBdr>
    </w:div>
    <w:div w:id="501775905">
      <w:bodyDiv w:val="1"/>
      <w:marLeft w:val="0"/>
      <w:marRight w:val="0"/>
      <w:marTop w:val="0"/>
      <w:marBottom w:val="0"/>
      <w:divBdr>
        <w:top w:val="none" w:sz="0" w:space="0" w:color="auto"/>
        <w:left w:val="none" w:sz="0" w:space="0" w:color="auto"/>
        <w:bottom w:val="none" w:sz="0" w:space="0" w:color="auto"/>
        <w:right w:val="none" w:sz="0" w:space="0" w:color="auto"/>
      </w:divBdr>
    </w:div>
    <w:div w:id="512571985">
      <w:bodyDiv w:val="1"/>
      <w:marLeft w:val="0"/>
      <w:marRight w:val="0"/>
      <w:marTop w:val="0"/>
      <w:marBottom w:val="0"/>
      <w:divBdr>
        <w:top w:val="none" w:sz="0" w:space="0" w:color="auto"/>
        <w:left w:val="none" w:sz="0" w:space="0" w:color="auto"/>
        <w:bottom w:val="none" w:sz="0" w:space="0" w:color="auto"/>
        <w:right w:val="none" w:sz="0" w:space="0" w:color="auto"/>
      </w:divBdr>
    </w:div>
    <w:div w:id="515076371">
      <w:bodyDiv w:val="1"/>
      <w:marLeft w:val="0"/>
      <w:marRight w:val="0"/>
      <w:marTop w:val="0"/>
      <w:marBottom w:val="0"/>
      <w:divBdr>
        <w:top w:val="none" w:sz="0" w:space="0" w:color="auto"/>
        <w:left w:val="none" w:sz="0" w:space="0" w:color="auto"/>
        <w:bottom w:val="none" w:sz="0" w:space="0" w:color="auto"/>
        <w:right w:val="none" w:sz="0" w:space="0" w:color="auto"/>
      </w:divBdr>
    </w:div>
    <w:div w:id="522404589">
      <w:bodyDiv w:val="1"/>
      <w:marLeft w:val="0"/>
      <w:marRight w:val="0"/>
      <w:marTop w:val="0"/>
      <w:marBottom w:val="0"/>
      <w:divBdr>
        <w:top w:val="none" w:sz="0" w:space="0" w:color="auto"/>
        <w:left w:val="none" w:sz="0" w:space="0" w:color="auto"/>
        <w:bottom w:val="none" w:sz="0" w:space="0" w:color="auto"/>
        <w:right w:val="none" w:sz="0" w:space="0" w:color="auto"/>
      </w:divBdr>
    </w:div>
    <w:div w:id="531922618">
      <w:bodyDiv w:val="1"/>
      <w:marLeft w:val="0"/>
      <w:marRight w:val="0"/>
      <w:marTop w:val="0"/>
      <w:marBottom w:val="0"/>
      <w:divBdr>
        <w:top w:val="none" w:sz="0" w:space="0" w:color="auto"/>
        <w:left w:val="none" w:sz="0" w:space="0" w:color="auto"/>
        <w:bottom w:val="none" w:sz="0" w:space="0" w:color="auto"/>
        <w:right w:val="none" w:sz="0" w:space="0" w:color="auto"/>
      </w:divBdr>
    </w:div>
    <w:div w:id="543445761">
      <w:bodyDiv w:val="1"/>
      <w:marLeft w:val="0"/>
      <w:marRight w:val="0"/>
      <w:marTop w:val="0"/>
      <w:marBottom w:val="0"/>
      <w:divBdr>
        <w:top w:val="none" w:sz="0" w:space="0" w:color="auto"/>
        <w:left w:val="none" w:sz="0" w:space="0" w:color="auto"/>
        <w:bottom w:val="none" w:sz="0" w:space="0" w:color="auto"/>
        <w:right w:val="none" w:sz="0" w:space="0" w:color="auto"/>
      </w:divBdr>
    </w:div>
    <w:div w:id="546068904">
      <w:bodyDiv w:val="1"/>
      <w:marLeft w:val="0"/>
      <w:marRight w:val="0"/>
      <w:marTop w:val="0"/>
      <w:marBottom w:val="0"/>
      <w:divBdr>
        <w:top w:val="none" w:sz="0" w:space="0" w:color="auto"/>
        <w:left w:val="none" w:sz="0" w:space="0" w:color="auto"/>
        <w:bottom w:val="none" w:sz="0" w:space="0" w:color="auto"/>
        <w:right w:val="none" w:sz="0" w:space="0" w:color="auto"/>
      </w:divBdr>
    </w:div>
    <w:div w:id="557395423">
      <w:bodyDiv w:val="1"/>
      <w:marLeft w:val="0"/>
      <w:marRight w:val="0"/>
      <w:marTop w:val="0"/>
      <w:marBottom w:val="0"/>
      <w:divBdr>
        <w:top w:val="none" w:sz="0" w:space="0" w:color="auto"/>
        <w:left w:val="none" w:sz="0" w:space="0" w:color="auto"/>
        <w:bottom w:val="none" w:sz="0" w:space="0" w:color="auto"/>
        <w:right w:val="none" w:sz="0" w:space="0" w:color="auto"/>
      </w:divBdr>
    </w:div>
    <w:div w:id="559292944">
      <w:bodyDiv w:val="1"/>
      <w:marLeft w:val="0"/>
      <w:marRight w:val="0"/>
      <w:marTop w:val="0"/>
      <w:marBottom w:val="0"/>
      <w:divBdr>
        <w:top w:val="none" w:sz="0" w:space="0" w:color="auto"/>
        <w:left w:val="none" w:sz="0" w:space="0" w:color="auto"/>
        <w:bottom w:val="none" w:sz="0" w:space="0" w:color="auto"/>
        <w:right w:val="none" w:sz="0" w:space="0" w:color="auto"/>
      </w:divBdr>
    </w:div>
    <w:div w:id="565728747">
      <w:bodyDiv w:val="1"/>
      <w:marLeft w:val="0"/>
      <w:marRight w:val="0"/>
      <w:marTop w:val="0"/>
      <w:marBottom w:val="0"/>
      <w:divBdr>
        <w:top w:val="none" w:sz="0" w:space="0" w:color="auto"/>
        <w:left w:val="none" w:sz="0" w:space="0" w:color="auto"/>
        <w:bottom w:val="none" w:sz="0" w:space="0" w:color="auto"/>
        <w:right w:val="none" w:sz="0" w:space="0" w:color="auto"/>
      </w:divBdr>
    </w:div>
    <w:div w:id="574701009">
      <w:bodyDiv w:val="1"/>
      <w:marLeft w:val="0"/>
      <w:marRight w:val="0"/>
      <w:marTop w:val="0"/>
      <w:marBottom w:val="0"/>
      <w:divBdr>
        <w:top w:val="none" w:sz="0" w:space="0" w:color="auto"/>
        <w:left w:val="none" w:sz="0" w:space="0" w:color="auto"/>
        <w:bottom w:val="none" w:sz="0" w:space="0" w:color="auto"/>
        <w:right w:val="none" w:sz="0" w:space="0" w:color="auto"/>
      </w:divBdr>
    </w:div>
    <w:div w:id="585958634">
      <w:bodyDiv w:val="1"/>
      <w:marLeft w:val="0"/>
      <w:marRight w:val="0"/>
      <w:marTop w:val="0"/>
      <w:marBottom w:val="0"/>
      <w:divBdr>
        <w:top w:val="none" w:sz="0" w:space="0" w:color="auto"/>
        <w:left w:val="none" w:sz="0" w:space="0" w:color="auto"/>
        <w:bottom w:val="none" w:sz="0" w:space="0" w:color="auto"/>
        <w:right w:val="none" w:sz="0" w:space="0" w:color="auto"/>
      </w:divBdr>
    </w:div>
    <w:div w:id="592013484">
      <w:bodyDiv w:val="1"/>
      <w:marLeft w:val="0"/>
      <w:marRight w:val="0"/>
      <w:marTop w:val="0"/>
      <w:marBottom w:val="0"/>
      <w:divBdr>
        <w:top w:val="none" w:sz="0" w:space="0" w:color="auto"/>
        <w:left w:val="none" w:sz="0" w:space="0" w:color="auto"/>
        <w:bottom w:val="none" w:sz="0" w:space="0" w:color="auto"/>
        <w:right w:val="none" w:sz="0" w:space="0" w:color="auto"/>
      </w:divBdr>
    </w:div>
    <w:div w:id="592738557">
      <w:bodyDiv w:val="1"/>
      <w:marLeft w:val="0"/>
      <w:marRight w:val="0"/>
      <w:marTop w:val="0"/>
      <w:marBottom w:val="0"/>
      <w:divBdr>
        <w:top w:val="none" w:sz="0" w:space="0" w:color="auto"/>
        <w:left w:val="none" w:sz="0" w:space="0" w:color="auto"/>
        <w:bottom w:val="none" w:sz="0" w:space="0" w:color="auto"/>
        <w:right w:val="none" w:sz="0" w:space="0" w:color="auto"/>
      </w:divBdr>
    </w:div>
    <w:div w:id="593781420">
      <w:bodyDiv w:val="1"/>
      <w:marLeft w:val="0"/>
      <w:marRight w:val="0"/>
      <w:marTop w:val="0"/>
      <w:marBottom w:val="0"/>
      <w:divBdr>
        <w:top w:val="none" w:sz="0" w:space="0" w:color="auto"/>
        <w:left w:val="none" w:sz="0" w:space="0" w:color="auto"/>
        <w:bottom w:val="none" w:sz="0" w:space="0" w:color="auto"/>
        <w:right w:val="none" w:sz="0" w:space="0" w:color="auto"/>
      </w:divBdr>
      <w:divsChild>
        <w:div w:id="1087922797">
          <w:marLeft w:val="0"/>
          <w:marRight w:val="0"/>
          <w:marTop w:val="0"/>
          <w:marBottom w:val="0"/>
          <w:divBdr>
            <w:top w:val="none" w:sz="0" w:space="0" w:color="auto"/>
            <w:left w:val="none" w:sz="0" w:space="0" w:color="auto"/>
            <w:bottom w:val="none" w:sz="0" w:space="0" w:color="auto"/>
            <w:right w:val="none" w:sz="0" w:space="0" w:color="auto"/>
          </w:divBdr>
        </w:div>
        <w:div w:id="1723825321">
          <w:marLeft w:val="0"/>
          <w:marRight w:val="0"/>
          <w:marTop w:val="0"/>
          <w:marBottom w:val="0"/>
          <w:divBdr>
            <w:top w:val="none" w:sz="0" w:space="0" w:color="auto"/>
            <w:left w:val="none" w:sz="0" w:space="0" w:color="auto"/>
            <w:bottom w:val="none" w:sz="0" w:space="0" w:color="auto"/>
            <w:right w:val="none" w:sz="0" w:space="0" w:color="auto"/>
          </w:divBdr>
        </w:div>
        <w:div w:id="2008552698">
          <w:marLeft w:val="0"/>
          <w:marRight w:val="0"/>
          <w:marTop w:val="0"/>
          <w:marBottom w:val="0"/>
          <w:divBdr>
            <w:top w:val="none" w:sz="0" w:space="0" w:color="auto"/>
            <w:left w:val="none" w:sz="0" w:space="0" w:color="auto"/>
            <w:bottom w:val="none" w:sz="0" w:space="0" w:color="auto"/>
            <w:right w:val="none" w:sz="0" w:space="0" w:color="auto"/>
          </w:divBdr>
        </w:div>
      </w:divsChild>
    </w:div>
    <w:div w:id="594434662">
      <w:bodyDiv w:val="1"/>
      <w:marLeft w:val="0"/>
      <w:marRight w:val="0"/>
      <w:marTop w:val="0"/>
      <w:marBottom w:val="0"/>
      <w:divBdr>
        <w:top w:val="none" w:sz="0" w:space="0" w:color="auto"/>
        <w:left w:val="none" w:sz="0" w:space="0" w:color="auto"/>
        <w:bottom w:val="none" w:sz="0" w:space="0" w:color="auto"/>
        <w:right w:val="none" w:sz="0" w:space="0" w:color="auto"/>
      </w:divBdr>
    </w:div>
    <w:div w:id="599721640">
      <w:bodyDiv w:val="1"/>
      <w:marLeft w:val="0"/>
      <w:marRight w:val="0"/>
      <w:marTop w:val="0"/>
      <w:marBottom w:val="0"/>
      <w:divBdr>
        <w:top w:val="none" w:sz="0" w:space="0" w:color="auto"/>
        <w:left w:val="none" w:sz="0" w:space="0" w:color="auto"/>
        <w:bottom w:val="none" w:sz="0" w:space="0" w:color="auto"/>
        <w:right w:val="none" w:sz="0" w:space="0" w:color="auto"/>
      </w:divBdr>
    </w:div>
    <w:div w:id="657078974">
      <w:bodyDiv w:val="1"/>
      <w:marLeft w:val="0"/>
      <w:marRight w:val="0"/>
      <w:marTop w:val="0"/>
      <w:marBottom w:val="0"/>
      <w:divBdr>
        <w:top w:val="none" w:sz="0" w:space="0" w:color="auto"/>
        <w:left w:val="none" w:sz="0" w:space="0" w:color="auto"/>
        <w:bottom w:val="none" w:sz="0" w:space="0" w:color="auto"/>
        <w:right w:val="none" w:sz="0" w:space="0" w:color="auto"/>
      </w:divBdr>
    </w:div>
    <w:div w:id="659773125">
      <w:bodyDiv w:val="1"/>
      <w:marLeft w:val="0"/>
      <w:marRight w:val="0"/>
      <w:marTop w:val="0"/>
      <w:marBottom w:val="0"/>
      <w:divBdr>
        <w:top w:val="none" w:sz="0" w:space="0" w:color="auto"/>
        <w:left w:val="none" w:sz="0" w:space="0" w:color="auto"/>
        <w:bottom w:val="none" w:sz="0" w:space="0" w:color="auto"/>
        <w:right w:val="none" w:sz="0" w:space="0" w:color="auto"/>
      </w:divBdr>
    </w:div>
    <w:div w:id="659887747">
      <w:bodyDiv w:val="1"/>
      <w:marLeft w:val="0"/>
      <w:marRight w:val="0"/>
      <w:marTop w:val="0"/>
      <w:marBottom w:val="0"/>
      <w:divBdr>
        <w:top w:val="none" w:sz="0" w:space="0" w:color="auto"/>
        <w:left w:val="none" w:sz="0" w:space="0" w:color="auto"/>
        <w:bottom w:val="none" w:sz="0" w:space="0" w:color="auto"/>
        <w:right w:val="none" w:sz="0" w:space="0" w:color="auto"/>
      </w:divBdr>
    </w:div>
    <w:div w:id="662857099">
      <w:bodyDiv w:val="1"/>
      <w:marLeft w:val="0"/>
      <w:marRight w:val="0"/>
      <w:marTop w:val="0"/>
      <w:marBottom w:val="0"/>
      <w:divBdr>
        <w:top w:val="none" w:sz="0" w:space="0" w:color="auto"/>
        <w:left w:val="none" w:sz="0" w:space="0" w:color="auto"/>
        <w:bottom w:val="none" w:sz="0" w:space="0" w:color="auto"/>
        <w:right w:val="none" w:sz="0" w:space="0" w:color="auto"/>
      </w:divBdr>
    </w:div>
    <w:div w:id="665204195">
      <w:bodyDiv w:val="1"/>
      <w:marLeft w:val="0"/>
      <w:marRight w:val="0"/>
      <w:marTop w:val="0"/>
      <w:marBottom w:val="0"/>
      <w:divBdr>
        <w:top w:val="none" w:sz="0" w:space="0" w:color="auto"/>
        <w:left w:val="none" w:sz="0" w:space="0" w:color="auto"/>
        <w:bottom w:val="none" w:sz="0" w:space="0" w:color="auto"/>
        <w:right w:val="none" w:sz="0" w:space="0" w:color="auto"/>
      </w:divBdr>
    </w:div>
    <w:div w:id="668488251">
      <w:bodyDiv w:val="1"/>
      <w:marLeft w:val="0"/>
      <w:marRight w:val="0"/>
      <w:marTop w:val="0"/>
      <w:marBottom w:val="0"/>
      <w:divBdr>
        <w:top w:val="none" w:sz="0" w:space="0" w:color="auto"/>
        <w:left w:val="none" w:sz="0" w:space="0" w:color="auto"/>
        <w:bottom w:val="none" w:sz="0" w:space="0" w:color="auto"/>
        <w:right w:val="none" w:sz="0" w:space="0" w:color="auto"/>
      </w:divBdr>
    </w:div>
    <w:div w:id="681249396">
      <w:bodyDiv w:val="1"/>
      <w:marLeft w:val="0"/>
      <w:marRight w:val="0"/>
      <w:marTop w:val="0"/>
      <w:marBottom w:val="0"/>
      <w:divBdr>
        <w:top w:val="none" w:sz="0" w:space="0" w:color="auto"/>
        <w:left w:val="none" w:sz="0" w:space="0" w:color="auto"/>
        <w:bottom w:val="none" w:sz="0" w:space="0" w:color="auto"/>
        <w:right w:val="none" w:sz="0" w:space="0" w:color="auto"/>
      </w:divBdr>
    </w:div>
    <w:div w:id="708189310">
      <w:bodyDiv w:val="1"/>
      <w:marLeft w:val="0"/>
      <w:marRight w:val="0"/>
      <w:marTop w:val="0"/>
      <w:marBottom w:val="0"/>
      <w:divBdr>
        <w:top w:val="none" w:sz="0" w:space="0" w:color="auto"/>
        <w:left w:val="none" w:sz="0" w:space="0" w:color="auto"/>
        <w:bottom w:val="none" w:sz="0" w:space="0" w:color="auto"/>
        <w:right w:val="none" w:sz="0" w:space="0" w:color="auto"/>
      </w:divBdr>
    </w:div>
    <w:div w:id="749236790">
      <w:bodyDiv w:val="1"/>
      <w:marLeft w:val="0"/>
      <w:marRight w:val="0"/>
      <w:marTop w:val="0"/>
      <w:marBottom w:val="0"/>
      <w:divBdr>
        <w:top w:val="none" w:sz="0" w:space="0" w:color="auto"/>
        <w:left w:val="none" w:sz="0" w:space="0" w:color="auto"/>
        <w:bottom w:val="none" w:sz="0" w:space="0" w:color="auto"/>
        <w:right w:val="none" w:sz="0" w:space="0" w:color="auto"/>
      </w:divBdr>
    </w:div>
    <w:div w:id="787041231">
      <w:bodyDiv w:val="1"/>
      <w:marLeft w:val="0"/>
      <w:marRight w:val="0"/>
      <w:marTop w:val="0"/>
      <w:marBottom w:val="0"/>
      <w:divBdr>
        <w:top w:val="none" w:sz="0" w:space="0" w:color="auto"/>
        <w:left w:val="none" w:sz="0" w:space="0" w:color="auto"/>
        <w:bottom w:val="none" w:sz="0" w:space="0" w:color="auto"/>
        <w:right w:val="none" w:sz="0" w:space="0" w:color="auto"/>
      </w:divBdr>
    </w:div>
    <w:div w:id="793712135">
      <w:bodyDiv w:val="1"/>
      <w:marLeft w:val="0"/>
      <w:marRight w:val="0"/>
      <w:marTop w:val="0"/>
      <w:marBottom w:val="0"/>
      <w:divBdr>
        <w:top w:val="none" w:sz="0" w:space="0" w:color="auto"/>
        <w:left w:val="none" w:sz="0" w:space="0" w:color="auto"/>
        <w:bottom w:val="none" w:sz="0" w:space="0" w:color="auto"/>
        <w:right w:val="none" w:sz="0" w:space="0" w:color="auto"/>
      </w:divBdr>
    </w:div>
    <w:div w:id="805901649">
      <w:bodyDiv w:val="1"/>
      <w:marLeft w:val="0"/>
      <w:marRight w:val="0"/>
      <w:marTop w:val="0"/>
      <w:marBottom w:val="0"/>
      <w:divBdr>
        <w:top w:val="none" w:sz="0" w:space="0" w:color="auto"/>
        <w:left w:val="none" w:sz="0" w:space="0" w:color="auto"/>
        <w:bottom w:val="none" w:sz="0" w:space="0" w:color="auto"/>
        <w:right w:val="none" w:sz="0" w:space="0" w:color="auto"/>
      </w:divBdr>
    </w:div>
    <w:div w:id="808669580">
      <w:bodyDiv w:val="1"/>
      <w:marLeft w:val="0"/>
      <w:marRight w:val="0"/>
      <w:marTop w:val="0"/>
      <w:marBottom w:val="0"/>
      <w:divBdr>
        <w:top w:val="none" w:sz="0" w:space="0" w:color="auto"/>
        <w:left w:val="none" w:sz="0" w:space="0" w:color="auto"/>
        <w:bottom w:val="none" w:sz="0" w:space="0" w:color="auto"/>
        <w:right w:val="none" w:sz="0" w:space="0" w:color="auto"/>
      </w:divBdr>
    </w:div>
    <w:div w:id="844174282">
      <w:bodyDiv w:val="1"/>
      <w:marLeft w:val="0"/>
      <w:marRight w:val="0"/>
      <w:marTop w:val="0"/>
      <w:marBottom w:val="0"/>
      <w:divBdr>
        <w:top w:val="none" w:sz="0" w:space="0" w:color="auto"/>
        <w:left w:val="none" w:sz="0" w:space="0" w:color="auto"/>
        <w:bottom w:val="none" w:sz="0" w:space="0" w:color="auto"/>
        <w:right w:val="none" w:sz="0" w:space="0" w:color="auto"/>
      </w:divBdr>
    </w:div>
    <w:div w:id="846214513">
      <w:bodyDiv w:val="1"/>
      <w:marLeft w:val="0"/>
      <w:marRight w:val="0"/>
      <w:marTop w:val="0"/>
      <w:marBottom w:val="0"/>
      <w:divBdr>
        <w:top w:val="none" w:sz="0" w:space="0" w:color="auto"/>
        <w:left w:val="none" w:sz="0" w:space="0" w:color="auto"/>
        <w:bottom w:val="none" w:sz="0" w:space="0" w:color="auto"/>
        <w:right w:val="none" w:sz="0" w:space="0" w:color="auto"/>
      </w:divBdr>
    </w:div>
    <w:div w:id="850293736">
      <w:bodyDiv w:val="1"/>
      <w:marLeft w:val="0"/>
      <w:marRight w:val="0"/>
      <w:marTop w:val="0"/>
      <w:marBottom w:val="0"/>
      <w:divBdr>
        <w:top w:val="none" w:sz="0" w:space="0" w:color="auto"/>
        <w:left w:val="none" w:sz="0" w:space="0" w:color="auto"/>
        <w:bottom w:val="none" w:sz="0" w:space="0" w:color="auto"/>
        <w:right w:val="none" w:sz="0" w:space="0" w:color="auto"/>
      </w:divBdr>
    </w:div>
    <w:div w:id="850606094">
      <w:bodyDiv w:val="1"/>
      <w:marLeft w:val="0"/>
      <w:marRight w:val="0"/>
      <w:marTop w:val="0"/>
      <w:marBottom w:val="0"/>
      <w:divBdr>
        <w:top w:val="none" w:sz="0" w:space="0" w:color="auto"/>
        <w:left w:val="none" w:sz="0" w:space="0" w:color="auto"/>
        <w:bottom w:val="none" w:sz="0" w:space="0" w:color="auto"/>
        <w:right w:val="none" w:sz="0" w:space="0" w:color="auto"/>
      </w:divBdr>
    </w:div>
    <w:div w:id="877281002">
      <w:bodyDiv w:val="1"/>
      <w:marLeft w:val="0"/>
      <w:marRight w:val="0"/>
      <w:marTop w:val="0"/>
      <w:marBottom w:val="0"/>
      <w:divBdr>
        <w:top w:val="none" w:sz="0" w:space="0" w:color="auto"/>
        <w:left w:val="none" w:sz="0" w:space="0" w:color="auto"/>
        <w:bottom w:val="none" w:sz="0" w:space="0" w:color="auto"/>
        <w:right w:val="none" w:sz="0" w:space="0" w:color="auto"/>
      </w:divBdr>
    </w:div>
    <w:div w:id="884222034">
      <w:bodyDiv w:val="1"/>
      <w:marLeft w:val="0"/>
      <w:marRight w:val="0"/>
      <w:marTop w:val="0"/>
      <w:marBottom w:val="0"/>
      <w:divBdr>
        <w:top w:val="none" w:sz="0" w:space="0" w:color="auto"/>
        <w:left w:val="none" w:sz="0" w:space="0" w:color="auto"/>
        <w:bottom w:val="none" w:sz="0" w:space="0" w:color="auto"/>
        <w:right w:val="none" w:sz="0" w:space="0" w:color="auto"/>
      </w:divBdr>
    </w:div>
    <w:div w:id="884488703">
      <w:bodyDiv w:val="1"/>
      <w:marLeft w:val="0"/>
      <w:marRight w:val="0"/>
      <w:marTop w:val="0"/>
      <w:marBottom w:val="0"/>
      <w:divBdr>
        <w:top w:val="none" w:sz="0" w:space="0" w:color="auto"/>
        <w:left w:val="none" w:sz="0" w:space="0" w:color="auto"/>
        <w:bottom w:val="none" w:sz="0" w:space="0" w:color="auto"/>
        <w:right w:val="none" w:sz="0" w:space="0" w:color="auto"/>
      </w:divBdr>
    </w:div>
    <w:div w:id="891578936">
      <w:bodyDiv w:val="1"/>
      <w:marLeft w:val="0"/>
      <w:marRight w:val="0"/>
      <w:marTop w:val="0"/>
      <w:marBottom w:val="0"/>
      <w:divBdr>
        <w:top w:val="none" w:sz="0" w:space="0" w:color="auto"/>
        <w:left w:val="none" w:sz="0" w:space="0" w:color="auto"/>
        <w:bottom w:val="none" w:sz="0" w:space="0" w:color="auto"/>
        <w:right w:val="none" w:sz="0" w:space="0" w:color="auto"/>
      </w:divBdr>
    </w:div>
    <w:div w:id="891648485">
      <w:bodyDiv w:val="1"/>
      <w:marLeft w:val="0"/>
      <w:marRight w:val="0"/>
      <w:marTop w:val="0"/>
      <w:marBottom w:val="0"/>
      <w:divBdr>
        <w:top w:val="none" w:sz="0" w:space="0" w:color="auto"/>
        <w:left w:val="none" w:sz="0" w:space="0" w:color="auto"/>
        <w:bottom w:val="none" w:sz="0" w:space="0" w:color="auto"/>
        <w:right w:val="none" w:sz="0" w:space="0" w:color="auto"/>
      </w:divBdr>
    </w:div>
    <w:div w:id="891699629">
      <w:bodyDiv w:val="1"/>
      <w:marLeft w:val="0"/>
      <w:marRight w:val="0"/>
      <w:marTop w:val="0"/>
      <w:marBottom w:val="0"/>
      <w:divBdr>
        <w:top w:val="none" w:sz="0" w:space="0" w:color="auto"/>
        <w:left w:val="none" w:sz="0" w:space="0" w:color="auto"/>
        <w:bottom w:val="none" w:sz="0" w:space="0" w:color="auto"/>
        <w:right w:val="none" w:sz="0" w:space="0" w:color="auto"/>
      </w:divBdr>
    </w:div>
    <w:div w:id="897087379">
      <w:bodyDiv w:val="1"/>
      <w:marLeft w:val="0"/>
      <w:marRight w:val="0"/>
      <w:marTop w:val="0"/>
      <w:marBottom w:val="0"/>
      <w:divBdr>
        <w:top w:val="none" w:sz="0" w:space="0" w:color="auto"/>
        <w:left w:val="none" w:sz="0" w:space="0" w:color="auto"/>
        <w:bottom w:val="none" w:sz="0" w:space="0" w:color="auto"/>
        <w:right w:val="none" w:sz="0" w:space="0" w:color="auto"/>
      </w:divBdr>
    </w:div>
    <w:div w:id="914775812">
      <w:bodyDiv w:val="1"/>
      <w:marLeft w:val="0"/>
      <w:marRight w:val="0"/>
      <w:marTop w:val="0"/>
      <w:marBottom w:val="0"/>
      <w:divBdr>
        <w:top w:val="none" w:sz="0" w:space="0" w:color="auto"/>
        <w:left w:val="none" w:sz="0" w:space="0" w:color="auto"/>
        <w:bottom w:val="none" w:sz="0" w:space="0" w:color="auto"/>
        <w:right w:val="none" w:sz="0" w:space="0" w:color="auto"/>
      </w:divBdr>
    </w:div>
    <w:div w:id="918253463">
      <w:bodyDiv w:val="1"/>
      <w:marLeft w:val="0"/>
      <w:marRight w:val="0"/>
      <w:marTop w:val="0"/>
      <w:marBottom w:val="0"/>
      <w:divBdr>
        <w:top w:val="none" w:sz="0" w:space="0" w:color="auto"/>
        <w:left w:val="none" w:sz="0" w:space="0" w:color="auto"/>
        <w:bottom w:val="none" w:sz="0" w:space="0" w:color="auto"/>
        <w:right w:val="none" w:sz="0" w:space="0" w:color="auto"/>
      </w:divBdr>
    </w:div>
    <w:div w:id="931863590">
      <w:bodyDiv w:val="1"/>
      <w:marLeft w:val="0"/>
      <w:marRight w:val="0"/>
      <w:marTop w:val="0"/>
      <w:marBottom w:val="0"/>
      <w:divBdr>
        <w:top w:val="none" w:sz="0" w:space="0" w:color="auto"/>
        <w:left w:val="none" w:sz="0" w:space="0" w:color="auto"/>
        <w:bottom w:val="none" w:sz="0" w:space="0" w:color="auto"/>
        <w:right w:val="none" w:sz="0" w:space="0" w:color="auto"/>
      </w:divBdr>
      <w:divsChild>
        <w:div w:id="997264123">
          <w:marLeft w:val="0"/>
          <w:marRight w:val="0"/>
          <w:marTop w:val="600"/>
          <w:marBottom w:val="600"/>
          <w:divBdr>
            <w:top w:val="none" w:sz="0" w:space="0" w:color="auto"/>
            <w:left w:val="none" w:sz="0" w:space="0" w:color="auto"/>
            <w:bottom w:val="none" w:sz="0" w:space="0" w:color="auto"/>
            <w:right w:val="none" w:sz="0" w:space="0" w:color="auto"/>
          </w:divBdr>
          <w:divsChild>
            <w:div w:id="11535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71949">
      <w:bodyDiv w:val="1"/>
      <w:marLeft w:val="0"/>
      <w:marRight w:val="0"/>
      <w:marTop w:val="0"/>
      <w:marBottom w:val="0"/>
      <w:divBdr>
        <w:top w:val="none" w:sz="0" w:space="0" w:color="auto"/>
        <w:left w:val="none" w:sz="0" w:space="0" w:color="auto"/>
        <w:bottom w:val="none" w:sz="0" w:space="0" w:color="auto"/>
        <w:right w:val="none" w:sz="0" w:space="0" w:color="auto"/>
      </w:divBdr>
    </w:div>
    <w:div w:id="941567179">
      <w:bodyDiv w:val="1"/>
      <w:marLeft w:val="0"/>
      <w:marRight w:val="0"/>
      <w:marTop w:val="0"/>
      <w:marBottom w:val="0"/>
      <w:divBdr>
        <w:top w:val="none" w:sz="0" w:space="0" w:color="auto"/>
        <w:left w:val="none" w:sz="0" w:space="0" w:color="auto"/>
        <w:bottom w:val="none" w:sz="0" w:space="0" w:color="auto"/>
        <w:right w:val="none" w:sz="0" w:space="0" w:color="auto"/>
      </w:divBdr>
    </w:div>
    <w:div w:id="949434537">
      <w:bodyDiv w:val="1"/>
      <w:marLeft w:val="0"/>
      <w:marRight w:val="0"/>
      <w:marTop w:val="0"/>
      <w:marBottom w:val="0"/>
      <w:divBdr>
        <w:top w:val="none" w:sz="0" w:space="0" w:color="auto"/>
        <w:left w:val="none" w:sz="0" w:space="0" w:color="auto"/>
        <w:bottom w:val="none" w:sz="0" w:space="0" w:color="auto"/>
        <w:right w:val="none" w:sz="0" w:space="0" w:color="auto"/>
      </w:divBdr>
    </w:div>
    <w:div w:id="950624734">
      <w:bodyDiv w:val="1"/>
      <w:marLeft w:val="0"/>
      <w:marRight w:val="0"/>
      <w:marTop w:val="0"/>
      <w:marBottom w:val="0"/>
      <w:divBdr>
        <w:top w:val="none" w:sz="0" w:space="0" w:color="auto"/>
        <w:left w:val="none" w:sz="0" w:space="0" w:color="auto"/>
        <w:bottom w:val="none" w:sz="0" w:space="0" w:color="auto"/>
        <w:right w:val="none" w:sz="0" w:space="0" w:color="auto"/>
      </w:divBdr>
    </w:div>
    <w:div w:id="951668849">
      <w:bodyDiv w:val="1"/>
      <w:marLeft w:val="0"/>
      <w:marRight w:val="0"/>
      <w:marTop w:val="0"/>
      <w:marBottom w:val="0"/>
      <w:divBdr>
        <w:top w:val="none" w:sz="0" w:space="0" w:color="auto"/>
        <w:left w:val="none" w:sz="0" w:space="0" w:color="auto"/>
        <w:bottom w:val="none" w:sz="0" w:space="0" w:color="auto"/>
        <w:right w:val="none" w:sz="0" w:space="0" w:color="auto"/>
      </w:divBdr>
    </w:div>
    <w:div w:id="954599254">
      <w:bodyDiv w:val="1"/>
      <w:marLeft w:val="0"/>
      <w:marRight w:val="0"/>
      <w:marTop w:val="0"/>
      <w:marBottom w:val="0"/>
      <w:divBdr>
        <w:top w:val="none" w:sz="0" w:space="0" w:color="auto"/>
        <w:left w:val="none" w:sz="0" w:space="0" w:color="auto"/>
        <w:bottom w:val="none" w:sz="0" w:space="0" w:color="auto"/>
        <w:right w:val="none" w:sz="0" w:space="0" w:color="auto"/>
      </w:divBdr>
    </w:div>
    <w:div w:id="969673382">
      <w:bodyDiv w:val="1"/>
      <w:marLeft w:val="0"/>
      <w:marRight w:val="0"/>
      <w:marTop w:val="0"/>
      <w:marBottom w:val="0"/>
      <w:divBdr>
        <w:top w:val="none" w:sz="0" w:space="0" w:color="auto"/>
        <w:left w:val="none" w:sz="0" w:space="0" w:color="auto"/>
        <w:bottom w:val="none" w:sz="0" w:space="0" w:color="auto"/>
        <w:right w:val="none" w:sz="0" w:space="0" w:color="auto"/>
      </w:divBdr>
    </w:div>
    <w:div w:id="987249555">
      <w:bodyDiv w:val="1"/>
      <w:marLeft w:val="0"/>
      <w:marRight w:val="0"/>
      <w:marTop w:val="0"/>
      <w:marBottom w:val="0"/>
      <w:divBdr>
        <w:top w:val="none" w:sz="0" w:space="0" w:color="auto"/>
        <w:left w:val="none" w:sz="0" w:space="0" w:color="auto"/>
        <w:bottom w:val="none" w:sz="0" w:space="0" w:color="auto"/>
        <w:right w:val="none" w:sz="0" w:space="0" w:color="auto"/>
      </w:divBdr>
    </w:div>
    <w:div w:id="1032339938">
      <w:bodyDiv w:val="1"/>
      <w:marLeft w:val="0"/>
      <w:marRight w:val="0"/>
      <w:marTop w:val="0"/>
      <w:marBottom w:val="0"/>
      <w:divBdr>
        <w:top w:val="none" w:sz="0" w:space="0" w:color="auto"/>
        <w:left w:val="none" w:sz="0" w:space="0" w:color="auto"/>
        <w:bottom w:val="none" w:sz="0" w:space="0" w:color="auto"/>
        <w:right w:val="none" w:sz="0" w:space="0" w:color="auto"/>
      </w:divBdr>
    </w:div>
    <w:div w:id="1043753164">
      <w:bodyDiv w:val="1"/>
      <w:marLeft w:val="0"/>
      <w:marRight w:val="0"/>
      <w:marTop w:val="0"/>
      <w:marBottom w:val="0"/>
      <w:divBdr>
        <w:top w:val="none" w:sz="0" w:space="0" w:color="auto"/>
        <w:left w:val="none" w:sz="0" w:space="0" w:color="auto"/>
        <w:bottom w:val="none" w:sz="0" w:space="0" w:color="auto"/>
        <w:right w:val="none" w:sz="0" w:space="0" w:color="auto"/>
      </w:divBdr>
    </w:div>
    <w:div w:id="1063797278">
      <w:bodyDiv w:val="1"/>
      <w:marLeft w:val="0"/>
      <w:marRight w:val="0"/>
      <w:marTop w:val="0"/>
      <w:marBottom w:val="0"/>
      <w:divBdr>
        <w:top w:val="none" w:sz="0" w:space="0" w:color="auto"/>
        <w:left w:val="none" w:sz="0" w:space="0" w:color="auto"/>
        <w:bottom w:val="none" w:sz="0" w:space="0" w:color="auto"/>
        <w:right w:val="none" w:sz="0" w:space="0" w:color="auto"/>
      </w:divBdr>
    </w:div>
    <w:div w:id="1084490762">
      <w:bodyDiv w:val="1"/>
      <w:marLeft w:val="0"/>
      <w:marRight w:val="0"/>
      <w:marTop w:val="0"/>
      <w:marBottom w:val="0"/>
      <w:divBdr>
        <w:top w:val="none" w:sz="0" w:space="0" w:color="auto"/>
        <w:left w:val="none" w:sz="0" w:space="0" w:color="auto"/>
        <w:bottom w:val="none" w:sz="0" w:space="0" w:color="auto"/>
        <w:right w:val="none" w:sz="0" w:space="0" w:color="auto"/>
      </w:divBdr>
    </w:div>
    <w:div w:id="1090085754">
      <w:bodyDiv w:val="1"/>
      <w:marLeft w:val="0"/>
      <w:marRight w:val="0"/>
      <w:marTop w:val="0"/>
      <w:marBottom w:val="0"/>
      <w:divBdr>
        <w:top w:val="none" w:sz="0" w:space="0" w:color="auto"/>
        <w:left w:val="none" w:sz="0" w:space="0" w:color="auto"/>
        <w:bottom w:val="none" w:sz="0" w:space="0" w:color="auto"/>
        <w:right w:val="none" w:sz="0" w:space="0" w:color="auto"/>
      </w:divBdr>
    </w:div>
    <w:div w:id="1093207911">
      <w:bodyDiv w:val="1"/>
      <w:marLeft w:val="0"/>
      <w:marRight w:val="0"/>
      <w:marTop w:val="0"/>
      <w:marBottom w:val="0"/>
      <w:divBdr>
        <w:top w:val="none" w:sz="0" w:space="0" w:color="auto"/>
        <w:left w:val="none" w:sz="0" w:space="0" w:color="auto"/>
        <w:bottom w:val="none" w:sz="0" w:space="0" w:color="auto"/>
        <w:right w:val="none" w:sz="0" w:space="0" w:color="auto"/>
      </w:divBdr>
    </w:div>
    <w:div w:id="1101337527">
      <w:bodyDiv w:val="1"/>
      <w:marLeft w:val="0"/>
      <w:marRight w:val="0"/>
      <w:marTop w:val="0"/>
      <w:marBottom w:val="0"/>
      <w:divBdr>
        <w:top w:val="none" w:sz="0" w:space="0" w:color="auto"/>
        <w:left w:val="none" w:sz="0" w:space="0" w:color="auto"/>
        <w:bottom w:val="none" w:sz="0" w:space="0" w:color="auto"/>
        <w:right w:val="none" w:sz="0" w:space="0" w:color="auto"/>
      </w:divBdr>
      <w:divsChild>
        <w:div w:id="1581328506">
          <w:marLeft w:val="0"/>
          <w:marRight w:val="0"/>
          <w:marTop w:val="0"/>
          <w:marBottom w:val="0"/>
          <w:divBdr>
            <w:top w:val="none" w:sz="0" w:space="0" w:color="auto"/>
            <w:left w:val="none" w:sz="0" w:space="0" w:color="auto"/>
            <w:bottom w:val="none" w:sz="0" w:space="0" w:color="auto"/>
            <w:right w:val="none" w:sz="0" w:space="0" w:color="auto"/>
          </w:divBdr>
        </w:div>
        <w:div w:id="1928415167">
          <w:marLeft w:val="0"/>
          <w:marRight w:val="0"/>
          <w:marTop w:val="0"/>
          <w:marBottom w:val="0"/>
          <w:divBdr>
            <w:top w:val="none" w:sz="0" w:space="0" w:color="auto"/>
            <w:left w:val="none" w:sz="0" w:space="0" w:color="auto"/>
            <w:bottom w:val="none" w:sz="0" w:space="0" w:color="auto"/>
            <w:right w:val="none" w:sz="0" w:space="0" w:color="auto"/>
          </w:divBdr>
        </w:div>
        <w:div w:id="308562254">
          <w:marLeft w:val="0"/>
          <w:marRight w:val="0"/>
          <w:marTop w:val="0"/>
          <w:marBottom w:val="0"/>
          <w:divBdr>
            <w:top w:val="none" w:sz="0" w:space="0" w:color="auto"/>
            <w:left w:val="none" w:sz="0" w:space="0" w:color="auto"/>
            <w:bottom w:val="none" w:sz="0" w:space="0" w:color="auto"/>
            <w:right w:val="none" w:sz="0" w:space="0" w:color="auto"/>
          </w:divBdr>
        </w:div>
        <w:div w:id="1616401933">
          <w:marLeft w:val="0"/>
          <w:marRight w:val="0"/>
          <w:marTop w:val="0"/>
          <w:marBottom w:val="0"/>
          <w:divBdr>
            <w:top w:val="none" w:sz="0" w:space="0" w:color="auto"/>
            <w:left w:val="none" w:sz="0" w:space="0" w:color="auto"/>
            <w:bottom w:val="none" w:sz="0" w:space="0" w:color="auto"/>
            <w:right w:val="none" w:sz="0" w:space="0" w:color="auto"/>
          </w:divBdr>
        </w:div>
      </w:divsChild>
    </w:div>
    <w:div w:id="1117602491">
      <w:bodyDiv w:val="1"/>
      <w:marLeft w:val="0"/>
      <w:marRight w:val="0"/>
      <w:marTop w:val="0"/>
      <w:marBottom w:val="0"/>
      <w:divBdr>
        <w:top w:val="none" w:sz="0" w:space="0" w:color="auto"/>
        <w:left w:val="none" w:sz="0" w:space="0" w:color="auto"/>
        <w:bottom w:val="none" w:sz="0" w:space="0" w:color="auto"/>
        <w:right w:val="none" w:sz="0" w:space="0" w:color="auto"/>
      </w:divBdr>
      <w:divsChild>
        <w:div w:id="1725638041">
          <w:marLeft w:val="0"/>
          <w:marRight w:val="0"/>
          <w:marTop w:val="0"/>
          <w:marBottom w:val="0"/>
          <w:divBdr>
            <w:top w:val="none" w:sz="0" w:space="0" w:color="auto"/>
            <w:left w:val="none" w:sz="0" w:space="0" w:color="auto"/>
            <w:bottom w:val="none" w:sz="0" w:space="0" w:color="auto"/>
            <w:right w:val="none" w:sz="0" w:space="0" w:color="auto"/>
          </w:divBdr>
        </w:div>
      </w:divsChild>
    </w:div>
    <w:div w:id="1128813492">
      <w:bodyDiv w:val="1"/>
      <w:marLeft w:val="0"/>
      <w:marRight w:val="0"/>
      <w:marTop w:val="0"/>
      <w:marBottom w:val="0"/>
      <w:divBdr>
        <w:top w:val="none" w:sz="0" w:space="0" w:color="auto"/>
        <w:left w:val="none" w:sz="0" w:space="0" w:color="auto"/>
        <w:bottom w:val="none" w:sz="0" w:space="0" w:color="auto"/>
        <w:right w:val="none" w:sz="0" w:space="0" w:color="auto"/>
      </w:divBdr>
    </w:div>
    <w:div w:id="1130782866">
      <w:bodyDiv w:val="1"/>
      <w:marLeft w:val="0"/>
      <w:marRight w:val="0"/>
      <w:marTop w:val="0"/>
      <w:marBottom w:val="0"/>
      <w:divBdr>
        <w:top w:val="none" w:sz="0" w:space="0" w:color="auto"/>
        <w:left w:val="none" w:sz="0" w:space="0" w:color="auto"/>
        <w:bottom w:val="none" w:sz="0" w:space="0" w:color="auto"/>
        <w:right w:val="none" w:sz="0" w:space="0" w:color="auto"/>
      </w:divBdr>
    </w:div>
    <w:div w:id="1145515277">
      <w:bodyDiv w:val="1"/>
      <w:marLeft w:val="0"/>
      <w:marRight w:val="0"/>
      <w:marTop w:val="0"/>
      <w:marBottom w:val="0"/>
      <w:divBdr>
        <w:top w:val="none" w:sz="0" w:space="0" w:color="auto"/>
        <w:left w:val="none" w:sz="0" w:space="0" w:color="auto"/>
        <w:bottom w:val="none" w:sz="0" w:space="0" w:color="auto"/>
        <w:right w:val="none" w:sz="0" w:space="0" w:color="auto"/>
      </w:divBdr>
    </w:div>
    <w:div w:id="1229923566">
      <w:bodyDiv w:val="1"/>
      <w:marLeft w:val="0"/>
      <w:marRight w:val="0"/>
      <w:marTop w:val="0"/>
      <w:marBottom w:val="0"/>
      <w:divBdr>
        <w:top w:val="none" w:sz="0" w:space="0" w:color="auto"/>
        <w:left w:val="none" w:sz="0" w:space="0" w:color="auto"/>
        <w:bottom w:val="none" w:sz="0" w:space="0" w:color="auto"/>
        <w:right w:val="none" w:sz="0" w:space="0" w:color="auto"/>
      </w:divBdr>
    </w:div>
    <w:div w:id="1238444616">
      <w:bodyDiv w:val="1"/>
      <w:marLeft w:val="0"/>
      <w:marRight w:val="0"/>
      <w:marTop w:val="0"/>
      <w:marBottom w:val="0"/>
      <w:divBdr>
        <w:top w:val="none" w:sz="0" w:space="0" w:color="auto"/>
        <w:left w:val="none" w:sz="0" w:space="0" w:color="auto"/>
        <w:bottom w:val="none" w:sz="0" w:space="0" w:color="auto"/>
        <w:right w:val="none" w:sz="0" w:space="0" w:color="auto"/>
      </w:divBdr>
    </w:div>
    <w:div w:id="1251769779">
      <w:bodyDiv w:val="1"/>
      <w:marLeft w:val="0"/>
      <w:marRight w:val="0"/>
      <w:marTop w:val="0"/>
      <w:marBottom w:val="0"/>
      <w:divBdr>
        <w:top w:val="none" w:sz="0" w:space="0" w:color="auto"/>
        <w:left w:val="none" w:sz="0" w:space="0" w:color="auto"/>
        <w:bottom w:val="none" w:sz="0" w:space="0" w:color="auto"/>
        <w:right w:val="none" w:sz="0" w:space="0" w:color="auto"/>
      </w:divBdr>
    </w:div>
    <w:div w:id="1270433448">
      <w:bodyDiv w:val="1"/>
      <w:marLeft w:val="0"/>
      <w:marRight w:val="0"/>
      <w:marTop w:val="0"/>
      <w:marBottom w:val="0"/>
      <w:divBdr>
        <w:top w:val="none" w:sz="0" w:space="0" w:color="auto"/>
        <w:left w:val="none" w:sz="0" w:space="0" w:color="auto"/>
        <w:bottom w:val="none" w:sz="0" w:space="0" w:color="auto"/>
        <w:right w:val="none" w:sz="0" w:space="0" w:color="auto"/>
      </w:divBdr>
    </w:div>
    <w:div w:id="1275600615">
      <w:bodyDiv w:val="1"/>
      <w:marLeft w:val="0"/>
      <w:marRight w:val="0"/>
      <w:marTop w:val="0"/>
      <w:marBottom w:val="0"/>
      <w:divBdr>
        <w:top w:val="none" w:sz="0" w:space="0" w:color="auto"/>
        <w:left w:val="none" w:sz="0" w:space="0" w:color="auto"/>
        <w:bottom w:val="none" w:sz="0" w:space="0" w:color="auto"/>
        <w:right w:val="none" w:sz="0" w:space="0" w:color="auto"/>
      </w:divBdr>
    </w:div>
    <w:div w:id="1286694418">
      <w:bodyDiv w:val="1"/>
      <w:marLeft w:val="0"/>
      <w:marRight w:val="0"/>
      <w:marTop w:val="0"/>
      <w:marBottom w:val="0"/>
      <w:divBdr>
        <w:top w:val="none" w:sz="0" w:space="0" w:color="auto"/>
        <w:left w:val="none" w:sz="0" w:space="0" w:color="auto"/>
        <w:bottom w:val="none" w:sz="0" w:space="0" w:color="auto"/>
        <w:right w:val="none" w:sz="0" w:space="0" w:color="auto"/>
      </w:divBdr>
    </w:div>
    <w:div w:id="1291283005">
      <w:bodyDiv w:val="1"/>
      <w:marLeft w:val="0"/>
      <w:marRight w:val="0"/>
      <w:marTop w:val="0"/>
      <w:marBottom w:val="0"/>
      <w:divBdr>
        <w:top w:val="none" w:sz="0" w:space="0" w:color="auto"/>
        <w:left w:val="none" w:sz="0" w:space="0" w:color="auto"/>
        <w:bottom w:val="none" w:sz="0" w:space="0" w:color="auto"/>
        <w:right w:val="none" w:sz="0" w:space="0" w:color="auto"/>
      </w:divBdr>
    </w:div>
    <w:div w:id="1297220296">
      <w:bodyDiv w:val="1"/>
      <w:marLeft w:val="0"/>
      <w:marRight w:val="0"/>
      <w:marTop w:val="0"/>
      <w:marBottom w:val="0"/>
      <w:divBdr>
        <w:top w:val="none" w:sz="0" w:space="0" w:color="auto"/>
        <w:left w:val="none" w:sz="0" w:space="0" w:color="auto"/>
        <w:bottom w:val="none" w:sz="0" w:space="0" w:color="auto"/>
        <w:right w:val="none" w:sz="0" w:space="0" w:color="auto"/>
      </w:divBdr>
    </w:div>
    <w:div w:id="1324116728">
      <w:bodyDiv w:val="1"/>
      <w:marLeft w:val="0"/>
      <w:marRight w:val="0"/>
      <w:marTop w:val="0"/>
      <w:marBottom w:val="0"/>
      <w:divBdr>
        <w:top w:val="none" w:sz="0" w:space="0" w:color="auto"/>
        <w:left w:val="none" w:sz="0" w:space="0" w:color="auto"/>
        <w:bottom w:val="none" w:sz="0" w:space="0" w:color="auto"/>
        <w:right w:val="none" w:sz="0" w:space="0" w:color="auto"/>
      </w:divBdr>
    </w:div>
    <w:div w:id="1327829737">
      <w:bodyDiv w:val="1"/>
      <w:marLeft w:val="0"/>
      <w:marRight w:val="0"/>
      <w:marTop w:val="0"/>
      <w:marBottom w:val="0"/>
      <w:divBdr>
        <w:top w:val="none" w:sz="0" w:space="0" w:color="auto"/>
        <w:left w:val="none" w:sz="0" w:space="0" w:color="auto"/>
        <w:bottom w:val="none" w:sz="0" w:space="0" w:color="auto"/>
        <w:right w:val="none" w:sz="0" w:space="0" w:color="auto"/>
      </w:divBdr>
      <w:divsChild>
        <w:div w:id="1015377584">
          <w:marLeft w:val="0"/>
          <w:marRight w:val="0"/>
          <w:marTop w:val="0"/>
          <w:marBottom w:val="0"/>
          <w:divBdr>
            <w:top w:val="none" w:sz="0" w:space="0" w:color="auto"/>
            <w:left w:val="none" w:sz="0" w:space="0" w:color="auto"/>
            <w:bottom w:val="none" w:sz="0" w:space="0" w:color="auto"/>
            <w:right w:val="none" w:sz="0" w:space="0" w:color="auto"/>
          </w:divBdr>
          <w:divsChild>
            <w:div w:id="1161695295">
              <w:marLeft w:val="0"/>
              <w:marRight w:val="0"/>
              <w:marTop w:val="0"/>
              <w:marBottom w:val="0"/>
              <w:divBdr>
                <w:top w:val="none" w:sz="0" w:space="0" w:color="auto"/>
                <w:left w:val="none" w:sz="0" w:space="0" w:color="auto"/>
                <w:bottom w:val="none" w:sz="0" w:space="0" w:color="auto"/>
                <w:right w:val="none" w:sz="0" w:space="0" w:color="auto"/>
              </w:divBdr>
            </w:div>
          </w:divsChild>
        </w:div>
        <w:div w:id="1316837427">
          <w:marLeft w:val="0"/>
          <w:marRight w:val="0"/>
          <w:marTop w:val="120"/>
          <w:marBottom w:val="0"/>
          <w:divBdr>
            <w:top w:val="none" w:sz="0" w:space="0" w:color="auto"/>
            <w:left w:val="none" w:sz="0" w:space="0" w:color="auto"/>
            <w:bottom w:val="none" w:sz="0" w:space="0" w:color="auto"/>
            <w:right w:val="none" w:sz="0" w:space="0" w:color="auto"/>
          </w:divBdr>
          <w:divsChild>
            <w:div w:id="169025003">
              <w:marLeft w:val="0"/>
              <w:marRight w:val="0"/>
              <w:marTop w:val="0"/>
              <w:marBottom w:val="0"/>
              <w:divBdr>
                <w:top w:val="none" w:sz="0" w:space="0" w:color="auto"/>
                <w:left w:val="none" w:sz="0" w:space="0" w:color="auto"/>
                <w:bottom w:val="none" w:sz="0" w:space="0" w:color="auto"/>
                <w:right w:val="none" w:sz="0" w:space="0" w:color="auto"/>
              </w:divBdr>
            </w:div>
          </w:divsChild>
        </w:div>
        <w:div w:id="822353915">
          <w:marLeft w:val="0"/>
          <w:marRight w:val="0"/>
          <w:marTop w:val="120"/>
          <w:marBottom w:val="0"/>
          <w:divBdr>
            <w:top w:val="none" w:sz="0" w:space="0" w:color="auto"/>
            <w:left w:val="none" w:sz="0" w:space="0" w:color="auto"/>
            <w:bottom w:val="none" w:sz="0" w:space="0" w:color="auto"/>
            <w:right w:val="none" w:sz="0" w:space="0" w:color="auto"/>
          </w:divBdr>
          <w:divsChild>
            <w:div w:id="1119376308">
              <w:marLeft w:val="0"/>
              <w:marRight w:val="0"/>
              <w:marTop w:val="0"/>
              <w:marBottom w:val="0"/>
              <w:divBdr>
                <w:top w:val="none" w:sz="0" w:space="0" w:color="auto"/>
                <w:left w:val="none" w:sz="0" w:space="0" w:color="auto"/>
                <w:bottom w:val="none" w:sz="0" w:space="0" w:color="auto"/>
                <w:right w:val="none" w:sz="0" w:space="0" w:color="auto"/>
              </w:divBdr>
            </w:div>
          </w:divsChild>
        </w:div>
        <w:div w:id="1895963570">
          <w:marLeft w:val="0"/>
          <w:marRight w:val="0"/>
          <w:marTop w:val="120"/>
          <w:marBottom w:val="0"/>
          <w:divBdr>
            <w:top w:val="none" w:sz="0" w:space="0" w:color="auto"/>
            <w:left w:val="none" w:sz="0" w:space="0" w:color="auto"/>
            <w:bottom w:val="none" w:sz="0" w:space="0" w:color="auto"/>
            <w:right w:val="none" w:sz="0" w:space="0" w:color="auto"/>
          </w:divBdr>
          <w:divsChild>
            <w:div w:id="1615864484">
              <w:marLeft w:val="0"/>
              <w:marRight w:val="0"/>
              <w:marTop w:val="0"/>
              <w:marBottom w:val="0"/>
              <w:divBdr>
                <w:top w:val="none" w:sz="0" w:space="0" w:color="auto"/>
                <w:left w:val="none" w:sz="0" w:space="0" w:color="auto"/>
                <w:bottom w:val="none" w:sz="0" w:space="0" w:color="auto"/>
                <w:right w:val="none" w:sz="0" w:space="0" w:color="auto"/>
              </w:divBdr>
            </w:div>
          </w:divsChild>
        </w:div>
        <w:div w:id="1790004492">
          <w:marLeft w:val="0"/>
          <w:marRight w:val="0"/>
          <w:marTop w:val="120"/>
          <w:marBottom w:val="0"/>
          <w:divBdr>
            <w:top w:val="none" w:sz="0" w:space="0" w:color="auto"/>
            <w:left w:val="none" w:sz="0" w:space="0" w:color="auto"/>
            <w:bottom w:val="none" w:sz="0" w:space="0" w:color="auto"/>
            <w:right w:val="none" w:sz="0" w:space="0" w:color="auto"/>
          </w:divBdr>
          <w:divsChild>
            <w:div w:id="272058436">
              <w:marLeft w:val="0"/>
              <w:marRight w:val="0"/>
              <w:marTop w:val="0"/>
              <w:marBottom w:val="0"/>
              <w:divBdr>
                <w:top w:val="none" w:sz="0" w:space="0" w:color="auto"/>
                <w:left w:val="none" w:sz="0" w:space="0" w:color="auto"/>
                <w:bottom w:val="none" w:sz="0" w:space="0" w:color="auto"/>
                <w:right w:val="none" w:sz="0" w:space="0" w:color="auto"/>
              </w:divBdr>
            </w:div>
          </w:divsChild>
        </w:div>
        <w:div w:id="549612710">
          <w:marLeft w:val="0"/>
          <w:marRight w:val="0"/>
          <w:marTop w:val="120"/>
          <w:marBottom w:val="0"/>
          <w:divBdr>
            <w:top w:val="none" w:sz="0" w:space="0" w:color="auto"/>
            <w:left w:val="none" w:sz="0" w:space="0" w:color="auto"/>
            <w:bottom w:val="none" w:sz="0" w:space="0" w:color="auto"/>
            <w:right w:val="none" w:sz="0" w:space="0" w:color="auto"/>
          </w:divBdr>
          <w:divsChild>
            <w:div w:id="1807971384">
              <w:marLeft w:val="0"/>
              <w:marRight w:val="0"/>
              <w:marTop w:val="0"/>
              <w:marBottom w:val="0"/>
              <w:divBdr>
                <w:top w:val="none" w:sz="0" w:space="0" w:color="auto"/>
                <w:left w:val="none" w:sz="0" w:space="0" w:color="auto"/>
                <w:bottom w:val="none" w:sz="0" w:space="0" w:color="auto"/>
                <w:right w:val="none" w:sz="0" w:space="0" w:color="auto"/>
              </w:divBdr>
            </w:div>
          </w:divsChild>
        </w:div>
        <w:div w:id="863594918">
          <w:marLeft w:val="0"/>
          <w:marRight w:val="0"/>
          <w:marTop w:val="120"/>
          <w:marBottom w:val="0"/>
          <w:divBdr>
            <w:top w:val="none" w:sz="0" w:space="0" w:color="auto"/>
            <w:left w:val="none" w:sz="0" w:space="0" w:color="auto"/>
            <w:bottom w:val="none" w:sz="0" w:space="0" w:color="auto"/>
            <w:right w:val="none" w:sz="0" w:space="0" w:color="auto"/>
          </w:divBdr>
          <w:divsChild>
            <w:div w:id="1417631985">
              <w:marLeft w:val="0"/>
              <w:marRight w:val="0"/>
              <w:marTop w:val="0"/>
              <w:marBottom w:val="0"/>
              <w:divBdr>
                <w:top w:val="none" w:sz="0" w:space="0" w:color="auto"/>
                <w:left w:val="none" w:sz="0" w:space="0" w:color="auto"/>
                <w:bottom w:val="none" w:sz="0" w:space="0" w:color="auto"/>
                <w:right w:val="none" w:sz="0" w:space="0" w:color="auto"/>
              </w:divBdr>
            </w:div>
          </w:divsChild>
        </w:div>
        <w:div w:id="1619095032">
          <w:marLeft w:val="0"/>
          <w:marRight w:val="0"/>
          <w:marTop w:val="120"/>
          <w:marBottom w:val="0"/>
          <w:divBdr>
            <w:top w:val="none" w:sz="0" w:space="0" w:color="auto"/>
            <w:left w:val="none" w:sz="0" w:space="0" w:color="auto"/>
            <w:bottom w:val="none" w:sz="0" w:space="0" w:color="auto"/>
            <w:right w:val="none" w:sz="0" w:space="0" w:color="auto"/>
          </w:divBdr>
          <w:divsChild>
            <w:div w:id="824584661">
              <w:marLeft w:val="0"/>
              <w:marRight w:val="0"/>
              <w:marTop w:val="0"/>
              <w:marBottom w:val="0"/>
              <w:divBdr>
                <w:top w:val="none" w:sz="0" w:space="0" w:color="auto"/>
                <w:left w:val="none" w:sz="0" w:space="0" w:color="auto"/>
                <w:bottom w:val="none" w:sz="0" w:space="0" w:color="auto"/>
                <w:right w:val="none" w:sz="0" w:space="0" w:color="auto"/>
              </w:divBdr>
            </w:div>
          </w:divsChild>
        </w:div>
        <w:div w:id="1493520640">
          <w:marLeft w:val="0"/>
          <w:marRight w:val="0"/>
          <w:marTop w:val="120"/>
          <w:marBottom w:val="0"/>
          <w:divBdr>
            <w:top w:val="none" w:sz="0" w:space="0" w:color="auto"/>
            <w:left w:val="none" w:sz="0" w:space="0" w:color="auto"/>
            <w:bottom w:val="none" w:sz="0" w:space="0" w:color="auto"/>
            <w:right w:val="none" w:sz="0" w:space="0" w:color="auto"/>
          </w:divBdr>
          <w:divsChild>
            <w:div w:id="1897667455">
              <w:marLeft w:val="0"/>
              <w:marRight w:val="0"/>
              <w:marTop w:val="0"/>
              <w:marBottom w:val="0"/>
              <w:divBdr>
                <w:top w:val="none" w:sz="0" w:space="0" w:color="auto"/>
                <w:left w:val="none" w:sz="0" w:space="0" w:color="auto"/>
                <w:bottom w:val="none" w:sz="0" w:space="0" w:color="auto"/>
                <w:right w:val="none" w:sz="0" w:space="0" w:color="auto"/>
              </w:divBdr>
            </w:div>
          </w:divsChild>
        </w:div>
        <w:div w:id="43796626">
          <w:marLeft w:val="0"/>
          <w:marRight w:val="0"/>
          <w:marTop w:val="120"/>
          <w:marBottom w:val="0"/>
          <w:divBdr>
            <w:top w:val="none" w:sz="0" w:space="0" w:color="auto"/>
            <w:left w:val="none" w:sz="0" w:space="0" w:color="auto"/>
            <w:bottom w:val="none" w:sz="0" w:space="0" w:color="auto"/>
            <w:right w:val="none" w:sz="0" w:space="0" w:color="auto"/>
          </w:divBdr>
          <w:divsChild>
            <w:div w:id="2095860634">
              <w:marLeft w:val="0"/>
              <w:marRight w:val="0"/>
              <w:marTop w:val="0"/>
              <w:marBottom w:val="0"/>
              <w:divBdr>
                <w:top w:val="none" w:sz="0" w:space="0" w:color="auto"/>
                <w:left w:val="none" w:sz="0" w:space="0" w:color="auto"/>
                <w:bottom w:val="none" w:sz="0" w:space="0" w:color="auto"/>
                <w:right w:val="none" w:sz="0" w:space="0" w:color="auto"/>
              </w:divBdr>
            </w:div>
          </w:divsChild>
        </w:div>
        <w:div w:id="134681944">
          <w:marLeft w:val="0"/>
          <w:marRight w:val="0"/>
          <w:marTop w:val="120"/>
          <w:marBottom w:val="0"/>
          <w:divBdr>
            <w:top w:val="none" w:sz="0" w:space="0" w:color="auto"/>
            <w:left w:val="none" w:sz="0" w:space="0" w:color="auto"/>
            <w:bottom w:val="none" w:sz="0" w:space="0" w:color="auto"/>
            <w:right w:val="none" w:sz="0" w:space="0" w:color="auto"/>
          </w:divBdr>
          <w:divsChild>
            <w:div w:id="72622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222580">
      <w:bodyDiv w:val="1"/>
      <w:marLeft w:val="0"/>
      <w:marRight w:val="0"/>
      <w:marTop w:val="0"/>
      <w:marBottom w:val="0"/>
      <w:divBdr>
        <w:top w:val="none" w:sz="0" w:space="0" w:color="auto"/>
        <w:left w:val="none" w:sz="0" w:space="0" w:color="auto"/>
        <w:bottom w:val="none" w:sz="0" w:space="0" w:color="auto"/>
        <w:right w:val="none" w:sz="0" w:space="0" w:color="auto"/>
      </w:divBdr>
    </w:div>
    <w:div w:id="1336952585">
      <w:bodyDiv w:val="1"/>
      <w:marLeft w:val="0"/>
      <w:marRight w:val="0"/>
      <w:marTop w:val="0"/>
      <w:marBottom w:val="0"/>
      <w:divBdr>
        <w:top w:val="none" w:sz="0" w:space="0" w:color="auto"/>
        <w:left w:val="none" w:sz="0" w:space="0" w:color="auto"/>
        <w:bottom w:val="none" w:sz="0" w:space="0" w:color="auto"/>
        <w:right w:val="none" w:sz="0" w:space="0" w:color="auto"/>
      </w:divBdr>
    </w:div>
    <w:div w:id="1341274918">
      <w:bodyDiv w:val="1"/>
      <w:marLeft w:val="0"/>
      <w:marRight w:val="0"/>
      <w:marTop w:val="0"/>
      <w:marBottom w:val="0"/>
      <w:divBdr>
        <w:top w:val="none" w:sz="0" w:space="0" w:color="auto"/>
        <w:left w:val="none" w:sz="0" w:space="0" w:color="auto"/>
        <w:bottom w:val="none" w:sz="0" w:space="0" w:color="auto"/>
        <w:right w:val="none" w:sz="0" w:space="0" w:color="auto"/>
      </w:divBdr>
    </w:div>
    <w:div w:id="1347906502">
      <w:bodyDiv w:val="1"/>
      <w:marLeft w:val="0"/>
      <w:marRight w:val="0"/>
      <w:marTop w:val="0"/>
      <w:marBottom w:val="0"/>
      <w:divBdr>
        <w:top w:val="none" w:sz="0" w:space="0" w:color="auto"/>
        <w:left w:val="none" w:sz="0" w:space="0" w:color="auto"/>
        <w:bottom w:val="none" w:sz="0" w:space="0" w:color="auto"/>
        <w:right w:val="none" w:sz="0" w:space="0" w:color="auto"/>
      </w:divBdr>
    </w:div>
    <w:div w:id="1348558874">
      <w:bodyDiv w:val="1"/>
      <w:marLeft w:val="0"/>
      <w:marRight w:val="0"/>
      <w:marTop w:val="0"/>
      <w:marBottom w:val="0"/>
      <w:divBdr>
        <w:top w:val="none" w:sz="0" w:space="0" w:color="auto"/>
        <w:left w:val="none" w:sz="0" w:space="0" w:color="auto"/>
        <w:bottom w:val="none" w:sz="0" w:space="0" w:color="auto"/>
        <w:right w:val="none" w:sz="0" w:space="0" w:color="auto"/>
      </w:divBdr>
    </w:div>
    <w:div w:id="1352294996">
      <w:bodyDiv w:val="1"/>
      <w:marLeft w:val="0"/>
      <w:marRight w:val="0"/>
      <w:marTop w:val="0"/>
      <w:marBottom w:val="0"/>
      <w:divBdr>
        <w:top w:val="none" w:sz="0" w:space="0" w:color="auto"/>
        <w:left w:val="none" w:sz="0" w:space="0" w:color="auto"/>
        <w:bottom w:val="none" w:sz="0" w:space="0" w:color="auto"/>
        <w:right w:val="none" w:sz="0" w:space="0" w:color="auto"/>
      </w:divBdr>
    </w:div>
    <w:div w:id="1354765831">
      <w:bodyDiv w:val="1"/>
      <w:marLeft w:val="0"/>
      <w:marRight w:val="0"/>
      <w:marTop w:val="0"/>
      <w:marBottom w:val="0"/>
      <w:divBdr>
        <w:top w:val="none" w:sz="0" w:space="0" w:color="auto"/>
        <w:left w:val="none" w:sz="0" w:space="0" w:color="auto"/>
        <w:bottom w:val="none" w:sz="0" w:space="0" w:color="auto"/>
        <w:right w:val="none" w:sz="0" w:space="0" w:color="auto"/>
      </w:divBdr>
    </w:div>
    <w:div w:id="1355841065">
      <w:bodyDiv w:val="1"/>
      <w:marLeft w:val="0"/>
      <w:marRight w:val="0"/>
      <w:marTop w:val="0"/>
      <w:marBottom w:val="0"/>
      <w:divBdr>
        <w:top w:val="none" w:sz="0" w:space="0" w:color="auto"/>
        <w:left w:val="none" w:sz="0" w:space="0" w:color="auto"/>
        <w:bottom w:val="none" w:sz="0" w:space="0" w:color="auto"/>
        <w:right w:val="none" w:sz="0" w:space="0" w:color="auto"/>
      </w:divBdr>
    </w:div>
    <w:div w:id="1365642257">
      <w:bodyDiv w:val="1"/>
      <w:marLeft w:val="0"/>
      <w:marRight w:val="0"/>
      <w:marTop w:val="0"/>
      <w:marBottom w:val="0"/>
      <w:divBdr>
        <w:top w:val="none" w:sz="0" w:space="0" w:color="auto"/>
        <w:left w:val="none" w:sz="0" w:space="0" w:color="auto"/>
        <w:bottom w:val="none" w:sz="0" w:space="0" w:color="auto"/>
        <w:right w:val="none" w:sz="0" w:space="0" w:color="auto"/>
      </w:divBdr>
    </w:div>
    <w:div w:id="1410038268">
      <w:bodyDiv w:val="1"/>
      <w:marLeft w:val="0"/>
      <w:marRight w:val="0"/>
      <w:marTop w:val="0"/>
      <w:marBottom w:val="0"/>
      <w:divBdr>
        <w:top w:val="none" w:sz="0" w:space="0" w:color="auto"/>
        <w:left w:val="none" w:sz="0" w:space="0" w:color="auto"/>
        <w:bottom w:val="none" w:sz="0" w:space="0" w:color="auto"/>
        <w:right w:val="none" w:sz="0" w:space="0" w:color="auto"/>
      </w:divBdr>
    </w:div>
    <w:div w:id="1413161921">
      <w:bodyDiv w:val="1"/>
      <w:marLeft w:val="0"/>
      <w:marRight w:val="0"/>
      <w:marTop w:val="0"/>
      <w:marBottom w:val="0"/>
      <w:divBdr>
        <w:top w:val="none" w:sz="0" w:space="0" w:color="auto"/>
        <w:left w:val="none" w:sz="0" w:space="0" w:color="auto"/>
        <w:bottom w:val="none" w:sz="0" w:space="0" w:color="auto"/>
        <w:right w:val="none" w:sz="0" w:space="0" w:color="auto"/>
      </w:divBdr>
    </w:div>
    <w:div w:id="1430195440">
      <w:bodyDiv w:val="1"/>
      <w:marLeft w:val="0"/>
      <w:marRight w:val="0"/>
      <w:marTop w:val="0"/>
      <w:marBottom w:val="0"/>
      <w:divBdr>
        <w:top w:val="none" w:sz="0" w:space="0" w:color="auto"/>
        <w:left w:val="none" w:sz="0" w:space="0" w:color="auto"/>
        <w:bottom w:val="none" w:sz="0" w:space="0" w:color="auto"/>
        <w:right w:val="none" w:sz="0" w:space="0" w:color="auto"/>
      </w:divBdr>
    </w:div>
    <w:div w:id="1459684259">
      <w:bodyDiv w:val="1"/>
      <w:marLeft w:val="0"/>
      <w:marRight w:val="0"/>
      <w:marTop w:val="0"/>
      <w:marBottom w:val="0"/>
      <w:divBdr>
        <w:top w:val="none" w:sz="0" w:space="0" w:color="auto"/>
        <w:left w:val="none" w:sz="0" w:space="0" w:color="auto"/>
        <w:bottom w:val="none" w:sz="0" w:space="0" w:color="auto"/>
        <w:right w:val="none" w:sz="0" w:space="0" w:color="auto"/>
      </w:divBdr>
    </w:div>
    <w:div w:id="1472744972">
      <w:bodyDiv w:val="1"/>
      <w:marLeft w:val="0"/>
      <w:marRight w:val="0"/>
      <w:marTop w:val="0"/>
      <w:marBottom w:val="0"/>
      <w:divBdr>
        <w:top w:val="none" w:sz="0" w:space="0" w:color="auto"/>
        <w:left w:val="none" w:sz="0" w:space="0" w:color="auto"/>
        <w:bottom w:val="none" w:sz="0" w:space="0" w:color="auto"/>
        <w:right w:val="none" w:sz="0" w:space="0" w:color="auto"/>
      </w:divBdr>
    </w:div>
    <w:div w:id="1483235816">
      <w:bodyDiv w:val="1"/>
      <w:marLeft w:val="0"/>
      <w:marRight w:val="0"/>
      <w:marTop w:val="0"/>
      <w:marBottom w:val="0"/>
      <w:divBdr>
        <w:top w:val="none" w:sz="0" w:space="0" w:color="auto"/>
        <w:left w:val="none" w:sz="0" w:space="0" w:color="auto"/>
        <w:bottom w:val="none" w:sz="0" w:space="0" w:color="auto"/>
        <w:right w:val="none" w:sz="0" w:space="0" w:color="auto"/>
      </w:divBdr>
      <w:divsChild>
        <w:div w:id="1749690654">
          <w:marLeft w:val="0"/>
          <w:marRight w:val="0"/>
          <w:marTop w:val="0"/>
          <w:marBottom w:val="0"/>
          <w:divBdr>
            <w:top w:val="none" w:sz="0" w:space="0" w:color="auto"/>
            <w:left w:val="none" w:sz="0" w:space="0" w:color="auto"/>
            <w:bottom w:val="none" w:sz="0" w:space="0" w:color="auto"/>
            <w:right w:val="none" w:sz="0" w:space="0" w:color="auto"/>
          </w:divBdr>
          <w:divsChild>
            <w:div w:id="201598848">
              <w:marLeft w:val="0"/>
              <w:marRight w:val="0"/>
              <w:marTop w:val="0"/>
              <w:marBottom w:val="0"/>
              <w:divBdr>
                <w:top w:val="none" w:sz="0" w:space="0" w:color="auto"/>
                <w:left w:val="none" w:sz="0" w:space="0" w:color="auto"/>
                <w:bottom w:val="none" w:sz="0" w:space="0" w:color="auto"/>
                <w:right w:val="none" w:sz="0" w:space="0" w:color="auto"/>
              </w:divBdr>
              <w:divsChild>
                <w:div w:id="23672799">
                  <w:marLeft w:val="0"/>
                  <w:marRight w:val="0"/>
                  <w:marTop w:val="0"/>
                  <w:marBottom w:val="0"/>
                  <w:divBdr>
                    <w:top w:val="single" w:sz="6" w:space="0" w:color="DDDDDD"/>
                    <w:left w:val="none" w:sz="0" w:space="0" w:color="auto"/>
                    <w:bottom w:val="single" w:sz="6" w:space="0" w:color="DDDDDD"/>
                    <w:right w:val="single" w:sz="6" w:space="0" w:color="DDDDDD"/>
                  </w:divBdr>
                  <w:divsChild>
                    <w:div w:id="400833677">
                      <w:marLeft w:val="0"/>
                      <w:marRight w:val="0"/>
                      <w:marTop w:val="0"/>
                      <w:marBottom w:val="0"/>
                      <w:divBdr>
                        <w:top w:val="none" w:sz="0" w:space="0" w:color="auto"/>
                        <w:left w:val="none" w:sz="0" w:space="0" w:color="auto"/>
                        <w:bottom w:val="none" w:sz="0" w:space="0" w:color="auto"/>
                        <w:right w:val="none" w:sz="0" w:space="0" w:color="auto"/>
                      </w:divBdr>
                      <w:divsChild>
                        <w:div w:id="1709182111">
                          <w:marLeft w:val="0"/>
                          <w:marRight w:val="0"/>
                          <w:marTop w:val="0"/>
                          <w:marBottom w:val="0"/>
                          <w:divBdr>
                            <w:top w:val="none" w:sz="0" w:space="0" w:color="auto"/>
                            <w:left w:val="none" w:sz="0" w:space="0" w:color="auto"/>
                            <w:bottom w:val="none" w:sz="0" w:space="0" w:color="auto"/>
                            <w:right w:val="none" w:sz="0" w:space="0" w:color="auto"/>
                          </w:divBdr>
                        </w:div>
                        <w:div w:id="1888104655">
                          <w:marLeft w:val="0"/>
                          <w:marRight w:val="0"/>
                          <w:marTop w:val="0"/>
                          <w:marBottom w:val="0"/>
                          <w:divBdr>
                            <w:top w:val="none" w:sz="0" w:space="0" w:color="auto"/>
                            <w:left w:val="none" w:sz="0" w:space="0" w:color="auto"/>
                            <w:bottom w:val="none" w:sz="0" w:space="0" w:color="auto"/>
                            <w:right w:val="none" w:sz="0" w:space="0" w:color="auto"/>
                          </w:divBdr>
                          <w:divsChild>
                            <w:div w:id="1317877620">
                              <w:marLeft w:val="0"/>
                              <w:marRight w:val="0"/>
                              <w:marTop w:val="0"/>
                              <w:marBottom w:val="0"/>
                              <w:divBdr>
                                <w:top w:val="none" w:sz="0" w:space="0" w:color="auto"/>
                                <w:left w:val="none" w:sz="0" w:space="0" w:color="auto"/>
                                <w:bottom w:val="none" w:sz="0" w:space="0" w:color="auto"/>
                                <w:right w:val="none" w:sz="0" w:space="0" w:color="auto"/>
                              </w:divBdr>
                            </w:div>
                            <w:div w:id="18797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77433">
                  <w:marLeft w:val="0"/>
                  <w:marRight w:val="0"/>
                  <w:marTop w:val="0"/>
                  <w:marBottom w:val="0"/>
                  <w:divBdr>
                    <w:top w:val="single" w:sz="6" w:space="0" w:color="DDDDDD"/>
                    <w:left w:val="single" w:sz="6" w:space="0" w:color="DDDDDD"/>
                    <w:bottom w:val="single" w:sz="6" w:space="0" w:color="DDDDDD"/>
                    <w:right w:val="none" w:sz="0" w:space="0" w:color="auto"/>
                  </w:divBdr>
                  <w:divsChild>
                    <w:div w:id="1167747311">
                      <w:marLeft w:val="0"/>
                      <w:marRight w:val="0"/>
                      <w:marTop w:val="0"/>
                      <w:marBottom w:val="0"/>
                      <w:divBdr>
                        <w:top w:val="none" w:sz="0" w:space="0" w:color="auto"/>
                        <w:left w:val="none" w:sz="0" w:space="0" w:color="auto"/>
                        <w:bottom w:val="none" w:sz="0" w:space="0" w:color="auto"/>
                        <w:right w:val="none" w:sz="0" w:space="0" w:color="auto"/>
                      </w:divBdr>
                      <w:divsChild>
                        <w:div w:id="192352308">
                          <w:marLeft w:val="0"/>
                          <w:marRight w:val="0"/>
                          <w:marTop w:val="0"/>
                          <w:marBottom w:val="0"/>
                          <w:divBdr>
                            <w:top w:val="none" w:sz="0" w:space="0" w:color="auto"/>
                            <w:left w:val="none" w:sz="0" w:space="0" w:color="auto"/>
                            <w:bottom w:val="none" w:sz="0" w:space="0" w:color="auto"/>
                            <w:right w:val="none" w:sz="0" w:space="0" w:color="auto"/>
                          </w:divBdr>
                        </w:div>
                        <w:div w:id="1578325473">
                          <w:marLeft w:val="0"/>
                          <w:marRight w:val="0"/>
                          <w:marTop w:val="0"/>
                          <w:marBottom w:val="0"/>
                          <w:divBdr>
                            <w:top w:val="none" w:sz="0" w:space="0" w:color="auto"/>
                            <w:left w:val="none" w:sz="0" w:space="0" w:color="auto"/>
                            <w:bottom w:val="none" w:sz="0" w:space="0" w:color="auto"/>
                            <w:right w:val="none" w:sz="0" w:space="0" w:color="auto"/>
                          </w:divBdr>
                          <w:divsChild>
                            <w:div w:id="809054184">
                              <w:marLeft w:val="0"/>
                              <w:marRight w:val="0"/>
                              <w:marTop w:val="0"/>
                              <w:marBottom w:val="0"/>
                              <w:divBdr>
                                <w:top w:val="none" w:sz="0" w:space="0" w:color="auto"/>
                                <w:left w:val="none" w:sz="0" w:space="0" w:color="auto"/>
                                <w:bottom w:val="none" w:sz="0" w:space="0" w:color="auto"/>
                                <w:right w:val="none" w:sz="0" w:space="0" w:color="auto"/>
                              </w:divBdr>
                            </w:div>
                            <w:div w:id="15439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057692">
          <w:marLeft w:val="0"/>
          <w:marRight w:val="0"/>
          <w:marTop w:val="300"/>
          <w:marBottom w:val="600"/>
          <w:divBdr>
            <w:top w:val="none" w:sz="0" w:space="0" w:color="auto"/>
            <w:left w:val="none" w:sz="0" w:space="0" w:color="auto"/>
            <w:bottom w:val="none" w:sz="0" w:space="0" w:color="auto"/>
            <w:right w:val="none" w:sz="0" w:space="0" w:color="auto"/>
          </w:divBdr>
        </w:div>
      </w:divsChild>
    </w:div>
    <w:div w:id="1501196886">
      <w:bodyDiv w:val="1"/>
      <w:marLeft w:val="0"/>
      <w:marRight w:val="0"/>
      <w:marTop w:val="0"/>
      <w:marBottom w:val="0"/>
      <w:divBdr>
        <w:top w:val="none" w:sz="0" w:space="0" w:color="auto"/>
        <w:left w:val="none" w:sz="0" w:space="0" w:color="auto"/>
        <w:bottom w:val="none" w:sz="0" w:space="0" w:color="auto"/>
        <w:right w:val="none" w:sz="0" w:space="0" w:color="auto"/>
      </w:divBdr>
    </w:div>
    <w:div w:id="1530724889">
      <w:bodyDiv w:val="1"/>
      <w:marLeft w:val="0"/>
      <w:marRight w:val="0"/>
      <w:marTop w:val="0"/>
      <w:marBottom w:val="0"/>
      <w:divBdr>
        <w:top w:val="none" w:sz="0" w:space="0" w:color="auto"/>
        <w:left w:val="none" w:sz="0" w:space="0" w:color="auto"/>
        <w:bottom w:val="none" w:sz="0" w:space="0" w:color="auto"/>
        <w:right w:val="none" w:sz="0" w:space="0" w:color="auto"/>
      </w:divBdr>
    </w:div>
    <w:div w:id="1570505284">
      <w:bodyDiv w:val="1"/>
      <w:marLeft w:val="0"/>
      <w:marRight w:val="0"/>
      <w:marTop w:val="0"/>
      <w:marBottom w:val="0"/>
      <w:divBdr>
        <w:top w:val="none" w:sz="0" w:space="0" w:color="auto"/>
        <w:left w:val="none" w:sz="0" w:space="0" w:color="auto"/>
        <w:bottom w:val="none" w:sz="0" w:space="0" w:color="auto"/>
        <w:right w:val="none" w:sz="0" w:space="0" w:color="auto"/>
      </w:divBdr>
    </w:div>
    <w:div w:id="1608730122">
      <w:bodyDiv w:val="1"/>
      <w:marLeft w:val="0"/>
      <w:marRight w:val="0"/>
      <w:marTop w:val="0"/>
      <w:marBottom w:val="0"/>
      <w:divBdr>
        <w:top w:val="none" w:sz="0" w:space="0" w:color="auto"/>
        <w:left w:val="none" w:sz="0" w:space="0" w:color="auto"/>
        <w:bottom w:val="none" w:sz="0" w:space="0" w:color="auto"/>
        <w:right w:val="none" w:sz="0" w:space="0" w:color="auto"/>
      </w:divBdr>
      <w:divsChild>
        <w:div w:id="1429083958">
          <w:marLeft w:val="0"/>
          <w:marRight w:val="0"/>
          <w:marTop w:val="0"/>
          <w:marBottom w:val="0"/>
          <w:divBdr>
            <w:top w:val="none" w:sz="0" w:space="0" w:color="auto"/>
            <w:left w:val="none" w:sz="0" w:space="0" w:color="auto"/>
            <w:bottom w:val="none" w:sz="0" w:space="0" w:color="auto"/>
            <w:right w:val="none" w:sz="0" w:space="0" w:color="auto"/>
          </w:divBdr>
        </w:div>
        <w:div w:id="115761891">
          <w:marLeft w:val="0"/>
          <w:marRight w:val="0"/>
          <w:marTop w:val="0"/>
          <w:marBottom w:val="0"/>
          <w:divBdr>
            <w:top w:val="none" w:sz="0" w:space="0" w:color="auto"/>
            <w:left w:val="none" w:sz="0" w:space="0" w:color="auto"/>
            <w:bottom w:val="none" w:sz="0" w:space="0" w:color="auto"/>
            <w:right w:val="none" w:sz="0" w:space="0" w:color="auto"/>
          </w:divBdr>
        </w:div>
        <w:div w:id="945887052">
          <w:marLeft w:val="0"/>
          <w:marRight w:val="0"/>
          <w:marTop w:val="0"/>
          <w:marBottom w:val="0"/>
          <w:divBdr>
            <w:top w:val="none" w:sz="0" w:space="0" w:color="auto"/>
            <w:left w:val="none" w:sz="0" w:space="0" w:color="auto"/>
            <w:bottom w:val="none" w:sz="0" w:space="0" w:color="auto"/>
            <w:right w:val="none" w:sz="0" w:space="0" w:color="auto"/>
          </w:divBdr>
        </w:div>
      </w:divsChild>
    </w:div>
    <w:div w:id="1612665970">
      <w:bodyDiv w:val="1"/>
      <w:marLeft w:val="0"/>
      <w:marRight w:val="0"/>
      <w:marTop w:val="0"/>
      <w:marBottom w:val="0"/>
      <w:divBdr>
        <w:top w:val="none" w:sz="0" w:space="0" w:color="auto"/>
        <w:left w:val="none" w:sz="0" w:space="0" w:color="auto"/>
        <w:bottom w:val="none" w:sz="0" w:space="0" w:color="auto"/>
        <w:right w:val="none" w:sz="0" w:space="0" w:color="auto"/>
      </w:divBdr>
    </w:div>
    <w:div w:id="1613129185">
      <w:bodyDiv w:val="1"/>
      <w:marLeft w:val="0"/>
      <w:marRight w:val="0"/>
      <w:marTop w:val="0"/>
      <w:marBottom w:val="0"/>
      <w:divBdr>
        <w:top w:val="none" w:sz="0" w:space="0" w:color="auto"/>
        <w:left w:val="none" w:sz="0" w:space="0" w:color="auto"/>
        <w:bottom w:val="none" w:sz="0" w:space="0" w:color="auto"/>
        <w:right w:val="none" w:sz="0" w:space="0" w:color="auto"/>
      </w:divBdr>
    </w:div>
    <w:div w:id="1629974973">
      <w:bodyDiv w:val="1"/>
      <w:marLeft w:val="0"/>
      <w:marRight w:val="0"/>
      <w:marTop w:val="0"/>
      <w:marBottom w:val="0"/>
      <w:divBdr>
        <w:top w:val="none" w:sz="0" w:space="0" w:color="auto"/>
        <w:left w:val="none" w:sz="0" w:space="0" w:color="auto"/>
        <w:bottom w:val="none" w:sz="0" w:space="0" w:color="auto"/>
        <w:right w:val="none" w:sz="0" w:space="0" w:color="auto"/>
      </w:divBdr>
    </w:div>
    <w:div w:id="1639414488">
      <w:bodyDiv w:val="1"/>
      <w:marLeft w:val="0"/>
      <w:marRight w:val="0"/>
      <w:marTop w:val="0"/>
      <w:marBottom w:val="0"/>
      <w:divBdr>
        <w:top w:val="none" w:sz="0" w:space="0" w:color="auto"/>
        <w:left w:val="none" w:sz="0" w:space="0" w:color="auto"/>
        <w:bottom w:val="none" w:sz="0" w:space="0" w:color="auto"/>
        <w:right w:val="none" w:sz="0" w:space="0" w:color="auto"/>
      </w:divBdr>
    </w:div>
    <w:div w:id="1668902279">
      <w:bodyDiv w:val="1"/>
      <w:marLeft w:val="0"/>
      <w:marRight w:val="0"/>
      <w:marTop w:val="0"/>
      <w:marBottom w:val="0"/>
      <w:divBdr>
        <w:top w:val="none" w:sz="0" w:space="0" w:color="auto"/>
        <w:left w:val="none" w:sz="0" w:space="0" w:color="auto"/>
        <w:bottom w:val="none" w:sz="0" w:space="0" w:color="auto"/>
        <w:right w:val="none" w:sz="0" w:space="0" w:color="auto"/>
      </w:divBdr>
    </w:div>
    <w:div w:id="1683629873">
      <w:bodyDiv w:val="1"/>
      <w:marLeft w:val="0"/>
      <w:marRight w:val="0"/>
      <w:marTop w:val="0"/>
      <w:marBottom w:val="0"/>
      <w:divBdr>
        <w:top w:val="none" w:sz="0" w:space="0" w:color="auto"/>
        <w:left w:val="none" w:sz="0" w:space="0" w:color="auto"/>
        <w:bottom w:val="none" w:sz="0" w:space="0" w:color="auto"/>
        <w:right w:val="none" w:sz="0" w:space="0" w:color="auto"/>
      </w:divBdr>
    </w:div>
    <w:div w:id="1683897195">
      <w:bodyDiv w:val="1"/>
      <w:marLeft w:val="0"/>
      <w:marRight w:val="0"/>
      <w:marTop w:val="0"/>
      <w:marBottom w:val="0"/>
      <w:divBdr>
        <w:top w:val="none" w:sz="0" w:space="0" w:color="auto"/>
        <w:left w:val="none" w:sz="0" w:space="0" w:color="auto"/>
        <w:bottom w:val="none" w:sz="0" w:space="0" w:color="auto"/>
        <w:right w:val="none" w:sz="0" w:space="0" w:color="auto"/>
      </w:divBdr>
    </w:div>
    <w:div w:id="1688754825">
      <w:bodyDiv w:val="1"/>
      <w:marLeft w:val="0"/>
      <w:marRight w:val="0"/>
      <w:marTop w:val="0"/>
      <w:marBottom w:val="0"/>
      <w:divBdr>
        <w:top w:val="none" w:sz="0" w:space="0" w:color="auto"/>
        <w:left w:val="none" w:sz="0" w:space="0" w:color="auto"/>
        <w:bottom w:val="none" w:sz="0" w:space="0" w:color="auto"/>
        <w:right w:val="none" w:sz="0" w:space="0" w:color="auto"/>
      </w:divBdr>
    </w:div>
    <w:div w:id="1698235465">
      <w:bodyDiv w:val="1"/>
      <w:marLeft w:val="0"/>
      <w:marRight w:val="0"/>
      <w:marTop w:val="0"/>
      <w:marBottom w:val="0"/>
      <w:divBdr>
        <w:top w:val="none" w:sz="0" w:space="0" w:color="auto"/>
        <w:left w:val="none" w:sz="0" w:space="0" w:color="auto"/>
        <w:bottom w:val="none" w:sz="0" w:space="0" w:color="auto"/>
        <w:right w:val="none" w:sz="0" w:space="0" w:color="auto"/>
      </w:divBdr>
    </w:div>
    <w:div w:id="1698970416">
      <w:bodyDiv w:val="1"/>
      <w:marLeft w:val="0"/>
      <w:marRight w:val="0"/>
      <w:marTop w:val="0"/>
      <w:marBottom w:val="0"/>
      <w:divBdr>
        <w:top w:val="none" w:sz="0" w:space="0" w:color="auto"/>
        <w:left w:val="none" w:sz="0" w:space="0" w:color="auto"/>
        <w:bottom w:val="none" w:sz="0" w:space="0" w:color="auto"/>
        <w:right w:val="none" w:sz="0" w:space="0" w:color="auto"/>
      </w:divBdr>
    </w:div>
    <w:div w:id="1707948307">
      <w:bodyDiv w:val="1"/>
      <w:marLeft w:val="0"/>
      <w:marRight w:val="0"/>
      <w:marTop w:val="0"/>
      <w:marBottom w:val="0"/>
      <w:divBdr>
        <w:top w:val="none" w:sz="0" w:space="0" w:color="auto"/>
        <w:left w:val="none" w:sz="0" w:space="0" w:color="auto"/>
        <w:bottom w:val="none" w:sz="0" w:space="0" w:color="auto"/>
        <w:right w:val="none" w:sz="0" w:space="0" w:color="auto"/>
      </w:divBdr>
    </w:div>
    <w:div w:id="1738699422">
      <w:bodyDiv w:val="1"/>
      <w:marLeft w:val="0"/>
      <w:marRight w:val="0"/>
      <w:marTop w:val="0"/>
      <w:marBottom w:val="0"/>
      <w:divBdr>
        <w:top w:val="none" w:sz="0" w:space="0" w:color="auto"/>
        <w:left w:val="none" w:sz="0" w:space="0" w:color="auto"/>
        <w:bottom w:val="none" w:sz="0" w:space="0" w:color="auto"/>
        <w:right w:val="none" w:sz="0" w:space="0" w:color="auto"/>
      </w:divBdr>
    </w:div>
    <w:div w:id="1761632431">
      <w:bodyDiv w:val="1"/>
      <w:marLeft w:val="0"/>
      <w:marRight w:val="0"/>
      <w:marTop w:val="0"/>
      <w:marBottom w:val="0"/>
      <w:divBdr>
        <w:top w:val="none" w:sz="0" w:space="0" w:color="auto"/>
        <w:left w:val="none" w:sz="0" w:space="0" w:color="auto"/>
        <w:bottom w:val="none" w:sz="0" w:space="0" w:color="auto"/>
        <w:right w:val="none" w:sz="0" w:space="0" w:color="auto"/>
      </w:divBdr>
    </w:div>
    <w:div w:id="1766225695">
      <w:bodyDiv w:val="1"/>
      <w:marLeft w:val="0"/>
      <w:marRight w:val="0"/>
      <w:marTop w:val="0"/>
      <w:marBottom w:val="0"/>
      <w:divBdr>
        <w:top w:val="none" w:sz="0" w:space="0" w:color="auto"/>
        <w:left w:val="none" w:sz="0" w:space="0" w:color="auto"/>
        <w:bottom w:val="none" w:sz="0" w:space="0" w:color="auto"/>
        <w:right w:val="none" w:sz="0" w:space="0" w:color="auto"/>
      </w:divBdr>
    </w:div>
    <w:div w:id="1795979353">
      <w:bodyDiv w:val="1"/>
      <w:marLeft w:val="0"/>
      <w:marRight w:val="0"/>
      <w:marTop w:val="0"/>
      <w:marBottom w:val="0"/>
      <w:divBdr>
        <w:top w:val="none" w:sz="0" w:space="0" w:color="auto"/>
        <w:left w:val="none" w:sz="0" w:space="0" w:color="auto"/>
        <w:bottom w:val="none" w:sz="0" w:space="0" w:color="auto"/>
        <w:right w:val="none" w:sz="0" w:space="0" w:color="auto"/>
      </w:divBdr>
    </w:div>
    <w:div w:id="1805001407">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08206722">
      <w:bodyDiv w:val="1"/>
      <w:marLeft w:val="0"/>
      <w:marRight w:val="0"/>
      <w:marTop w:val="0"/>
      <w:marBottom w:val="0"/>
      <w:divBdr>
        <w:top w:val="none" w:sz="0" w:space="0" w:color="auto"/>
        <w:left w:val="none" w:sz="0" w:space="0" w:color="auto"/>
        <w:bottom w:val="none" w:sz="0" w:space="0" w:color="auto"/>
        <w:right w:val="none" w:sz="0" w:space="0" w:color="auto"/>
      </w:divBdr>
    </w:div>
    <w:div w:id="1816994088">
      <w:bodyDiv w:val="1"/>
      <w:marLeft w:val="0"/>
      <w:marRight w:val="0"/>
      <w:marTop w:val="0"/>
      <w:marBottom w:val="0"/>
      <w:divBdr>
        <w:top w:val="none" w:sz="0" w:space="0" w:color="auto"/>
        <w:left w:val="none" w:sz="0" w:space="0" w:color="auto"/>
        <w:bottom w:val="none" w:sz="0" w:space="0" w:color="auto"/>
        <w:right w:val="none" w:sz="0" w:space="0" w:color="auto"/>
      </w:divBdr>
    </w:div>
    <w:div w:id="1819221469">
      <w:bodyDiv w:val="1"/>
      <w:marLeft w:val="0"/>
      <w:marRight w:val="0"/>
      <w:marTop w:val="0"/>
      <w:marBottom w:val="0"/>
      <w:divBdr>
        <w:top w:val="none" w:sz="0" w:space="0" w:color="auto"/>
        <w:left w:val="none" w:sz="0" w:space="0" w:color="auto"/>
        <w:bottom w:val="none" w:sz="0" w:space="0" w:color="auto"/>
        <w:right w:val="none" w:sz="0" w:space="0" w:color="auto"/>
      </w:divBdr>
    </w:div>
    <w:div w:id="1821850688">
      <w:bodyDiv w:val="1"/>
      <w:marLeft w:val="0"/>
      <w:marRight w:val="0"/>
      <w:marTop w:val="0"/>
      <w:marBottom w:val="0"/>
      <w:divBdr>
        <w:top w:val="none" w:sz="0" w:space="0" w:color="auto"/>
        <w:left w:val="none" w:sz="0" w:space="0" w:color="auto"/>
        <w:bottom w:val="none" w:sz="0" w:space="0" w:color="auto"/>
        <w:right w:val="none" w:sz="0" w:space="0" w:color="auto"/>
      </w:divBdr>
    </w:div>
    <w:div w:id="1828276975">
      <w:bodyDiv w:val="1"/>
      <w:marLeft w:val="0"/>
      <w:marRight w:val="0"/>
      <w:marTop w:val="0"/>
      <w:marBottom w:val="0"/>
      <w:divBdr>
        <w:top w:val="none" w:sz="0" w:space="0" w:color="auto"/>
        <w:left w:val="none" w:sz="0" w:space="0" w:color="auto"/>
        <w:bottom w:val="none" w:sz="0" w:space="0" w:color="auto"/>
        <w:right w:val="none" w:sz="0" w:space="0" w:color="auto"/>
      </w:divBdr>
    </w:div>
    <w:div w:id="1834297208">
      <w:bodyDiv w:val="1"/>
      <w:marLeft w:val="0"/>
      <w:marRight w:val="0"/>
      <w:marTop w:val="0"/>
      <w:marBottom w:val="0"/>
      <w:divBdr>
        <w:top w:val="none" w:sz="0" w:space="0" w:color="auto"/>
        <w:left w:val="none" w:sz="0" w:space="0" w:color="auto"/>
        <w:bottom w:val="none" w:sz="0" w:space="0" w:color="auto"/>
        <w:right w:val="none" w:sz="0" w:space="0" w:color="auto"/>
      </w:divBdr>
    </w:div>
    <w:div w:id="1839029839">
      <w:bodyDiv w:val="1"/>
      <w:marLeft w:val="0"/>
      <w:marRight w:val="0"/>
      <w:marTop w:val="0"/>
      <w:marBottom w:val="0"/>
      <w:divBdr>
        <w:top w:val="none" w:sz="0" w:space="0" w:color="auto"/>
        <w:left w:val="none" w:sz="0" w:space="0" w:color="auto"/>
        <w:bottom w:val="none" w:sz="0" w:space="0" w:color="auto"/>
        <w:right w:val="none" w:sz="0" w:space="0" w:color="auto"/>
      </w:divBdr>
    </w:div>
    <w:div w:id="1848520024">
      <w:bodyDiv w:val="1"/>
      <w:marLeft w:val="0"/>
      <w:marRight w:val="0"/>
      <w:marTop w:val="0"/>
      <w:marBottom w:val="0"/>
      <w:divBdr>
        <w:top w:val="none" w:sz="0" w:space="0" w:color="auto"/>
        <w:left w:val="none" w:sz="0" w:space="0" w:color="auto"/>
        <w:bottom w:val="none" w:sz="0" w:space="0" w:color="auto"/>
        <w:right w:val="none" w:sz="0" w:space="0" w:color="auto"/>
      </w:divBdr>
    </w:div>
    <w:div w:id="1850287959">
      <w:bodyDiv w:val="1"/>
      <w:marLeft w:val="0"/>
      <w:marRight w:val="0"/>
      <w:marTop w:val="0"/>
      <w:marBottom w:val="0"/>
      <w:divBdr>
        <w:top w:val="none" w:sz="0" w:space="0" w:color="auto"/>
        <w:left w:val="none" w:sz="0" w:space="0" w:color="auto"/>
        <w:bottom w:val="none" w:sz="0" w:space="0" w:color="auto"/>
        <w:right w:val="none" w:sz="0" w:space="0" w:color="auto"/>
      </w:divBdr>
    </w:div>
    <w:div w:id="1850295037">
      <w:bodyDiv w:val="1"/>
      <w:marLeft w:val="0"/>
      <w:marRight w:val="0"/>
      <w:marTop w:val="0"/>
      <w:marBottom w:val="0"/>
      <w:divBdr>
        <w:top w:val="none" w:sz="0" w:space="0" w:color="auto"/>
        <w:left w:val="none" w:sz="0" w:space="0" w:color="auto"/>
        <w:bottom w:val="none" w:sz="0" w:space="0" w:color="auto"/>
        <w:right w:val="none" w:sz="0" w:space="0" w:color="auto"/>
      </w:divBdr>
    </w:div>
    <w:div w:id="1876310594">
      <w:bodyDiv w:val="1"/>
      <w:marLeft w:val="0"/>
      <w:marRight w:val="0"/>
      <w:marTop w:val="0"/>
      <w:marBottom w:val="0"/>
      <w:divBdr>
        <w:top w:val="none" w:sz="0" w:space="0" w:color="auto"/>
        <w:left w:val="none" w:sz="0" w:space="0" w:color="auto"/>
        <w:bottom w:val="none" w:sz="0" w:space="0" w:color="auto"/>
        <w:right w:val="none" w:sz="0" w:space="0" w:color="auto"/>
      </w:divBdr>
    </w:div>
    <w:div w:id="1888223308">
      <w:bodyDiv w:val="1"/>
      <w:marLeft w:val="0"/>
      <w:marRight w:val="0"/>
      <w:marTop w:val="0"/>
      <w:marBottom w:val="0"/>
      <w:divBdr>
        <w:top w:val="none" w:sz="0" w:space="0" w:color="auto"/>
        <w:left w:val="none" w:sz="0" w:space="0" w:color="auto"/>
        <w:bottom w:val="none" w:sz="0" w:space="0" w:color="auto"/>
        <w:right w:val="none" w:sz="0" w:space="0" w:color="auto"/>
      </w:divBdr>
    </w:div>
    <w:div w:id="1890604518">
      <w:bodyDiv w:val="1"/>
      <w:marLeft w:val="0"/>
      <w:marRight w:val="0"/>
      <w:marTop w:val="0"/>
      <w:marBottom w:val="0"/>
      <w:divBdr>
        <w:top w:val="none" w:sz="0" w:space="0" w:color="auto"/>
        <w:left w:val="none" w:sz="0" w:space="0" w:color="auto"/>
        <w:bottom w:val="none" w:sz="0" w:space="0" w:color="auto"/>
        <w:right w:val="none" w:sz="0" w:space="0" w:color="auto"/>
      </w:divBdr>
    </w:div>
    <w:div w:id="1897280290">
      <w:bodyDiv w:val="1"/>
      <w:marLeft w:val="0"/>
      <w:marRight w:val="0"/>
      <w:marTop w:val="0"/>
      <w:marBottom w:val="0"/>
      <w:divBdr>
        <w:top w:val="none" w:sz="0" w:space="0" w:color="auto"/>
        <w:left w:val="none" w:sz="0" w:space="0" w:color="auto"/>
        <w:bottom w:val="none" w:sz="0" w:space="0" w:color="auto"/>
        <w:right w:val="none" w:sz="0" w:space="0" w:color="auto"/>
      </w:divBdr>
    </w:div>
    <w:div w:id="1905218300">
      <w:bodyDiv w:val="1"/>
      <w:marLeft w:val="0"/>
      <w:marRight w:val="0"/>
      <w:marTop w:val="0"/>
      <w:marBottom w:val="0"/>
      <w:divBdr>
        <w:top w:val="none" w:sz="0" w:space="0" w:color="auto"/>
        <w:left w:val="none" w:sz="0" w:space="0" w:color="auto"/>
        <w:bottom w:val="none" w:sz="0" w:space="0" w:color="auto"/>
        <w:right w:val="none" w:sz="0" w:space="0" w:color="auto"/>
      </w:divBdr>
    </w:div>
    <w:div w:id="1910338831">
      <w:bodyDiv w:val="1"/>
      <w:marLeft w:val="0"/>
      <w:marRight w:val="0"/>
      <w:marTop w:val="0"/>
      <w:marBottom w:val="0"/>
      <w:divBdr>
        <w:top w:val="none" w:sz="0" w:space="0" w:color="auto"/>
        <w:left w:val="none" w:sz="0" w:space="0" w:color="auto"/>
        <w:bottom w:val="none" w:sz="0" w:space="0" w:color="auto"/>
        <w:right w:val="none" w:sz="0" w:space="0" w:color="auto"/>
      </w:divBdr>
      <w:divsChild>
        <w:div w:id="1675717971">
          <w:marLeft w:val="300"/>
          <w:marRight w:val="300"/>
          <w:marTop w:val="300"/>
          <w:marBottom w:val="0"/>
          <w:divBdr>
            <w:top w:val="none" w:sz="0" w:space="0" w:color="auto"/>
            <w:left w:val="none" w:sz="0" w:space="0" w:color="auto"/>
            <w:bottom w:val="none" w:sz="0" w:space="0" w:color="auto"/>
            <w:right w:val="none" w:sz="0" w:space="0" w:color="auto"/>
          </w:divBdr>
          <w:divsChild>
            <w:div w:id="1909463865">
              <w:marLeft w:val="0"/>
              <w:marRight w:val="0"/>
              <w:marTop w:val="0"/>
              <w:marBottom w:val="0"/>
              <w:divBdr>
                <w:top w:val="none" w:sz="0" w:space="0" w:color="auto"/>
                <w:left w:val="none" w:sz="0" w:space="0" w:color="auto"/>
                <w:bottom w:val="none" w:sz="0" w:space="0" w:color="auto"/>
                <w:right w:val="none" w:sz="0" w:space="0" w:color="auto"/>
              </w:divBdr>
            </w:div>
          </w:divsChild>
        </w:div>
        <w:div w:id="873494876">
          <w:marLeft w:val="300"/>
          <w:marRight w:val="300"/>
          <w:marTop w:val="0"/>
          <w:marBottom w:val="0"/>
          <w:divBdr>
            <w:top w:val="none" w:sz="0" w:space="0" w:color="auto"/>
            <w:left w:val="none" w:sz="0" w:space="0" w:color="auto"/>
            <w:bottom w:val="none" w:sz="0" w:space="0" w:color="auto"/>
            <w:right w:val="none" w:sz="0" w:space="0" w:color="auto"/>
          </w:divBdr>
          <w:divsChild>
            <w:div w:id="63302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574796">
      <w:bodyDiv w:val="1"/>
      <w:marLeft w:val="0"/>
      <w:marRight w:val="0"/>
      <w:marTop w:val="0"/>
      <w:marBottom w:val="0"/>
      <w:divBdr>
        <w:top w:val="none" w:sz="0" w:space="0" w:color="auto"/>
        <w:left w:val="none" w:sz="0" w:space="0" w:color="auto"/>
        <w:bottom w:val="none" w:sz="0" w:space="0" w:color="auto"/>
        <w:right w:val="none" w:sz="0" w:space="0" w:color="auto"/>
      </w:divBdr>
      <w:divsChild>
        <w:div w:id="1781489113">
          <w:marLeft w:val="300"/>
          <w:marRight w:val="300"/>
          <w:marTop w:val="300"/>
          <w:marBottom w:val="0"/>
          <w:divBdr>
            <w:top w:val="none" w:sz="0" w:space="0" w:color="auto"/>
            <w:left w:val="none" w:sz="0" w:space="0" w:color="auto"/>
            <w:bottom w:val="none" w:sz="0" w:space="0" w:color="auto"/>
            <w:right w:val="none" w:sz="0" w:space="0" w:color="auto"/>
          </w:divBdr>
          <w:divsChild>
            <w:div w:id="145971926">
              <w:marLeft w:val="0"/>
              <w:marRight w:val="0"/>
              <w:marTop w:val="0"/>
              <w:marBottom w:val="0"/>
              <w:divBdr>
                <w:top w:val="none" w:sz="0" w:space="0" w:color="auto"/>
                <w:left w:val="none" w:sz="0" w:space="0" w:color="auto"/>
                <w:bottom w:val="none" w:sz="0" w:space="0" w:color="auto"/>
                <w:right w:val="none" w:sz="0" w:space="0" w:color="auto"/>
              </w:divBdr>
            </w:div>
          </w:divsChild>
        </w:div>
        <w:div w:id="771559568">
          <w:marLeft w:val="300"/>
          <w:marRight w:val="300"/>
          <w:marTop w:val="0"/>
          <w:marBottom w:val="0"/>
          <w:divBdr>
            <w:top w:val="none" w:sz="0" w:space="0" w:color="auto"/>
            <w:left w:val="none" w:sz="0" w:space="0" w:color="auto"/>
            <w:bottom w:val="none" w:sz="0" w:space="0" w:color="auto"/>
            <w:right w:val="none" w:sz="0" w:space="0" w:color="auto"/>
          </w:divBdr>
          <w:divsChild>
            <w:div w:id="184381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281917">
      <w:bodyDiv w:val="1"/>
      <w:marLeft w:val="0"/>
      <w:marRight w:val="0"/>
      <w:marTop w:val="0"/>
      <w:marBottom w:val="0"/>
      <w:divBdr>
        <w:top w:val="none" w:sz="0" w:space="0" w:color="auto"/>
        <w:left w:val="none" w:sz="0" w:space="0" w:color="auto"/>
        <w:bottom w:val="none" w:sz="0" w:space="0" w:color="auto"/>
        <w:right w:val="none" w:sz="0" w:space="0" w:color="auto"/>
      </w:divBdr>
    </w:div>
    <w:div w:id="1924218520">
      <w:bodyDiv w:val="1"/>
      <w:marLeft w:val="0"/>
      <w:marRight w:val="0"/>
      <w:marTop w:val="0"/>
      <w:marBottom w:val="0"/>
      <w:divBdr>
        <w:top w:val="none" w:sz="0" w:space="0" w:color="auto"/>
        <w:left w:val="none" w:sz="0" w:space="0" w:color="auto"/>
        <w:bottom w:val="none" w:sz="0" w:space="0" w:color="auto"/>
        <w:right w:val="none" w:sz="0" w:space="0" w:color="auto"/>
      </w:divBdr>
    </w:div>
    <w:div w:id="1932545893">
      <w:bodyDiv w:val="1"/>
      <w:marLeft w:val="0"/>
      <w:marRight w:val="0"/>
      <w:marTop w:val="0"/>
      <w:marBottom w:val="0"/>
      <w:divBdr>
        <w:top w:val="none" w:sz="0" w:space="0" w:color="auto"/>
        <w:left w:val="none" w:sz="0" w:space="0" w:color="auto"/>
        <w:bottom w:val="none" w:sz="0" w:space="0" w:color="auto"/>
        <w:right w:val="none" w:sz="0" w:space="0" w:color="auto"/>
      </w:divBdr>
    </w:div>
    <w:div w:id="1934390780">
      <w:bodyDiv w:val="1"/>
      <w:marLeft w:val="0"/>
      <w:marRight w:val="0"/>
      <w:marTop w:val="0"/>
      <w:marBottom w:val="0"/>
      <w:divBdr>
        <w:top w:val="none" w:sz="0" w:space="0" w:color="auto"/>
        <w:left w:val="none" w:sz="0" w:space="0" w:color="auto"/>
        <w:bottom w:val="none" w:sz="0" w:space="0" w:color="auto"/>
        <w:right w:val="none" w:sz="0" w:space="0" w:color="auto"/>
      </w:divBdr>
    </w:div>
    <w:div w:id="1956717671">
      <w:bodyDiv w:val="1"/>
      <w:marLeft w:val="0"/>
      <w:marRight w:val="0"/>
      <w:marTop w:val="0"/>
      <w:marBottom w:val="0"/>
      <w:divBdr>
        <w:top w:val="none" w:sz="0" w:space="0" w:color="auto"/>
        <w:left w:val="none" w:sz="0" w:space="0" w:color="auto"/>
        <w:bottom w:val="none" w:sz="0" w:space="0" w:color="auto"/>
        <w:right w:val="none" w:sz="0" w:space="0" w:color="auto"/>
      </w:divBdr>
    </w:div>
    <w:div w:id="1963658012">
      <w:bodyDiv w:val="1"/>
      <w:marLeft w:val="0"/>
      <w:marRight w:val="0"/>
      <w:marTop w:val="0"/>
      <w:marBottom w:val="0"/>
      <w:divBdr>
        <w:top w:val="none" w:sz="0" w:space="0" w:color="auto"/>
        <w:left w:val="none" w:sz="0" w:space="0" w:color="auto"/>
        <w:bottom w:val="none" w:sz="0" w:space="0" w:color="auto"/>
        <w:right w:val="none" w:sz="0" w:space="0" w:color="auto"/>
      </w:divBdr>
    </w:div>
    <w:div w:id="1979676985">
      <w:bodyDiv w:val="1"/>
      <w:marLeft w:val="0"/>
      <w:marRight w:val="0"/>
      <w:marTop w:val="0"/>
      <w:marBottom w:val="0"/>
      <w:divBdr>
        <w:top w:val="none" w:sz="0" w:space="0" w:color="auto"/>
        <w:left w:val="none" w:sz="0" w:space="0" w:color="auto"/>
        <w:bottom w:val="none" w:sz="0" w:space="0" w:color="auto"/>
        <w:right w:val="none" w:sz="0" w:space="0" w:color="auto"/>
      </w:divBdr>
    </w:div>
    <w:div w:id="1979724059">
      <w:bodyDiv w:val="1"/>
      <w:marLeft w:val="0"/>
      <w:marRight w:val="0"/>
      <w:marTop w:val="0"/>
      <w:marBottom w:val="0"/>
      <w:divBdr>
        <w:top w:val="none" w:sz="0" w:space="0" w:color="auto"/>
        <w:left w:val="none" w:sz="0" w:space="0" w:color="auto"/>
        <w:bottom w:val="none" w:sz="0" w:space="0" w:color="auto"/>
        <w:right w:val="none" w:sz="0" w:space="0" w:color="auto"/>
      </w:divBdr>
    </w:div>
    <w:div w:id="2020235759">
      <w:bodyDiv w:val="1"/>
      <w:marLeft w:val="0"/>
      <w:marRight w:val="0"/>
      <w:marTop w:val="0"/>
      <w:marBottom w:val="0"/>
      <w:divBdr>
        <w:top w:val="none" w:sz="0" w:space="0" w:color="auto"/>
        <w:left w:val="none" w:sz="0" w:space="0" w:color="auto"/>
        <w:bottom w:val="none" w:sz="0" w:space="0" w:color="auto"/>
        <w:right w:val="none" w:sz="0" w:space="0" w:color="auto"/>
      </w:divBdr>
    </w:div>
    <w:div w:id="2029595964">
      <w:bodyDiv w:val="1"/>
      <w:marLeft w:val="0"/>
      <w:marRight w:val="0"/>
      <w:marTop w:val="0"/>
      <w:marBottom w:val="0"/>
      <w:divBdr>
        <w:top w:val="none" w:sz="0" w:space="0" w:color="auto"/>
        <w:left w:val="none" w:sz="0" w:space="0" w:color="auto"/>
        <w:bottom w:val="none" w:sz="0" w:space="0" w:color="auto"/>
        <w:right w:val="none" w:sz="0" w:space="0" w:color="auto"/>
      </w:divBdr>
    </w:div>
    <w:div w:id="2045055470">
      <w:bodyDiv w:val="1"/>
      <w:marLeft w:val="0"/>
      <w:marRight w:val="0"/>
      <w:marTop w:val="0"/>
      <w:marBottom w:val="0"/>
      <w:divBdr>
        <w:top w:val="none" w:sz="0" w:space="0" w:color="auto"/>
        <w:left w:val="none" w:sz="0" w:space="0" w:color="auto"/>
        <w:bottom w:val="none" w:sz="0" w:space="0" w:color="auto"/>
        <w:right w:val="none" w:sz="0" w:space="0" w:color="auto"/>
      </w:divBdr>
    </w:div>
    <w:div w:id="2052222542">
      <w:bodyDiv w:val="1"/>
      <w:marLeft w:val="0"/>
      <w:marRight w:val="0"/>
      <w:marTop w:val="0"/>
      <w:marBottom w:val="0"/>
      <w:divBdr>
        <w:top w:val="none" w:sz="0" w:space="0" w:color="auto"/>
        <w:left w:val="none" w:sz="0" w:space="0" w:color="auto"/>
        <w:bottom w:val="none" w:sz="0" w:space="0" w:color="auto"/>
        <w:right w:val="none" w:sz="0" w:space="0" w:color="auto"/>
      </w:divBdr>
    </w:div>
    <w:div w:id="2056850361">
      <w:bodyDiv w:val="1"/>
      <w:marLeft w:val="0"/>
      <w:marRight w:val="0"/>
      <w:marTop w:val="0"/>
      <w:marBottom w:val="0"/>
      <w:divBdr>
        <w:top w:val="none" w:sz="0" w:space="0" w:color="auto"/>
        <w:left w:val="none" w:sz="0" w:space="0" w:color="auto"/>
        <w:bottom w:val="none" w:sz="0" w:space="0" w:color="auto"/>
        <w:right w:val="none" w:sz="0" w:space="0" w:color="auto"/>
      </w:divBdr>
    </w:div>
    <w:div w:id="2057579659">
      <w:bodyDiv w:val="1"/>
      <w:marLeft w:val="0"/>
      <w:marRight w:val="0"/>
      <w:marTop w:val="0"/>
      <w:marBottom w:val="0"/>
      <w:divBdr>
        <w:top w:val="none" w:sz="0" w:space="0" w:color="auto"/>
        <w:left w:val="none" w:sz="0" w:space="0" w:color="auto"/>
        <w:bottom w:val="none" w:sz="0" w:space="0" w:color="auto"/>
        <w:right w:val="none" w:sz="0" w:space="0" w:color="auto"/>
      </w:divBdr>
    </w:div>
    <w:div w:id="2061321715">
      <w:bodyDiv w:val="1"/>
      <w:marLeft w:val="0"/>
      <w:marRight w:val="0"/>
      <w:marTop w:val="0"/>
      <w:marBottom w:val="0"/>
      <w:divBdr>
        <w:top w:val="none" w:sz="0" w:space="0" w:color="auto"/>
        <w:left w:val="none" w:sz="0" w:space="0" w:color="auto"/>
        <w:bottom w:val="none" w:sz="0" w:space="0" w:color="auto"/>
        <w:right w:val="none" w:sz="0" w:space="0" w:color="auto"/>
      </w:divBdr>
    </w:div>
    <w:div w:id="2093430798">
      <w:bodyDiv w:val="1"/>
      <w:marLeft w:val="0"/>
      <w:marRight w:val="0"/>
      <w:marTop w:val="0"/>
      <w:marBottom w:val="0"/>
      <w:divBdr>
        <w:top w:val="none" w:sz="0" w:space="0" w:color="auto"/>
        <w:left w:val="none" w:sz="0" w:space="0" w:color="auto"/>
        <w:bottom w:val="none" w:sz="0" w:space="0" w:color="auto"/>
        <w:right w:val="none" w:sz="0" w:space="0" w:color="auto"/>
      </w:divBdr>
    </w:div>
    <w:div w:id="2093508539">
      <w:bodyDiv w:val="1"/>
      <w:marLeft w:val="0"/>
      <w:marRight w:val="0"/>
      <w:marTop w:val="0"/>
      <w:marBottom w:val="0"/>
      <w:divBdr>
        <w:top w:val="none" w:sz="0" w:space="0" w:color="auto"/>
        <w:left w:val="none" w:sz="0" w:space="0" w:color="auto"/>
        <w:bottom w:val="none" w:sz="0" w:space="0" w:color="auto"/>
        <w:right w:val="none" w:sz="0" w:space="0" w:color="auto"/>
      </w:divBdr>
    </w:div>
    <w:div w:id="2106027929">
      <w:bodyDiv w:val="1"/>
      <w:marLeft w:val="0"/>
      <w:marRight w:val="0"/>
      <w:marTop w:val="0"/>
      <w:marBottom w:val="0"/>
      <w:divBdr>
        <w:top w:val="none" w:sz="0" w:space="0" w:color="auto"/>
        <w:left w:val="none" w:sz="0" w:space="0" w:color="auto"/>
        <w:bottom w:val="none" w:sz="0" w:space="0" w:color="auto"/>
        <w:right w:val="none" w:sz="0" w:space="0" w:color="auto"/>
      </w:divBdr>
    </w:div>
    <w:div w:id="2128348843">
      <w:bodyDiv w:val="1"/>
      <w:marLeft w:val="0"/>
      <w:marRight w:val="0"/>
      <w:marTop w:val="0"/>
      <w:marBottom w:val="0"/>
      <w:divBdr>
        <w:top w:val="none" w:sz="0" w:space="0" w:color="auto"/>
        <w:left w:val="none" w:sz="0" w:space="0" w:color="auto"/>
        <w:bottom w:val="none" w:sz="0" w:space="0" w:color="auto"/>
        <w:right w:val="none" w:sz="0" w:space="0" w:color="auto"/>
      </w:divBdr>
    </w:div>
    <w:div w:id="2136218693">
      <w:bodyDiv w:val="1"/>
      <w:marLeft w:val="0"/>
      <w:marRight w:val="0"/>
      <w:marTop w:val="0"/>
      <w:marBottom w:val="0"/>
      <w:divBdr>
        <w:top w:val="none" w:sz="0" w:space="0" w:color="auto"/>
        <w:left w:val="none" w:sz="0" w:space="0" w:color="auto"/>
        <w:bottom w:val="none" w:sz="0" w:space="0" w:color="auto"/>
        <w:right w:val="none" w:sz="0" w:space="0" w:color="auto"/>
      </w:divBdr>
    </w:div>
    <w:div w:id="2139764457">
      <w:bodyDiv w:val="1"/>
      <w:marLeft w:val="0"/>
      <w:marRight w:val="0"/>
      <w:marTop w:val="0"/>
      <w:marBottom w:val="0"/>
      <w:divBdr>
        <w:top w:val="none" w:sz="0" w:space="0" w:color="auto"/>
        <w:left w:val="none" w:sz="0" w:space="0" w:color="auto"/>
        <w:bottom w:val="none" w:sz="0" w:space="0" w:color="auto"/>
        <w:right w:val="none" w:sz="0" w:space="0" w:color="auto"/>
      </w:divBdr>
    </w:div>
    <w:div w:id="2144537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ysfirechiefs.com/2025seminarseries" TargetMode="External"/><Relationship Id="rId117" Type="http://schemas.openxmlformats.org/officeDocument/2006/relationships/image" Target="media/image46.png"/><Relationship Id="rId21" Type="http://schemas.openxmlformats.org/officeDocument/2006/relationships/image" Target="media/image3.png"/><Relationship Id="rId42" Type="http://schemas.openxmlformats.org/officeDocument/2006/relationships/image" Target="media/image9.png"/><Relationship Id="rId47" Type="http://schemas.openxmlformats.org/officeDocument/2006/relationships/image" Target="media/image12.png"/><Relationship Id="rId63" Type="http://schemas.openxmlformats.org/officeDocument/2006/relationships/image" Target="media/image22.png"/><Relationship Id="rId68" Type="http://schemas.openxmlformats.org/officeDocument/2006/relationships/image" Target="media/image23.png"/><Relationship Id="rId84" Type="http://schemas.openxmlformats.org/officeDocument/2006/relationships/hyperlink" Target="tel:5184599653" TargetMode="External"/><Relationship Id="rId89" Type="http://schemas.openxmlformats.org/officeDocument/2006/relationships/image" Target="media/image34.jpeg"/><Relationship Id="rId112" Type="http://schemas.openxmlformats.org/officeDocument/2006/relationships/hyperlink" Target="http://www.tbogc.com" TargetMode="External"/><Relationship Id="rId16" Type="http://schemas.openxmlformats.org/officeDocument/2006/relationships/hyperlink" Target="file:///F:\CAFDA" TargetMode="External"/><Relationship Id="rId107" Type="http://schemas.openxmlformats.org/officeDocument/2006/relationships/hyperlink" Target="http://www.nbtbank.com/" TargetMode="External"/><Relationship Id="rId11" Type="http://schemas.openxmlformats.org/officeDocument/2006/relationships/hyperlink" Target="https://www.nvfc.org/anheuser-busch-emergency-drinking-water-for-wildland-firefighters/" TargetMode="External"/><Relationship Id="rId32" Type="http://schemas.openxmlformats.org/officeDocument/2006/relationships/image" Target="media/image7.jpeg"/><Relationship Id="rId37" Type="http://schemas.openxmlformats.org/officeDocument/2006/relationships/image" Target="media/image8.png"/><Relationship Id="rId53" Type="http://schemas.openxmlformats.org/officeDocument/2006/relationships/image" Target="media/image18.wmf"/><Relationship Id="rId58" Type="http://schemas.openxmlformats.org/officeDocument/2006/relationships/hyperlink" Target="https://www.fleuryrisk.com/nysgroup497" TargetMode="External"/><Relationship Id="rId74" Type="http://schemas.openxmlformats.org/officeDocument/2006/relationships/hyperlink" Target="http://www.penflexinc.com" TargetMode="External"/><Relationship Id="rId79" Type="http://schemas.openxmlformats.org/officeDocument/2006/relationships/image" Target="media/image30.jpeg"/><Relationship Id="rId102" Type="http://schemas.openxmlformats.org/officeDocument/2006/relationships/hyperlink" Target="mailto:aclink@mmb-co.com" TargetMode="External"/><Relationship Id="rId123" Type="http://schemas.openxmlformats.org/officeDocument/2006/relationships/hyperlink" Target="https://www.nvfc.org/wp-content/uploads/2025/01/NVFC-Post-Hearing-Public-Comments-to-OSHA.pdf" TargetMode="External"/><Relationship Id="rId5" Type="http://schemas.openxmlformats.org/officeDocument/2006/relationships/webSettings" Target="webSettings.xml"/><Relationship Id="rId90" Type="http://schemas.openxmlformats.org/officeDocument/2006/relationships/hyperlink" Target="mailto:Lfox8@nycap.rr.com" TargetMode="External"/><Relationship Id="rId95" Type="http://schemas.openxmlformats.org/officeDocument/2006/relationships/image" Target="media/image38.jpeg"/><Relationship Id="rId22" Type="http://schemas.openxmlformats.org/officeDocument/2006/relationships/hyperlink" Target="https://ygc8ha5ab.cc.rs6.net/tn.jsp?f=001PGPavK1dze6XkkFDBKspna_WI8h70QRz0osBSJ2S-FxEuxZCNgVYey0Dbgnbo5OpdAWBGGwz6hZLtFnWPAz36O3s3zsM0YMabKiLEDfy1hEeuQ8FehvCAHYLTu1QmdvXR-G1O9xuHzWHiav8Csvfnm9IOTPNKlih3bhUBfbH8OjfZzsljTm0Vg==&amp;c=B-xEOYnXucvwuH--em0jRohAzmbZKZWy0A-GH70SqtsYwruR3dXKOg==&amp;ch=5__VAHhvtx6LkDADdYYFQtjbqipqt1YYouy-6PYTqmrx_NEkJctlsQ==" TargetMode="External"/><Relationship Id="rId27" Type="http://schemas.openxmlformats.org/officeDocument/2006/relationships/hyperlink" Target="https://fasny.com/training/1st-annual-firetraining-symposium/" TargetMode="External"/><Relationship Id="rId43" Type="http://schemas.openxmlformats.org/officeDocument/2006/relationships/hyperlink" Target="mailto:mclaughlin@woh.com" TargetMode="External"/><Relationship Id="rId48" Type="http://schemas.openxmlformats.org/officeDocument/2006/relationships/image" Target="media/image13.jpeg"/><Relationship Id="rId64" Type="http://schemas.openxmlformats.org/officeDocument/2006/relationships/hyperlink" Target="http://www.thelosapgroup.com" TargetMode="External"/><Relationship Id="rId69" Type="http://schemas.openxmlformats.org/officeDocument/2006/relationships/image" Target="media/image24.jpeg"/><Relationship Id="rId113" Type="http://schemas.openxmlformats.org/officeDocument/2006/relationships/hyperlink" Target="mailto:donaldm@tbogc.com" TargetMode="External"/><Relationship Id="rId118" Type="http://schemas.openxmlformats.org/officeDocument/2006/relationships/image" Target="media/image47.jpeg"/><Relationship Id="rId80" Type="http://schemas.openxmlformats.org/officeDocument/2006/relationships/hyperlink" Target="http://www.safetyfirstfirehose.com" TargetMode="External"/><Relationship Id="rId85" Type="http://schemas.openxmlformats.org/officeDocument/2006/relationships/hyperlink" Target="tel:5184599653" TargetMode="External"/><Relationship Id="rId12" Type="http://schemas.openxmlformats.org/officeDocument/2006/relationships/hyperlink" Target="http://www.CAFDA.NET" TargetMode="External"/><Relationship Id="rId17" Type="http://schemas.openxmlformats.org/officeDocument/2006/relationships/hyperlink" Target="mailto:localgov@osc.ny.gov" TargetMode="External"/><Relationship Id="rId33" Type="http://schemas.openxmlformats.org/officeDocument/2006/relationships/hyperlink" Target="https://virtualclassroom.nvfc.org/featured_courses" TargetMode="External"/><Relationship Id="rId38" Type="http://schemas.openxmlformats.org/officeDocument/2006/relationships/hyperlink" Target="mailto:gserio@dlgny.com" TargetMode="External"/><Relationship Id="rId59" Type="http://schemas.openxmlformats.org/officeDocument/2006/relationships/image" Target="media/image20.png"/><Relationship Id="rId103" Type="http://schemas.openxmlformats.org/officeDocument/2006/relationships/hyperlink" Target="http://www.mmbaccounting.com" TargetMode="External"/><Relationship Id="rId108" Type="http://schemas.openxmlformats.org/officeDocument/2006/relationships/image" Target="media/image43.png"/><Relationship Id="rId124" Type="http://schemas.openxmlformats.org/officeDocument/2006/relationships/hyperlink" Target="https://cafda.net/wp-content/uploads/2024/12/OSHA-1910.156-Denniston-Edits-Clean-Version.docx" TargetMode="External"/><Relationship Id="rId54" Type="http://schemas.openxmlformats.org/officeDocument/2006/relationships/hyperlink" Target="mailto:jcaputo@fdmny.com" TargetMode="External"/><Relationship Id="rId70" Type="http://schemas.openxmlformats.org/officeDocument/2006/relationships/hyperlink" Target="mailto:jeremy@firehousepayroll.com" TargetMode="External"/><Relationship Id="rId75" Type="http://schemas.openxmlformats.org/officeDocument/2006/relationships/hyperlink" Target="http://www.penflexinc.com" TargetMode="External"/><Relationship Id="rId91" Type="http://schemas.openxmlformats.org/officeDocument/2006/relationships/hyperlink" Target="mailto:Lfox8@nycap.rr.com" TargetMode="External"/><Relationship Id="rId96"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ygc8ha5ab.cc.rs6.net/tn.jsp?f=001PGPavK1dze6XkkFDBKspna_WI8h70QRz0osBSJ2S-FxEuxZCNgVYexKREdQt7X1aUBiUfFHRmdpnmpGANX4yYaj9wyxRuUur3ozN9OUMQL_ThzdwXB95IcMGTUO67jf9LpMKg-BuP2MHw3s0Q0YR7hYtmmhNLRHeCNTnq3m6rq-kh9W7hmGUSPe45WlW36328orauwdOdeOQcuP8cGaeLXPK5Djw-n3y&amp;c=B-xEOYnXucvwuH--em0jRohAzmbZKZWy0A-GH70SqtsYwruR3dXKOg==&amp;ch=5__VAHhvtx6LkDADdYYFQtjbqipqt1YYouy-6PYTqmrx_NEkJctlsQ==" TargetMode="External"/><Relationship Id="rId28" Type="http://schemas.openxmlformats.org/officeDocument/2006/relationships/image" Target="media/image5.png"/><Relationship Id="rId49" Type="http://schemas.openxmlformats.org/officeDocument/2006/relationships/image" Target="media/image14.png"/><Relationship Id="rId114" Type="http://schemas.openxmlformats.org/officeDocument/2006/relationships/image" Target="media/image45.wmf"/><Relationship Id="rId119" Type="http://schemas.openxmlformats.org/officeDocument/2006/relationships/image" Target="media/image48.jpeg"/><Relationship Id="rId44" Type="http://schemas.openxmlformats.org/officeDocument/2006/relationships/hyperlink" Target="mailto:mclaughlin@woh.com" TargetMode="External"/><Relationship Id="rId60" Type="http://schemas.openxmlformats.org/officeDocument/2006/relationships/hyperlink" Target="mailto:pdaglio@vfis.com" TargetMode="External"/><Relationship Id="rId65" Type="http://schemas.openxmlformats.org/officeDocument/2006/relationships/hyperlink" Target="mailto:nikki.haskins@rbc.com" TargetMode="External"/><Relationship Id="rId81" Type="http://schemas.openxmlformats.org/officeDocument/2006/relationships/hyperlink" Target="http://www.safetyfirstfirehose.com" TargetMode="External"/><Relationship Id="rId86" Type="http://schemas.openxmlformats.org/officeDocument/2006/relationships/image" Target="media/image33.png"/><Relationship Id="rId13" Type="http://schemas.openxmlformats.org/officeDocument/2006/relationships/image" Target="media/image2.emf"/><Relationship Id="rId18" Type="http://schemas.openxmlformats.org/officeDocument/2006/relationships/hyperlink" Target="https://dhr.ny.gov/news/nysdhr-resolution-firefighters" TargetMode="External"/><Relationship Id="rId39" Type="http://schemas.openxmlformats.org/officeDocument/2006/relationships/hyperlink" Target="mailto:asnyder@dlgny.com" TargetMode="External"/><Relationship Id="rId109" Type="http://schemas.openxmlformats.org/officeDocument/2006/relationships/image" Target="media/image44.wmf"/><Relationship Id="rId34" Type="http://schemas.openxmlformats.org/officeDocument/2006/relationships/hyperlink" Target="http://www.greenfieldfd.org/" TargetMode="External"/><Relationship Id="rId50" Type="http://schemas.openxmlformats.org/officeDocument/2006/relationships/image" Target="media/image15.png"/><Relationship Id="rId55" Type="http://schemas.openxmlformats.org/officeDocument/2006/relationships/hyperlink" Target="mailto:jcaputo@fdmny.com" TargetMode="External"/><Relationship Id="rId76" Type="http://schemas.openxmlformats.org/officeDocument/2006/relationships/image" Target="media/image27.png"/><Relationship Id="rId97" Type="http://schemas.openxmlformats.org/officeDocument/2006/relationships/hyperlink" Target="http://www.bstco.com" TargetMode="External"/><Relationship Id="rId104" Type="http://schemas.openxmlformats.org/officeDocument/2006/relationships/hyperlink" Target="mailto:aclink@mmb-co.com" TargetMode="External"/><Relationship Id="rId120" Type="http://schemas.openxmlformats.org/officeDocument/2006/relationships/image" Target="media/image49.emf"/><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mailto:jeremy@firehousepayroll.com" TargetMode="External"/><Relationship Id="rId92" Type="http://schemas.openxmlformats.org/officeDocument/2006/relationships/image" Target="media/image35.pn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hyperlink" Target="https://www.nysfirechiefs.com/hotattherock" TargetMode="External"/><Relationship Id="rId40" Type="http://schemas.openxmlformats.org/officeDocument/2006/relationships/hyperlink" Target="mailto:gserio@dlgny.com" TargetMode="External"/><Relationship Id="rId45" Type="http://schemas.openxmlformats.org/officeDocument/2006/relationships/image" Target="media/image10.wmf"/><Relationship Id="rId66" Type="http://schemas.openxmlformats.org/officeDocument/2006/relationships/hyperlink" Target="http://www.thelosapgroup.com" TargetMode="External"/><Relationship Id="rId87" Type="http://schemas.openxmlformats.org/officeDocument/2006/relationships/hyperlink" Target="http://www.alltekenergy.com" TargetMode="External"/><Relationship Id="rId110" Type="http://schemas.openxmlformats.org/officeDocument/2006/relationships/hyperlink" Target="http://www.tbogc.com" TargetMode="External"/><Relationship Id="rId115" Type="http://schemas.openxmlformats.org/officeDocument/2006/relationships/hyperlink" Target="mailto:tom@rinaldi1.com" TargetMode="External"/><Relationship Id="rId61" Type="http://schemas.openxmlformats.org/officeDocument/2006/relationships/hyperlink" Target="mailto:pdaglio@vfis.com" TargetMode="External"/><Relationship Id="rId82" Type="http://schemas.openxmlformats.org/officeDocument/2006/relationships/image" Target="media/image31.png"/><Relationship Id="rId19" Type="http://schemas.openxmlformats.org/officeDocument/2006/relationships/hyperlink" Target="https://westchester.news12.com/torrington-mayor-says-lack-of-volunteers-will-force-torringford-volunteer-fire-department-to-close" TargetMode="External"/><Relationship Id="rId14" Type="http://schemas.openxmlformats.org/officeDocument/2006/relationships/hyperlink" Target="mailto:SECRETARY@CAFDA.NET" TargetMode="External"/><Relationship Id="rId30" Type="http://schemas.openxmlformats.org/officeDocument/2006/relationships/hyperlink" Target="https://www.nysfirechiefs.com/files/NYSAFC%20Documents/NYSAFC%20Regional%20HOT_Fire%20Behavior%20From%20Outside_Host%20Registration%20Form%202024.pdf" TargetMode="External"/><Relationship Id="rId35" Type="http://schemas.openxmlformats.org/officeDocument/2006/relationships/hyperlink" Target="mailto:Jpetkus@greenfieldfd.org" TargetMode="External"/><Relationship Id="rId56" Type="http://schemas.openxmlformats.org/officeDocument/2006/relationships/image" Target="media/image19.png"/><Relationship Id="rId77" Type="http://schemas.openxmlformats.org/officeDocument/2006/relationships/image" Target="media/image28.png"/><Relationship Id="rId100" Type="http://schemas.openxmlformats.org/officeDocument/2006/relationships/image" Target="media/image41.jpeg"/><Relationship Id="rId105" Type="http://schemas.openxmlformats.org/officeDocument/2006/relationships/image" Target="media/image42.png"/><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6.jpeg"/><Relationship Id="rId72" Type="http://schemas.openxmlformats.org/officeDocument/2006/relationships/image" Target="media/image25.png"/><Relationship Id="rId93" Type="http://schemas.openxmlformats.org/officeDocument/2006/relationships/image" Target="media/image36.jpeg"/><Relationship Id="rId98" Type="http://schemas.openxmlformats.org/officeDocument/2006/relationships/hyperlink" Target="http://www.bstco.com" TargetMode="External"/><Relationship Id="rId121" Type="http://schemas.openxmlformats.org/officeDocument/2006/relationships/hyperlink" Target="https://www.help.senate.gov/hearings/nomination-of-lori-m-chavez-deremer-to-serve-as-secretary-of-labor" TargetMode="External"/><Relationship Id="rId3" Type="http://schemas.openxmlformats.org/officeDocument/2006/relationships/styles" Target="styles.xml"/><Relationship Id="rId25" Type="http://schemas.openxmlformats.org/officeDocument/2006/relationships/image" Target="media/image4.png"/><Relationship Id="rId46" Type="http://schemas.openxmlformats.org/officeDocument/2006/relationships/image" Target="media/image11.png"/><Relationship Id="rId67" Type="http://schemas.openxmlformats.org/officeDocument/2006/relationships/hyperlink" Target="mailto:nikki.haskins@rbc.com" TargetMode="External"/><Relationship Id="rId116" Type="http://schemas.openxmlformats.org/officeDocument/2006/relationships/hyperlink" Target="https://cafda.net/membership-info/" TargetMode="External"/><Relationship Id="rId20" Type="http://schemas.openxmlformats.org/officeDocument/2006/relationships/hyperlink" Target="https://www.facebook.com/calhounfire" TargetMode="External"/><Relationship Id="rId41" Type="http://schemas.openxmlformats.org/officeDocument/2006/relationships/hyperlink" Target="mailto:asnyder@dlgny.com" TargetMode="External"/><Relationship Id="rId62" Type="http://schemas.openxmlformats.org/officeDocument/2006/relationships/image" Target="media/image21.png"/><Relationship Id="rId83" Type="http://schemas.openxmlformats.org/officeDocument/2006/relationships/image" Target="media/image32.png"/><Relationship Id="rId88" Type="http://schemas.openxmlformats.org/officeDocument/2006/relationships/hyperlink" Target="http://www.alltekenergy.com" TargetMode="External"/><Relationship Id="rId111" Type="http://schemas.openxmlformats.org/officeDocument/2006/relationships/hyperlink" Target="mailto:donaldm@tbogc.com" TargetMode="External"/><Relationship Id="rId15" Type="http://schemas.openxmlformats.org/officeDocument/2006/relationships/hyperlink" Target="mailto:TREASURER@CAFDA.NET" TargetMode="External"/><Relationship Id="rId36" Type="http://schemas.openxmlformats.org/officeDocument/2006/relationships/hyperlink" Target="http://WWW.AFDCA.ORG" TargetMode="External"/><Relationship Id="rId57" Type="http://schemas.openxmlformats.org/officeDocument/2006/relationships/hyperlink" Target="https://www.fleuryrisk.com/nysgroup497" TargetMode="External"/><Relationship Id="rId106" Type="http://schemas.openxmlformats.org/officeDocument/2006/relationships/hyperlink" Target="http://www.nbtbank.com/" TargetMode="External"/><Relationship Id="rId127" Type="http://schemas.openxmlformats.org/officeDocument/2006/relationships/theme" Target="theme/theme1.xml"/><Relationship Id="rId10" Type="http://schemas.openxmlformats.org/officeDocument/2006/relationships/hyperlink" Target="mailto:Tom@rinaldi1.com" TargetMode="External"/><Relationship Id="rId31" Type="http://schemas.openxmlformats.org/officeDocument/2006/relationships/hyperlink" Target="mailto:education@nysfirechiefs.com" TargetMode="External"/><Relationship Id="rId52" Type="http://schemas.openxmlformats.org/officeDocument/2006/relationships/image" Target="media/image17.jpeg"/><Relationship Id="rId73" Type="http://schemas.openxmlformats.org/officeDocument/2006/relationships/image" Target="media/image26.png"/><Relationship Id="rId78" Type="http://schemas.openxmlformats.org/officeDocument/2006/relationships/image" Target="media/image29.png"/><Relationship Id="rId94" Type="http://schemas.openxmlformats.org/officeDocument/2006/relationships/image" Target="media/image37.png"/><Relationship Id="rId99" Type="http://schemas.openxmlformats.org/officeDocument/2006/relationships/image" Target="media/image40.png"/><Relationship Id="rId101" Type="http://schemas.openxmlformats.org/officeDocument/2006/relationships/hyperlink" Target="http://www.mmbaccounting.com" TargetMode="External"/><Relationship Id="rId122" Type="http://schemas.openxmlformats.org/officeDocument/2006/relationships/hyperlink" Target="https://www.nvfc.org/wp-content/uploads/2024/08/OSHA-Standard-Advocacy-One-Pager.pdf" TargetMode="External"/><Relationship Id="rId4" Type="http://schemas.openxmlformats.org/officeDocument/2006/relationships/settings" Target="settings.xml"/><Relationship Id="rId9" Type="http://schemas.openxmlformats.org/officeDocument/2006/relationships/hyperlink" Target="mailto:Tom@rinaldi1.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12849E-5B18-4147-A97B-CDD454F897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34</Pages>
  <Words>15535</Words>
  <Characters>88552</Characters>
  <Application>Microsoft Office Word</Application>
  <DocSecurity>0</DocSecurity>
  <Lines>737</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rinaldi1.com</dc:creator>
  <cp:keywords/>
  <dc:description/>
  <cp:lastModifiedBy>tom rinaldi1.com</cp:lastModifiedBy>
  <cp:revision>3</cp:revision>
  <cp:lastPrinted>2025-03-23T10:39:00Z</cp:lastPrinted>
  <dcterms:created xsi:type="dcterms:W3CDTF">2025-03-23T10:39:00Z</dcterms:created>
  <dcterms:modified xsi:type="dcterms:W3CDTF">2025-03-23T10:58:00Z</dcterms:modified>
</cp:coreProperties>
</file>