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2A7A8C" w:rsidRDefault="002A7A8C"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2A7A8C" w:rsidRDefault="002A7A8C"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2A7A8C" w:rsidRPr="00183D2D" w:rsidRDefault="002A7A8C"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2A7A8C" w:rsidRPr="00045DFE" w:rsidRDefault="002A7A8C"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4BA9F5EC" w:rsidR="002A7A8C" w:rsidRDefault="002A7A8C"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29, 2025</w:t>
                            </w:r>
                          </w:p>
                          <w:p w14:paraId="15D78D7F" w14:textId="2CC203B2" w:rsidR="002A7A8C" w:rsidRPr="00183D2D" w:rsidRDefault="002A7A8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2A7A8C" w:rsidRPr="00183D2D" w:rsidRDefault="002A7A8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2A7A8C" w:rsidRDefault="002A7A8C"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2A7A8C" w:rsidRDefault="002A7A8C"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2A7A8C" w:rsidRPr="00183D2D" w:rsidRDefault="002A7A8C"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2A7A8C" w:rsidRPr="00045DFE" w:rsidRDefault="002A7A8C"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4BA9F5EC" w:rsidR="002A7A8C" w:rsidRDefault="002A7A8C"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29, 2025</w:t>
                      </w:r>
                    </w:p>
                    <w:p w14:paraId="15D78D7F" w14:textId="2CC203B2" w:rsidR="002A7A8C" w:rsidRPr="00183D2D" w:rsidRDefault="002A7A8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2A7A8C" w:rsidRPr="00183D2D" w:rsidRDefault="002A7A8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2111BE4D" w14:textId="24A2A18D"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26E4D039" w14:textId="5E72863D" w:rsidR="00273787" w:rsidRDefault="00273787" w:rsidP="00A24D8C">
      <w:pPr>
        <w:pStyle w:val="ListParagraph"/>
        <w:numPr>
          <w:ilvl w:val="0"/>
          <w:numId w:val="2"/>
        </w:numPr>
        <w:ind w:firstLine="0"/>
      </w:pPr>
      <w:r w:rsidRPr="00273787">
        <w:rPr>
          <w:b/>
        </w:rPr>
        <w:t>Just a reminder, the annual Burn Ban is in place until May 14</w:t>
      </w:r>
      <w:r w:rsidRPr="00273787">
        <w:rPr>
          <w:b/>
          <w:vertAlign w:val="superscript"/>
        </w:rPr>
        <w:t>th</w:t>
      </w:r>
      <w:r>
        <w:t>.</w:t>
      </w:r>
    </w:p>
    <w:p w14:paraId="72786443" w14:textId="538C565B" w:rsidR="001C4F5D" w:rsidRDefault="004068D7" w:rsidP="004068D7">
      <w:pPr>
        <w:pStyle w:val="ListParagraph"/>
        <w:numPr>
          <w:ilvl w:val="0"/>
          <w:numId w:val="2"/>
        </w:numPr>
      </w:pPr>
      <w:r>
        <w:t xml:space="preserve">CAFDA is happy to announce the dates for </w:t>
      </w:r>
      <w:r w:rsidRPr="004068D7">
        <w:rPr>
          <w:b/>
          <w:i/>
        </w:rPr>
        <w:t>Conference ’26</w:t>
      </w:r>
      <w:r>
        <w:t xml:space="preserve"> in historic Lake George, April, 9</w:t>
      </w:r>
      <w:r w:rsidRPr="004068D7">
        <w:rPr>
          <w:vertAlign w:val="superscript"/>
        </w:rPr>
        <w:t>th</w:t>
      </w:r>
      <w:r>
        <w:t>, 10</w:t>
      </w:r>
      <w:r w:rsidRPr="004068D7">
        <w:rPr>
          <w:vertAlign w:val="superscript"/>
        </w:rPr>
        <w:t>th</w:t>
      </w:r>
      <w:r>
        <w:t xml:space="preserve"> and 11</w:t>
      </w:r>
      <w:r w:rsidRPr="004068D7">
        <w:rPr>
          <w:vertAlign w:val="superscript"/>
        </w:rPr>
        <w:t>th</w:t>
      </w:r>
      <w:r>
        <w:t xml:space="preserve">, </w:t>
      </w:r>
      <w:r w:rsidR="0015057D">
        <w:t>register now</w:t>
      </w:r>
      <w:r>
        <w:t xml:space="preserve"> and plan on joining us.</w:t>
      </w:r>
    </w:p>
    <w:p w14:paraId="49D9D2CD" w14:textId="721ACAB0" w:rsidR="0015057D" w:rsidRDefault="00BD33E6" w:rsidP="00BD33E6">
      <w:pPr>
        <w:pStyle w:val="ListParagraph"/>
        <w:numPr>
          <w:ilvl w:val="0"/>
          <w:numId w:val="2"/>
        </w:numPr>
      </w:pPr>
      <w:r>
        <w:t xml:space="preserve">The Fire District Financial Training sponsored by CAFDA &amp; OSC hosted by Mohawk Fire District and The Monroe County Fire District Officers Association was attended by a total of 90 students who left rave reviews of the training.  There will be two more classes next year and two different locations.  Watch the Bulletin for the 2025 Schedule. </w:t>
      </w:r>
    </w:p>
    <w:p w14:paraId="1C49979E" w14:textId="0B470D00" w:rsidR="00045DFE" w:rsidRPr="00215410" w:rsidRDefault="00A21D85" w:rsidP="00A24D8C">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1" w:history="1">
        <w:r w:rsidR="00045DFE" w:rsidRPr="00215410">
          <w:rPr>
            <w:rStyle w:val="Hyperlink"/>
            <w:rFonts w:ascii="ADLaM Display" w:eastAsia="Tw Cen MT" w:hAnsi="ADLaM Display" w:cs="ADLaM Display"/>
            <w:b/>
            <w:caps/>
            <w:sz w:val="28"/>
          </w:rPr>
          <w:t>www.CAFDA.NET</w:t>
        </w:r>
      </w:hyperlink>
    </w:p>
    <w:p w14:paraId="190EF272" w14:textId="02EE0513" w:rsidR="00045DFE" w:rsidRPr="00045DFE" w:rsidRDefault="00045DFE"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045DFE">
        <w:rPr>
          <w:rFonts w:ascii="Cambria" w:eastAsia="Times New Roman" w:hAnsi="Cambria" w:cs="Times New Roman"/>
          <w:b/>
          <w:bCs/>
          <w:i/>
          <w:iCs/>
          <w:color w:val="008000"/>
          <w:kern w:val="0"/>
          <w:sz w:val="26"/>
          <w:szCs w:val="26"/>
          <w:u w:val="single"/>
          <w14:ligatures w14:val="none"/>
        </w:rPr>
        <w:t xml:space="preserve">Fire Districts </w:t>
      </w:r>
      <w:r w:rsidR="000F0721" w:rsidRPr="00045DFE">
        <w:rPr>
          <w:rFonts w:ascii="Cambria" w:eastAsia="Times New Roman" w:hAnsi="Cambria" w:cs="Times New Roman"/>
          <w:b/>
          <w:bCs/>
          <w:i/>
          <w:iCs/>
          <w:color w:val="008000"/>
          <w:kern w:val="0"/>
          <w:sz w:val="26"/>
          <w:szCs w:val="26"/>
          <w:u w:val="single"/>
          <w14:ligatures w14:val="none"/>
        </w:rPr>
        <w:t xml:space="preserve">Who Were Members In 2024 But We Haven’t Heard From Them Yet For 2025.  </w:t>
      </w:r>
      <w:r w:rsidRPr="00045DFE">
        <w:rPr>
          <w:rFonts w:ascii="Cambria" w:eastAsia="Times New Roman" w:hAnsi="Cambria" w:cs="Times New Roman"/>
          <w:b/>
          <w:bCs/>
          <w:i/>
          <w:iCs/>
          <w:color w:val="008000"/>
          <w:kern w:val="0"/>
          <w:sz w:val="26"/>
          <w:szCs w:val="26"/>
          <w:u w:val="single"/>
          <w14:ligatures w14:val="none"/>
        </w:rPr>
        <w:t xml:space="preserve">We </w:t>
      </w:r>
      <w:r w:rsidR="000F0721" w:rsidRPr="00045DFE">
        <w:rPr>
          <w:rFonts w:ascii="Cambria" w:eastAsia="Times New Roman" w:hAnsi="Cambria" w:cs="Times New Roman"/>
          <w:b/>
          <w:bCs/>
          <w:i/>
          <w:iCs/>
          <w:color w:val="008000"/>
          <w:kern w:val="0"/>
          <w:sz w:val="26"/>
          <w:szCs w:val="26"/>
          <w:u w:val="single"/>
          <w14:ligatures w14:val="none"/>
        </w:rPr>
        <w:t xml:space="preserve">Hope You Are Joining Us Again This Year. </w:t>
      </w:r>
    </w:p>
    <w:p w14:paraId="0F5480F3" w14:textId="77777777" w:rsidR="00045DFE" w:rsidRDefault="00045DFE" w:rsidP="00A24D8C">
      <w:pPr>
        <w:rPr>
          <w:rFonts w:eastAsia="Calibri"/>
          <w:kern w:val="0"/>
          <w:szCs w:val="28"/>
          <w14:ligatures w14:val="none"/>
        </w:rPr>
      </w:pPr>
      <w:r w:rsidRPr="00045DFE">
        <w:rPr>
          <w:rFonts w:eastAsia="Calibri"/>
          <w:kern w:val="0"/>
          <w:szCs w:val="28"/>
          <w14:ligatures w14:val="none"/>
        </w:rPr>
        <w:t>Jefferson Fire District</w:t>
      </w:r>
    </w:p>
    <w:p w14:paraId="7C4CD9E1" w14:textId="32695BA4" w:rsidR="00CF419F" w:rsidRPr="00045DFE" w:rsidRDefault="00CF419F" w:rsidP="00A24D8C">
      <w:pPr>
        <w:rPr>
          <w:rFonts w:eastAsia="Calibri"/>
          <w:kern w:val="0"/>
          <w:szCs w:val="28"/>
          <w14:ligatures w14:val="none"/>
        </w:rPr>
      </w:pPr>
      <w:r>
        <w:rPr>
          <w:rFonts w:eastAsia="Calibri"/>
          <w:kern w:val="0"/>
          <w:szCs w:val="28"/>
          <w14:ligatures w14:val="none"/>
        </w:rPr>
        <w:t>Lewis Fire District</w:t>
      </w:r>
    </w:p>
    <w:p w14:paraId="3518E4E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Perth Volunteer Fire Company</w:t>
      </w:r>
    </w:p>
    <w:p w14:paraId="171245C4"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Piseco Fire Department</w:t>
      </w:r>
    </w:p>
    <w:p w14:paraId="330B2D7F"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Pleasantdale Fire District #5</w:t>
      </w:r>
    </w:p>
    <w:p w14:paraId="4DE7A21D" w14:textId="77777777" w:rsidR="00045DFE" w:rsidRDefault="00045DFE" w:rsidP="00A24D8C">
      <w:pPr>
        <w:pBdr>
          <w:bottom w:val="single" w:sz="4" w:space="1" w:color="auto"/>
        </w:pBdr>
        <w:rPr>
          <w:rFonts w:eastAsia="Calibri"/>
          <w:kern w:val="0"/>
          <w:szCs w:val="28"/>
          <w14:ligatures w14:val="none"/>
        </w:rPr>
      </w:pPr>
      <w:r w:rsidRPr="00045DFE">
        <w:rPr>
          <w:rFonts w:eastAsia="Calibri"/>
          <w:kern w:val="0"/>
          <w:szCs w:val="28"/>
          <w14:ligatures w14:val="none"/>
        </w:rPr>
        <w:t>Walden Fire District</w:t>
      </w:r>
    </w:p>
    <w:p w14:paraId="49BBE890" w14:textId="7C4617B8" w:rsidR="00045DFE" w:rsidRPr="00045DFE" w:rsidRDefault="00045DFE" w:rsidP="00A24D8C">
      <w:pPr>
        <w:spacing w:before="240" w:after="60"/>
        <w:outlineLvl w:val="4"/>
        <w:rPr>
          <w:rFonts w:ascii="Cambria" w:eastAsia="Times New Roman" w:hAnsi="Cambria" w:cs="Times New Roman"/>
          <w:b/>
          <w:bCs/>
          <w:i/>
          <w:iCs/>
          <w:color w:val="0033CC"/>
          <w:kern w:val="0"/>
          <w:sz w:val="26"/>
          <w:szCs w:val="26"/>
          <w:u w:val="single"/>
          <w14:ligatures w14:val="none"/>
        </w:rPr>
      </w:pPr>
      <w:r w:rsidRPr="00045DFE">
        <w:rPr>
          <w:rFonts w:ascii="Cambria" w:eastAsia="Times New Roman" w:hAnsi="Cambria" w:cs="Times New Roman"/>
          <w:b/>
          <w:bCs/>
          <w:i/>
          <w:iCs/>
          <w:color w:val="0033CC"/>
          <w:kern w:val="0"/>
          <w:sz w:val="26"/>
          <w:szCs w:val="26"/>
          <w:u w:val="single"/>
          <w14:ligatures w14:val="none"/>
        </w:rPr>
        <w:t xml:space="preserve">OSC APPROVED COMMISSIONER TRAINING, </w:t>
      </w:r>
      <w:r w:rsidR="00D00898">
        <w:rPr>
          <w:rFonts w:ascii="Cambria" w:eastAsia="Times New Roman" w:hAnsi="Cambria" w:cs="Times New Roman"/>
          <w:b/>
          <w:bCs/>
          <w:i/>
          <w:iCs/>
          <w:color w:val="0033CC"/>
          <w:kern w:val="0"/>
          <w:sz w:val="26"/>
          <w:szCs w:val="26"/>
          <w:u w:val="single"/>
          <w14:ligatures w14:val="none"/>
        </w:rPr>
        <w:t>AT LOCAL FIRE STATIONS</w:t>
      </w:r>
    </w:p>
    <w:p w14:paraId="48D5A71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Hope your elections went well and congratulations to the winners and losers, the winners for their future contributions and to the losers for your past contributions, many times it’s a thankless job.</w:t>
      </w:r>
    </w:p>
    <w:p w14:paraId="477801D6" w14:textId="77777777" w:rsidR="00045DFE" w:rsidRPr="00045DFE" w:rsidRDefault="00045DFE" w:rsidP="00A24D8C">
      <w:pPr>
        <w:rPr>
          <w:rFonts w:eastAsia="Calibri"/>
          <w:b/>
          <w:bCs/>
          <w:kern w:val="0"/>
          <w:szCs w:val="28"/>
          <w14:ligatures w14:val="none"/>
        </w:rPr>
      </w:pPr>
      <w:r w:rsidRPr="00045DFE">
        <w:rPr>
          <w:rFonts w:eastAsia="Calibri"/>
          <w:b/>
          <w:bCs/>
          <w:kern w:val="0"/>
          <w:szCs w:val="28"/>
          <w14:ligatures w14:val="none"/>
        </w:rPr>
        <w:t>Local Training for New/Appointed/Reappointed Commissioners will be held in the following locations by CAFDA:</w:t>
      </w:r>
    </w:p>
    <w:p w14:paraId="5F2E9C5E" w14:textId="50D53E8F" w:rsidR="00045DFE" w:rsidRPr="00045DFE" w:rsidRDefault="00B572DA" w:rsidP="00A24D8C">
      <w:pPr>
        <w:numPr>
          <w:ilvl w:val="0"/>
          <w:numId w:val="3"/>
        </w:numPr>
        <w:ind w:firstLine="0"/>
        <w:rPr>
          <w:rFonts w:eastAsia="Calibri"/>
          <w:kern w:val="0"/>
          <w:szCs w:val="28"/>
          <w14:ligatures w14:val="none"/>
        </w:rPr>
      </w:pPr>
      <w:r w:rsidRPr="0015057D">
        <w:rPr>
          <w:rFonts w:eastAsia="Calibri"/>
          <w:b/>
          <w:color w:val="FF0000"/>
          <w:kern w:val="0"/>
          <w:szCs w:val="28"/>
          <w:highlight w:val="lightGray"/>
          <w14:ligatures w14:val="none"/>
        </w:rPr>
        <w:t xml:space="preserve">LAST CHANCE FOR IN PERSON TRAINING </w:t>
      </w:r>
      <w:r w:rsidR="00045DFE" w:rsidRPr="0015057D">
        <w:rPr>
          <w:rFonts w:eastAsia="Calibri"/>
          <w:b/>
          <w:color w:val="FF0000"/>
          <w:kern w:val="0"/>
          <w:szCs w:val="28"/>
          <w:highlight w:val="lightGray"/>
          <w14:ligatures w14:val="none"/>
        </w:rPr>
        <w:t>Warren County, WARRENSBURG FIRE DISTRICT</w:t>
      </w:r>
      <w:r w:rsidR="00045DFE" w:rsidRPr="00045DFE">
        <w:rPr>
          <w:rFonts w:eastAsia="Calibri"/>
          <w:kern w:val="0"/>
          <w:szCs w:val="28"/>
          <w14:ligatures w14:val="none"/>
        </w:rPr>
        <w:t xml:space="preserve">: </w:t>
      </w:r>
      <w:r w:rsidR="00045DFE" w:rsidRPr="00B572DA">
        <w:rPr>
          <w:rFonts w:eastAsia="Calibri"/>
          <w:kern w:val="0"/>
          <w:szCs w:val="28"/>
          <w:highlight w:val="yellow"/>
          <w14:ligatures w14:val="none"/>
        </w:rPr>
        <w:t>Saturday, April 5, 2025</w:t>
      </w:r>
      <w:r w:rsidR="00045DFE" w:rsidRPr="00045DFE">
        <w:rPr>
          <w:rFonts w:eastAsia="Calibri"/>
          <w:kern w:val="0"/>
          <w:szCs w:val="28"/>
          <w14:ligatures w14:val="none"/>
        </w:rPr>
        <w:t xml:space="preserve"> Snow Date: Sunday, April 6, 2024</w:t>
      </w:r>
    </w:p>
    <w:p w14:paraId="1A31B2EB" w14:textId="5439E0B1" w:rsidR="00045DFE" w:rsidRPr="00045DFE" w:rsidRDefault="00045DFE" w:rsidP="00A24D8C">
      <w:pPr>
        <w:rPr>
          <w:rFonts w:eastAsia="Calibri"/>
          <w:kern w:val="0"/>
          <w:szCs w:val="28"/>
          <w14:ligatures w14:val="none"/>
        </w:rPr>
      </w:pPr>
      <w:r w:rsidRPr="00045DFE">
        <w:rPr>
          <w:rFonts w:eastAsia="Calibri"/>
          <w:kern w:val="0"/>
          <w:szCs w:val="28"/>
          <w14:ligatures w14:val="none"/>
        </w:rPr>
        <w:t xml:space="preserve">Classes begin at 8am and end at approximately </w:t>
      </w:r>
      <w:r w:rsidR="005C47DB">
        <w:rPr>
          <w:rFonts w:eastAsia="Calibri"/>
          <w:kern w:val="0"/>
          <w:szCs w:val="28"/>
          <w14:ligatures w14:val="none"/>
        </w:rPr>
        <w:t>2</w:t>
      </w:r>
      <w:r w:rsidRPr="00045DFE">
        <w:rPr>
          <w:rFonts w:eastAsia="Calibri"/>
          <w:kern w:val="0"/>
          <w:szCs w:val="28"/>
          <w14:ligatures w14:val="none"/>
        </w:rPr>
        <w:t>pm.  Continental Breakfast and Lunch are included.</w:t>
      </w:r>
    </w:p>
    <w:p w14:paraId="7FA9A301"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$85 per attendee for Member Districts and $95 per person for non-member districts.</w:t>
      </w:r>
    </w:p>
    <w:p w14:paraId="29DF6210" w14:textId="72703E57" w:rsidR="00045DFE" w:rsidRPr="00045DFE" w:rsidRDefault="00045DFE" w:rsidP="00A24D8C">
      <w:pPr>
        <w:rPr>
          <w:rFonts w:eastAsia="Calibri"/>
          <w:b/>
          <w:kern w:val="0"/>
          <w:szCs w:val="28"/>
          <w14:ligatures w14:val="none"/>
        </w:rPr>
      </w:pPr>
      <w:r w:rsidRPr="00045DFE">
        <w:rPr>
          <w:rFonts w:eastAsia="Calibri"/>
          <w:noProof/>
          <w:kern w:val="0"/>
          <w:szCs w:val="28"/>
          <w14:ligatures w14:val="none"/>
        </w:rPr>
        <w:drawing>
          <wp:inline distT="0" distB="0" distL="0" distR="0" wp14:anchorId="0D11905E" wp14:editId="0FF2D8B5">
            <wp:extent cx="709295" cy="673100"/>
            <wp:effectExtent l="0" t="0" r="0" b="0"/>
            <wp:docPr id="680340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9295" cy="673100"/>
                    </a:xfrm>
                    <a:prstGeom prst="rect">
                      <a:avLst/>
                    </a:prstGeom>
                    <a:noFill/>
                    <a:ln>
                      <a:noFill/>
                    </a:ln>
                  </pic:spPr>
                </pic:pic>
              </a:graphicData>
            </a:graphic>
          </wp:inline>
        </w:drawing>
      </w:r>
      <w:r w:rsidRPr="00045DFE">
        <w:rPr>
          <w:rFonts w:eastAsia="Calibri"/>
          <w:kern w:val="0"/>
          <w:szCs w:val="28"/>
          <w14:ligatures w14:val="none"/>
        </w:rPr>
        <w:t xml:space="preserve">  </w:t>
      </w:r>
      <w:r w:rsidRPr="00045DFE">
        <w:rPr>
          <w:rFonts w:eastAsia="Calibri"/>
          <w:b/>
          <w:kern w:val="0"/>
          <w:szCs w:val="28"/>
          <w14:ligatures w14:val="none"/>
        </w:rPr>
        <w:t>THIS QR CODE TAKES YOU TO THE CAFDA WEBSITE FOR REGISTRATION</w:t>
      </w:r>
    </w:p>
    <w:p w14:paraId="79C1CDA9" w14:textId="77777777" w:rsidR="00045DFE" w:rsidRPr="00045DFE" w:rsidRDefault="00000000" w:rsidP="00A24D8C">
      <w:pPr>
        <w:rPr>
          <w:rFonts w:eastAsia="Calibri"/>
          <w:kern w:val="0"/>
          <w:szCs w:val="28"/>
          <w14:ligatures w14:val="none"/>
        </w:rPr>
      </w:pPr>
      <w:r>
        <w:rPr>
          <w:rFonts w:eastAsia="Calibri"/>
          <w:kern w:val="0"/>
          <w:sz w:val="20"/>
          <w:szCs w:val="20"/>
          <w14:ligatures w14:val="none"/>
        </w:rPr>
        <w:pict w14:anchorId="75DC21F0">
          <v:rect id="_x0000_i1025" style="width:0;height:1.5pt" o:bullet="t" o:hrstd="t" o:hr="t" fillcolor="#a0a0a0" stroked="f"/>
        </w:pict>
      </w:r>
    </w:p>
    <w:p w14:paraId="451ADCE5" w14:textId="1365C996" w:rsidR="00C22508" w:rsidRPr="00C22508" w:rsidRDefault="000F0721" w:rsidP="00A24D8C">
      <w:pPr>
        <w:outlineLvl w:val="4"/>
        <w:rPr>
          <w:rFonts w:ascii="Cambria" w:eastAsia="Times New Roman" w:hAnsi="Cambria" w:cs="Times New Roman"/>
          <w:b/>
          <w:bCs/>
          <w:i/>
          <w:iCs/>
          <w:color w:val="0000FF"/>
          <w:kern w:val="0"/>
          <w:sz w:val="28"/>
          <w:szCs w:val="28"/>
          <w:u w:val="single"/>
          <w14:ligatures w14:val="none"/>
        </w:rPr>
      </w:pPr>
      <w:r>
        <w:rPr>
          <w:rFonts w:ascii="Cambria" w:eastAsia="Times New Roman" w:hAnsi="Cambria" w:cs="Times New Roman"/>
          <w:b/>
          <w:bCs/>
          <w:i/>
          <w:iCs/>
          <w:color w:val="0000FF"/>
          <w:kern w:val="0"/>
          <w:sz w:val="28"/>
          <w:szCs w:val="28"/>
          <w:u w:val="single"/>
          <w14:ligatures w14:val="none"/>
        </w:rPr>
        <w:t xml:space="preserve">TIME IS RUNNING OUT </w:t>
      </w:r>
      <w:r w:rsidR="0015057D" w:rsidRPr="0015057D">
        <w:rPr>
          <w:rFonts w:ascii="Cambria" w:eastAsia="Times New Roman" w:hAnsi="Cambria" w:cs="Times New Roman"/>
          <w:b/>
          <w:bCs/>
          <w:i/>
          <w:iCs/>
          <w:color w:val="FF0000"/>
          <w:kern w:val="0"/>
          <w:sz w:val="28"/>
          <w:szCs w:val="28"/>
          <w:u w:val="single"/>
          <w14:ligatures w14:val="none"/>
        </w:rPr>
        <w:t>Register Now</w:t>
      </w:r>
      <w:r w:rsidR="00C22508" w:rsidRPr="0015057D">
        <w:rPr>
          <w:rFonts w:ascii="Cambria" w:eastAsia="Times New Roman" w:hAnsi="Cambria" w:cs="Times New Roman"/>
          <w:b/>
          <w:bCs/>
          <w:i/>
          <w:iCs/>
          <w:color w:val="FF0000"/>
          <w:kern w:val="0"/>
          <w:sz w:val="28"/>
          <w:szCs w:val="28"/>
          <w:u w:val="single"/>
          <w14:ligatures w14:val="none"/>
        </w:rPr>
        <w:t xml:space="preserve"> </w:t>
      </w:r>
      <w:r w:rsidR="00C22508" w:rsidRPr="00C22508">
        <w:rPr>
          <w:rFonts w:ascii="Cambria" w:eastAsia="Times New Roman" w:hAnsi="Cambria" w:cs="Times New Roman"/>
          <w:b/>
          <w:bCs/>
          <w:i/>
          <w:iCs/>
          <w:color w:val="0000FF"/>
          <w:kern w:val="0"/>
          <w:sz w:val="28"/>
          <w:szCs w:val="28"/>
          <w:u w:val="single"/>
          <w14:ligatures w14:val="none"/>
        </w:rPr>
        <w:t xml:space="preserve">FOR CAFDA </w:t>
      </w:r>
      <w:r w:rsidR="00C22508" w:rsidRPr="00C22508">
        <w:rPr>
          <w:rFonts w:ascii="Castellar" w:eastAsia="Times New Roman" w:hAnsi="Castellar" w:cs="Times New Roman"/>
          <w:b/>
          <w:bCs/>
          <w:color w:val="0000FF"/>
          <w:kern w:val="0"/>
          <w:sz w:val="28"/>
          <w:szCs w:val="28"/>
          <w:u w:val="single"/>
          <w14:ligatures w14:val="none"/>
        </w:rPr>
        <w:t>CONFERENCE ’25</w:t>
      </w:r>
      <w:r w:rsidR="00C22508"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0C83513C"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The Education Committee has been hard at work on the 2025 Conference to be held in April at the Fort William Henry Conference Center in Lake George.   Topics have all been determined</w:t>
      </w:r>
      <w:r w:rsidR="00424932">
        <w:rPr>
          <w:rFonts w:eastAsia="Times New Roman" w:cs="Calibri"/>
          <w:bCs/>
          <w:iCs/>
          <w:color w:val="17365D"/>
          <w:kern w:val="0"/>
          <w14:ligatures w14:val="none"/>
        </w:rPr>
        <w:t xml:space="preserve">; 21 vendors and </w:t>
      </w:r>
      <w:r w:rsidRPr="00C22508">
        <w:rPr>
          <w:rFonts w:eastAsia="Times New Roman" w:cs="Calibri"/>
          <w:bCs/>
          <w:iCs/>
          <w:color w:val="17365D"/>
          <w:kern w:val="0"/>
          <w14:ligatures w14:val="none"/>
        </w:rPr>
        <w:t xml:space="preserve">sponsors are lining up to attend.  We are excited to announce that </w:t>
      </w:r>
      <w:r w:rsidR="00424932">
        <w:rPr>
          <w:rFonts w:eastAsia="Times New Roman" w:cs="Calibri"/>
          <w:bCs/>
          <w:iCs/>
          <w:color w:val="17365D"/>
          <w:kern w:val="0"/>
          <w14:ligatures w14:val="none"/>
        </w:rPr>
        <w:t xml:space="preserve">on Friday, </w:t>
      </w:r>
      <w:r w:rsidRPr="00C22508">
        <w:rPr>
          <w:rFonts w:eastAsia="Times New Roman" w:cs="Calibri"/>
          <w:bCs/>
          <w:iCs/>
          <w:color w:val="17365D"/>
          <w:kern w:val="0"/>
          <w14:ligatures w14:val="none"/>
        </w:rPr>
        <w:t xml:space="preserve">vendors and participants will be in the Conference Center Carriage House, for displays and cocktail hour. </w:t>
      </w:r>
    </w:p>
    <w:p w14:paraId="358B65C9" w14:textId="24D0320E" w:rsidR="00C22508" w:rsidRDefault="00C22508" w:rsidP="00A24D8C">
      <w:pPr>
        <w:pBdr>
          <w:bottom w:val="single" w:sz="4" w:space="1" w:color="auto"/>
        </w:pBdr>
        <w:jc w:val="center"/>
        <w:rPr>
          <w:rFonts w:eastAsia="Times New Roman" w:cs="Calibri"/>
          <w:b/>
          <w:bCs/>
          <w:iCs/>
          <w:kern w:val="0"/>
          <w:sz w:val="28"/>
          <w:szCs w:val="28"/>
          <w:highlight w:val="yellow"/>
          <w14:ligatures w14:val="none"/>
        </w:rPr>
      </w:pPr>
      <w:r w:rsidRPr="00C22508">
        <w:rPr>
          <w:rFonts w:eastAsia="Times New Roman" w:cs="Calibri"/>
          <w:b/>
          <w:bCs/>
          <w:iCs/>
          <w:kern w:val="0"/>
          <w:sz w:val="28"/>
          <w:szCs w:val="28"/>
          <w:highlight w:val="yellow"/>
          <w14:ligatures w14:val="none"/>
        </w:rPr>
        <w:lastRenderedPageBreak/>
        <w:t>Save the dates for April 10-11-12, 2025 &amp; see you there.  Schedule and Registration at the end of this Bulletin.</w:t>
      </w:r>
    </w:p>
    <w:p w14:paraId="621D12F5" w14:textId="0EEB6A59" w:rsidR="00424932" w:rsidRPr="00C22508" w:rsidRDefault="00424932" w:rsidP="00A24D8C">
      <w:pPr>
        <w:pBdr>
          <w:bottom w:val="single" w:sz="4" w:space="1" w:color="auto"/>
        </w:pBdr>
        <w:jc w:val="center"/>
        <w:rPr>
          <w:rFonts w:eastAsia="Times New Roman" w:cs="Calibri"/>
          <w:b/>
          <w:bCs/>
          <w:iCs/>
          <w:kern w:val="0"/>
          <w:sz w:val="28"/>
          <w:szCs w:val="28"/>
          <w14:ligatures w14:val="none"/>
        </w:rPr>
      </w:pPr>
      <w:r>
        <w:rPr>
          <w:rFonts w:eastAsia="Times New Roman" w:cs="Calibri"/>
          <w:b/>
          <w:bCs/>
          <w:iCs/>
          <w:kern w:val="0"/>
          <w:sz w:val="28"/>
          <w:szCs w:val="28"/>
          <w14:ligatures w14:val="none"/>
        </w:rPr>
        <w:t xml:space="preserve">Go to </w:t>
      </w:r>
      <w:hyperlink r:id="rId13" w:history="1">
        <w:r w:rsidRPr="00BB4159">
          <w:rPr>
            <w:rStyle w:val="Hyperlink"/>
            <w:rFonts w:eastAsia="Times New Roman" w:cs="Calibri"/>
            <w:b/>
            <w:bCs/>
            <w:iCs/>
            <w:kern w:val="0"/>
            <w:sz w:val="28"/>
            <w:szCs w:val="28"/>
            <w14:ligatures w14:val="none"/>
          </w:rPr>
          <w:t>www.cafda.net/events</w:t>
        </w:r>
      </w:hyperlink>
      <w:r>
        <w:rPr>
          <w:rFonts w:eastAsia="Times New Roman" w:cs="Calibri"/>
          <w:b/>
          <w:bCs/>
          <w:iCs/>
          <w:kern w:val="0"/>
          <w:sz w:val="28"/>
          <w:szCs w:val="28"/>
          <w14:ligatures w14:val="none"/>
        </w:rPr>
        <w:t xml:space="preserve"> to register.</w: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12063  or  EMAIL: </w:t>
      </w:r>
      <w:hyperlink r:id="rId14"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5"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62CB270B" w14:textId="1AD11BE6"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Bills are being Introduced for the 2025/26 Legislative Session check the latest ScoreCard and keep up with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6"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5C47DB"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2" w:name="_Hlk154503179"/>
      <w:r w:rsidRPr="005C47DB">
        <w:rPr>
          <w:rFonts w:ascii="ADLaM Display" w:eastAsia="Calibri" w:hAnsi="ADLaM Display" w:cs="ADLaM Display"/>
          <w:b/>
          <w:bCs/>
          <w:kern w:val="0"/>
          <w:sz w:val="28"/>
          <w:szCs w:val="28"/>
          <w14:ligatures w14:val="none"/>
        </w:rPr>
        <w:t>THE LATEST FROM WASHINGTON</w:t>
      </w:r>
    </w:p>
    <w:p w14:paraId="2C1F9529" w14:textId="77777777" w:rsidR="003178CD" w:rsidRDefault="00EF6628" w:rsidP="00CF419F">
      <w:pPr>
        <w:rPr>
          <w:b/>
          <w:sz w:val="24"/>
          <w:szCs w:val="24"/>
        </w:rPr>
      </w:pPr>
      <w:bookmarkStart w:id="3" w:name="_Hlk170546566"/>
      <w:bookmarkEnd w:id="2"/>
      <w:r w:rsidRPr="00424932">
        <w:rPr>
          <w:b/>
          <w:sz w:val="24"/>
          <w:szCs w:val="24"/>
        </w:rPr>
        <w:t xml:space="preserve">At this </w:t>
      </w:r>
      <w:r w:rsidR="00424932" w:rsidRPr="00424932">
        <w:rPr>
          <w:b/>
          <w:sz w:val="24"/>
          <w:szCs w:val="24"/>
        </w:rPr>
        <w:t>time,</w:t>
      </w:r>
      <w:r w:rsidRPr="00424932">
        <w:rPr>
          <w:b/>
          <w:sz w:val="24"/>
          <w:szCs w:val="24"/>
        </w:rPr>
        <w:t xml:space="preserve"> we are just holding on and waiting to see what emerges from the reset!!</w:t>
      </w:r>
    </w:p>
    <w:p w14:paraId="439D63F4" w14:textId="4CC5A602" w:rsidR="003178CD" w:rsidRPr="003178CD" w:rsidRDefault="00000000" w:rsidP="00CF419F">
      <w:pPr>
        <w:rPr>
          <w:b/>
          <w:sz w:val="24"/>
          <w:szCs w:val="24"/>
        </w:rPr>
      </w:pPr>
      <w:r>
        <w:rPr>
          <w:rFonts w:eastAsia="Calibri"/>
          <w:kern w:val="0"/>
          <w:szCs w:val="28"/>
          <w14:ligatures w14:val="none"/>
        </w:rPr>
        <w:pict w14:anchorId="79059D17">
          <v:rect id="_x0000_i1027" style="width:0;height:1.5pt" o:bullet="t" o:hrstd="t" o:hr="t" fillcolor="#a0a0a0" stroked="f"/>
        </w:pict>
      </w:r>
    </w:p>
    <w:p w14:paraId="78B1CF41" w14:textId="22F5550F" w:rsidR="003178CD" w:rsidRPr="003178CD" w:rsidRDefault="003178CD" w:rsidP="003178CD">
      <w:pPr>
        <w:pStyle w:val="Heading6"/>
        <w:rPr>
          <w:color w:val="009900"/>
        </w:rPr>
      </w:pPr>
      <w:r w:rsidRPr="003178CD">
        <w:rPr>
          <w:color w:val="009900"/>
        </w:rPr>
        <w:t>Interesting Follow Up on the Legislation Introduced by Claudia Tenney (R-NY-24)</w:t>
      </w:r>
    </w:p>
    <w:p w14:paraId="618F5AC2" w14:textId="404C3E4C" w:rsidR="00506F34" w:rsidRDefault="00506F34" w:rsidP="003178CD">
      <w:pPr>
        <w:jc w:val="left"/>
        <w:rPr>
          <w:sz w:val="24"/>
          <w:szCs w:val="24"/>
        </w:rPr>
      </w:pPr>
      <w:r>
        <w:rPr>
          <w:sz w:val="24"/>
          <w:szCs w:val="24"/>
        </w:rPr>
        <w:tab/>
        <w:t>Firefly Admin Inc.</w:t>
      </w:r>
    </w:p>
    <w:p w14:paraId="2DAE462B" w14:textId="7BF42DD6" w:rsidR="003178CD" w:rsidRPr="003178CD" w:rsidRDefault="003178CD" w:rsidP="003178CD">
      <w:pPr>
        <w:jc w:val="left"/>
        <w:rPr>
          <w:sz w:val="24"/>
          <w:szCs w:val="24"/>
        </w:rPr>
      </w:pPr>
      <w:r w:rsidRPr="003178CD">
        <w:rPr>
          <w:sz w:val="24"/>
          <w:szCs w:val="24"/>
        </w:rPr>
        <w:t>Representative Claudia Tenney (R-NY-24) issued a press release on March 12, 2025 announcing that she introduced the “No Tax on LOSAP Act”, with the described intention to raise the amount of federal nontaxable LOSAP income from $600 to $12,000 per year. You can read the press release here: https://tenney.house.gov/media/press-releases/congresswoman-tenney-leads-no-tax-losap-act-reward-and-recruit-volunteer</w:t>
      </w:r>
      <w:r>
        <w:rPr>
          <w:sz w:val="24"/>
          <w:szCs w:val="24"/>
        </w:rPr>
        <w:t>s.</w:t>
      </w:r>
    </w:p>
    <w:p w14:paraId="11C6B15F" w14:textId="77777777" w:rsidR="003178CD" w:rsidRPr="003178CD" w:rsidRDefault="003178CD" w:rsidP="003178CD">
      <w:pPr>
        <w:jc w:val="left"/>
        <w:rPr>
          <w:sz w:val="24"/>
          <w:szCs w:val="24"/>
        </w:rPr>
      </w:pPr>
      <w:r w:rsidRPr="003178CD">
        <w:rPr>
          <w:sz w:val="24"/>
          <w:szCs w:val="24"/>
        </w:rPr>
        <w:t>This immediately caught our attention, but not for the reason you might first think! The press release mentions that the current federal non-taxable amount of LOSAP is $600. However, that was not our understanding based on current guidance.</w:t>
      </w:r>
    </w:p>
    <w:p w14:paraId="0E8F4382" w14:textId="582BAA84" w:rsidR="003178CD" w:rsidRPr="003178CD" w:rsidRDefault="003178CD" w:rsidP="003178CD">
      <w:pPr>
        <w:jc w:val="left"/>
        <w:rPr>
          <w:sz w:val="24"/>
          <w:szCs w:val="24"/>
        </w:rPr>
      </w:pPr>
      <w:r w:rsidRPr="003178CD">
        <w:rPr>
          <w:sz w:val="24"/>
          <w:szCs w:val="24"/>
        </w:rPr>
        <w:t>We addressed this in a March 2022 blog post, which you can read here: https://www.fireflyadmin.com/blog/index.php/2022/03/31/losap-payments-in-new-york-do-not-qualify-for-federal-tax-exemption-under-vripa/</w:t>
      </w:r>
    </w:p>
    <w:p w14:paraId="291D9C55" w14:textId="0767A697" w:rsidR="003178CD" w:rsidRPr="003178CD" w:rsidRDefault="003178CD" w:rsidP="003178CD">
      <w:pPr>
        <w:jc w:val="left"/>
        <w:rPr>
          <w:b/>
          <w:i/>
          <w:color w:val="0070C0"/>
          <w:sz w:val="24"/>
          <w:szCs w:val="24"/>
        </w:rPr>
      </w:pPr>
      <w:r w:rsidRPr="003178CD">
        <w:rPr>
          <w:b/>
          <w:i/>
          <w:color w:val="0070C0"/>
          <w:sz w:val="24"/>
          <w:szCs w:val="24"/>
        </w:rPr>
        <w:t xml:space="preserve">Essentially, the NVFC sought clarification from the IRS regarding if LOSAP payments would qualify for the $600 federal income tax exemption provided under VRIPA (Volunteer Responder Incentive Protection Act), and </w:t>
      </w:r>
      <w:r w:rsidRPr="003178CD">
        <w:rPr>
          <w:b/>
          <w:i/>
          <w:color w:val="0070C0"/>
          <w:sz w:val="24"/>
          <w:szCs w:val="24"/>
          <w:u w:val="single"/>
        </w:rPr>
        <w:t xml:space="preserve">the IRS response was basically, </w:t>
      </w:r>
      <w:r>
        <w:rPr>
          <w:b/>
          <w:i/>
          <w:color w:val="0070C0"/>
          <w:sz w:val="24"/>
          <w:szCs w:val="24"/>
          <w:u w:val="single"/>
        </w:rPr>
        <w:t>NO</w:t>
      </w:r>
      <w:r w:rsidRPr="003178CD">
        <w:rPr>
          <w:b/>
          <w:i/>
          <w:color w:val="0070C0"/>
          <w:sz w:val="24"/>
          <w:szCs w:val="24"/>
        </w:rPr>
        <w:t>.</w:t>
      </w:r>
    </w:p>
    <w:p w14:paraId="70033501" w14:textId="77777777" w:rsidR="003178CD" w:rsidRPr="003178CD" w:rsidRDefault="003178CD" w:rsidP="003178CD">
      <w:pPr>
        <w:jc w:val="left"/>
        <w:rPr>
          <w:sz w:val="24"/>
          <w:szCs w:val="24"/>
        </w:rPr>
      </w:pPr>
      <w:r w:rsidRPr="003178CD">
        <w:rPr>
          <w:sz w:val="24"/>
          <w:szCs w:val="24"/>
        </w:rPr>
        <w:t>That meant we were extremely curious to read more about this new legislation, first to see if it may be interpreted differently that current LOSAP payments could be federal income tax free, up to $600.</w:t>
      </w:r>
    </w:p>
    <w:p w14:paraId="68A02274" w14:textId="77777777" w:rsidR="003178CD" w:rsidRDefault="003178CD" w:rsidP="003178CD">
      <w:pPr>
        <w:jc w:val="left"/>
        <w:rPr>
          <w:sz w:val="24"/>
          <w:szCs w:val="24"/>
        </w:rPr>
      </w:pPr>
      <w:r w:rsidRPr="003178CD">
        <w:rPr>
          <w:sz w:val="24"/>
          <w:szCs w:val="24"/>
        </w:rPr>
        <w:t xml:space="preserve">Rep. Tenney’s bill was formally introduced on March 21, but the text is not yet available as of the date of this post. </w:t>
      </w:r>
    </w:p>
    <w:p w14:paraId="4615562F" w14:textId="6F108A8C" w:rsidR="003178CD" w:rsidRPr="003178CD" w:rsidRDefault="003178CD" w:rsidP="003178CD">
      <w:pPr>
        <w:jc w:val="left"/>
        <w:rPr>
          <w:sz w:val="24"/>
          <w:szCs w:val="24"/>
        </w:rPr>
      </w:pPr>
      <w:r w:rsidRPr="003178CD">
        <w:rPr>
          <w:sz w:val="24"/>
          <w:szCs w:val="24"/>
        </w:rPr>
        <w:t>However, we have a bill number and a summary:</w:t>
      </w:r>
    </w:p>
    <w:p w14:paraId="428695AA" w14:textId="77777777" w:rsidR="003178CD" w:rsidRPr="003178CD" w:rsidRDefault="003178CD" w:rsidP="003178CD">
      <w:pPr>
        <w:rPr>
          <w:sz w:val="24"/>
          <w:szCs w:val="24"/>
        </w:rPr>
      </w:pPr>
      <w:r w:rsidRPr="003178CD">
        <w:rPr>
          <w:b/>
          <w:bCs/>
          <w:sz w:val="24"/>
          <w:szCs w:val="24"/>
        </w:rPr>
        <w:t>H.R.2279 – To amend the Internal Revenue Code of 1986 to increase the amount excluded from gross income for qualified payments to individuals providing volunteer firefighting or emergency medical services, and to clarify that payments under length of service award programs are qualified payments.</w:t>
      </w:r>
    </w:p>
    <w:p w14:paraId="402868C2" w14:textId="77777777" w:rsidR="003178CD" w:rsidRPr="003178CD" w:rsidRDefault="003178CD" w:rsidP="003178CD">
      <w:pPr>
        <w:rPr>
          <w:sz w:val="24"/>
          <w:szCs w:val="24"/>
        </w:rPr>
      </w:pPr>
      <w:r w:rsidRPr="003178CD">
        <w:rPr>
          <w:sz w:val="24"/>
          <w:szCs w:val="24"/>
        </w:rPr>
        <w:t xml:space="preserve">This satisfies our initial curiosity – mainly that </w:t>
      </w:r>
      <w:r w:rsidRPr="003178CD">
        <w:rPr>
          <w:b/>
          <w:i/>
          <w:color w:val="0070C0"/>
          <w:sz w:val="24"/>
          <w:szCs w:val="24"/>
        </w:rPr>
        <w:t>this bill would also seek to clarify that LOSAP payments would be qualified payments for, presumably, the VRIPA exemption</w:t>
      </w:r>
      <w:r w:rsidRPr="003178CD">
        <w:rPr>
          <w:sz w:val="24"/>
          <w:szCs w:val="24"/>
        </w:rPr>
        <w:t>. This would seem to imply that the press release was slightly off, and that the initial guidance from the IRS stands – that LOSAP payments do not qualify for up to $600 in federal tax exemption under VRIPA.</w:t>
      </w:r>
    </w:p>
    <w:p w14:paraId="1248ADFE" w14:textId="77777777" w:rsidR="003178CD" w:rsidRPr="003178CD" w:rsidRDefault="003178CD" w:rsidP="003178CD">
      <w:pPr>
        <w:rPr>
          <w:sz w:val="24"/>
          <w:szCs w:val="24"/>
        </w:rPr>
      </w:pPr>
      <w:r w:rsidRPr="003178CD">
        <w:rPr>
          <w:sz w:val="24"/>
          <w:szCs w:val="24"/>
        </w:rPr>
        <w:lastRenderedPageBreak/>
        <w:t>The bill would also seem to increase the VRIPA exemption from $600 to $12,000. Since VRIPA allows volunteer firefighters to exempt other income/benefits received for their volunteer firefighter service, this bill would have additional benefits to volunteers who either are not at the age to collect their LOSAP benefit or did not volunteer at a department with a LOSAP.</w:t>
      </w:r>
    </w:p>
    <w:p w14:paraId="0947B448" w14:textId="77777777" w:rsidR="003178CD" w:rsidRPr="003178CD" w:rsidRDefault="003178CD" w:rsidP="003178CD">
      <w:pPr>
        <w:rPr>
          <w:sz w:val="24"/>
          <w:szCs w:val="24"/>
        </w:rPr>
      </w:pPr>
      <w:r w:rsidRPr="003178CD">
        <w:rPr>
          <w:sz w:val="24"/>
          <w:szCs w:val="24"/>
        </w:rPr>
        <w:t>Another possible ramification of this bill could be that the IRS might be forced to specifically state the form on which LOSAP payments should be reported at the end of the year. Ideally, the IRS would clarify that payments can be reported on a 1099-R with a certain code, which would clear up a lot of confusion. As it stands, the 1099-R is not the best form given that a LOSAP is not a pension or an annuity.</w:t>
      </w:r>
    </w:p>
    <w:p w14:paraId="4E866141" w14:textId="255F3563" w:rsidR="003178CD" w:rsidRPr="00506F34" w:rsidRDefault="003178CD" w:rsidP="00CF419F">
      <w:pPr>
        <w:rPr>
          <w:b/>
          <w:i/>
          <w:sz w:val="24"/>
          <w:szCs w:val="24"/>
          <w:u w:val="single"/>
        </w:rPr>
      </w:pPr>
      <w:r w:rsidRPr="00506F34">
        <w:rPr>
          <w:b/>
          <w:i/>
          <w:sz w:val="24"/>
          <w:szCs w:val="24"/>
          <w:u w:val="single"/>
        </w:rPr>
        <w:t>Stay tuned to the Bulletin for future updates.</w:t>
      </w:r>
    </w:p>
    <w:p w14:paraId="22F418FC" w14:textId="329FAB96" w:rsidR="00CF419F" w:rsidRDefault="00000000" w:rsidP="00CF419F">
      <w:r>
        <w:rPr>
          <w:rFonts w:eastAsia="Calibri"/>
          <w:kern w:val="0"/>
          <w:szCs w:val="28"/>
          <w14:ligatures w14:val="none"/>
        </w:rPr>
        <w:pict w14:anchorId="3EC1F9F9">
          <v:rect id="_x0000_i1028" style="width:0;height:1.5pt" o:bullet="t" o:hrstd="t" o:hr="t" fillcolor="#a0a0a0" stroked="f"/>
        </w:pict>
      </w:r>
    </w:p>
    <w:p w14:paraId="6D27DEC5" w14:textId="5EB954C1"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r w:rsidRPr="005C47DB">
        <w:rPr>
          <w:rFonts w:ascii="ADLaM Display" w:eastAsia="Tw Cen MT" w:hAnsi="ADLaM Display" w:cs="ADLaM Display"/>
          <w:b/>
          <w:bCs/>
          <w:kern w:val="0"/>
          <w:sz w:val="28"/>
          <w:szCs w:val="28"/>
          <w14:ligatures w14:val="none"/>
        </w:rPr>
        <w:t>FIRE DISTRICT FINANCES</w:t>
      </w:r>
    </w:p>
    <w:bookmarkEnd w:id="3"/>
    <w:p w14:paraId="312F4442" w14:textId="715F16BE" w:rsidR="00554FAA" w:rsidRDefault="00000000" w:rsidP="00554FAA">
      <w:r>
        <w:rPr>
          <w:rFonts w:eastAsia="Calibri"/>
          <w:kern w:val="0"/>
          <w:szCs w:val="28"/>
          <w14:ligatures w14:val="none"/>
        </w:rPr>
        <w:pict w14:anchorId="194B1B32">
          <v:rect id="_x0000_i1029"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6"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0F401390" w14:textId="77777777" w:rsidR="004A445E" w:rsidRPr="004A445E" w:rsidRDefault="004A445E" w:rsidP="004A445E">
      <w:pPr>
        <w:pStyle w:val="Heading6"/>
        <w:rPr>
          <w:color w:val="008000"/>
        </w:rPr>
      </w:pPr>
      <w:r w:rsidRPr="004A445E">
        <w:rPr>
          <w:color w:val="008000"/>
        </w:rPr>
        <w:t>Command &amp; Control Success: Size-Up, Staffing and Standards</w:t>
      </w:r>
    </w:p>
    <w:p w14:paraId="0F872380" w14:textId="601CE670" w:rsidR="00424932" w:rsidRDefault="004A445E" w:rsidP="00424932">
      <w:r>
        <w:tab/>
        <w:t>Curt Jackson</w:t>
      </w:r>
    </w:p>
    <w:p w14:paraId="774F376F" w14:textId="77777777" w:rsidR="004A445E" w:rsidRPr="004A445E" w:rsidRDefault="004A445E" w:rsidP="004A445E">
      <w:r w:rsidRPr="004A445E">
        <w:t>Pre-arrival size-up of the fireground—before a fire and once dispatched to a specific address—is absolutely critical and must be done for all fires to have overall successful mitigation. This must include staffing levels in correlation with the complexity of the fire.</w:t>
      </w:r>
    </w:p>
    <w:p w14:paraId="350E997C" w14:textId="77777777" w:rsidR="004A445E" w:rsidRPr="004A445E" w:rsidRDefault="004A445E" w:rsidP="004A445E">
      <w:r w:rsidRPr="004A445E">
        <w:t>Firefighters and fire officers should maximize response time by utilizing the mobile data terminal/CAD systems and can use smartphones for a Google search through Street View. Both of these provide information and possibly a view of the building before arrival. This enhances the ability to make faster decisions on scene and allows fire companies to discuss whether the response time is a few minutes or longer.</w:t>
      </w:r>
    </w:p>
    <w:p w14:paraId="0B3466E8" w14:textId="77777777" w:rsidR="004A445E" w:rsidRPr="004A445E" w:rsidRDefault="004A445E" w:rsidP="004A445E">
      <w:r w:rsidRPr="004A445E">
        <w:t>Some departments have the capability to look up previous incidents at specific addresses—for example, to be reminded that hoarding conditions or burglars bars are involved. This type of information could be enough to request additional fire companies or additional alarms based on the staffing that will be needed.</w:t>
      </w:r>
    </w:p>
    <w:p w14:paraId="745C847B" w14:textId="77777777" w:rsidR="004A445E" w:rsidRPr="004A445E" w:rsidRDefault="004A445E" w:rsidP="004A445E">
      <w:r w:rsidRPr="004A445E">
        <w:t>Staffing is critical, including the effect that it will have toward successfully suppressing the fire with the best outcome. Too many times, departments respond to a fire, size up the structure/building and the extent and location of fire and then just make do with the initial assignment of staffing.</w:t>
      </w:r>
    </w:p>
    <w:p w14:paraId="1C535759" w14:textId="77777777" w:rsidR="004A445E" w:rsidRPr="004A445E" w:rsidRDefault="004A445E" w:rsidP="004A445E">
      <w:r w:rsidRPr="004A445E">
        <w:t>There’s a lot of training and information that goes into size-up in reference to the actual fire building and the location and extent of fire. This is important in regard to how the fire will spread and attack the integrity of the structure/building.</w:t>
      </w:r>
    </w:p>
    <w:p w14:paraId="444AC421" w14:textId="77777777" w:rsidR="004A445E" w:rsidRPr="004A445E" w:rsidRDefault="004A445E" w:rsidP="004A445E">
      <w:r w:rsidRPr="004A445E">
        <w:t>We also must size up the amount and type of smoke that’s generated by the fire and how the smoke will spread throughout the structure/building. This is important pertaining to life safety for any possible trapped occupants and to how it might hamper the fire fight, including challenges of moving hoselines into the structure/building for fire suppression efforts.</w:t>
      </w:r>
    </w:p>
    <w:p w14:paraId="78073603" w14:textId="77777777" w:rsidR="004A445E" w:rsidRPr="004A445E" w:rsidRDefault="004A445E" w:rsidP="004A445E">
      <w:r w:rsidRPr="004A445E">
        <w:t>Smoke also is a big factor regarding how long search will take and how many firefighters must be assigned to search based on reflex/time within survivability.</w:t>
      </w:r>
    </w:p>
    <w:p w14:paraId="47B005AE" w14:textId="123A1103" w:rsidR="004A445E" w:rsidRPr="004A445E" w:rsidRDefault="004A445E" w:rsidP="004A445E">
      <w:r w:rsidRPr="004A445E">
        <w:t>UL’s Fire Safety Research Institute conducted numerous studies over the past decade on fire growth, fire attack, ventilation and, particularly, occupant survivability. All of these studies have one thing in common: Fires grow faster and produce more deadly gases than ever. All of this, combined with “Study of Coordinated Fire Attack Utilizing Acquired Structures,” supports the importance of </w:t>
      </w:r>
      <w:r w:rsidRPr="004A445E">
        <w:rPr>
          <w:i/>
          <w:iCs/>
        </w:rPr>
        <w:t xml:space="preserve">NFPA 1710: Standard for the Organization and Deployment of Fire Suppression Operations, Emergency Medical Operations, and Special Operations to the </w:t>
      </w:r>
      <w:r w:rsidRPr="004A445E">
        <w:rPr>
          <w:i/>
          <w:iCs/>
        </w:rPr>
        <w:lastRenderedPageBreak/>
        <w:t>Public by Career Fire Departments</w:t>
      </w:r>
      <w:r w:rsidRPr="004A445E">
        <w:t> on staffing levels of both engine and truck companies as well as the initial alarm assignment.</w:t>
      </w:r>
    </w:p>
    <w:p w14:paraId="46D6AFF7" w14:textId="7AF2810F" w:rsidR="004A445E" w:rsidRPr="004A445E" w:rsidRDefault="004A445E" w:rsidP="009863AC">
      <w:pPr>
        <w:spacing w:before="120"/>
        <w:rPr>
          <w:b/>
          <w:bCs/>
        </w:rPr>
      </w:pPr>
      <w:r w:rsidRPr="004A445E">
        <w:rPr>
          <w:b/>
          <w:bCs/>
        </w:rPr>
        <w:t>STAFFING</w:t>
      </w:r>
    </w:p>
    <w:p w14:paraId="352962B5" w14:textId="77777777" w:rsidR="004A445E" w:rsidRPr="004A445E" w:rsidRDefault="004A445E" w:rsidP="004A445E">
      <w:r w:rsidRPr="004A445E">
        <w:t>The baseline staffing standard starts with a single-family house at a total of 15 firefighters, 17 firefighters if an aerial is needed. It goes up to include open air commercial occupancies and garden apartments, with a baseline of 28 firefighters. We must be prepared and not in denial that a firefighter could get caught or trapped. When dealing with house fires, it’s most common that a firefighter becoming caught or trapped will be from a flashover/rapidly changing fire conditions. We know that a room can flashover in less than four minutes, and this supports the standard of arrival being four minutes. So, even if you meet the staffing standard, you still could arrive with the first engine company and flashover already occurred.</w:t>
      </w:r>
    </w:p>
    <w:p w14:paraId="0FBC9AA4" w14:textId="77777777" w:rsidR="004A445E" w:rsidRPr="004A445E" w:rsidRDefault="004A445E" w:rsidP="004A445E">
      <w:pPr>
        <w:rPr>
          <w:b/>
          <w:bCs/>
        </w:rPr>
      </w:pPr>
      <w:r w:rsidRPr="004A445E">
        <w:rPr>
          <w:b/>
          <w:bCs/>
        </w:rPr>
        <w:t>Commercial buildings</w:t>
      </w:r>
    </w:p>
    <w:p w14:paraId="518533BC" w14:textId="77777777" w:rsidR="004A445E" w:rsidRPr="004A445E" w:rsidRDefault="004A445E" w:rsidP="004A445E">
      <w:r w:rsidRPr="004A445E">
        <w:t>In commercial buildings, it’s common for firefighters to become lost or disoriented. Structural collapse is a major concern, too. Both of these circumstances take a considerable amount of resources to complete a firefighter rescue operation.</w:t>
      </w:r>
    </w:p>
    <w:p w14:paraId="7E1E88F0" w14:textId="440D48E2" w:rsidR="004A445E" w:rsidRPr="004A445E" w:rsidRDefault="004A445E" w:rsidP="004A445E">
      <w:r w:rsidRPr="004A445E">
        <w:t>In “</w:t>
      </w:r>
      <w:r w:rsidRPr="00531FF4">
        <w:t>Fireground Commander: Understanding the Impact,</w:t>
      </w:r>
      <w:r w:rsidRPr="004A445E">
        <w:t>” I discussed fireground commanders sizing up their percentage of impact. After they do this, they must size up the recent age of impact based on responding resources, the sequence of those sources’ arrival, and times based on a given building and the extent and location of fire. The farther away that the resources are, the sooner the fireground commander must request them, to cut down on delay. You always can cancel and return them, but to delay the request can and has been catastrophic. I look back over the years and think of many times when I should have requested more resources earlier in the incident. I don’t remember wishing that I shouldn’t have requested so many resources. We need depth on the bench. Think of it this way: Sports teams have a full bench for when that need arises to substitute someone into the game. In firefighting, we must have a full bench to win every time.</w:t>
      </w:r>
    </w:p>
    <w:p w14:paraId="16803E50" w14:textId="2D3D0F47" w:rsidR="004A445E" w:rsidRPr="004A445E" w:rsidRDefault="004A445E" w:rsidP="009863AC">
      <w:pPr>
        <w:spacing w:before="120"/>
        <w:rPr>
          <w:b/>
          <w:bCs/>
        </w:rPr>
      </w:pPr>
      <w:r w:rsidRPr="004A445E">
        <w:rPr>
          <w:b/>
          <w:bCs/>
        </w:rPr>
        <w:t>STANDARDS OF RESPONSE</w:t>
      </w:r>
    </w:p>
    <w:p w14:paraId="50E3466C" w14:textId="77777777" w:rsidR="004A445E" w:rsidRPr="004A445E" w:rsidRDefault="004A445E" w:rsidP="004A445E">
      <w:r w:rsidRPr="004A445E">
        <w:t>NFPA 1710 is the fire service standard for structural firefighting response. As noted above, for house fires, the standard requires 15 total firefighters. However, this doesn’t include the search team, driver/pump operator, water supply/hydrant firefighter, nor an initial rapid intervention crew (IRIC) or rapid intervention team (RIT).</w:t>
      </w:r>
    </w:p>
    <w:p w14:paraId="3A118263" w14:textId="77777777" w:rsidR="004A445E" w:rsidRPr="004A445E" w:rsidRDefault="004A445E" w:rsidP="004A445E">
      <w:r w:rsidRPr="004A445E">
        <w:t>It’s important that fireground commanders understand the difference between IRIC—or what some call two in, two out—and RIT. Initial rapid intervention means early on and before the full alarm assignment arrives. Once the first-alarm assignment arrives, RIT is four firefighters who are trained in firefighter rescue. Fireground commanders shouldn’t just be checking the box. They must assign consciously based on capabilities. So, training must support the staffing and staffing standard.</w:t>
      </w:r>
    </w:p>
    <w:p w14:paraId="4CC3F20C" w14:textId="77777777" w:rsidR="004A445E" w:rsidRPr="004A445E" w:rsidRDefault="004A445E" w:rsidP="004A445E">
      <w:r w:rsidRPr="004A445E">
        <w:t>Fireground commanders always must try to at least request a response that meets the standard. This is particularly true once the fireground commander realizes that it’s a working fire that requires a hoseline to advance inside of the house. One hoseline always should be staffed with a nozzle firefighter, a backup firefighter/officer, a door/control firefighter and a pump operator. These four firefighters align with the standard of four firefighters per apparatus when responding to a house fire. The standard increases to five firefighters beyond the basic house fire or urban areas.</w:t>
      </w:r>
    </w:p>
    <w:p w14:paraId="14298749" w14:textId="77777777" w:rsidR="004A445E" w:rsidRPr="004A445E" w:rsidRDefault="004A445E" w:rsidP="004A445E">
      <w:r w:rsidRPr="004A445E">
        <w:t>Again, staffing and standards for commercial fires start at 28 firefighters. This definitely is critical in regard to history when relating to firefighter LODDs. Commercial fires are much more challenging for many reasons, and more often than not, departments have less experience with working fires in commercial occupancies than with house fires.</w:t>
      </w:r>
    </w:p>
    <w:p w14:paraId="528D1194" w14:textId="77777777" w:rsidR="004A445E" w:rsidRPr="004A445E" w:rsidRDefault="004A445E" w:rsidP="004A445E">
      <w:r w:rsidRPr="004A445E">
        <w:t>Once fireground commanders realize that they have a working fire in a commercial open air building, they should request resources to respond regardless of the distance that those resources must travel, to cut down on delay. Again, the longer that you wait, the longer that it is until the resources arrive. So, don’t wait. Call early and often to get them at least responding for the potential of a significant incident.</w:t>
      </w:r>
    </w:p>
    <w:p w14:paraId="08E84B16" w14:textId="77777777" w:rsidR="004A445E" w:rsidRPr="004A445E" w:rsidRDefault="004A445E" w:rsidP="004A445E">
      <w:r w:rsidRPr="004A445E">
        <w:t>Commercial building fires can be challenging based on required fire flow needs and the resources that are required to control and complete final extinguishment. History tells us that when a firefighter is trapped, significant resources are needed to complete the firefighter rescue operation. Furthermore, the likelihood of a collapse in a commercial building fire that results in a firefighter getting trapped is greater based on size and complexities compared with house fires.</w:t>
      </w:r>
    </w:p>
    <w:p w14:paraId="5295492F" w14:textId="77777777" w:rsidR="004A445E" w:rsidRPr="004A445E" w:rsidRDefault="004A445E" w:rsidP="004A445E">
      <w:r w:rsidRPr="004A445E">
        <w:lastRenderedPageBreak/>
        <w:t>Based on the size of the hoseline and the distance that the line must be advanced interior, more than the single 1¾-inch attack line that’s typical to extinguish a house fire might be required. When advancing a 2½-inch attack line into a commercial building, the line should be staffed with a nozzle firefighter, a backup firefighter and a supervising officer who isn’t physically touching the hoseline. Instead, the supervising officer monitors the advance with a thermal imaging camera based on height of ceiling and size of rooms. The supervising officer also must monitor the communications over the portable radio closely.</w:t>
      </w:r>
    </w:p>
    <w:p w14:paraId="442560C6" w14:textId="77777777" w:rsidR="004A445E" w:rsidRPr="004A445E" w:rsidRDefault="004A445E" w:rsidP="004A445E">
      <w:r w:rsidRPr="004A445E">
        <w:t>The job of the attack officer is much more detailed when advancing into a commercial building and requires more of a supervising role than a physical working role.</w:t>
      </w:r>
    </w:p>
    <w:p w14:paraId="68FE5775" w14:textId="77777777" w:rsidR="004A445E" w:rsidRPr="004A445E" w:rsidRDefault="004A445E" w:rsidP="004A445E">
      <w:r w:rsidRPr="004A445E">
        <w:t>Rules of air management, or ROAM, are much more critical based on potential size of the building, running out of air, getting in too far or getting disoriented. So, the officer must monitor the company’s air supply, time and distance into the building: one-third air in, one-third air out, one-third for safety reserve.</w:t>
      </w:r>
    </w:p>
    <w:p w14:paraId="619E12CB" w14:textId="77777777" w:rsidR="004A445E" w:rsidRPr="004A445E" w:rsidRDefault="004A445E" w:rsidP="004A445E">
      <w:r w:rsidRPr="004A445E">
        <w:t>When dealing with commercial buildings—and multifamily dwellings—the forcible entry challenges increase, including because of the likelihood of more doors that might need to be forced for fire attack and/or search. So, both the forcible entry and search tactics that are required will, at minimum, double—or even triple or more—compared with a single-family dwelling.</w:t>
      </w:r>
    </w:p>
    <w:p w14:paraId="0843E88A" w14:textId="77777777" w:rsidR="004A445E" w:rsidRPr="004A445E" w:rsidRDefault="004A445E" w:rsidP="004A445E">
      <w:r w:rsidRPr="004A445E">
        <w:t>As noted above, you also put more firefighters interior/in the IDLH environment, requiring the potential for more staffing that’s allocated for rapid-intervention operations for a mayday. It’s negligent to respond to commercial building fire—or a fire in a multifamily dwelling—with the same staffing for a fire reported in a single-family dwelling.</w:t>
      </w:r>
    </w:p>
    <w:p w14:paraId="78019A29" w14:textId="368B0A79" w:rsidR="004A445E" w:rsidRPr="004A445E" w:rsidRDefault="004A445E" w:rsidP="009863AC">
      <w:pPr>
        <w:spacing w:before="120"/>
        <w:rPr>
          <w:b/>
          <w:bCs/>
        </w:rPr>
      </w:pPr>
      <w:r w:rsidRPr="004A445E">
        <w:rPr>
          <w:b/>
          <w:bCs/>
        </w:rPr>
        <w:t>MULTIFAMILY DWELLINGS</w:t>
      </w:r>
    </w:p>
    <w:p w14:paraId="70842136" w14:textId="7EC84671" w:rsidR="004A445E" w:rsidRPr="004A445E" w:rsidRDefault="004A445E" w:rsidP="004A445E">
      <w:r w:rsidRPr="004A445E">
        <w:t>As encountered at a fire on Chicago’s South Side, a rubbish fire extended into an apartment building and then up the interior walls to the top floor and attic. The fire required a hoseline in the basement and on each floor, while the truck company operated on the roof to open up for vertical ventilation.</w:t>
      </w:r>
    </w:p>
    <w:p w14:paraId="17FAFA73" w14:textId="77777777" w:rsidR="004A445E" w:rsidRPr="004A445E" w:rsidRDefault="004A445E" w:rsidP="004A445E">
      <w:r w:rsidRPr="004A445E">
        <w:t>Remember, individual apartments have the potential to be so different from one another, from the amount of furniture to the number of civilians who are sleeping in them.</w:t>
      </w:r>
    </w:p>
    <w:p w14:paraId="1266BB90" w14:textId="77777777" w:rsidR="004A445E" w:rsidRPr="004A445E" w:rsidRDefault="004A445E" w:rsidP="004A445E">
      <w:r w:rsidRPr="004A445E">
        <w:t>The Chicago incident was managed by numerous chief officers as well as firefighters who were assigned as chief’s aides to help with tracking/accountability of all of the members who operated on the fireground and, more specifically, inside of the building.</w:t>
      </w:r>
    </w:p>
    <w:p w14:paraId="054524E5" w14:textId="77777777" w:rsidR="004A445E" w:rsidRPr="004A445E" w:rsidRDefault="004A445E" w:rsidP="004A445E">
      <w:r w:rsidRPr="004A445E">
        <w:t>An additional chief officer operated as the interior chief, fully geared up with air pack. This chief focused on managing numerous companies and allowing a more streamlined communication to command. This eliminated how frequently the individual engine officer and truck officer needed to talk on the radio.</w:t>
      </w:r>
    </w:p>
    <w:p w14:paraId="48A50AA8" w14:textId="77777777" w:rsidR="004A445E" w:rsidRPr="004A445E" w:rsidRDefault="004A445E" w:rsidP="004A445E">
      <w:r w:rsidRPr="004A445E">
        <w:t>When numerous companies operate inside of a building fire, when possible, it’s a good idea to assign an interior/operations chief to manage multiple fire companies. It also increases the accountability for overall safety of all firefighters who are operating.</w:t>
      </w:r>
    </w:p>
    <w:p w14:paraId="7E96A1F9" w14:textId="77777777" w:rsidR="004A445E" w:rsidRPr="004A445E" w:rsidRDefault="004A445E" w:rsidP="004A445E">
      <w:r w:rsidRPr="004A445E">
        <w:t>In addition to multiple chief officers who operated in and around the building, the members of the RIT were standing FAST just behind the fireground commander, with four firefighters and an officer, prepared for immediate deployment.</w:t>
      </w:r>
    </w:p>
    <w:p w14:paraId="56753D7A" w14:textId="4555240E" w:rsidR="004A445E" w:rsidRPr="004A445E" w:rsidRDefault="004A445E" w:rsidP="009863AC">
      <w:pPr>
        <w:spacing w:before="120"/>
        <w:rPr>
          <w:b/>
          <w:bCs/>
        </w:rPr>
      </w:pPr>
      <w:r w:rsidRPr="004A445E">
        <w:rPr>
          <w:b/>
          <w:bCs/>
        </w:rPr>
        <w:t>HIGH-RISES</w:t>
      </w:r>
    </w:p>
    <w:p w14:paraId="6AC44324" w14:textId="611F38BE" w:rsidR="004A445E" w:rsidRPr="004A445E" w:rsidRDefault="004A445E" w:rsidP="004A445E">
      <w:r w:rsidRPr="004A445E">
        <w:t>Size-up, staffing and standards for high-rise buildings will be discussed in a future column. In the meantime, Chief Vincent Dunn said that a high-rise fire requires 100 firefighters. NFPA 1710 calls for at least 43 firefighters for any high-rise that’s seven stories or taller (see “</w:t>
      </w:r>
      <w:r w:rsidRPr="00531FF4">
        <w:t>The Significance of NFPA 1710’s Revision.</w:t>
      </w:r>
      <w:r w:rsidRPr="004A445E">
        <w:t>”) Additionally, I encourage everyone to study the Twin Parks Fire in New York City. True, you might not have FDNY staffing, but studying previous incidents is critical to better prepare yourself for size-up, staffing and standards and how they related to those previous incidents, to assist you to adapt based on your available staffing levels.</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58ED7FF2" w14:textId="4AB9818A" w:rsidR="00540A15" w:rsidRPr="00E974A8" w:rsidRDefault="00E974A8" w:rsidP="00E974A8">
      <w:pPr>
        <w:pStyle w:val="Heading6"/>
        <w:rPr>
          <w:color w:val="008000"/>
        </w:rPr>
      </w:pPr>
      <w:r w:rsidRPr="00E974A8">
        <w:rPr>
          <w:color w:val="008000"/>
        </w:rPr>
        <w:t>Piggybacking Limited by Law</w:t>
      </w:r>
    </w:p>
    <w:p w14:paraId="6F691F1B" w14:textId="2DF6BD8E" w:rsidR="00E974A8" w:rsidRPr="00E974A8" w:rsidRDefault="00E974A8" w:rsidP="00E974A8">
      <w:r w:rsidRPr="00E974A8">
        <w:t>Following a further review of both GML 103(16) and recent case law (one specifically coming out mid-Feb</w:t>
      </w:r>
      <w:r>
        <w:t xml:space="preserve"> of 2025</w:t>
      </w:r>
      <w:r w:rsidRPr="00E974A8">
        <w:t xml:space="preserve">), we believe the Fire district cannot actually piggyback onto </w:t>
      </w:r>
      <w:r>
        <w:t>a</w:t>
      </w:r>
      <w:r w:rsidRPr="00E974A8">
        <w:t xml:space="preserve"> contract for </w:t>
      </w:r>
      <w:r>
        <w:t>public construction</w:t>
      </w:r>
      <w:r w:rsidRPr="00E974A8">
        <w:t xml:space="preserve"> work, as repair work on district property is considered a public works project.  Furthermore, the NYS Comptroller has </w:t>
      </w:r>
      <w:r w:rsidRPr="00E974A8">
        <w:lastRenderedPageBreak/>
        <w:t xml:space="preserve">opined that the availability of piggybacking onto </w:t>
      </w:r>
      <w:r>
        <w:t>a public work</w:t>
      </w:r>
      <w:r w:rsidRPr="00E974A8">
        <w:t xml:space="preserve"> contract </w:t>
      </w:r>
      <w:r>
        <w:t>don’t</w:t>
      </w:r>
      <w:r w:rsidRPr="00E974A8">
        <w:t xml:space="preserve"> apply to those </w:t>
      </w:r>
      <w:r>
        <w:t xml:space="preserve">(such as fire districts) </w:t>
      </w:r>
      <w:r w:rsidRPr="00E974A8">
        <w:t>that are required to use prevailing wage under the NYS Labor Law Article 9, which by definition is a public works contract.  </w:t>
      </w:r>
    </w:p>
    <w:p w14:paraId="4AEEA64B" w14:textId="77777777" w:rsidR="00E974A8" w:rsidRPr="00E974A8" w:rsidRDefault="00E974A8" w:rsidP="00E974A8">
      <w:r w:rsidRPr="00E974A8">
        <w:t xml:space="preserve">GML 103(16) only applies to apparatus, materials, equipment and services to install those items. </w:t>
      </w:r>
    </w:p>
    <w:p w14:paraId="264E692A" w14:textId="18719747" w:rsidR="00E974A8" w:rsidRPr="00E974A8" w:rsidRDefault="00E974A8" w:rsidP="00E974A8">
      <w:pPr>
        <w:ind w:left="720"/>
        <w:rPr>
          <w:i/>
          <w:iCs/>
        </w:rPr>
      </w:pPr>
      <w:r w:rsidRPr="00E974A8">
        <w:rPr>
          <w:i/>
          <w:iCs/>
        </w:rPr>
        <w:t>16.  Notwithstanding the provisions o  subdivisions one, two and three of this section, and section one hundred four of this article, any officer, board or agency of a political subdivision or o</w:t>
      </w:r>
      <w:r>
        <w:rPr>
          <w:i/>
          <w:iCs/>
        </w:rPr>
        <w:t>f</w:t>
      </w:r>
      <w:r w:rsidRPr="00E974A8">
        <w:rPr>
          <w:i/>
          <w:iCs/>
        </w:rPr>
        <w:t xml:space="preserve"> any district therein authorized </w:t>
      </w:r>
      <w:r w:rsidRPr="00E974A8">
        <w:rPr>
          <w:b/>
          <w:bCs/>
          <w:i/>
          <w:iCs/>
          <w:color w:val="0070C0"/>
        </w:rPr>
        <w:t>to make purchases of apparatus, materials, equipment or supplies, or to contract for services related to the installation, maintenance or repair of apparatus, materials, equipment, and supplies</w:t>
      </w:r>
      <w:r w:rsidRPr="00E974A8">
        <w:rPr>
          <w:i/>
          <w:iCs/>
        </w:rPr>
        <w:t>, may make such purchases, or may contract for such services related to the installation  maintenance o</w:t>
      </w:r>
      <w:r>
        <w:rPr>
          <w:i/>
          <w:iCs/>
        </w:rPr>
        <w:t>r</w:t>
      </w:r>
      <w:r w:rsidRPr="00E974A8">
        <w:rPr>
          <w:i/>
          <w:iCs/>
        </w:rPr>
        <w:t xml:space="preserve"> repair of apparatus, materials, equipment, and supplies, as may be required by such political subdivision or district therein through the use of a contract let by the United  States  of America or any agency thereof, any state or any other political subdivision or district therein if such contract was let to the  lowest responsible bidder or on the basis of best value in a manner consistent with this section and made available for use by other governmental  entities; provided, however, that no political subdivision or district therein, other than a city with a population of one million or more inhabitants or any district, board or agency with jurisdiction exclusively therein, may make such purchases or contrac</w:t>
      </w:r>
      <w:r w:rsidR="00531FF4">
        <w:rPr>
          <w:i/>
          <w:iCs/>
        </w:rPr>
        <w:t>t</w:t>
      </w:r>
      <w:r w:rsidRPr="00E974A8">
        <w:rPr>
          <w:i/>
          <w:iCs/>
        </w:rPr>
        <w:t xml:space="preserve"> for such services through the us</w:t>
      </w:r>
      <w:r w:rsidR="00531FF4">
        <w:rPr>
          <w:i/>
          <w:iCs/>
        </w:rPr>
        <w:t>e</w:t>
      </w:r>
      <w:r w:rsidRPr="00E974A8">
        <w:rPr>
          <w:i/>
          <w:iCs/>
        </w:rPr>
        <w:t xml:space="preserve"> of such a contract let on the basis of best value in a manner consistent with  this section unless the political subdivision or district shall first adopt a local law, rule, regulation or resolution, as the case may be, pursuant to subdivision one of this section,  authorizing the use of best value for awarding purchase contracts. The authority provided to political subdivisions and districts therein pursuant to this subdivision shall not relieve any obligation </w:t>
      </w:r>
      <w:r w:rsidR="00531FF4" w:rsidRPr="00E974A8">
        <w:rPr>
          <w:i/>
          <w:iCs/>
        </w:rPr>
        <w:t>of such</w:t>
      </w:r>
      <w:r w:rsidRPr="00E974A8">
        <w:rPr>
          <w:i/>
          <w:iCs/>
        </w:rPr>
        <w:t xml:space="preserve"> political subdivision or district therein to comply with any applicable minority and women-owned business enterprise program mandates and the preferred source requirements of section one hundred sixty-two of the state finance law.</w:t>
      </w:r>
    </w:p>
    <w:p w14:paraId="292532D5" w14:textId="362B24AF" w:rsidR="00E974A8" w:rsidRPr="00E974A8" w:rsidRDefault="00E974A8" w:rsidP="00E974A8">
      <w:pPr>
        <w:ind w:left="720"/>
        <w:rPr>
          <w:i/>
          <w:iCs/>
        </w:rPr>
      </w:pPr>
      <w:r w:rsidRPr="00E974A8">
        <w:rPr>
          <w:i/>
          <w:iCs/>
        </w:rPr>
        <w:t>* NB Repealed June 30, 2026</w:t>
      </w:r>
    </w:p>
    <w:p w14:paraId="1D00BC65" w14:textId="77777777" w:rsidR="00531FF4" w:rsidRDefault="00E974A8" w:rsidP="00E974A8">
      <w:r w:rsidRPr="00E974A8">
        <w:t xml:space="preserve">Under both GML 101 and 103, blacktop repair </w:t>
      </w:r>
      <w:r w:rsidR="00531FF4">
        <w:t xml:space="preserve">or sidewalk construction </w:t>
      </w:r>
      <w:r w:rsidRPr="00E974A8">
        <w:t>is considered a public works project subject to the competitive bidding process.</w:t>
      </w:r>
    </w:p>
    <w:p w14:paraId="2DAF80A2" w14:textId="28FD3724" w:rsidR="00E974A8" w:rsidRPr="00E974A8" w:rsidRDefault="00000000" w:rsidP="00E974A8">
      <w:r>
        <w:rPr>
          <w:rFonts w:eastAsia="Calibri"/>
          <w:kern w:val="0"/>
          <w:szCs w:val="28"/>
          <w14:ligatures w14:val="none"/>
        </w:rPr>
        <w:pict w14:anchorId="62DF3B92">
          <v:rect id="_x0000_i1030" style="width:0;height:1.5pt" o:bullet="t" o:hrstd="t" o:hr="t" fillcolor="#a0a0a0" stroked="f"/>
        </w:pict>
      </w:r>
    </w:p>
    <w:p w14:paraId="53F55723" w14:textId="49882E77" w:rsidR="009863AC" w:rsidRPr="009863AC" w:rsidRDefault="009863AC" w:rsidP="009863AC">
      <w:pPr>
        <w:pStyle w:val="Heading6"/>
        <w:rPr>
          <w:color w:val="008000"/>
        </w:rPr>
      </w:pPr>
      <w:r w:rsidRPr="009863AC">
        <w:rPr>
          <w:color w:val="008000"/>
        </w:rPr>
        <w:t>Fire Law: Words Matter</w:t>
      </w:r>
    </w:p>
    <w:p w14:paraId="112A1397" w14:textId="0E69C2D4" w:rsidR="00424932" w:rsidRDefault="009863AC" w:rsidP="00424932">
      <w:r>
        <w:tab/>
        <w:t>Curt Varone</w:t>
      </w:r>
    </w:p>
    <w:p w14:paraId="5059B105" w14:textId="77777777" w:rsidR="009863AC" w:rsidRPr="009863AC" w:rsidRDefault="009863AC" w:rsidP="009863AC">
      <w:r w:rsidRPr="009863AC">
        <w:t>The terms standard operating procedure (SOP), standard operating guideline (SOG), best practices, rules and regulations, and a host of others have been in common use throughout the fire service. Some of these terms may have been in use in your organization for decades. However, each fire department in each jurisdiction is a unique legal entity. Given that fire departments are primarily governed by state and local laws, painting with a broad brush is challenging.</w:t>
      </w:r>
    </w:p>
    <w:p w14:paraId="1BE8E9CE" w14:textId="77777777" w:rsidR="009863AC" w:rsidRPr="009863AC" w:rsidRDefault="009863AC" w:rsidP="009863AC">
      <w:r w:rsidRPr="009863AC">
        <w:t>Some states have extensive laws governing the administrative operations of fire departments, while other states have very few laws. The charter of most municipalities typically provides for the legal authority of the department and its members. These state laws and local charters commonly incorporate specific terminology regarding the department’s authority, and by doing so, may require the use of specific terms when drafting policies.</w:t>
      </w:r>
    </w:p>
    <w:p w14:paraId="515E4745" w14:textId="03465BC7" w:rsidR="009863AC" w:rsidRPr="009863AC" w:rsidRDefault="009863AC" w:rsidP="009863AC">
      <w:r w:rsidRPr="009863AC">
        <w:rPr>
          <w:i/>
          <w:iCs/>
          <w:color w:val="0070C0"/>
        </w:rPr>
        <w:t>One simple example would be a state law that authorizes a municipal fire chief to issue “operational procedures.” If the fire chief were to issue something called a “guideline” or “best practice,” questions arise about whether such a requirement is legally authorized</w:t>
      </w:r>
      <w:r w:rsidRPr="009863AC">
        <w:t>. In other words, does the fire chief have the legal authority to issue guidelines or best practice?</w:t>
      </w:r>
    </w:p>
    <w:p w14:paraId="28E10E31" w14:textId="77777777" w:rsidR="009863AC" w:rsidRPr="009863AC" w:rsidRDefault="009863AC" w:rsidP="009863AC">
      <w:r w:rsidRPr="009863AC">
        <w:t>A more nuanced example would involve a city charter provision that states that the fire commissioner is authorized to issue rules and regulations, while the fire chief is authorized to issue orders. If the charter is silent on whether the commissioner or the fire chief has the authority to issue SOPs or SOGs, legal questions arise.</w:t>
      </w:r>
    </w:p>
    <w:p w14:paraId="5CEA2565" w14:textId="77777777" w:rsidR="009863AC" w:rsidRPr="009863AC" w:rsidRDefault="009863AC" w:rsidP="009863AC">
      <w:r w:rsidRPr="009863AC">
        <w:t>Workarounds exist, such as the fire commissioner enacting a regulation that authorizes the fire chief to issue SOPs or SOGs. However, for this to occur, the department must first recognize that such a limitation exists.</w:t>
      </w:r>
    </w:p>
    <w:p w14:paraId="1DA98B5B" w14:textId="4ABA9A84" w:rsidR="009863AC" w:rsidRPr="009863AC" w:rsidRDefault="009863AC" w:rsidP="009863AC">
      <w:pPr>
        <w:spacing w:before="120"/>
        <w:rPr>
          <w:b/>
          <w:bCs/>
        </w:rPr>
      </w:pPr>
      <w:r w:rsidRPr="009863AC">
        <w:rPr>
          <w:b/>
          <w:bCs/>
        </w:rPr>
        <w:t>HOW TO KNOW YOU HAVE A PROBLEM</w:t>
      </w:r>
    </w:p>
    <w:p w14:paraId="0C53D89C" w14:textId="77777777" w:rsidR="009863AC" w:rsidRPr="009863AC" w:rsidRDefault="009863AC" w:rsidP="009863AC">
      <w:r w:rsidRPr="009863AC">
        <w:lastRenderedPageBreak/>
        <w:t>For decades, NFPA standards and Occupational Safety and Health Administration (OSHA) regulations have required fire departments to have an organizational statement. While the organizational statement serves many important purposes, one relevant to this discussion is its role in identifying the department’s legal authority to operate. Armed with the information in the organizational statement, determining the appropriate terminology for a policy becomes relatively straightforward.</w:t>
      </w:r>
    </w:p>
    <w:p w14:paraId="07A99525" w14:textId="77777777" w:rsidR="009863AC" w:rsidRPr="009863AC" w:rsidRDefault="009863AC" w:rsidP="009863AC">
      <w:r w:rsidRPr="009863AC">
        <w:t>Without that information, a department is like a ship in heavy fog without radar or a guidance system. So long as you are in open waters, no problem, but you will never realize how close you are to an avoidable problem until it is too late.</w:t>
      </w:r>
    </w:p>
    <w:p w14:paraId="0FCB4FF6" w14:textId="649422BD" w:rsidR="009863AC" w:rsidRPr="009863AC" w:rsidRDefault="009863AC" w:rsidP="009863AC">
      <w:pPr>
        <w:spacing w:before="120"/>
        <w:rPr>
          <w:b/>
          <w:bCs/>
        </w:rPr>
      </w:pPr>
      <w:r w:rsidRPr="009863AC">
        <w:rPr>
          <w:b/>
          <w:bCs/>
        </w:rPr>
        <w:t>STEPS TO ADDRESS THE PROBLEM</w:t>
      </w:r>
    </w:p>
    <w:p w14:paraId="491240AD" w14:textId="33E942AB" w:rsidR="009863AC" w:rsidRPr="009863AC" w:rsidRDefault="009863AC" w:rsidP="009863AC">
      <w:r w:rsidRPr="009863AC">
        <w:t>If your organizational statement meets NFPA and OSHA requirements, it should direct you to laws that authorize the department to operate. If it does not, local legal counsel can be engaged to research the authority of the principal players (e.g., the fire commissioners, district board members, city/town council members and/or the fire chief) to create policies. Counsel can also identify terminology-related limitations.</w:t>
      </w:r>
      <w:r>
        <w:t xml:space="preserve"> </w:t>
      </w:r>
      <w:r w:rsidRPr="009863AC">
        <w:t>Attention should also be paid to the terms used in statutory or charter provisions related to the “enactment,” “issuance” or “approval” of policies. For instance, in a department where the fire chief is authorized to “enact” rules and regulations, there may be questions about the enforceability of rules and regulations that are merely “issued by” or “approved by” the fire chief. Such a department should ensure that the term “enacted” is used when rules and regulations are promulgated.</w:t>
      </w:r>
    </w:p>
    <w:p w14:paraId="5C47F800" w14:textId="598A363F" w:rsidR="009863AC" w:rsidRPr="009863AC" w:rsidRDefault="009863AC" w:rsidP="009863AC">
      <w:pPr>
        <w:spacing w:before="120"/>
        <w:rPr>
          <w:b/>
          <w:bCs/>
        </w:rPr>
      </w:pPr>
      <w:r w:rsidRPr="009863AC">
        <w:rPr>
          <w:b/>
          <w:bCs/>
        </w:rPr>
        <w:t>WHY THIS MATTERS</w:t>
      </w:r>
    </w:p>
    <w:p w14:paraId="5001F8F5" w14:textId="77777777" w:rsidR="009863AC" w:rsidRPr="009863AC" w:rsidRDefault="009863AC" w:rsidP="009863AC">
      <w:r w:rsidRPr="009863AC">
        <w:rPr>
          <w:i/>
          <w:iCs/>
          <w:color w:val="0070C0"/>
        </w:rPr>
        <w:t>If a member violates a department requirement (SOP, SOG or rule) that’s issued by someone without legal authority to do so, the department may not be able to enforce it</w:t>
      </w:r>
      <w:r w:rsidRPr="009863AC">
        <w:t>. This would invite legal challenges.</w:t>
      </w:r>
    </w:p>
    <w:p w14:paraId="420D5043" w14:textId="77777777" w:rsidR="003178CD" w:rsidRDefault="009863AC" w:rsidP="009863AC">
      <w:pPr>
        <w:rPr>
          <w:b/>
          <w:bCs/>
          <w:i/>
          <w:iCs/>
          <w:color w:val="0070C0"/>
        </w:rPr>
      </w:pPr>
      <w:r w:rsidRPr="009863AC">
        <w:rPr>
          <w:b/>
          <w:bCs/>
          <w:i/>
          <w:iCs/>
          <w:color w:val="0070C0"/>
        </w:rPr>
        <w:t>So, words matter. Aligning your department’s policies, guidelines and procedures with the legal authority that’s provided by state and local laws is critical for maintaining organizational integrity and operational effectiveness.</w:t>
      </w:r>
    </w:p>
    <w:p w14:paraId="76B8AA7D" w14:textId="31D35EBB" w:rsidR="009863AC" w:rsidRDefault="00000000" w:rsidP="009863AC">
      <w:pPr>
        <w:rPr>
          <w:b/>
          <w:bCs/>
          <w:i/>
          <w:iCs/>
          <w:color w:val="0070C0"/>
        </w:rPr>
      </w:pPr>
      <w:r>
        <w:rPr>
          <w:rFonts w:eastAsia="Calibri"/>
          <w:kern w:val="0"/>
          <w:szCs w:val="28"/>
          <w14:ligatures w14:val="none"/>
        </w:rPr>
        <w:pict w14:anchorId="7D0E8A0F">
          <v:rect id="_x0000_i1031" style="width:0;height:1.5pt" o:bullet="t" o:hrstd="t" o:hr="t" fillcolor="#a0a0a0" stroked="f"/>
        </w:pict>
      </w:r>
    </w:p>
    <w:p w14:paraId="0EB92DD6" w14:textId="2C3810FD" w:rsidR="003178CD" w:rsidRPr="003178CD" w:rsidRDefault="003178CD" w:rsidP="003178CD">
      <w:pPr>
        <w:pStyle w:val="Heading6"/>
        <w:rPr>
          <w:color w:val="009900"/>
        </w:rPr>
      </w:pPr>
      <w:r w:rsidRPr="003178CD">
        <w:rPr>
          <w:color w:val="009900"/>
        </w:rPr>
        <w:t>Deputies: Firefighter Arrested, Accused Of Intentionally Starting A Fire</w:t>
      </w:r>
    </w:p>
    <w:p w14:paraId="7E347166" w14:textId="616FB98C" w:rsidR="003178CD" w:rsidRDefault="003178CD" w:rsidP="003178CD">
      <w:r>
        <w:tab/>
        <w:t>Kiley Wren, News 10NBC</w:t>
      </w:r>
    </w:p>
    <w:p w14:paraId="42407101" w14:textId="4183EB37" w:rsidR="003178CD" w:rsidRDefault="003178CD" w:rsidP="003178CD">
      <w:r w:rsidRPr="003178CD">
        <w:t>CLIFTON SPRINGS, N.Y. — The Ontario County Sheriff’s Office said they have arrested a firefighter with the Clifton Springs Fire Department after deputies said he intentionally started a dumpster fire at an apartment complex in Clifton Springs.</w:t>
      </w:r>
    </w:p>
    <w:p w14:paraId="7E8A0784" w14:textId="77777777" w:rsidR="003178CD" w:rsidRPr="003178CD" w:rsidRDefault="003178CD" w:rsidP="003178CD">
      <w:r w:rsidRPr="003178CD">
        <w:t>Deputies said they responded alongside Clifton Fire crews to the fire which happened at Foster Block Apartments Tuesday. Fire crews were quickly able to extinguish the fire.</w:t>
      </w:r>
    </w:p>
    <w:p w14:paraId="104F59C1" w14:textId="77777777" w:rsidR="003178CD" w:rsidRPr="003178CD" w:rsidRDefault="003178CD" w:rsidP="003178CD">
      <w:r w:rsidRPr="003178CD">
        <w:t>After investigations done by the Sheriff’s Office Road Patrol, Crime Scene Unit and Criminal Investigation Division, deputies said it led to the arrest of 19-year-old Joshua Musgrove. They also said Musgrove responded to the fire alongside the fire department.</w:t>
      </w:r>
    </w:p>
    <w:p w14:paraId="4F32EBE6" w14:textId="77777777" w:rsidR="003178CD" w:rsidRPr="003178CD" w:rsidRDefault="003178CD" w:rsidP="003178CD">
      <w:r w:rsidRPr="003178CD">
        <w:t>Musgrove was charged with arson in the fifth degree and a class a misdemeanor. He was released and issued an appearance ticket for Manchester Town Court.</w:t>
      </w:r>
    </w:p>
    <w:p w14:paraId="6F90A587" w14:textId="77777777" w:rsidR="003178CD" w:rsidRPr="003178CD" w:rsidRDefault="003178CD" w:rsidP="003178CD">
      <w:r w:rsidRPr="003178CD">
        <w:t>In a statement released by the Clifton Springs Fire Department, they said:</w:t>
      </w:r>
    </w:p>
    <w:p w14:paraId="1B2B171E" w14:textId="77777777" w:rsidR="003178CD" w:rsidRPr="003178CD" w:rsidRDefault="003178CD" w:rsidP="003178CD">
      <w:r w:rsidRPr="003178CD">
        <w:rPr>
          <w:i/>
          <w:iCs/>
        </w:rPr>
        <w:t>“The Clifton Springs Fire Department conducts arson background checks in accordance with New York State Law before accepting new members. At the time of Joshua’s application, there was no reason to suspect that he had any inclination to start fires. He has since been suspended, and if he is convicted, he will be terminated from the Clifton Springs Fire Department.”</w:t>
      </w:r>
    </w:p>
    <w:p w14:paraId="6F1A0135" w14:textId="40179F3D" w:rsidR="002A6EE0" w:rsidRPr="002A6EE0" w:rsidRDefault="00000000" w:rsidP="00A24D8C">
      <w:pPr>
        <w:rPr>
          <w:rFonts w:eastAsia="Calibri"/>
          <w:kern w:val="0"/>
          <w:szCs w:val="28"/>
          <w14:ligatures w14:val="none"/>
        </w:rPr>
      </w:pPr>
      <w:r>
        <w:rPr>
          <w:rFonts w:eastAsia="Calibri"/>
          <w:kern w:val="0"/>
          <w:szCs w:val="28"/>
          <w14:ligatures w14:val="none"/>
        </w:rPr>
        <w:pict w14:anchorId="005E6364">
          <v:rect id="_x0000_i1032"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lastRenderedPageBreak/>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1A0D16ED" w14:textId="3D071EBA" w:rsidR="00971DD6" w:rsidRPr="00971DD6" w:rsidRDefault="00971DD6" w:rsidP="00971DD6">
      <w:pPr>
        <w:pStyle w:val="Heading6"/>
        <w:rPr>
          <w:rFonts w:eastAsia="Calibri"/>
          <w:color w:val="00B050"/>
        </w:rPr>
      </w:pPr>
      <w:bookmarkStart w:id="4" w:name="smoke-alarm-placement"/>
      <w:bookmarkEnd w:id="4"/>
      <w:r w:rsidRPr="00971DD6">
        <w:rPr>
          <w:rFonts w:eastAsia="Calibri"/>
          <w:color w:val="00B050"/>
        </w:rPr>
        <w:t>Suffolk County Bill Would Set Aside Affordable Housing For Volunteer Firefighters, EMS</w:t>
      </w:r>
    </w:p>
    <w:p w14:paraId="5994C500" w14:textId="4FA6907D" w:rsidR="00971DD6" w:rsidRPr="00971DD6" w:rsidRDefault="00971DD6" w:rsidP="00D642BF">
      <w:pPr>
        <w:rPr>
          <w:rFonts w:eastAsia="Calibri"/>
          <w:b/>
          <w:bCs/>
          <w:i/>
          <w:iCs/>
          <w:color w:val="0070C0"/>
          <w:kern w:val="0"/>
          <w:szCs w:val="28"/>
          <w14:ligatures w14:val="none"/>
        </w:rPr>
      </w:pPr>
      <w:r w:rsidRPr="00971DD6">
        <w:rPr>
          <w:rFonts w:eastAsia="Calibri"/>
          <w:b/>
          <w:bCs/>
          <w:i/>
          <w:iCs/>
          <w:color w:val="0070C0"/>
          <w:kern w:val="0"/>
          <w:szCs w:val="28"/>
          <w14:ligatures w14:val="none"/>
        </w:rPr>
        <w:t>Thinking outside the box, our volunteers can’t afford to live in the communities where they provide service.</w:t>
      </w:r>
    </w:p>
    <w:p w14:paraId="7168D3A0" w14:textId="184CE909" w:rsidR="00424932" w:rsidRDefault="00971DD6" w:rsidP="00D642BF">
      <w:pPr>
        <w:rPr>
          <w:rFonts w:eastAsia="Calibri"/>
          <w:kern w:val="0"/>
          <w:szCs w:val="28"/>
          <w14:ligatures w14:val="none"/>
        </w:rPr>
      </w:pPr>
      <w:r>
        <w:rPr>
          <w:rFonts w:eastAsia="Calibri"/>
          <w:kern w:val="0"/>
          <w:szCs w:val="28"/>
          <w14:ligatures w14:val="none"/>
        </w:rPr>
        <w:tab/>
        <w:t>Brandon Cruz</w:t>
      </w:r>
    </w:p>
    <w:p w14:paraId="1479650E" w14:textId="77777777" w:rsidR="00971DD6" w:rsidRPr="00971DD6" w:rsidRDefault="00971DD6" w:rsidP="00971DD6">
      <w:pPr>
        <w:rPr>
          <w:rFonts w:eastAsia="Calibri"/>
          <w:kern w:val="0"/>
          <w:szCs w:val="28"/>
          <w14:ligatures w14:val="none"/>
        </w:rPr>
      </w:pPr>
      <w:r w:rsidRPr="00971DD6">
        <w:rPr>
          <w:rFonts w:eastAsia="Calibri"/>
          <w:kern w:val="0"/>
          <w:szCs w:val="28"/>
          <w14:ligatures w14:val="none"/>
        </w:rPr>
        <w:t>Suffolk County lawmakers are pushing a law that would require new affordable housing developers to set aside apartments for volunteer firefighters and EMS.</w:t>
      </w:r>
    </w:p>
    <w:p w14:paraId="10269312" w14:textId="77777777" w:rsidR="00971DD6" w:rsidRPr="00971DD6" w:rsidRDefault="00971DD6" w:rsidP="00971DD6">
      <w:pPr>
        <w:rPr>
          <w:rFonts w:eastAsia="Calibri"/>
          <w:kern w:val="0"/>
          <w:szCs w:val="28"/>
          <w14:ligatures w14:val="none"/>
        </w:rPr>
      </w:pPr>
      <w:r w:rsidRPr="00971DD6">
        <w:rPr>
          <w:rFonts w:eastAsia="Calibri"/>
          <w:kern w:val="0"/>
          <w:szCs w:val="28"/>
          <w14:ligatures w14:val="none"/>
        </w:rPr>
        <w:t>Democrat Rebecca Sanin proposed the bill earlier this month that would apply to builders who receive subsidies out of the county’s workforce housing fund in an effort to stop enrolled volunteers from being priced out of Suffolk.</w:t>
      </w:r>
    </w:p>
    <w:p w14:paraId="32E4C9DE" w14:textId="06104BAB" w:rsidR="00971DD6" w:rsidRPr="00971DD6" w:rsidRDefault="00971DD6" w:rsidP="00971DD6">
      <w:pPr>
        <w:rPr>
          <w:rFonts w:eastAsia="Calibri"/>
          <w:kern w:val="0"/>
          <w:szCs w:val="28"/>
          <w14:ligatures w14:val="none"/>
        </w:rPr>
      </w:pPr>
      <w:r w:rsidRPr="00971DD6">
        <w:rPr>
          <w:rFonts w:eastAsia="Calibri"/>
          <w:kern w:val="0"/>
          <w:szCs w:val="28"/>
          <w14:ligatures w14:val="none"/>
        </w:rPr>
        <w:t>“This bill is a true commitment to the brave men and women who, without hesitation, risk their own safety at all hours to protect our communities,” Sanin told The Post.</w:t>
      </w:r>
      <w:r>
        <w:rPr>
          <w:rFonts w:eastAsia="Calibri"/>
          <w:kern w:val="0"/>
          <w:szCs w:val="28"/>
          <w14:ligatures w14:val="none"/>
        </w:rPr>
        <w:t xml:space="preserve"> </w:t>
      </w:r>
      <w:r w:rsidRPr="00971DD6">
        <w:rPr>
          <w:rFonts w:eastAsia="Calibri"/>
          <w:kern w:val="0"/>
          <w:szCs w:val="28"/>
          <w14:ligatures w14:val="none"/>
        </w:rPr>
        <w:t>“Our volunteer community really needs this.”</w:t>
      </w:r>
    </w:p>
    <w:p w14:paraId="516DFD30" w14:textId="1820DB82" w:rsidR="00424932" w:rsidRDefault="00971DD6" w:rsidP="00D642BF">
      <w:pPr>
        <w:rPr>
          <w:rFonts w:eastAsia="Calibri"/>
          <w:kern w:val="0"/>
          <w:szCs w:val="28"/>
          <w14:ligatures w14:val="none"/>
        </w:rPr>
      </w:pPr>
      <w:r w:rsidRPr="00971DD6">
        <w:rPr>
          <w:rFonts w:eastAsia="Calibri"/>
          <w:kern w:val="0"/>
          <w:szCs w:val="28"/>
          <w14:ligatures w14:val="none"/>
        </w:rPr>
        <w:t>The Democrat caucus-backed bill would require the volunteers set aside 10% of all units, or at least five apartments — a mandate that is so specific one top-ranking Republican worried it could lead to units sitting empty.</w:t>
      </w:r>
    </w:p>
    <w:p w14:paraId="56D984DA" w14:textId="0498A9CF" w:rsidR="00971DD6" w:rsidRPr="00971DD6" w:rsidRDefault="00971DD6" w:rsidP="00971DD6">
      <w:pPr>
        <w:rPr>
          <w:rFonts w:eastAsia="Calibri"/>
          <w:kern w:val="0"/>
          <w:szCs w:val="28"/>
          <w14:ligatures w14:val="none"/>
        </w:rPr>
      </w:pPr>
      <w:r w:rsidRPr="00971DD6">
        <w:rPr>
          <w:rFonts w:eastAsia="Calibri"/>
          <w:kern w:val="0"/>
          <w:szCs w:val="28"/>
          <w14:ligatures w14:val="none"/>
        </w:rPr>
        <w:t>Republican Presiding Officer Kevin McCaffrey, who told Newsday he’s adopting a “wait and see” approach, said the bill differs from other legislation that requires workforce housing because it aims to help volunteers who could walk away from their gigs at any time.</w:t>
      </w:r>
    </w:p>
    <w:p w14:paraId="71CA7B34" w14:textId="77777777" w:rsidR="00971DD6" w:rsidRPr="00971DD6" w:rsidRDefault="00971DD6" w:rsidP="00971DD6">
      <w:pPr>
        <w:rPr>
          <w:rFonts w:eastAsia="Calibri"/>
          <w:kern w:val="0"/>
          <w:szCs w:val="28"/>
          <w14:ligatures w14:val="none"/>
        </w:rPr>
      </w:pPr>
      <w:r w:rsidRPr="00971DD6">
        <w:rPr>
          <w:rFonts w:eastAsia="Calibri"/>
          <w:kern w:val="0"/>
          <w:szCs w:val="28"/>
          <w14:ligatures w14:val="none"/>
        </w:rPr>
        <w:t>“We’re committed to doing something and we just got to make sure that we can get it done the right way,” he told the outlet.</w:t>
      </w:r>
    </w:p>
    <w:p w14:paraId="18FAE903" w14:textId="77777777" w:rsidR="00971DD6" w:rsidRPr="00971DD6" w:rsidRDefault="00971DD6" w:rsidP="00971DD6">
      <w:pPr>
        <w:rPr>
          <w:rFonts w:eastAsia="Calibri"/>
          <w:kern w:val="0"/>
          <w:szCs w:val="28"/>
          <w14:ligatures w14:val="none"/>
        </w:rPr>
      </w:pPr>
      <w:r w:rsidRPr="00971DD6">
        <w:rPr>
          <w:rFonts w:eastAsia="Calibri"/>
          <w:kern w:val="0"/>
          <w:szCs w:val="28"/>
          <w14:ligatures w14:val="none"/>
        </w:rPr>
        <w:t>Sanin’s proposal takes a page from a law passed last year under then-County Executive Steve Bellone, which required affordable units be reserved for veterans and people with intellectual disabilities.</w:t>
      </w:r>
    </w:p>
    <w:p w14:paraId="69253518" w14:textId="77777777" w:rsidR="00971DD6" w:rsidRDefault="00971DD6" w:rsidP="00971DD6">
      <w:pPr>
        <w:rPr>
          <w:rFonts w:eastAsia="Calibri"/>
          <w:kern w:val="0"/>
          <w:szCs w:val="28"/>
          <w14:ligatures w14:val="none"/>
        </w:rPr>
      </w:pPr>
      <w:r w:rsidRPr="00971DD6">
        <w:rPr>
          <w:rFonts w:eastAsia="Calibri"/>
          <w:kern w:val="0"/>
          <w:szCs w:val="28"/>
          <w14:ligatures w14:val="none"/>
        </w:rPr>
        <w:t>The volunteer housing bill is supported by Suffolk’s Fire, Rescue and Emergency Services Commission, Fire Chiefs Council of Suffolk County and the statewide Firefighters Association of the State of New York.</w:t>
      </w:r>
    </w:p>
    <w:p w14:paraId="27458B86" w14:textId="77D9B8D8" w:rsidR="0068691E" w:rsidRPr="00B572DA" w:rsidRDefault="00000000" w:rsidP="00A24D8C">
      <w:pPr>
        <w:rPr>
          <w:rFonts w:eastAsia="Calibri"/>
          <w:kern w:val="0"/>
          <w:szCs w:val="28"/>
          <w14:ligatures w14:val="none"/>
        </w:rPr>
      </w:pPr>
      <w:r>
        <w:rPr>
          <w:rFonts w:eastAsia="Calibri"/>
          <w:kern w:val="0"/>
          <w:szCs w:val="28"/>
          <w14:ligatures w14:val="none"/>
        </w:rPr>
        <w:pict w14:anchorId="0B2EA4E5">
          <v:rect id="_x0000_i1033"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10E732AE" w14:textId="77777777" w:rsidR="009863AC" w:rsidRPr="009863AC" w:rsidRDefault="009863AC" w:rsidP="009863AC">
      <w:pPr>
        <w:pStyle w:val="Heading6"/>
        <w:rPr>
          <w:color w:val="0070C0"/>
        </w:rPr>
      </w:pPr>
      <w:r w:rsidRPr="009863AC">
        <w:rPr>
          <w:color w:val="0070C0"/>
        </w:rPr>
        <w:t>PA Fire Company Shutters Ambulance Service</w:t>
      </w:r>
    </w:p>
    <w:p w14:paraId="0845B2A2" w14:textId="6D2C8E63" w:rsidR="00424932" w:rsidRDefault="009863AC" w:rsidP="00424932">
      <w:r>
        <w:tab/>
        <w:t>Dan Landrigan</w:t>
      </w:r>
    </w:p>
    <w:p w14:paraId="6DF612A0" w14:textId="631A093F" w:rsidR="009863AC" w:rsidRPr="009863AC" w:rsidRDefault="009863AC" w:rsidP="009863AC">
      <w:r w:rsidRPr="009863AC">
        <w:t>The Hepburn Township Volunteer Fire Company is shutting down its ambulance service.</w:t>
      </w:r>
      <w:r>
        <w:t xml:space="preserve"> </w:t>
      </w:r>
      <w:r w:rsidRPr="009863AC">
        <w:t>The decision comes amid a growing shortage of Emergency Medical Technicians (EMTs) and a declining number of volunteers willing to serve, WNEP reports. Township supervisors announced the closure, citing the ongoing difficulties in staffing the service.</w:t>
      </w:r>
    </w:p>
    <w:p w14:paraId="5F930B38" w14:textId="77777777" w:rsidR="009863AC" w:rsidRDefault="009863AC" w:rsidP="009863AC">
      <w:r w:rsidRPr="009863AC">
        <w:t>The lack of available EMTs means Hepburn EMS will no longer be able to transport patients to hospitals. Instead, firefighters will respond to medical emergencies and assist mobile intensive care units (MICUs) from neighboring areas that will handle patient transport.</w:t>
      </w:r>
      <w:r>
        <w:t xml:space="preserve"> </w:t>
      </w:r>
      <w:r w:rsidRPr="009863AC">
        <w:t>The department warns that longer wait times will result from the change. The ambulance service shutdown will officially take effect in June.</w:t>
      </w:r>
    </w:p>
    <w:p w14:paraId="62F489EA" w14:textId="72673365" w:rsidR="009863AC" w:rsidRPr="009863AC" w:rsidRDefault="00000000" w:rsidP="009863AC">
      <w:r>
        <w:rPr>
          <w:rFonts w:eastAsia="Calibri"/>
          <w:kern w:val="0"/>
          <w:szCs w:val="28"/>
          <w14:ligatures w14:val="none"/>
        </w:rPr>
        <w:pict w14:anchorId="594CCD27">
          <v:rect id="_x0000_i1034" style="width:0;height:1.5pt" o:bullet="t" o:hrstd="t" o:hr="t" fillcolor="#a0a0a0" stroked="f"/>
        </w:pict>
      </w:r>
    </w:p>
    <w:p w14:paraId="1E20DCA0" w14:textId="5A9A2E0D" w:rsidR="002A7A8C" w:rsidRPr="002A7A8C" w:rsidRDefault="002A7A8C" w:rsidP="002A7A8C">
      <w:pPr>
        <w:pStyle w:val="Heading6"/>
        <w:rPr>
          <w:color w:val="0070C0"/>
        </w:rPr>
      </w:pPr>
      <w:r w:rsidRPr="002A7A8C">
        <w:rPr>
          <w:color w:val="0070C0"/>
        </w:rPr>
        <w:t>East Syracuse Fire Protection District Dissolved By The Dewitt Town Board</w:t>
      </w:r>
    </w:p>
    <w:p w14:paraId="51F1D0BF" w14:textId="53C7414C" w:rsidR="002A7A8C" w:rsidRPr="002A7A8C" w:rsidRDefault="002A7A8C" w:rsidP="002A7A8C">
      <w:r w:rsidRPr="002A7A8C">
        <w:t>Last night, despite overwhelming opposition from the East Syracuse Fire Department and the almost 100 residents in attendance, the Town of Dewitt board voted to dissolve the East Syracuse Fire Protection District. This essentially ends any chance the Village of East Syracuse Fire Department will return to be the primary response agency for fire protection in this area of the Town of Dewitt. We are greatly disappointed that the town board once again failed to listen to its residents and came to this decision.</w:t>
      </w:r>
    </w:p>
    <w:p w14:paraId="44E22121" w14:textId="77777777" w:rsidR="002A7A8C" w:rsidRPr="002A7A8C" w:rsidRDefault="002A7A8C" w:rsidP="002A7A8C">
      <w:r w:rsidRPr="002A7A8C">
        <w:t xml:space="preserve">However, this disappointment is greatly overshadowed by the comments made by Town Supervisor Ed Michalenko. Supervisor Michalenko commented that one of the reasons that the town wanted to end the relationship with the East Syracuse Fire Department was due to the firefighters not being “professional”. These comments are completely unacceptable for any elected official to make and should be considered an insult to volunteer firefighters not only in the East Syracuse Fire Department but to volunteer firefighters throughout the Town of Dewitt and Onondaga County. The dedication shown by volunteer firefighters should be applauded by elected officials everywhere. </w:t>
      </w:r>
    </w:p>
    <w:p w14:paraId="321DBE7D" w14:textId="77777777" w:rsidR="002A7A8C" w:rsidRPr="002A7A8C" w:rsidRDefault="002A7A8C" w:rsidP="002A7A8C">
      <w:pPr>
        <w:rPr>
          <w:i/>
          <w:color w:val="0070C0"/>
        </w:rPr>
      </w:pPr>
      <w:r w:rsidRPr="002A7A8C">
        <w:lastRenderedPageBreak/>
        <w:t xml:space="preserve">We are extremely grateful for the dedicated service our members have and continue to give to our community. We thank them for staying focused on the safety of the community and its residents during this most difficult time. We are also grateful for the numerous members who came before us and laid the groundwork for the East Syracuse Fire Department to be one of the most prestigious fire departments in the county. </w:t>
      </w:r>
      <w:r w:rsidRPr="002A7A8C">
        <w:rPr>
          <w:i/>
          <w:color w:val="0070C0"/>
        </w:rPr>
        <w:t>We will continue to provide extraordinary community service to the Village of East Syracuse and maintain our working relationships with our many mutual aid fire departments.</w:t>
      </w:r>
    </w:p>
    <w:p w14:paraId="3A219089" w14:textId="77777777" w:rsidR="002A7A8C" w:rsidRPr="002A7A8C" w:rsidRDefault="002A7A8C" w:rsidP="002A7A8C">
      <w:r w:rsidRPr="002A7A8C">
        <w:t>A special thanks to the many community members who have continued to show unwavering support to our department during this process. While the outcome is not what we had wished for, we hope that you continue to stay engaged in your community and the emergency services that are provided in it.</w:t>
      </w:r>
    </w:p>
    <w:p w14:paraId="34B2AA6B" w14:textId="77777777" w:rsidR="002A7A8C" w:rsidRPr="002A7A8C" w:rsidRDefault="002A7A8C" w:rsidP="002A7A8C">
      <w:r w:rsidRPr="002A7A8C">
        <w:t>We would also like to thank County Legislator Dan Romeo for his support of the East Syracuse Fire Department and his attempt of have the town board to slow this process down. His words too were ignored.</w:t>
      </w:r>
    </w:p>
    <w:p w14:paraId="029DF795" w14:textId="77777777" w:rsidR="002A7A8C" w:rsidRDefault="002A7A8C" w:rsidP="002A7A8C">
      <w:r w:rsidRPr="002A7A8C">
        <w:t>Another special thanks to the many fire departments throughout Onondaga County and the State of NY who reached out to us to express concerns about our situation and give us their support. It’s good to know that the brotherhood of the volunteer fire service is not completely dead yet.</w:t>
      </w:r>
    </w:p>
    <w:p w14:paraId="45408BC2" w14:textId="6E8DE91C" w:rsidR="002A7A8C" w:rsidRPr="002A7A8C" w:rsidRDefault="00000000" w:rsidP="002A7A8C">
      <w:r>
        <w:rPr>
          <w:rFonts w:eastAsia="Calibri"/>
          <w:kern w:val="0"/>
          <w:szCs w:val="28"/>
          <w14:ligatures w14:val="none"/>
        </w:rPr>
        <w:pict w14:anchorId="5D645E99">
          <v:rect id="_x0000_i1035" style="width:0;height:1.5pt" o:bullet="t" o:hrstd="t" o:hr="t" fillcolor="#a0a0a0" stroked="f"/>
        </w:pict>
      </w:r>
    </w:p>
    <w:p w14:paraId="7000B79F" w14:textId="77777777" w:rsidR="0066446C" w:rsidRPr="0066446C" w:rsidRDefault="0066446C" w:rsidP="0066446C">
      <w:pPr>
        <w:pStyle w:val="Heading6"/>
        <w:rPr>
          <w:color w:val="0070C0"/>
        </w:rPr>
      </w:pPr>
      <w:r w:rsidRPr="0066446C">
        <w:rPr>
          <w:color w:val="0070C0"/>
        </w:rPr>
        <w:t>Fire Protection Changes Coming to Rhinebeck, NY</w:t>
      </w:r>
    </w:p>
    <w:p w14:paraId="338DD5CC" w14:textId="3EF5A7CF" w:rsidR="00424932" w:rsidRDefault="0066446C" w:rsidP="00424932">
      <w:r>
        <w:tab/>
        <w:t>William Kemble, Daily Freeman</w:t>
      </w:r>
    </w:p>
    <w:p w14:paraId="5EAE5D86" w14:textId="579113C6" w:rsidR="0066446C" w:rsidRPr="0066446C" w:rsidRDefault="0066446C" w:rsidP="0066446C">
      <w:r w:rsidRPr="0066446C">
        <w:rPr>
          <w:i/>
          <w:iCs/>
          <w:color w:val="0070C0"/>
        </w:rPr>
        <w:t> The village of Rhinebeck Fire Department will begin to cover on April 1 172 properties currently covered by the Hillside Fire Department, officials said on Monday.</w:t>
      </w:r>
      <w:r w:rsidRPr="0066446C">
        <w:rPr>
          <w:color w:val="0070C0"/>
        </w:rPr>
        <w:t xml:space="preserve"> </w:t>
      </w:r>
      <w:r w:rsidRPr="0066446C">
        <w:t>During a</w:t>
      </w:r>
      <w:r>
        <w:t xml:space="preserve"> </w:t>
      </w:r>
      <w:r w:rsidRPr="0066446C">
        <w:t>Town Board</w:t>
      </w:r>
      <w:r>
        <w:t xml:space="preserve"> </w:t>
      </w:r>
      <w:r w:rsidRPr="0066446C">
        <w:t>meeting on Monday, Supervisor Elizabeth Spinzia told firefighters who wanted to retain coverage that it was their own notice that led to the move.</w:t>
      </w:r>
    </w:p>
    <w:p w14:paraId="052FB05F" w14:textId="2804FFD1" w:rsidR="0066446C" w:rsidRPr="0066446C" w:rsidRDefault="0066446C" w:rsidP="0066446C">
      <w:r w:rsidRPr="0066446C">
        <w:t>“You let us know that you were dissolving the fire district in October and I’ve been in constant contact with (the district treasurer) …and all my communication has been through her, with as far as I know with the chief’s knowledge,” she said. “I’ve never heard from any commissioner or any fire chief.”</w:t>
      </w:r>
      <w:r>
        <w:t xml:space="preserve"> </w:t>
      </w:r>
      <w:r w:rsidRPr="0066446C">
        <w:t>Town Board members were given a written notice earlier this year of the Hillside Fire Department’s intent to dissolve.</w:t>
      </w:r>
      <w:r>
        <w:t xml:space="preserve"> </w:t>
      </w:r>
      <w:r w:rsidRPr="0066446C">
        <w:t>However, department President John Hudock insisted the town’s plan came as a surprise and that the department’s membership had grown over the past two months.</w:t>
      </w:r>
      <w:r>
        <w:t xml:space="preserve"> </w:t>
      </w:r>
      <w:r w:rsidRPr="0066446C">
        <w:t>“Yes, we were hurting for a while,” he said. “Since then, we have past members that are up to date on training, have returned.”</w:t>
      </w:r>
    </w:p>
    <w:p w14:paraId="118DEFE0" w14:textId="77777777" w:rsidR="0066446C" w:rsidRPr="0066446C" w:rsidRDefault="0066446C" w:rsidP="0066446C">
      <w:r w:rsidRPr="0066446C">
        <w:t>Hillside Chief Mark Long reported that when talks to dissolve the company began, the department had 10 members, with only two certified for interior firefighting, but the department has increased to 15 members, with six certified for interior calls.</w:t>
      </w:r>
    </w:p>
    <w:p w14:paraId="07272FC2" w14:textId="77777777" w:rsidR="0066446C" w:rsidRPr="0066446C" w:rsidRDefault="0066446C" w:rsidP="0066446C">
      <w:pPr>
        <w:rPr>
          <w:i/>
          <w:iCs/>
          <w:color w:val="0070C0"/>
        </w:rPr>
      </w:pPr>
      <w:r w:rsidRPr="0066446C">
        <w:rPr>
          <w:i/>
          <w:iCs/>
          <w:color w:val="0070C0"/>
        </w:rPr>
        <w:t>The Hillside Fire District – an independent taxing entity in the southern area of Rhinebeck — consists of 448 properties in a formal district, with another 172 properties covered separately under what was a $38,200 contract with the fire department as the Hillside Fire Protection District overseen by the Rhinebeck Town Board.</w:t>
      </w:r>
    </w:p>
    <w:p w14:paraId="055FD1FD" w14:textId="77777777" w:rsidR="0066446C" w:rsidRPr="0066446C" w:rsidRDefault="0066446C" w:rsidP="0066446C">
      <w:pPr>
        <w:rPr>
          <w:i/>
          <w:iCs/>
          <w:color w:val="0070C0"/>
        </w:rPr>
      </w:pPr>
      <w:r w:rsidRPr="0066446C">
        <w:rPr>
          <w:i/>
          <w:iCs/>
          <w:color w:val="0070C0"/>
        </w:rPr>
        <w:t>Under the change, Hillside Fire Protection District properties will be covered by the village’s Rhinebeck Fire Department at $41,107 for the remainder of 2025. The village department already has a contract to cover 75 properties in the town’s Rhinebeck Fire Protection District, which is adjacent to the Hillside protection district.</w:t>
      </w:r>
    </w:p>
    <w:p w14:paraId="571CB098" w14:textId="1525CDCE" w:rsidR="0066446C" w:rsidRPr="0066446C" w:rsidRDefault="0066446C" w:rsidP="0066446C">
      <w:r w:rsidRPr="0066446C">
        <w:t>Rhinebeck village fire officials said they have 60 active members, with 27 members certified for interior calls, and also have about 30 emergency medical technicians.</w:t>
      </w:r>
      <w:r>
        <w:t xml:space="preserve"> </w:t>
      </w:r>
      <w:r w:rsidRPr="0066446C">
        <w:t xml:space="preserve">Spinzia said even with Hillside’s increase in roster size, </w:t>
      </w:r>
      <w:r w:rsidRPr="0066446C">
        <w:rPr>
          <w:b/>
          <w:bCs/>
          <w:i/>
          <w:iCs/>
          <w:color w:val="0070C0"/>
        </w:rPr>
        <w:t>the distance that some of the new members live from the protection district is a problem</w:t>
      </w:r>
      <w:r w:rsidRPr="0066446C">
        <w:t>.</w:t>
      </w:r>
      <w:r>
        <w:t xml:space="preserve"> </w:t>
      </w:r>
      <w:r w:rsidRPr="0066446C">
        <w:t>“I know that you’ve gotten new members, but four of the members don’t even live in Rhinebeck,” she said. “There’s one in Elizaville, two in Milan, and one in Salt Point.”</w:t>
      </w:r>
      <w:r>
        <w:t xml:space="preserve"> </w:t>
      </w:r>
      <w:r w:rsidRPr="0066446C">
        <w:t>Hudock countered that he didn’t know which one lived in Salt Point and that the remainder have businesses in Rhinebeck.</w:t>
      </w:r>
      <w:r>
        <w:t xml:space="preserve"> </w:t>
      </w:r>
      <w:r w:rsidRPr="0066446C">
        <w:t>“We’ve never had a problem getting out for calls,” he said. “If you look at the protective district, Rhinebeck (village fire equipment) is further than we are.”</w:t>
      </w:r>
    </w:p>
    <w:p w14:paraId="02AFA9B7" w14:textId="77777777" w:rsidR="0066446C" w:rsidRPr="0066446C" w:rsidRDefault="0066446C" w:rsidP="0066446C">
      <w:r w:rsidRPr="0066446C">
        <w:t>Hillside Fire Department also found itself in the center of unwanted attention on Dec. 30, 2024, with the arrest of new member Cyril Uebbing on charges of falsely reporting incidents to Dutchess County 911. State police reported that between Dec. 23 and Dec. 26, he made five calls involving false reports of black smoke coming from a chimney at Southlands Farm, odor of sulfur in the area of Primrose Hill Road and Ackert Hook Road, an ATV in a ditch in the area of Mill Road and Lynwood Road, smoke near Habitat on the Hudson, and the outdoor odor of gas near Riverview Drive and Mill Road.</w:t>
      </w:r>
    </w:p>
    <w:p w14:paraId="280E7393" w14:textId="77777777" w:rsidR="0066446C" w:rsidRPr="0066446C" w:rsidRDefault="0066446C" w:rsidP="0066446C">
      <w:r w:rsidRPr="0066446C">
        <w:t>However, Spinzia on Tuesday said she was not troubled by the arrest because firefighters with the department are able to deal with the discipline of their membership.</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5" w:name="_Hlk99621456"/>
      <w:bookmarkStart w:id="6" w:name="_Hlk104488266"/>
      <w:bookmarkStart w:id="7" w:name="_Hlk109159573"/>
      <w:bookmarkStart w:id="8" w:name="_Hlk131671413"/>
      <w:r w:rsidRPr="0068691E">
        <w:rPr>
          <w:rFonts w:ascii="ADLaM Display" w:eastAsia="Calibri" w:hAnsi="ADLaM Display" w:cs="ADLaM Display"/>
          <w:b/>
          <w:caps/>
          <w:kern w:val="0"/>
          <w:sz w:val="28"/>
          <w:szCs w:val="28"/>
          <w14:ligatures w14:val="none"/>
        </w:rPr>
        <w:lastRenderedPageBreak/>
        <w:t>FF Health and safety – taking care of our members!</w:t>
      </w:r>
    </w:p>
    <w:bookmarkEnd w:id="5"/>
    <w:bookmarkEnd w:id="6"/>
    <w:bookmarkEnd w:id="7"/>
    <w:bookmarkEnd w:id="8"/>
    <w:p w14:paraId="552C7CEF" w14:textId="345E3163"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4B5484">
        <w:rPr>
          <w:rFonts w:ascii="Castellar" w:eastAsia="Times New Roman" w:hAnsi="Castellar"/>
          <w:noProof/>
          <w:color w:val="FF0000"/>
          <w:kern w:val="0"/>
          <w:sz w:val="48"/>
          <w:szCs w:val="48"/>
          <w:u w:val="single"/>
          <w14:ligatures w14:val="none"/>
        </w:rPr>
        <w:t>8</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7218F773" w14:textId="77777777" w:rsidR="0068691E" w:rsidRPr="0068691E"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4AA25D37" w14:textId="0E459393" w:rsidR="0011170C" w:rsidRPr="0011170C" w:rsidRDefault="0011170C" w:rsidP="003178CD">
      <w:pPr>
        <w:pStyle w:val="ListParagraph"/>
        <w:numPr>
          <w:ilvl w:val="0"/>
          <w:numId w:val="3"/>
        </w:numPr>
      </w:pPr>
      <w:r w:rsidRPr="0011170C">
        <w:t xml:space="preserve">Two firefighters from Lanark Fire Protection District </w:t>
      </w:r>
      <w:r>
        <w:t xml:space="preserve">in Illinois, </w:t>
      </w:r>
      <w:r w:rsidRPr="0011170C">
        <w:t>sustained injuries, with being listed in serious condition, after they were battling a grass fire near Chadwick.</w:t>
      </w:r>
      <w:r>
        <w:t xml:space="preserve"> </w:t>
      </w:r>
      <w:r w:rsidRPr="0011170C">
        <w:t>Dominic Geerts was flown to OSF St. Anthony Medical Center in Rockford, IL, where he had undergone several surgeries, he was still in serious condition Sunday afternoon.</w:t>
      </w:r>
      <w:r>
        <w:t xml:space="preserve"> </w:t>
      </w:r>
      <w:r w:rsidRPr="0011170C">
        <w:t>Tyler Weber was taken to Freeport Memorial Hospital from the scene. He was later flown my medical helicopter to OSF St. Anthony Medical Center for additional treatment.</w:t>
      </w:r>
      <w:r>
        <w:t xml:space="preserve"> T</w:t>
      </w:r>
      <w:r w:rsidRPr="0011170C">
        <w:t>he cause of the injuries is still under investigation</w:t>
      </w:r>
    </w:p>
    <w:p w14:paraId="5F5DE34E" w14:textId="77777777" w:rsidR="0056401F" w:rsidRDefault="002A7A8C" w:rsidP="0011170C">
      <w:pPr>
        <w:pStyle w:val="ListParagraph"/>
        <w:numPr>
          <w:ilvl w:val="0"/>
          <w:numId w:val="3"/>
        </w:numPr>
      </w:pPr>
      <w:r>
        <w:t>Joplin, Missouri firefighter hospitalized in critical but stable condition after suffering a medical emergency at a training exercise.</w:t>
      </w:r>
    </w:p>
    <w:p w14:paraId="00C30312" w14:textId="1FEC2EAD" w:rsidR="0056401F" w:rsidRDefault="0056401F" w:rsidP="00AD391C">
      <w:pPr>
        <w:pStyle w:val="ListParagraph"/>
        <w:numPr>
          <w:ilvl w:val="0"/>
          <w:numId w:val="3"/>
        </w:numPr>
      </w:pPr>
      <w:r>
        <w:t>A Center Star, Florida Fire Rescue firefighter trying to save a life became the victim of a shooting in Florence on Tuesday. Grace McCluskey came upon what she thought was a vehicle accident but in actuality was the end of a police chase with a suspected bank robber, according to Center Star Fire. “Tragically, in the course of her response, she was shot and expected to recover from her injuries.</w:t>
      </w:r>
    </w:p>
    <w:p w14:paraId="5E1FD8F3" w14:textId="7B9C9469" w:rsidR="00B357EB" w:rsidRDefault="00000000" w:rsidP="0056401F">
      <w:r>
        <w:rPr>
          <w:rFonts w:eastAsia="Calibri"/>
          <w:kern w:val="0"/>
          <w:szCs w:val="28"/>
          <w14:ligatures w14:val="none"/>
        </w:rPr>
        <w:pict w14:anchorId="00313A77">
          <v:rect id="_x0000_i1036" style="width:0;height:1.5pt" o:bullet="t" o:hrstd="t" o:hr="t" fillcolor="#a0a0a0" stroked="f"/>
        </w:pict>
      </w:r>
    </w:p>
    <w:p w14:paraId="079AF05C" w14:textId="77777777" w:rsidR="0056401F" w:rsidRPr="0056401F" w:rsidRDefault="0056401F" w:rsidP="0056401F">
      <w:pPr>
        <w:pStyle w:val="Heading6"/>
        <w:rPr>
          <w:color w:val="008000"/>
        </w:rPr>
      </w:pPr>
      <w:r w:rsidRPr="0056401F">
        <w:rPr>
          <w:color w:val="008000"/>
        </w:rPr>
        <w:t>The ‘Who, What, Where’ of Calling the Mayday</w:t>
      </w:r>
    </w:p>
    <w:p w14:paraId="0A3D5C21" w14:textId="7EA1003E" w:rsidR="0056401F" w:rsidRDefault="0056401F" w:rsidP="0056401F">
      <w:r>
        <w:tab/>
        <w:t>Greg Sellers</w:t>
      </w:r>
    </w:p>
    <w:p w14:paraId="511CAB14" w14:textId="3748E508" w:rsidR="0056401F" w:rsidRPr="0056401F" w:rsidRDefault="0056401F" w:rsidP="0056401F">
      <w:r w:rsidRPr="0056401F">
        <w:t>Before the mid-1990s, the fire service did not have a recognized standard approach to calling a Mayday during fire operations. Many departments actually didn’t have members call “Maydays,” per se; members in trouble just got on the radio and told command: “We need help, come and get us.” This was an actual quote from a “Mayday” during a fire in the mid-1990s that resulted in two line-of-duty deaths during a truss roof collapse. In fact, the firefighters’ call for help wasn’t even heard on the fireground, but rather by a chief officer in an office building many miles away. As firefighter survival and “get out alive” programs started to become a hot topic and “two-in/two-out” became an OSHA mandate, instructors began to teach acronyms to help the distressed firefighter call for help. Some were good and provided a lot of information, but this information had to come from distressed firefighters during the worst time in their career under the most stressful situations.  Once thought to be a good idea, these mnemonics now seem impractical due to the training and experiences of past Maydays, however there is one—”Who, What, Where”—that seems to be simpler and provides the initial information that the incident commander (IC) requires.</w:t>
      </w:r>
    </w:p>
    <w:p w14:paraId="53DBF99A" w14:textId="550B5A13" w:rsidR="0056401F" w:rsidRPr="0056401F" w:rsidRDefault="0056401F" w:rsidP="0056401F">
      <w:pPr>
        <w:spacing w:before="120"/>
        <w:rPr>
          <w:b/>
          <w:bCs/>
        </w:rPr>
      </w:pPr>
      <w:r w:rsidRPr="0056401F">
        <w:rPr>
          <w:b/>
          <w:bCs/>
        </w:rPr>
        <w:t>LUNAR AND ASLIP</w:t>
      </w:r>
    </w:p>
    <w:p w14:paraId="390372E5" w14:textId="17BAACAF" w:rsidR="0056401F" w:rsidRPr="0056401F" w:rsidRDefault="0056401F" w:rsidP="0056401F">
      <w:r w:rsidRPr="0056401F">
        <w:t>Acronyms such as L (location), U (unit), N (name), A (Air), R (resources needed) and A (Air), S (situation), L(location), I (intent), P (par) were two good methods when initially taught. These gave the IC an idea of what the issue was, such as:</w:t>
      </w:r>
    </w:p>
    <w:p w14:paraId="545B8EE3" w14:textId="77777777" w:rsidR="0056401F" w:rsidRPr="0056401F" w:rsidRDefault="0056401F" w:rsidP="0056401F">
      <w:pPr>
        <w:numPr>
          <w:ilvl w:val="0"/>
          <w:numId w:val="38"/>
        </w:numPr>
      </w:pPr>
      <w:r w:rsidRPr="0056401F">
        <w:t>the firefighter was lost;</w:t>
      </w:r>
    </w:p>
    <w:p w14:paraId="5785702F" w14:textId="77777777" w:rsidR="0056401F" w:rsidRPr="0056401F" w:rsidRDefault="0056401F" w:rsidP="0056401F">
      <w:pPr>
        <w:numPr>
          <w:ilvl w:val="0"/>
          <w:numId w:val="38"/>
        </w:numPr>
      </w:pPr>
      <w:r w:rsidRPr="0056401F">
        <w:t>was out of or low on air;</w:t>
      </w:r>
    </w:p>
    <w:p w14:paraId="352D8D1F" w14:textId="77777777" w:rsidR="0056401F" w:rsidRPr="0056401F" w:rsidRDefault="0056401F" w:rsidP="0056401F">
      <w:pPr>
        <w:numPr>
          <w:ilvl w:val="0"/>
          <w:numId w:val="38"/>
        </w:numPr>
      </w:pPr>
      <w:r w:rsidRPr="0056401F">
        <w:t>was trapped;</w:t>
      </w:r>
    </w:p>
    <w:p w14:paraId="2F8BB422" w14:textId="77777777" w:rsidR="0056401F" w:rsidRPr="0056401F" w:rsidRDefault="0056401F" w:rsidP="0056401F">
      <w:pPr>
        <w:numPr>
          <w:ilvl w:val="0"/>
          <w:numId w:val="38"/>
        </w:numPr>
      </w:pPr>
      <w:r w:rsidRPr="0056401F">
        <w:t>had a self-contained breathing apparatus (SCBA) emergency;</w:t>
      </w:r>
    </w:p>
    <w:p w14:paraId="1D8A35F9" w14:textId="77777777" w:rsidR="0056401F" w:rsidRPr="0056401F" w:rsidRDefault="0056401F" w:rsidP="0056401F">
      <w:pPr>
        <w:numPr>
          <w:ilvl w:val="0"/>
          <w:numId w:val="38"/>
        </w:numPr>
      </w:pPr>
      <w:r w:rsidRPr="0056401F">
        <w:t>had become separated from crew;</w:t>
      </w:r>
    </w:p>
    <w:p w14:paraId="5A455F15" w14:textId="77777777" w:rsidR="0056401F" w:rsidRPr="0056401F" w:rsidRDefault="0056401F" w:rsidP="0056401F">
      <w:pPr>
        <w:numPr>
          <w:ilvl w:val="0"/>
          <w:numId w:val="38"/>
        </w:numPr>
      </w:pPr>
      <w:r w:rsidRPr="0056401F">
        <w:t>had medical emergency;</w:t>
      </w:r>
    </w:p>
    <w:p w14:paraId="325D895D" w14:textId="77777777" w:rsidR="0056401F" w:rsidRPr="0056401F" w:rsidRDefault="0056401F" w:rsidP="0056401F">
      <w:pPr>
        <w:numPr>
          <w:ilvl w:val="0"/>
          <w:numId w:val="38"/>
        </w:numPr>
      </w:pPr>
      <w:r w:rsidRPr="0056401F">
        <w:t>there was a collapse;</w:t>
      </w:r>
    </w:p>
    <w:p w14:paraId="496B7B5E" w14:textId="77777777" w:rsidR="0056401F" w:rsidRPr="0056401F" w:rsidRDefault="0056401F" w:rsidP="0056401F">
      <w:pPr>
        <w:numPr>
          <w:ilvl w:val="0"/>
          <w:numId w:val="38"/>
        </w:numPr>
      </w:pPr>
      <w:r w:rsidRPr="0056401F">
        <w:t>etc.</w:t>
      </w:r>
    </w:p>
    <w:p w14:paraId="3B68A309" w14:textId="77777777" w:rsidR="0056401F" w:rsidRPr="0056401F" w:rsidRDefault="0056401F" w:rsidP="0056401F">
      <w:r w:rsidRPr="0056401F">
        <w:t>They also provided info about the SCBA air reading, what was needed for rescue, what the firefighters were planning to do to rescue themselves, and so forth.</w:t>
      </w:r>
    </w:p>
    <w:p w14:paraId="38435A99" w14:textId="62EEE3DE" w:rsidR="0056401F" w:rsidRDefault="0056401F" w:rsidP="0056401F">
      <w:r w:rsidRPr="0056401F">
        <w:lastRenderedPageBreak/>
        <w:t>We have learned through experience and training that these acronyms are impractical for the distressed firefighter. The IC or person in charge of rescuing the down firefighter can hopefully ask and get the necessary information. This does several things: it maintains communications between the down firefighter and person in charge of the rescue operation and eliminates the need for the down firefighter to remember the information needed based on ane accepted acronym.</w:t>
      </w:r>
    </w:p>
    <w:p w14:paraId="7DFC010A" w14:textId="044E070E" w:rsidR="0056401F" w:rsidRPr="0056401F" w:rsidRDefault="0056401F" w:rsidP="0066446C">
      <w:pPr>
        <w:spacing w:before="120"/>
        <w:rPr>
          <w:b/>
          <w:bCs/>
        </w:rPr>
      </w:pPr>
      <w:r w:rsidRPr="0056401F">
        <w:rPr>
          <w:b/>
          <w:bCs/>
        </w:rPr>
        <w:t>A SIMPLER SOLUTION</w:t>
      </w:r>
    </w:p>
    <w:p w14:paraId="47C0C828" w14:textId="2AC65EC4" w:rsidR="0056401F" w:rsidRPr="0056401F" w:rsidRDefault="0056401F" w:rsidP="0056401F">
      <w:r w:rsidRPr="0056401F">
        <w:t>Alternately, there is another, very simple acronym that a downed firefighter can use following the transmission of a Mayday.</w:t>
      </w:r>
    </w:p>
    <w:p w14:paraId="49CB732F" w14:textId="77777777" w:rsidR="0056401F" w:rsidRPr="0056401F" w:rsidRDefault="0056401F" w:rsidP="0056401F">
      <w:r w:rsidRPr="0056401F">
        <w:t>The acronym of “Who, What, Where” is much easier for a downed firefighter to remember and provides much of the same information. One of the most important things to remember is that firefighters must determine first whether they are in a Mayday situation, which requires a degree of self-evaluation.</w:t>
      </w:r>
    </w:p>
    <w:p w14:paraId="1D0EA4F3" w14:textId="77777777" w:rsidR="0056401F" w:rsidRPr="0056401F" w:rsidRDefault="0056401F" w:rsidP="0056401F">
      <w:r w:rsidRPr="0056401F">
        <w:t>“Typical” Mayday situations were enumerated above, but early recognition is vital, and calling the Mayday early is even more vital. You must recognize that you, your crew, or your buddy are in a Mayday situation, and you must call for help. Waiting to call, being afraid to call, or not realizing you’re in a Mayday most likely will result in a very negative and tragic outcome.</w:t>
      </w:r>
    </w:p>
    <w:p w14:paraId="55DAADB5" w14:textId="77777777" w:rsidR="0056401F" w:rsidRPr="0056401F" w:rsidRDefault="0056401F" w:rsidP="0056401F">
      <w:r w:rsidRPr="0056401F">
        <w:t>If you must call a Mayday, it is key that the call is answered by the IC or accountability officer prior to you proceeding with the “who, what, where.” Many Maydays have been missed in the normal fireground radio traffic only to be heard by a dispatcher or a person not on the fireground, or not heard at all due to the normal fireground radio traffic.</w:t>
      </w:r>
    </w:p>
    <w:p w14:paraId="4146D1C5" w14:textId="2073AE42" w:rsidR="0056401F" w:rsidRPr="0056401F" w:rsidRDefault="0056401F" w:rsidP="0056401F">
      <w:pPr>
        <w:spacing w:before="120"/>
        <w:rPr>
          <w:b/>
          <w:bCs/>
        </w:rPr>
      </w:pPr>
      <w:r w:rsidRPr="0056401F">
        <w:rPr>
          <w:b/>
          <w:bCs/>
        </w:rPr>
        <w:t>WHO, WHAT, WHERE</w:t>
      </w:r>
    </w:p>
    <w:p w14:paraId="54EA4450" w14:textId="77777777" w:rsidR="0056401F" w:rsidRPr="0056401F" w:rsidRDefault="0056401F" w:rsidP="0056401F">
      <w:r w:rsidRPr="0056401F">
        <w:t>The “who” of the acronym is fairly easy to remember. Provide your unit and/or riding assignment, and name (Engine 13 C, Firefighter Smith or Engine 13 Nozzleman)</w:t>
      </w:r>
      <w:r w:rsidRPr="0056401F">
        <w:rPr>
          <w:b/>
          <w:bCs/>
        </w:rPr>
        <w:t>.</w:t>
      </w:r>
      <w:r w:rsidRPr="0056401F">
        <w:t> Hopefully your accountability system is correct and the accountability officer will know right away who it is based on the unit and riding assignment, if no name is given.</w:t>
      </w:r>
    </w:p>
    <w:p w14:paraId="3A4B916C" w14:textId="77777777" w:rsidR="0056401F" w:rsidRPr="0056401F" w:rsidRDefault="0056401F" w:rsidP="0056401F">
      <w:r w:rsidRPr="0056401F">
        <w:t>The “what” is the problem (lost, fell down the stairs, trapped by ceiling collapse, out of air or SCBA is not working, and so on). Whatever the situation is, try to tell the IC or accountability officer what the problem is so a plan can be developed and resources obtained for rescue and removal.</w:t>
      </w:r>
    </w:p>
    <w:p w14:paraId="3491833E" w14:textId="77777777" w:rsidR="0056401F" w:rsidRPr="0056401F" w:rsidRDefault="0056401F" w:rsidP="0056401F">
      <w:r w:rsidRPr="0056401F">
        <w:t>The “where” is the location you think you are in the building. I say that because if you are lost, experienced a collapse, or became disoriented, you probably won’t be where the IC ordered you to operate within the structure.  Try to maintain some situational awareness as to where you are. Based on the assignment given (“Engine 13, take second line to floor #2”), the IC can start to send the rapid intervention team to that location to begin a search if needed.</w:t>
      </w:r>
    </w:p>
    <w:p w14:paraId="4D64A063" w14:textId="4046A6D6" w:rsidR="0056401F" w:rsidRPr="0056401F" w:rsidRDefault="0056401F" w:rsidP="0056401F">
      <w:pPr>
        <w:spacing w:before="120"/>
        <w:rPr>
          <w:b/>
          <w:bCs/>
        </w:rPr>
      </w:pPr>
      <w:r w:rsidRPr="0056401F">
        <w:rPr>
          <w:b/>
          <w:bCs/>
        </w:rPr>
        <w:t>MAYDAY EXAMPLE</w:t>
      </w:r>
    </w:p>
    <w:p w14:paraId="2869DF04" w14:textId="77777777" w:rsidR="0056401F" w:rsidRPr="0056401F" w:rsidRDefault="0056401F" w:rsidP="0056401F">
      <w:r w:rsidRPr="0056401F">
        <w:rPr>
          <w:b/>
          <w:bCs/>
        </w:rPr>
        <w:t>Distressed Firefighter:  </w:t>
      </w:r>
      <w:r w:rsidRPr="0056401F">
        <w:t>“Mayday, Mayday, Mayday…Engine 13 Charlie to command”</w:t>
      </w:r>
    </w:p>
    <w:p w14:paraId="009D6942" w14:textId="77777777" w:rsidR="0056401F" w:rsidRPr="0056401F" w:rsidRDefault="0056401F" w:rsidP="0056401F">
      <w:r w:rsidRPr="0056401F">
        <w:rPr>
          <w:b/>
          <w:bCs/>
        </w:rPr>
        <w:t>Command:</w:t>
      </w:r>
      <w:r w:rsidRPr="0056401F">
        <w:t> “All units on the fireground hold your radio traffic. We have Mayday in progress. Engine 13 Charlie, go ahead with your Mayday.”</w:t>
      </w:r>
    </w:p>
    <w:p w14:paraId="31DBC36C" w14:textId="77777777" w:rsidR="0056401F" w:rsidRPr="0056401F" w:rsidRDefault="0056401F" w:rsidP="0056401F">
      <w:r w:rsidRPr="0056401F">
        <w:rPr>
          <w:b/>
          <w:bCs/>
        </w:rPr>
        <w:t>Distressed Firefighter: </w:t>
      </w:r>
      <w:r w:rsidRPr="0056401F">
        <w:t>“This is Engine 13 Charlie, Firefighter Smith. I’m out of air on the second floor, Charlie side.”</w:t>
      </w:r>
    </w:p>
    <w:p w14:paraId="56E4D3C9" w14:textId="77777777" w:rsidR="0056401F" w:rsidRPr="0056401F" w:rsidRDefault="0056401F" w:rsidP="0056401F">
      <w:r w:rsidRPr="0056401F">
        <w:rPr>
          <w:b/>
          <w:bCs/>
        </w:rPr>
        <w:t>Command: </w:t>
      </w:r>
      <w:r w:rsidRPr="0056401F">
        <w:t>“Command received. Engine 13 Charlie, you’re out of air on the second floor on the Charlie side.”</w:t>
      </w:r>
    </w:p>
    <w:p w14:paraId="239DAB4A" w14:textId="77777777" w:rsidR="0056401F" w:rsidRPr="0056401F" w:rsidRDefault="0056401F" w:rsidP="0056401F">
      <w:r w:rsidRPr="0056401F">
        <w:t>These are three simple words that will help you get the assistance you need in the event you must call a Mayday. An additional acronym that can be used is </w:t>
      </w:r>
      <w:hyperlink r:id="rId17" w:history="1">
        <w:r w:rsidRPr="0056401F">
          <w:rPr>
            <w:rStyle w:val="Hyperlink"/>
          </w:rPr>
          <w:t>“C.A.N.”—conditions, actions, needs.</w:t>
        </w:r>
      </w:hyperlink>
      <w:r w:rsidRPr="0056401F">
        <w:t> This is one of the most common terms you will hear when an IC asks crews about a status or when transfer of command takes place. But getting the “who, what, where” information to the IC should be paramount.  The IC or the person in command of the rescue can maintain radio communication with the down firefighter by requesting the “C.A.N.”</w:t>
      </w:r>
    </w:p>
    <w:p w14:paraId="0489DFCE" w14:textId="77777777" w:rsidR="0056401F" w:rsidRDefault="0056401F" w:rsidP="0056401F">
      <w:r w:rsidRPr="0056401F">
        <w:t>Remember, when you are in a life-threatening event that forces you to call a Mayday, you shouldn’t have to think about a crazy acronym. The old adage “K.I.S.S.” (“Keep it simple, stupid”) is what most firefighters like to hear, and “who, what, where” helps with that. It also will help calm you and your crew down, control your air supply, thank about what has or is happening and recognize that you are in a Mayday situation. But calling the Mayday and getting it acknowledged is vital and the first step to not becoming a statistic.</w:t>
      </w:r>
    </w:p>
    <w:p w14:paraId="72C0E8D5" w14:textId="52BA9E17" w:rsidR="0056401F" w:rsidRPr="0056401F" w:rsidRDefault="00000000" w:rsidP="0056401F">
      <w:r>
        <w:rPr>
          <w:rFonts w:eastAsia="Calibri"/>
          <w:kern w:val="0"/>
          <w:szCs w:val="28"/>
          <w14:ligatures w14:val="none"/>
        </w:rPr>
        <w:lastRenderedPageBreak/>
        <w:pict w14:anchorId="7E1DA7C8">
          <v:rect id="_x0000_i1037" style="width:0;height:1.5pt" o:bullet="t" o:hrstd="t" o:hr="t" fillcolor="#a0a0a0" stroked="f"/>
        </w:pict>
      </w:r>
    </w:p>
    <w:p w14:paraId="64C77A3C" w14:textId="4DDF2ABE" w:rsidR="00FA06B4" w:rsidRPr="00924801" w:rsidRDefault="00924801" w:rsidP="00924801">
      <w:pPr>
        <w:pStyle w:val="Heading6"/>
        <w:rPr>
          <w:color w:val="008000"/>
        </w:rPr>
      </w:pPr>
      <w:r w:rsidRPr="00924801">
        <w:rPr>
          <w:color w:val="008000"/>
        </w:rPr>
        <w:t>A NEW SECTION FIRE APPARATUS ACCIDENTS FOR THE WEEK</w:t>
      </w:r>
    </w:p>
    <w:p w14:paraId="2C3D1FE0" w14:textId="7BF67BE3" w:rsidR="00924801" w:rsidRDefault="00924801" w:rsidP="003178CD">
      <w:pPr>
        <w:pStyle w:val="ListParagraph"/>
        <w:numPr>
          <w:ilvl w:val="0"/>
          <w:numId w:val="3"/>
        </w:numPr>
      </w:pPr>
      <w:r w:rsidRPr="00924801">
        <w:t>“Catastrophic” — that’s how Bob Douglas; the Chief of the Lewistown Borough Fire Department described the scene of Sunday afternoon’s Junction Fire Company tanker crash in Mifflin County.</w:t>
      </w:r>
      <w:r>
        <w:t xml:space="preserve"> </w:t>
      </w:r>
      <w:r w:rsidRPr="00924801">
        <w:t>The tanker that was involved in the accident was responding to a brush fire in Granville Township,” Douglas said. “It is not a borough vehicle; it was coming through the borough to respond to Granville Township for a brush fire and it came together with another vehicle in the intersection.”</w:t>
      </w:r>
      <w:r>
        <w:t xml:space="preserve"> </w:t>
      </w:r>
      <w:r w:rsidRPr="00924801">
        <w:t>Two Junction Fire Company crew members were on board at the time of the crash. “They were both transported to Lewistown Hospital with injuries,” Douglas added. “To what extent, I don’t know yet.”</w:t>
      </w:r>
      <w:r>
        <w:t xml:space="preserve"> </w:t>
      </w:r>
      <w:r w:rsidRPr="00924801">
        <w:t xml:space="preserve">“We have a lot of power out, he took out a </w:t>
      </w:r>
      <w:r>
        <w:t>utility</w:t>
      </w:r>
      <w:r w:rsidRPr="00924801">
        <w:t xml:space="preserve"> pole and it also hit a structure that had some damage to it,” </w:t>
      </w:r>
    </w:p>
    <w:p w14:paraId="39FBA1FC" w14:textId="149CFCEC" w:rsidR="00924801" w:rsidRPr="00924801" w:rsidRDefault="00924801" w:rsidP="00924801">
      <w:pPr>
        <w:ind w:left="720"/>
      </w:pPr>
      <w:r>
        <w:rPr>
          <w:noProof/>
        </w:rPr>
        <w:drawing>
          <wp:inline distT="0" distB="0" distL="0" distR="0" wp14:anchorId="322BFDEB" wp14:editId="44A834CF">
            <wp:extent cx="2038275" cy="1107556"/>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7430" cy="1128832"/>
                    </a:xfrm>
                    <a:prstGeom prst="rect">
                      <a:avLst/>
                    </a:prstGeom>
                    <a:noFill/>
                  </pic:spPr>
                </pic:pic>
              </a:graphicData>
            </a:graphic>
          </wp:inline>
        </w:drawing>
      </w:r>
    </w:p>
    <w:p w14:paraId="1BAC4405" w14:textId="02D83157" w:rsidR="00FA06B4" w:rsidRDefault="000D5287" w:rsidP="003178CD">
      <w:pPr>
        <w:pStyle w:val="ListParagraph"/>
        <w:numPr>
          <w:ilvl w:val="0"/>
          <w:numId w:val="3"/>
        </w:numPr>
      </w:pPr>
      <w:r w:rsidRPr="000D5287">
        <w:t>A crash involving a Medford (NY) Fire Department ladder truck and a passenger car left one person dead on the Long Island Expressway Service Road,</w:t>
      </w:r>
      <w:r>
        <w:t xml:space="preserve"> </w:t>
      </w:r>
      <w:r w:rsidRPr="000D5287">
        <w:t>Jason Copper, 39, of Sound Beach, was driving a 2015 Dodge Dart eastbound on Express Drive South when his car and the ladder truck collided</w:t>
      </w:r>
      <w:r>
        <w:t>.</w:t>
      </w:r>
      <w:r w:rsidRPr="000D5287">
        <w:t xml:space="preserve"> The fire truck, driven by 50-year-old Wilfredo Garcia of Medford, had its lights and sirens activated at the time, according to the report.</w:t>
      </w:r>
      <w:r>
        <w:t xml:space="preserve"> </w:t>
      </w:r>
      <w:r w:rsidRPr="000D5287">
        <w:t>Garcia and two passengers from the fire truck were transported to a hospital with non-life-threatening injuries, the report said.</w:t>
      </w:r>
      <w:r w:rsidR="00182F01">
        <w:t xml:space="preserve"> </w:t>
      </w:r>
    </w:p>
    <w:p w14:paraId="2DAACA90" w14:textId="5A7866D5" w:rsidR="00182F01" w:rsidRPr="00182F01" w:rsidRDefault="00182F01" w:rsidP="00182F01">
      <w:pPr>
        <w:pStyle w:val="ListParagraph"/>
        <w:numPr>
          <w:ilvl w:val="1"/>
          <w:numId w:val="3"/>
        </w:numPr>
        <w:rPr>
          <w:color w:val="0070C0"/>
        </w:rPr>
      </w:pPr>
      <w:r w:rsidRPr="00182F01">
        <w:rPr>
          <w:color w:val="0070C0"/>
        </w:rPr>
        <w:t>In a follow up, the ladder was not dispatched on the call, it ran a red light and had been put in service.  Think they are going to have issues?</w:t>
      </w:r>
    </w:p>
    <w:p w14:paraId="74D89C1E" w14:textId="07EB8C4E" w:rsidR="000D5287" w:rsidRDefault="000D5287" w:rsidP="003178CD">
      <w:pPr>
        <w:pStyle w:val="ListParagraph"/>
        <w:numPr>
          <w:ilvl w:val="0"/>
          <w:numId w:val="3"/>
        </w:numPr>
      </w:pPr>
      <w:r w:rsidRPr="000D5287">
        <w:t>Two investigations are underway after a vehicle struck a fire truck that already responded to a rollover crash with a school bus on Interstate 93 in Andover Wednesday, Massachusetts State Police said.</w:t>
      </w:r>
    </w:p>
    <w:p w14:paraId="4EF54B9D" w14:textId="17C8F032" w:rsidR="000D5287" w:rsidRDefault="000D5287" w:rsidP="003178CD">
      <w:pPr>
        <w:pStyle w:val="ListParagraph"/>
        <w:numPr>
          <w:ilvl w:val="0"/>
          <w:numId w:val="3"/>
        </w:numPr>
      </w:pPr>
      <w:r w:rsidRPr="000D5287">
        <w:t>An Adams County</w:t>
      </w:r>
      <w:r>
        <w:t xml:space="preserve">, Washington </w:t>
      </w:r>
      <w:r w:rsidRPr="000D5287">
        <w:t>Fire District No. 5 tender collided with a passenger vehicle Sunday, March 16, which resulted in the fire apparatus flipping onto its top</w:t>
      </w:r>
      <w:r>
        <w:t xml:space="preserve">. </w:t>
      </w:r>
      <w:r w:rsidRPr="000D5287">
        <w:t>The fire apparatus driver took evasive action to avoid the collision, but the impact sent the tender into the ditch rolling onto its top</w:t>
      </w:r>
      <w:r>
        <w:t>. The tender drive was wearing a seatbelt and was able to self-extricate. The tender was declared a total loss.</w:t>
      </w:r>
    </w:p>
    <w:p w14:paraId="630CF4A9" w14:textId="4D9645E3" w:rsidR="003914A1" w:rsidRPr="00B572DA" w:rsidRDefault="004C6FD7"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B572DA">
        <w:rPr>
          <w:rFonts w:ascii="ADLaM Display" w:eastAsia="Calibri" w:hAnsi="ADLaM Display" w:cs="ADLaM Display"/>
          <w:b/>
          <w:bCs/>
          <w:kern w:val="0"/>
          <w:sz w:val="28"/>
          <w:szCs w:val="28"/>
          <w14:ligatures w14:val="none"/>
        </w:rPr>
        <w:t>BUYING NEW APPARATUS, WHAT TO THINK ABOUT!</w:t>
      </w:r>
    </w:p>
    <w:p w14:paraId="61328D7E" w14:textId="77777777" w:rsidR="004E6614" w:rsidRPr="004E6614" w:rsidRDefault="004E6614" w:rsidP="004E6614">
      <w:pPr>
        <w:pStyle w:val="Heading6"/>
        <w:rPr>
          <w:color w:val="008000"/>
        </w:rPr>
      </w:pPr>
      <w:r w:rsidRPr="004E6614">
        <w:rPr>
          <w:color w:val="008000"/>
        </w:rPr>
        <w:t>Plumbing Dreams: Accurate Panel Gauges Require Proper Knowledge and Understanding Starting at Preconstruction</w:t>
      </w:r>
    </w:p>
    <w:p w14:paraId="4B169903" w14:textId="655A8037" w:rsidR="00424932" w:rsidRDefault="004E6614" w:rsidP="00AF590F">
      <w:r>
        <w:tab/>
      </w:r>
      <w:r w:rsidRPr="004E6614">
        <w:t>By Dennis Legear, Kyle Thon, And Rick Mosher</w:t>
      </w:r>
    </w:p>
    <w:p w14:paraId="01298B0D" w14:textId="77777777" w:rsidR="004E6614" w:rsidRPr="004E6614" w:rsidRDefault="004E6614" w:rsidP="004E6614">
      <w:r w:rsidRPr="004E6614">
        <w:t>Whether you know it or not, there is a problem concerning the accuracy of pressure gauge readings on pump panels throughout the American fire service. The intended results from the pressures sent to the panel gauges and the actual pressure outcomes at the discharges frequently reveal meaningful discrepancies. Mark Twain’s quote, “It ain’t what you don’t know that gets you into trouble. It’s what you know for sure that just ain’t so,” speaks to this. These discrepancies arise from the specific location from which the pressure gauge is reading and the characteristics of the discharge plumbing between the pump and the discharge outlet.</w:t>
      </w:r>
    </w:p>
    <w:p w14:paraId="31C81132" w14:textId="77777777" w:rsidR="004E6614" w:rsidRPr="004E6614" w:rsidRDefault="004E6614" w:rsidP="004E6614">
      <w:r w:rsidRPr="004E6614">
        <w:t>Inaccuracy in panel pressure readings can negatively impact firefighting operations, most concerningly in creating conditions where handlines are being pumped improperly leading to either excess nozzle pressure, reaction, and flows or the converse—unreasonably low nozzle pressure leading to low flows and excessive kinking. This deviation in accuracy can be attributed to two primary factors. Meaningful unrecorded friction loss is represented by restrictive plumbing distal to the pressure pickup location and turbulence related to improper placement of the pressure pickup exposing it to significant changes in water velocity and often created most significantly by gating valves</w:t>
      </w:r>
    </w:p>
    <w:p w14:paraId="348FC728" w14:textId="78377EA6" w:rsidR="00424932" w:rsidRDefault="004E6614" w:rsidP="00AF590F">
      <w:r w:rsidRPr="004E6614">
        <w:lastRenderedPageBreak/>
        <w:t>The location where the pressure gauge sources its reading plays a pivotal role in the primary causes of faulty discharge gauge panel readings. The selection of this point is critical, and accuracy is achieved when placed in a straight run of pipe. Ideally a proper distance from elbows, valves, or points in which the pipe diameter changes is a focal consideration. The pickup location should be targeted for a location at a distance (of approximately 2.5 times the inside diameter of the pipe) away from these areas that affect the turbulence and velocity of water as it travels through the plumbing. This placement ensures more consistent laminar flow, a primary factor for accurate pressure readings.</w:t>
      </w:r>
    </w:p>
    <w:p w14:paraId="14F84F02" w14:textId="77777777" w:rsidR="004E6614" w:rsidRPr="004E6614" w:rsidRDefault="004E6614" w:rsidP="004E6614">
      <w:r w:rsidRPr="004E6614">
        <w:t>Intentionally gating a discharge valve creates a narrowing of the water passageway, which increases the force required to move water through it. This initiates a condition where water must accelerate at the restriction and then decelerate after it passes to the larger area in the plumbing. Why would a pump operator do this on the fireground? A common example would be if one discharge requires a greater pressure than another, you must set your main pump discharge pressure to roughly 10 psi higher than the highest required outlet pressure. Then the pump operator must gate the other discharges, consuming the higher main pump discharge force to achieve the lower required discharge pressure for those outlets. This can easily happen on the fireground, when 1¾-inch (150 to 185 gpm) handlines, 2½-inch (250 to 300 gpm) handlines, and small single-inlet monitors (425 500 gpm) operate from the same pumper.</w:t>
      </w:r>
    </w:p>
    <w:p w14:paraId="14FBB77A" w14:textId="77777777" w:rsidR="004E6614" w:rsidRPr="004E6614" w:rsidRDefault="004E6614" w:rsidP="004E6614">
      <w:r w:rsidRPr="004E6614">
        <w:t>One can easily see a pumping scenario with these three different discharge pressures all within 200 feet of the pumper. Here each number represents a discharge number (1, 2 and 3) with their required outlet discharge pressures (ODP), which would include the friction loss (FL) for the hose size deployed and nozzle pressure (NP) for each given use.</w:t>
      </w:r>
    </w:p>
    <w:p w14:paraId="17BA7C32" w14:textId="77777777" w:rsidR="004E6614" w:rsidRPr="004E6614" w:rsidRDefault="004E6614" w:rsidP="004E6614">
      <w:pPr>
        <w:numPr>
          <w:ilvl w:val="0"/>
          <w:numId w:val="37"/>
        </w:numPr>
      </w:pPr>
      <w:r w:rsidRPr="004E6614">
        <w:t>265 gpm, Large 2½-inch handline at 70 psi ODP = 20 psi FL + 50 psi NP</w:t>
      </w:r>
    </w:p>
    <w:p w14:paraId="683B3878" w14:textId="77777777" w:rsidR="004E6614" w:rsidRPr="004E6614" w:rsidRDefault="004E6614" w:rsidP="004E6614">
      <w:pPr>
        <w:numPr>
          <w:ilvl w:val="0"/>
          <w:numId w:val="37"/>
        </w:numPr>
      </w:pPr>
      <w:r w:rsidRPr="004E6614">
        <w:t>160 gpm, Small 1¾-inch handline at 110 psi ODP = 60 psi FL + 50 psi NP</w:t>
      </w:r>
    </w:p>
    <w:p w14:paraId="42F2372C" w14:textId="77777777" w:rsidR="004E6614" w:rsidRPr="004E6614" w:rsidRDefault="004E6614" w:rsidP="004E6614">
      <w:pPr>
        <w:numPr>
          <w:ilvl w:val="0"/>
          <w:numId w:val="37"/>
        </w:numPr>
      </w:pPr>
      <w:r w:rsidRPr="004E6614">
        <w:t>500 gpm, Single 2½-inch hose Monitor at 160 psi ODP = 80 psi FL + 80 psi NP</w:t>
      </w:r>
    </w:p>
    <w:p w14:paraId="613B7C2F" w14:textId="77777777" w:rsidR="004E6614" w:rsidRPr="004E6614" w:rsidRDefault="004E6614" w:rsidP="004E6614">
      <w:r w:rsidRPr="004E6614">
        <w:t>Often under these conditions, discharge 1 would require the heaviest gated position, greatly speeding water through the valve where the pressure pickup is most often located in modern pumpers. This would require the water to speed past the pressure pickup and then slow down in the distal plumbing. This creates a lower pressure reading on the panel gauge (see pink 60 psi panel reading in Figure 3) to achieve an actual needed discharge pressure of 70 psi at the outlet, noted on the Red Head gauge. Most pump operators are doomed to overpressurize their large handlines under common heavy gated conditions based on the industry standard pickup location in the valve body.</w:t>
      </w:r>
    </w:p>
    <w:p w14:paraId="2125216F" w14:textId="2F502EA3" w:rsidR="00424932" w:rsidRDefault="004E6614" w:rsidP="00AF590F">
      <w:r w:rsidRPr="004E6614">
        <w:t>This is just one detailed example of the need for mandatory gating during pump operations at a fire. Others include fire departments that create an artificial net pump discharge pressure and gate their discharge from the onset of a tank attack (gating up), which is called pot of pressure pumping or overpumping—Austin, TX being the largest fire department known to use this technique. Additional factors that lead to gating discharges are hot hydrants, creating high net pump pressure after securing a positive supply with large-diameter hose and oversized handline spec diameter breaking the freeman ratio guidance on flow sizing, creating a counterproductive very low friction loss at handline target flows.</w:t>
      </w:r>
    </w:p>
    <w:p w14:paraId="0088F1FD" w14:textId="77777777" w:rsidR="004E6614" w:rsidRPr="004E6614" w:rsidRDefault="004E6614" w:rsidP="004E6614">
      <w:r w:rsidRPr="004E6614">
        <w:t>A national return to 50-psi handline NP, with a focus on gpm vs. nozzle reaction is also magnifying this issue. This return to handlines with 50-psi NP represents one of the biggest positive advancements in handline attack packages over the last three decades. The North American fire service should not return to 75- or 100-psi handline nozzle pressures, giving up volume in trade for stream velocity at equal flow rates. Higher than needed stream velocities are a net negative when gpm on the fire does the majority of the suppression during exterior and interior fire attack operations.</w:t>
      </w:r>
    </w:p>
    <w:p w14:paraId="20B82ECF" w14:textId="77777777" w:rsidR="004E6614" w:rsidRPr="004E6614" w:rsidRDefault="004E6614" w:rsidP="004E6614">
      <w:r w:rsidRPr="004E6614">
        <w:t>In addition, placing pressure picksup must stay away from other turbulence-related areas in the discharge plumbing such as bends or 90-degree elbows to create accurate readings at the pump panel under all flow conditions. Depending on where the pressure pickup is located, it can read either high or low and create panel gauge errors that worsen as more volume is flowed through the elbow at greater velocities</w:t>
      </w:r>
    </w:p>
    <w:p w14:paraId="62FA3A56" w14:textId="2A7197C2" w:rsidR="00424932" w:rsidRDefault="004E6614" w:rsidP="00AF590F">
      <w:r w:rsidRPr="004E6614">
        <w:t xml:space="preserve">The pressure gauge examples in Figures 5 and 6 were conducted with 1% accuracy gauges in a span of 0-400 panel gauges and 1% accuracy line gauges in a span of 0-200 (both gauges are in 5-psi increments). In Figure 5, a 200-foot 1¾-inch handline with a 160-gpm@50-psi nozzle are attached to the white FA discharge gauge, which indicates 110 psi PDP on the panel. The inline Elkhart gauge placed on the white rear discharge also indicates 110 psi. The accurate reading under flowing conditions with the valve fully open is because the white </w:t>
      </w:r>
      <w:r w:rsidRPr="004E6614">
        <w:lastRenderedPageBreak/>
        <w:t>FA panel gauge port is properly placed on a straight run of pipe after all changes of direction in the pump plumbing.</w:t>
      </w:r>
    </w:p>
    <w:p w14:paraId="7E960C3D" w14:textId="67ACBB21" w:rsidR="00424932" w:rsidRDefault="004E6614" w:rsidP="00AF590F">
      <w:r w:rsidRPr="004E6614">
        <w:t>The converse is an inaccuracy created by poor pressure pickup location. In Figure 6, when a 200-foot 2½-inch handline with a 265-gpm@50-psi nozzle is attached to the gray FA panel discharge gauge, it become obvious there is unrecorded plumbing friction loss during flow. The gray FA gauge indicates 75 psi ODP on the panel. The inline Elkhart gauge placed on the gray rear discharge indicates 70 ps—5 psi loss from the panel reading. This is due to the gray gauge port being placed before two 90-degree changes in plumbing direction, failing to capture their friction loss on the panel gauge. This type of panel error becomes more significant as flows go up at 500 gpm for a single inlet monitor flow. It is reasonable to suspect an error of 10 psi with this setup at that higher flow.</w:t>
      </w:r>
    </w:p>
    <w:p w14:paraId="0BFD671D" w14:textId="77777777" w:rsidR="004E6614" w:rsidRPr="004E6614" w:rsidRDefault="004E6614" w:rsidP="004E6614">
      <w:r w:rsidRPr="004E6614">
        <w:t>The size, material, orientation, and assembly of the plumbing toward the actual discharge outlet contribute to inaccuracies due to unrecognized friction loss in the system. The changes in shape or diameter of the plumbing have an impact on the total force required to move water out of the pump house. For example, if the pressure pick up is located before, longer runs of pipe, multiple elbows with changes of direction, and a reduction in plumbing diameter, it will create a panel gauge reading that is higher than true outlet discharge pressure with gate valve in the fully open position. This unrealized friction loss, produces a decrease in the true pressure exiting the discharge compared to the pressure on the panel gauge with valve fully open. Turbulence error (gating or change of direction) and unrecorded friction loss, plus high net pump pressure from the hydrant can create multiple variables that play negatively off each other. The best way to fix these significant modern panel gauge errors is to locate the pressure pickups, in the plumbing that eliminates these issues.</w:t>
      </w:r>
    </w:p>
    <w:p w14:paraId="13697F8E" w14:textId="1699D073" w:rsidR="004E6614" w:rsidRDefault="004E6614" w:rsidP="004E6614">
      <w:r w:rsidRPr="004E6614">
        <w:t>Historical context shows us that pre-2000, these pressure pickup locations were often more optimally positioned, and the pumping practices of that era were different than they are today. The use of smaller handlines, using higher pressures and lower flows, somewhat mitigated the impact of these inaccuracies. However, the current evolutions in firefighting research and instrumentation have brought these discrepancies to light. We break pressure pickup placement into the concept of “legacy design” tapped or welded bung out of the valve placement which is pre-2000 and “modern design” combined with the drain port source from a discharge valve body port</w:t>
      </w:r>
      <w:r>
        <w:t>.</w:t>
      </w:r>
    </w:p>
    <w:p w14:paraId="43AC4AE3" w14:textId="77777777" w:rsidR="004E6614" w:rsidRPr="004E6614" w:rsidRDefault="004E6614" w:rsidP="004E6614">
      <w:r w:rsidRPr="004E6614">
        <w:t>The primary objective is to ensure that the panel gauges accurately reflect the pressure at the discharge, accounting for variables such as gated discharge valves and downstream friction losses. The intricacies of Bernoulli’s Principle come into play, showing how changes in the plumbing pathway’s size led to varying water velocities and pressures. In instances where discharge valves are heavily gated, a narrowing pathway accelerates water velocity, resulting in decreased pressure at that specific location. We have shown proper placement of pressure pickups becomes crucial, particularly because of common firefighting practices such as gating discharge valves for handlines pumped at different pressures or employing techniques like “Overpumping” or “Pot of Pressure Pumping” where the pump discharge pressure is intentionally set higher than the individual discharges.</w:t>
      </w:r>
    </w:p>
    <w:p w14:paraId="43C1D25D" w14:textId="77777777" w:rsidR="004E6614" w:rsidRPr="004E6614" w:rsidRDefault="004E6614" w:rsidP="004E6614">
      <w:r w:rsidRPr="004E6614">
        <w:t>An additional layer of complexity arises from the often-unnoticed downstream friction loss because of smaller pipe diameter, swivels, elbows, long runs of pipe. These factors contribute to increased friction loss between the gauge pickup location and the actual discharge, introducing discrepancies in gauge readings. The reduction of friction loss should be standard practice for achieving readings consistent with intended discharge pressures. This is often achieved by ensuring the pressure pickup location is as close as possible to where the plumbing leaves the pump house and then ensuring the plumbing passed that point has a low friction profile for flows expected to be produced by that discharge. Examples of this practice would be straight 3-inch plumbing run for rear discharges, 2½-inch plumbing for 1½-inch bumper outlets, and 2½-inch chicksan swivels for all crosslays/speedlays.</w:t>
      </w:r>
    </w:p>
    <w:p w14:paraId="7DB002D6" w14:textId="77777777" w:rsidR="004E6614" w:rsidRPr="004E6614" w:rsidRDefault="004E6614" w:rsidP="004E6614">
      <w:r w:rsidRPr="004E6614">
        <w:t xml:space="preserve">Hydraulic pressure gauges and transducer pressure gauges are the two common options for managing pressure readings on a pump panel, and they come in a variety of gauge ranges. It is fundamental to select gauge types tailored to your specific pumping practices. They should be specified to have an acceptable accuracy threshold of ±1%. This precision is particularly crucial to your most common pressure ranges, typically in the middle of the gauge range. While both gauge types present the same information, transducer pressure gauges differ in that they excel in cold climates due to the absence of a water line that is vulnerable to freezing, </w:t>
      </w:r>
      <w:r w:rsidRPr="004E6614">
        <w:lastRenderedPageBreak/>
        <w:t>ensuring reliability. Transducer gauges also have an added benefit of eliminating needle bounce which enhances some of the readability, and there is no need to add a drain line</w:t>
      </w:r>
    </w:p>
    <w:p w14:paraId="3BB5AFD1" w14:textId="77777777" w:rsidR="004E6614" w:rsidRPr="004E6614" w:rsidRDefault="004E6614" w:rsidP="004E6614">
      <w:r w:rsidRPr="004E6614">
        <w:t>Beyond the conversation of pressure gauges, impeller flowmeters provide valuable insights beyond discharge pressure, ensuring the intended flows from nozzles are being met on the fireground. These paddle wheel flowmeters are susceptible to the similar positional concerns within the pipe and rely on laminar flow to read accurately. Regardless of the ongoing discussion about their necessity, impeller flowmeters, especially on discharges used for interior firefighting, may be beneficial for adding confidence in pumping operations.</w:t>
      </w:r>
    </w:p>
    <w:p w14:paraId="4426BE8A" w14:textId="77777777" w:rsidR="004E6614" w:rsidRPr="004E6614" w:rsidRDefault="004E6614" w:rsidP="004E6614">
      <w:r w:rsidRPr="004E6614">
        <w:t>These simple guidelines have been shown to provide accurate pressure readings under a variety of conditions. Work with your OEM builders to ensure that your pressure gauges and flowmeters (if specified) read as accurately as possible with no relevant uncaptured friction loss issues at handline flows and no turbulence-produced gauge error even when gating. The discharge path where water flows requires careful planning to reduce friction loss downstream. This involves smart plumbing choices, like sizing plumbing appropriately, avoiding unnecessary bends, keeping the pipe diameter consistent, and minimizing swivels when we can. The goal is to minimize turbulence at the pressure pickup point and minimize friction loss after it, so that the panel gauge shows the intended discharge pressures in all circumstances. Flowmeters also need to be in straight pipes to get accurate readings. When straight placement isn’t possible, using stream conditioners helps control turbulent water, ensuring accurate flow measurements.</w:t>
      </w:r>
    </w:p>
    <w:p w14:paraId="1D689744" w14:textId="77777777" w:rsidR="004E6614" w:rsidRPr="004E6614" w:rsidRDefault="004E6614" w:rsidP="004E6614">
      <w:r w:rsidRPr="004E6614">
        <w:t>With all of this in mind, it is important to realize that there must be a focus on prioritization. Handline discharges plumbing and gauges need special attention and accuracy. This is more important than large-diameter and deck gun discharges, where a margin of error is acceptable. The cost of these improvements over standard industry practices is often a concern, however it is not very costly to achieve. Making sure equipment specifications match current research and data should be a priority, even if it comes with some additional cost.</w:t>
      </w:r>
    </w:p>
    <w:p w14:paraId="507FCB17" w14:textId="77777777" w:rsidR="004E6614" w:rsidRPr="004E6614" w:rsidRDefault="004E6614" w:rsidP="004E6614">
      <w:r w:rsidRPr="004E6614">
        <w:t>Looking back on the history and acknowledging the context helps us move forward into the future. Past designs of fire apparatus should be viewed as stepping stones in an evolutionary process within the American fire service. Apparatus and equipment manufacturers and engineers have been integral to some of these discoveries and have helped adapt these standard practices to meet the needs of the fire service. The focus shifts from analyzing the past to looking ahead to a future where a simple change can make a profound impact on the fireground. Ensuring panel gauges read properly has the potential to improve victim survivability and enhance firefighter safety by producing more consistently pumped and applied handline fire streams.</w:t>
      </w:r>
    </w:p>
    <w:p w14:paraId="519F24D2" w14:textId="77777777" w:rsidR="004E6614" w:rsidRPr="004E6614" w:rsidRDefault="004E6614" w:rsidP="004E6614">
      <w:r w:rsidRPr="004E6614">
        <w:t>In reality, gauge inaccuracies can contribute to higher or lower-than-intended nozzle tip pressures. Incorrect higher NP produces greater reaction forces on firefighters, potentially leading to poor stream use. This can cause decreased time with the shut-off fully open on advance, negatively impacting proper stream placement/pattern production, creating a net reduction in water application on the fuels that are burning. Incorrect lower NP leads to excessive amounts of kinking, reduction in expected flows, and fire streams that lack sufficient force and velocity to shatter and disperse droplets upon impacts with walls and fuel packages.</w:t>
      </w:r>
    </w:p>
    <w:p w14:paraId="6154629B" w14:textId="77777777" w:rsidR="004E6614" w:rsidRPr="004E6614" w:rsidRDefault="004E6614" w:rsidP="004E6614">
      <w:r w:rsidRPr="004E6614">
        <w:t>These nozzle pressure issues, high or low, lead to delays in fire control that can be substantial. Furthermore, the unintended consequence has a clear potential for impacting victim outcomes and firefighter safety. Every improvement, no matter how small, contributes to getting better at this profession every day. Fortunately, these above pumping pain points are easily addressed in preconstruction of fire apparatus where proper plumbing layout and design can be ensured at a low cost. Proper placement of pressure pickups and flowmeters can be confirmed at mid inspection and fully assessed at final inspection with pumping scenarios. This diligence around plumbing and pressure pickup placement pays positive dividends, especially when pumping handlines. We have implemented these best practices on many fire apparatus builds in our departments and for clients, all with extremely positive results.</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8"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lastRenderedPageBreak/>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9"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28F68EE5" w:rsidR="0068691E" w:rsidRDefault="001C4F5D" w:rsidP="00A24D8C">
            <w:pPr>
              <w:jc w:val="left"/>
              <w:rPr>
                <w:rFonts w:ascii="Abadi" w:hAnsi="Abadi" w:cs="David"/>
                <w:b/>
                <w:bCs/>
                <w:color w:val="7030A0"/>
                <w:sz w:val="24"/>
                <w:szCs w:val="24"/>
              </w:rPr>
            </w:pPr>
            <w:r>
              <w:rPr>
                <w:rFonts w:ascii="Abadi" w:hAnsi="Abadi" w:cs="David"/>
                <w:b/>
                <w:bCs/>
                <w:color w:val="7030A0"/>
                <w:sz w:val="24"/>
                <w:szCs w:val="24"/>
              </w:rPr>
              <w:t>2</w:t>
            </w:r>
            <w:r w:rsidR="00BD33E6">
              <w:rPr>
                <w:rFonts w:ascii="Abadi" w:hAnsi="Abadi" w:cs="David"/>
                <w:b/>
                <w:bCs/>
                <w:color w:val="7030A0"/>
                <w:sz w:val="24"/>
                <w:szCs w:val="24"/>
              </w:rPr>
              <w:t>7</w:t>
            </w:r>
          </w:p>
        </w:tc>
      </w:tr>
      <w:tr w:rsidR="0068691E" w14:paraId="57B2F0FA" w14:textId="77777777" w:rsidTr="001A3D80">
        <w:trPr>
          <w:jc w:val="center"/>
        </w:trPr>
        <w:tc>
          <w:tcPr>
            <w:tcW w:w="10678" w:type="dxa"/>
            <w:gridSpan w:val="2"/>
            <w:shd w:val="clear" w:color="auto" w:fill="auto"/>
          </w:tcPr>
          <w:p w14:paraId="101D8639" w14:textId="7EA3F919"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0156D1">
              <w:rPr>
                <w:rFonts w:ascii="Abadi" w:hAnsi="Abadi" w:cs="David"/>
                <w:b/>
                <w:bCs/>
                <w:color w:val="7030A0"/>
                <w:sz w:val="24"/>
                <w:szCs w:val="24"/>
              </w:rPr>
              <w:t>3/2</w:t>
            </w:r>
            <w:r w:rsidR="00BD33E6">
              <w:rPr>
                <w:rFonts w:ascii="Abadi" w:hAnsi="Abadi" w:cs="David"/>
                <w:b/>
                <w:bCs/>
                <w:color w:val="7030A0"/>
                <w:sz w:val="24"/>
                <w:szCs w:val="24"/>
              </w:rPr>
              <w:t>4</w:t>
            </w:r>
            <w:r w:rsidR="000156D1">
              <w:rPr>
                <w:rFonts w:ascii="Abadi" w:hAnsi="Abadi" w:cs="David"/>
                <w:b/>
                <w:bCs/>
                <w:color w:val="7030A0"/>
                <w:sz w:val="24"/>
                <w:szCs w:val="24"/>
              </w:rPr>
              <w:t xml:space="preserve">/25 </w:t>
            </w:r>
            <w:r w:rsidR="00BD33E6">
              <w:rPr>
                <w:rFonts w:ascii="Abadi" w:hAnsi="Abadi" w:cs="David"/>
                <w:b/>
                <w:bCs/>
                <w:color w:val="7030A0"/>
                <w:sz w:val="24"/>
                <w:szCs w:val="24"/>
              </w:rPr>
              <w:t>McGraw</w:t>
            </w:r>
            <w:r w:rsidR="000156D1">
              <w:rPr>
                <w:rFonts w:ascii="Abadi" w:hAnsi="Abadi" w:cs="David"/>
                <w:b/>
                <w:bCs/>
                <w:color w:val="7030A0"/>
                <w:sz w:val="24"/>
                <w:szCs w:val="24"/>
              </w:rPr>
              <w:t xml:space="preserve">, </w:t>
            </w:r>
            <w:r w:rsidR="00BD33E6">
              <w:rPr>
                <w:rFonts w:ascii="Abadi" w:hAnsi="Abadi" w:cs="David"/>
                <w:b/>
                <w:bCs/>
                <w:color w:val="7030A0"/>
                <w:sz w:val="24"/>
                <w:szCs w:val="24"/>
              </w:rPr>
              <w:t>Cortland</w:t>
            </w:r>
            <w:r w:rsidR="000156D1">
              <w:rPr>
                <w:rFonts w:ascii="Abadi" w:hAnsi="Abadi" w:cs="David"/>
                <w:b/>
                <w:bCs/>
                <w:color w:val="7030A0"/>
                <w:sz w:val="24"/>
                <w:szCs w:val="24"/>
              </w:rPr>
              <w:t xml:space="preserve"> Co. male </w:t>
            </w:r>
            <w:r w:rsidR="00BD33E6">
              <w:rPr>
                <w:rFonts w:ascii="Abadi" w:hAnsi="Abadi" w:cs="David"/>
                <w:b/>
                <w:bCs/>
                <w:color w:val="7030A0"/>
                <w:sz w:val="24"/>
                <w:szCs w:val="24"/>
              </w:rPr>
              <w:t>81</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1238823B" w:rsidR="0068691E" w:rsidRDefault="000156D1" w:rsidP="00A24D8C">
            <w:pPr>
              <w:jc w:val="left"/>
              <w:rPr>
                <w:rFonts w:ascii="Abadi" w:hAnsi="Abadi" w:cs="David"/>
                <w:b/>
                <w:bCs/>
                <w:color w:val="7030A0"/>
                <w:sz w:val="24"/>
                <w:szCs w:val="24"/>
              </w:rPr>
            </w:pPr>
            <w:r>
              <w:rPr>
                <w:rFonts w:ascii="Abadi" w:hAnsi="Abadi" w:cs="David"/>
                <w:b/>
                <w:bCs/>
                <w:color w:val="7030A0"/>
                <w:sz w:val="24"/>
                <w:szCs w:val="24"/>
              </w:rPr>
              <w:t>4</w:t>
            </w:r>
            <w:r w:rsidR="00BD33E6">
              <w:rPr>
                <w:rFonts w:ascii="Abadi" w:hAnsi="Abadi" w:cs="David"/>
                <w:b/>
                <w:bCs/>
                <w:color w:val="7030A0"/>
                <w:sz w:val="24"/>
                <w:szCs w:val="24"/>
              </w:rPr>
              <w:t>8</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16EDE37B" w:rsidR="0068691E" w:rsidRDefault="000156D1" w:rsidP="00A24D8C">
            <w:pPr>
              <w:jc w:val="left"/>
              <w:rPr>
                <w:rFonts w:ascii="Abadi" w:hAnsi="Abadi" w:cs="David"/>
                <w:b/>
                <w:bCs/>
                <w:color w:val="7030A0"/>
                <w:sz w:val="24"/>
                <w:szCs w:val="24"/>
              </w:rPr>
            </w:pPr>
            <w:r>
              <w:rPr>
                <w:rFonts w:ascii="Abadi" w:hAnsi="Abadi" w:cs="David"/>
                <w:b/>
                <w:bCs/>
                <w:color w:val="7030A0"/>
                <w:sz w:val="24"/>
                <w:szCs w:val="24"/>
              </w:rPr>
              <w:t>3</w:t>
            </w:r>
            <w:r w:rsidR="00BD33E6">
              <w:rPr>
                <w:rFonts w:ascii="Abadi" w:hAnsi="Abadi" w:cs="David"/>
                <w:b/>
                <w:bCs/>
                <w:color w:val="7030A0"/>
                <w:sz w:val="24"/>
                <w:szCs w:val="24"/>
              </w:rPr>
              <w:t>44</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6E04EF64"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BD33E6">
              <w:rPr>
                <w:rFonts w:ascii="Abadi" w:hAnsi="Abadi" w:cs="David"/>
                <w:b/>
                <w:bCs/>
                <w:color w:val="7030A0"/>
                <w:sz w:val="24"/>
                <w:szCs w:val="24"/>
              </w:rPr>
              <w:t>31</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6E4C3CAC"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1C4F5D">
              <w:rPr>
                <w:rFonts w:ascii="Abadi" w:hAnsi="Abadi" w:cs="David"/>
                <w:b/>
                <w:bCs/>
                <w:color w:val="7030A0"/>
                <w:sz w:val="24"/>
                <w:szCs w:val="24"/>
              </w:rPr>
              <w:t>2</w:t>
            </w:r>
            <w:r w:rsidR="00BD33E6">
              <w:rPr>
                <w:rFonts w:ascii="Abadi" w:hAnsi="Abadi" w:cs="David"/>
                <w:b/>
                <w:bCs/>
                <w:color w:val="7030A0"/>
                <w:sz w:val="24"/>
                <w:szCs w:val="24"/>
              </w:rPr>
              <w:t>7</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757950B0"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0156D1">
              <w:rPr>
                <w:rFonts w:ascii="Abadi" w:hAnsi="Abadi" w:cs="David"/>
                <w:b/>
                <w:bCs/>
                <w:color w:val="7030A0"/>
                <w:sz w:val="24"/>
                <w:szCs w:val="24"/>
              </w:rPr>
              <w:t>TX</w:t>
            </w:r>
            <w:r>
              <w:rPr>
                <w:rFonts w:ascii="Abadi" w:hAnsi="Abadi" w:cs="David"/>
                <w:b/>
                <w:bCs/>
                <w:color w:val="7030A0"/>
                <w:sz w:val="24"/>
                <w:szCs w:val="24"/>
              </w:rPr>
              <w:t>/</w:t>
            </w:r>
            <w:r w:rsidR="00BD33E6">
              <w:rPr>
                <w:rFonts w:ascii="Abadi" w:hAnsi="Abadi" w:cs="David"/>
                <w:b/>
                <w:bCs/>
                <w:color w:val="7030A0"/>
                <w:sz w:val="24"/>
                <w:szCs w:val="24"/>
              </w:rPr>
              <w:t>22</w:t>
            </w:r>
          </w:p>
        </w:tc>
      </w:tr>
      <w:tr w:rsidR="0068691E" w14:paraId="3D827E1F" w14:textId="77777777" w:rsidTr="001A3D80">
        <w:trPr>
          <w:jc w:val="center"/>
        </w:trPr>
        <w:tc>
          <w:tcPr>
            <w:tcW w:w="10678" w:type="dxa"/>
            <w:gridSpan w:val="2"/>
            <w:shd w:val="clear" w:color="auto" w:fill="auto"/>
          </w:tcPr>
          <w:p w14:paraId="572CF5DD" w14:textId="703C7CF3"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0156D1">
              <w:rPr>
                <w:rFonts w:ascii="Abadi" w:hAnsi="Abadi" w:cs="David"/>
                <w:b/>
                <w:bCs/>
                <w:color w:val="FF0000"/>
                <w:sz w:val="24"/>
                <w:szCs w:val="24"/>
                <w:u w:val="single"/>
              </w:rPr>
              <w:t>6</w:t>
            </w:r>
            <w:r w:rsidR="00BD33E6">
              <w:rPr>
                <w:rFonts w:ascii="Abadi" w:hAnsi="Abadi" w:cs="David"/>
                <w:b/>
                <w:bCs/>
                <w:color w:val="FF0000"/>
                <w:sz w:val="24"/>
                <w:szCs w:val="24"/>
                <w:u w:val="single"/>
              </w:rPr>
              <w:t>62</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007524B3"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0156D1">
              <w:rPr>
                <w:rFonts w:ascii="Abadi" w:hAnsi="Abadi" w:cs="David"/>
                <w:b/>
                <w:bCs/>
                <w:color w:val="FF0000"/>
                <w:sz w:val="24"/>
                <w:szCs w:val="24"/>
                <w:highlight w:val="yellow"/>
              </w:rPr>
              <w:t>1</w:t>
            </w:r>
            <w:r w:rsidR="00BD33E6">
              <w:rPr>
                <w:rFonts w:ascii="Abadi" w:hAnsi="Abadi" w:cs="David"/>
                <w:b/>
                <w:bCs/>
                <w:color w:val="FF0000"/>
                <w:sz w:val="24"/>
                <w:szCs w:val="24"/>
                <w:highlight w:val="yellow"/>
              </w:rPr>
              <w:t>3</w:t>
            </w:r>
            <w:r w:rsidRPr="00227DE7">
              <w:rPr>
                <w:rFonts w:ascii="Abadi" w:hAnsi="Abadi" w:cs="David"/>
                <w:b/>
                <w:bCs/>
                <w:color w:val="FF0000"/>
                <w:sz w:val="24"/>
                <w:szCs w:val="24"/>
                <w:highlight w:val="yellow"/>
              </w:rPr>
              <w:t xml:space="preserve"> of 2025, fire has claimed on an average </w:t>
            </w:r>
            <w:r w:rsidR="00BD33E6">
              <w:rPr>
                <w:rFonts w:ascii="Abadi" w:hAnsi="Abadi" w:cs="David"/>
                <w:b/>
                <w:bCs/>
                <w:color w:val="FF0000"/>
                <w:sz w:val="24"/>
                <w:szCs w:val="24"/>
                <w:highlight w:val="yellow"/>
              </w:rPr>
              <w:t>50.9</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According to realtors and builders only old homes burn, so sprinklers are not needed in new homes: so when does a new home become an old home?</w:t>
            </w:r>
          </w:p>
        </w:tc>
      </w:tr>
    </w:tbl>
    <w:p w14:paraId="590C14E9" w14:textId="12D2D477"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37B7B026" w14:textId="143F9030" w:rsidR="00924801" w:rsidRPr="00924801" w:rsidRDefault="00924801" w:rsidP="00924801">
      <w:pPr>
        <w:pStyle w:val="Heading6"/>
        <w:rPr>
          <w:color w:val="FF3300"/>
        </w:rPr>
      </w:pPr>
      <w:r w:rsidRPr="00924801">
        <w:rPr>
          <w:color w:val="FF3300"/>
        </w:rPr>
        <w:t>MA Residents Concerned over Safety of Battery Storage (ESS)</w:t>
      </w:r>
    </w:p>
    <w:p w14:paraId="5A96A13C" w14:textId="75C179E1" w:rsidR="004D08E5" w:rsidRDefault="00924801" w:rsidP="005C47DB">
      <w:r>
        <w:tab/>
        <w:t>Jim Kinney, Greta Jochem, masslive.com</w:t>
      </w:r>
    </w:p>
    <w:p w14:paraId="57277165" w14:textId="77777777" w:rsidR="00924801" w:rsidRPr="00924801" w:rsidRDefault="00924801" w:rsidP="00924801">
      <w:r w:rsidRPr="00924801">
        <w:t>For years, Kristen L. Mello has been advocating against so-called forever chemicals, or PFAS, which seeped into the ground decades ago from firefighting foam at Barnes Air National Guard Base and tainted Westfield’s drinking water.</w:t>
      </w:r>
    </w:p>
    <w:p w14:paraId="7ABBCE2C" w14:textId="3D0FF8D9" w:rsidR="00924801" w:rsidRPr="00924801" w:rsidRDefault="00924801" w:rsidP="00924801">
      <w:r w:rsidRPr="00924801">
        <w:t>As the city continues to grapple with that pollution, Mello and other residents are rallying against what they see as a new environmental threat: A large-scale lithium-ion battery storage project.</w:t>
      </w:r>
      <w:r>
        <w:t xml:space="preserve"> </w:t>
      </w:r>
      <w:r w:rsidRPr="00924801">
        <w:t>It’s a battery storage project similar to ones being considered in communities up and down the Pioneer Valley.</w:t>
      </w:r>
    </w:p>
    <w:p w14:paraId="7FC3875C" w14:textId="77777777" w:rsidR="00924801" w:rsidRPr="00924801" w:rsidRDefault="00924801" w:rsidP="00924801">
      <w:r w:rsidRPr="00924801">
        <w:t>“NO Lithium Battery Storage Over Our Aquifer,” say the hundreds of signs that Dan Allie, a Westfield at-large city councilor, has distributed.</w:t>
      </w:r>
    </w:p>
    <w:p w14:paraId="0B2CC258" w14:textId="77777777" w:rsidR="00924801" w:rsidRPr="00924801" w:rsidRDefault="00924801" w:rsidP="00924801">
      <w:r w:rsidRPr="00924801">
        <w:t>They are a hot commodity. “One-hundred signs come in and they last about three days,” Allie said.</w:t>
      </w:r>
    </w:p>
    <w:p w14:paraId="4F286F6D" w14:textId="77777777" w:rsidR="00924801" w:rsidRPr="00924801" w:rsidRDefault="00924801" w:rsidP="00924801">
      <w:r w:rsidRPr="00924801">
        <w:t>Mello, a Westfield at-large councilor, fears the batteries will cause fires. “The fires that nobody knows how to put out that constantly reignite,” she said.</w:t>
      </w:r>
    </w:p>
    <w:p w14:paraId="5D47910C" w14:textId="77777777" w:rsidR="00924801" w:rsidRPr="00924801" w:rsidRDefault="00924801" w:rsidP="00924801">
      <w:r w:rsidRPr="00924801">
        <w:t>She says that Westfield is shaped like a bowl surrounded by mountains. Any fumes from a fire would settle in a populated neighborhood where there are schools and farms nearby.</w:t>
      </w:r>
    </w:p>
    <w:p w14:paraId="1D945B25" w14:textId="77777777" w:rsidR="00924801" w:rsidRPr="00924801" w:rsidRDefault="00924801" w:rsidP="00924801">
      <w:r w:rsidRPr="00924801">
        <w:t>The 200-megawatt battery would connect to Eversource’s existing Buck Pond substation on Medeiros Way.</w:t>
      </w:r>
    </w:p>
    <w:p w14:paraId="5F794F7D" w14:textId="77777777" w:rsidR="00924801" w:rsidRPr="00924801" w:rsidRDefault="00924801" w:rsidP="00924801">
      <w:r w:rsidRPr="00355CD6">
        <w:rPr>
          <w:i/>
          <w:color w:val="0070C0"/>
        </w:rPr>
        <w:t xml:space="preserve">“It is uniquely the only project I’ve seen in my 40 years of public service that the residents are 100% against,” </w:t>
      </w:r>
      <w:r w:rsidRPr="00924801">
        <w:t>said Westfield Mayor Michael A. McCabe, who was a police captain before being elected mayor in 2021.</w:t>
      </w:r>
    </w:p>
    <w:p w14:paraId="4BEB5F54" w14:textId="77777777" w:rsidR="00924801" w:rsidRPr="00924801" w:rsidRDefault="00924801" w:rsidP="00924801">
      <w:r w:rsidRPr="00924801">
        <w:t>Battery storage projects are designed to take power off the grid when it’s cheap and sell it back to utilities at the “peak” times of high demand, supplementing and storing intermittent green generation from solar, wind and hydroelectric.</w:t>
      </w:r>
    </w:p>
    <w:p w14:paraId="1FB4E917" w14:textId="4E948483" w:rsidR="00924801" w:rsidRPr="00924801" w:rsidRDefault="00924801" w:rsidP="00924801">
      <w:r w:rsidRPr="00924801">
        <w:lastRenderedPageBreak/>
        <w:t>Nearly half — </w:t>
      </w:r>
      <w:r w:rsidRPr="00355CD6">
        <w:t>46% as of January</w:t>
      </w:r>
      <w:r w:rsidRPr="00924801">
        <w:t> — of the capacity developers want to add to New England’s electrical grid would be in the form of battery storage, according to data from ISO New England. The most popular type is a lithium-ion battery.</w:t>
      </w:r>
    </w:p>
    <w:p w14:paraId="7A5EED72" w14:textId="77777777" w:rsidR="00924801" w:rsidRPr="00355CD6" w:rsidRDefault="00924801" w:rsidP="00924801">
      <w:pPr>
        <w:rPr>
          <w:i/>
          <w:color w:val="0070C0"/>
        </w:rPr>
      </w:pPr>
      <w:r w:rsidRPr="00355CD6">
        <w:rPr>
          <w:i/>
          <w:color w:val="0070C0"/>
        </w:rPr>
        <w:t>Clean energy experts say more battery storage is key, what with the state’s goal of becoming net-zero by 2050 and electricity demand expected to skyrocket as fossil fuels are phased out.</w:t>
      </w:r>
    </w:p>
    <w:p w14:paraId="26C8234E" w14:textId="1BC2E611" w:rsidR="00924801" w:rsidRPr="00924801" w:rsidRDefault="00924801" w:rsidP="00924801">
      <w:r w:rsidRPr="00924801">
        <w:t>Officials in Holyoke </w:t>
      </w:r>
      <w:r w:rsidRPr="00355CD6">
        <w:t>have been talking</w:t>
      </w:r>
      <w:r w:rsidRPr="00924801">
        <w:t> about battery storage as a way to increase the city’s climate resiliency. It could act as backup power after a storm or natural disaster.</w:t>
      </w:r>
    </w:p>
    <w:p w14:paraId="66FF2899" w14:textId="7FBE303B" w:rsidR="00924801" w:rsidRPr="00924801" w:rsidRDefault="00924801" w:rsidP="00924801">
      <w:r w:rsidRPr="00924801">
        <w:t>The state also set a target to adopt 1,000 megawatt-hours of energy storage by 2025. That’s a million kilowatts of electricity generated per hour. For comparison, the average American home used about </w:t>
      </w:r>
      <w:r w:rsidRPr="00355CD6">
        <w:t>10,000 kilowatt-hours</w:t>
      </w:r>
      <w:r w:rsidRPr="00924801">
        <w:t> in 2023.</w:t>
      </w:r>
    </w:p>
    <w:p w14:paraId="65C55770" w14:textId="77777777" w:rsidR="00924801" w:rsidRPr="00924801" w:rsidRDefault="00924801" w:rsidP="00924801">
      <w:r w:rsidRPr="00924801">
        <w:t>Battery storage proposals have cropped up in other area communities such as West Springfield, Westfield, Agawam and rural outposts like Wendell.</w:t>
      </w:r>
    </w:p>
    <w:p w14:paraId="5EB84611" w14:textId="32D0EBD9" w:rsidR="00924801" w:rsidRPr="00924801" w:rsidRDefault="00924801" w:rsidP="00924801">
      <w:r w:rsidRPr="00924801">
        <w:t>Already, there are battery systems up and running, like in Easthampton, Amherst, Blandford and Palmer. In Holyoke, solar panels charge the </w:t>
      </w:r>
      <w:r w:rsidRPr="00355CD6">
        <w:t>Mount Tom Energy Storage System</w:t>
      </w:r>
      <w:r w:rsidRPr="00924801">
        <w:t> along the Connecticut River, and power is also stored in the Martin J. Dunn Energy Center on Water Street.</w:t>
      </w:r>
    </w:p>
    <w:p w14:paraId="5E64E6F8" w14:textId="77777777" w:rsidR="00924801" w:rsidRPr="00924801" w:rsidRDefault="00924801" w:rsidP="00924801">
      <w:r w:rsidRPr="00924801">
        <w:t>The city of Springfield has had some inquiries about battery storage but no proposals, said Philip Dromey, the deputy director of planning.</w:t>
      </w:r>
    </w:p>
    <w:p w14:paraId="5FFDAE67" w14:textId="77777777" w:rsidR="00924801" w:rsidRPr="00924801" w:rsidRDefault="00924801" w:rsidP="00924801">
      <w:r w:rsidRPr="00924801">
        <w:t>There was, according to Springfield city records, battery storage installed in 2023 as part of the solar energy system for the Elias Brookings School.</w:t>
      </w:r>
    </w:p>
    <w:p w14:paraId="22189E5B" w14:textId="77777777" w:rsidR="00924801" w:rsidRPr="00355CD6" w:rsidRDefault="00924801" w:rsidP="00924801">
      <w:pPr>
        <w:rPr>
          <w:i/>
          <w:color w:val="0070C0"/>
        </w:rPr>
      </w:pPr>
      <w:r w:rsidRPr="00355CD6">
        <w:rPr>
          <w:i/>
          <w:color w:val="0070C0"/>
        </w:rPr>
        <w:t>A number of recent battery proposals have hit resistance. Some residents are wary of placing the batteries in their neighborhoods or near sensitive areas like bodies of water and forests.</w:t>
      </w:r>
    </w:p>
    <w:p w14:paraId="257FC2FB" w14:textId="77777777" w:rsidR="00924801" w:rsidRPr="00924801" w:rsidRDefault="00924801" w:rsidP="00924801">
      <w:r w:rsidRPr="00924801">
        <w:t>In January, Worcester-based developer Zero-Point Development sued the town of Hadley after it was denied permission to put battery storage on a five-acre parcel on Breckinridge Road that used to be a sand pit.</w:t>
      </w:r>
    </w:p>
    <w:p w14:paraId="3167DA52" w14:textId="77777777" w:rsidR="00924801" w:rsidRPr="00924801" w:rsidRDefault="00924801" w:rsidP="00924801">
      <w:r w:rsidRPr="00924801">
        <w:t>In court papers, Zero-Point alleges that town officials’ concerns for the safety of nearby homes and playgrounds are not backed up by facts and that its opposition is unreasonable.</w:t>
      </w:r>
    </w:p>
    <w:p w14:paraId="782F4C09" w14:textId="77777777" w:rsidR="00924801" w:rsidRPr="00355CD6" w:rsidRDefault="00924801" w:rsidP="00924801">
      <w:pPr>
        <w:rPr>
          <w:i/>
          <w:color w:val="0070C0"/>
        </w:rPr>
      </w:pPr>
      <w:r w:rsidRPr="00355CD6">
        <w:rPr>
          <w:i/>
          <w:color w:val="0070C0"/>
        </w:rPr>
        <w:t>Zero-Point also sued the town of Orange on similar grounds, court records show. The town and the developer reached a settlement last year, but the project is still in limbo, according to the property owner. Zero-Point has an ongoing suit in the town of Bellingham.</w:t>
      </w:r>
    </w:p>
    <w:p w14:paraId="4984E3B7" w14:textId="77777777" w:rsidR="00924801" w:rsidRPr="00924801" w:rsidRDefault="00924801" w:rsidP="00924801">
      <w:r w:rsidRPr="00924801">
        <w:t>Concerned citizens point to fires at battery storage facilities, like a blaze that erupted earlier this year at a plant in northern California. Residents filed a lawsuit against the owner of the project, and environmental activist Erin Brockovich — whose work exposing groundwater contamination in California in the 1990s was made into an Oscar-nominated film — has gotten involved.</w:t>
      </w:r>
    </w:p>
    <w:p w14:paraId="0A20B36F" w14:textId="2A85C13C" w:rsidR="00924801" w:rsidRPr="00924801" w:rsidRDefault="00355CD6" w:rsidP="00355CD6">
      <w:pPr>
        <w:spacing w:before="120"/>
        <w:rPr>
          <w:b/>
          <w:bCs/>
        </w:rPr>
      </w:pPr>
      <w:r w:rsidRPr="00924801">
        <w:rPr>
          <w:b/>
          <w:bCs/>
        </w:rPr>
        <w:t>LOCAL CONTROL MEETS STATE LAW</w:t>
      </w:r>
    </w:p>
    <w:p w14:paraId="23905589" w14:textId="64EC2114" w:rsidR="00924801" w:rsidRPr="00924801" w:rsidRDefault="00924801" w:rsidP="00924801">
      <w:r w:rsidRPr="00924801">
        <w:t>In Westfield, residents’ ire is also because Jupiter’s proposed project location is above the aquifer where the city draws its drinking water. And the water is </w:t>
      </w:r>
      <w:r w:rsidRPr="00355CD6">
        <w:t>already contaminated</w:t>
      </w:r>
      <w:r w:rsidRPr="00924801">
        <w:t> with PFAS, forcing new and expensive filtration equipment.</w:t>
      </w:r>
    </w:p>
    <w:p w14:paraId="732E22B0" w14:textId="77777777" w:rsidR="00924801" w:rsidRPr="00924801" w:rsidRDefault="00924801" w:rsidP="00924801">
      <w:r w:rsidRPr="00924801">
        <w:t>“People are very protective of the aquifer,” McCabe said.</w:t>
      </w:r>
    </w:p>
    <w:p w14:paraId="4BF5A370" w14:textId="77777777" w:rsidR="00924801" w:rsidRPr="00355CD6" w:rsidRDefault="00924801" w:rsidP="00924801">
      <w:pPr>
        <w:rPr>
          <w:i/>
          <w:color w:val="0070C0"/>
        </w:rPr>
      </w:pPr>
      <w:r w:rsidRPr="00355CD6">
        <w:rPr>
          <w:i/>
          <w:color w:val="0070C0"/>
        </w:rPr>
        <w:t>The debate in the city isn’t whether to act against battery storage, but how to craft regulations that won’t lead developers to make an end-around with the state or courts.</w:t>
      </w:r>
    </w:p>
    <w:p w14:paraId="298BCFF0" w14:textId="77777777" w:rsidR="00924801" w:rsidRPr="00924801" w:rsidRDefault="00924801" w:rsidP="00924801">
      <w:r w:rsidRPr="00924801">
        <w:t>The City Council has been trying to hash out zoning meant to regulate all battery projects, banning them from land atop the aquifer and requiring a 150-foot setback from property lines. After a debate Thursday, those changes were sent back to committee for reconsideration and are due to re-emerge this summer.</w:t>
      </w:r>
    </w:p>
    <w:p w14:paraId="73B4F244" w14:textId="77777777" w:rsidR="00924801" w:rsidRPr="00924801" w:rsidRDefault="00924801" w:rsidP="00924801">
      <w:r w:rsidRPr="00924801">
        <w:t>Karen Fanion, the councilor who represents the area of the proposed battery site on Medeiros Way, opposes the battery facility and supports new zoning restrictions. “But it might not matter,” she said in an interview.</w:t>
      </w:r>
    </w:p>
    <w:p w14:paraId="7FBF10DD" w14:textId="77777777" w:rsidR="00924801" w:rsidRPr="00355CD6" w:rsidRDefault="00924801" w:rsidP="00924801">
      <w:pPr>
        <w:rPr>
          <w:i/>
          <w:color w:val="0070C0"/>
        </w:rPr>
      </w:pPr>
      <w:r w:rsidRPr="00355CD6">
        <w:rPr>
          <w:i/>
          <w:color w:val="0070C0"/>
        </w:rPr>
        <w:t>That’s because cities and towns are limited in their ability to stop battery projects. State law says towns can’t “unreasonably regulate” solar systems or associated buildings, which the court has decided includes battery energy storage systems, the Attorney General’s office has said.</w:t>
      </w:r>
    </w:p>
    <w:p w14:paraId="5FF6D95B" w14:textId="77777777" w:rsidR="00924801" w:rsidRPr="00924801" w:rsidRDefault="00924801" w:rsidP="00924801">
      <w:r w:rsidRPr="00355CD6">
        <w:rPr>
          <w:i/>
          <w:color w:val="0070C0"/>
        </w:rPr>
        <w:t>New changes to state law included in the state’s 2024 climate act allow project developers to request zoning exemptions,</w:t>
      </w:r>
      <w:r w:rsidRPr="00355CD6">
        <w:rPr>
          <w:color w:val="0070C0"/>
        </w:rPr>
        <w:t xml:space="preserve"> </w:t>
      </w:r>
      <w:r w:rsidRPr="00924801">
        <w:t>though the projects might still need other state and local approvals.</w:t>
      </w:r>
    </w:p>
    <w:p w14:paraId="1BFD67A1" w14:textId="77777777" w:rsidR="00924801" w:rsidRPr="00924801" w:rsidRDefault="00924801" w:rsidP="00924801">
      <w:r w:rsidRPr="00924801">
        <w:lastRenderedPageBreak/>
        <w:t xml:space="preserve">If a project receives a zoning exemption from the state but the city or town will not issue required permits and approvals, </w:t>
      </w:r>
      <w:r w:rsidRPr="00355CD6">
        <w:rPr>
          <w:b/>
          <w:i/>
          <w:color w:val="0070C0"/>
        </w:rPr>
        <w:t>developers can then request a special certificate from the state’s Energy Facilities Siting Board. That approval would serve as all the state and local permits, rendering the city or town powerless</w:t>
      </w:r>
      <w:r w:rsidRPr="00924801">
        <w:t>.</w:t>
      </w:r>
    </w:p>
    <w:p w14:paraId="637D50B8" w14:textId="77777777" w:rsidR="00924801" w:rsidRPr="00924801" w:rsidRDefault="00924801" w:rsidP="00924801">
      <w:r w:rsidRPr="00924801">
        <w:t>Starting in July 2026, battery projects can apply to the Energy Facilities Siting Board for an approval process that includes all required permits to start building.</w:t>
      </w:r>
    </w:p>
    <w:p w14:paraId="598E9CC0" w14:textId="77777777" w:rsidR="00924801" w:rsidRPr="00924801" w:rsidRDefault="00924801" w:rsidP="00924801">
      <w:r w:rsidRPr="00924801">
        <w:t>The state is working to draft regulations that the public will be able to weigh in on, according to a spokesperson for the state Department of Public Utilities.</w:t>
      </w:r>
    </w:p>
    <w:p w14:paraId="4F205FE5" w14:textId="77777777" w:rsidR="00924801" w:rsidRPr="00924801" w:rsidRDefault="00924801" w:rsidP="00924801">
      <w:r w:rsidRPr="00924801">
        <w:t>With developers able to take their case to state regulators, Westfield might not be able to say no, Mello said. “What local control is there?” she said.</w:t>
      </w:r>
    </w:p>
    <w:p w14:paraId="280BAE7B" w14:textId="77777777" w:rsidR="00924801" w:rsidRPr="00924801" w:rsidRDefault="00924801" w:rsidP="00924801">
      <w:r w:rsidRPr="00924801">
        <w:t>A lack of local authority is at the heart of a long-simmering conflict in Franklin County. Several years ago when Lowell-based New Leaf Energy proposed a battery storage project in Wendell, the 900-person town balked. New Leaf wanted to site a 105-megawatt lithium-ion battery project at 68 Wendell Depot Rd., a rural area.</w:t>
      </w:r>
    </w:p>
    <w:p w14:paraId="633179CD" w14:textId="7B109860" w:rsidR="00924801" w:rsidRPr="00924801" w:rsidRDefault="00924801" w:rsidP="00924801">
      <w:r w:rsidRPr="00924801">
        <w:t>Concerned residents formed an opposition group called “</w:t>
      </w:r>
      <w:r w:rsidRPr="00355CD6">
        <w:t>No Assault and Batteries</w:t>
      </w:r>
      <w:r w:rsidRPr="00924801">
        <w:t>” that raised issues about wildlife, noise and the possibility of a fire that would be difficult for the town’s volunteer fire department to control.</w:t>
      </w:r>
    </w:p>
    <w:p w14:paraId="7C1A947F" w14:textId="77777777" w:rsidR="00924801" w:rsidRPr="00924801" w:rsidRDefault="00924801" w:rsidP="00924801">
      <w:r w:rsidRPr="00355CD6">
        <w:rPr>
          <w:b/>
          <w:i/>
          <w:color w:val="0070C0"/>
        </w:rPr>
        <w:t xml:space="preserve">“I do appreciate the government’s intention to be net zero by 2050, however, how you get there is just as important as the intention to get there,” </w:t>
      </w:r>
      <w:r w:rsidRPr="00924801">
        <w:t>said Court Dorsey, a member of No Assault and Batteries who has lived in Wendell for about 40 years. He sees lithium-ion batteries as unstable and dangerous, and his group points to fires in places like California and New York.</w:t>
      </w:r>
    </w:p>
    <w:p w14:paraId="22BFC2FA" w14:textId="1CEABCA2" w:rsidR="00924801" w:rsidRPr="00924801" w:rsidRDefault="00924801" w:rsidP="00924801">
      <w:r w:rsidRPr="00924801">
        <w:t xml:space="preserve">“It’s not about stay out </w:t>
      </w:r>
      <w:r w:rsidR="00D65A05" w:rsidRPr="00924801">
        <w:t>of</w:t>
      </w:r>
      <w:r w:rsidRPr="00924801">
        <w:t xml:space="preserve"> my </w:t>
      </w:r>
      <w:r w:rsidR="00D65A05" w:rsidRPr="00924801">
        <w:t>land, “he</w:t>
      </w:r>
      <w:r w:rsidRPr="00924801">
        <w:t xml:space="preserve"> said</w:t>
      </w:r>
      <w:r w:rsidR="00D65A05" w:rsidRPr="00924801">
        <w:t>.” We’re</w:t>
      </w:r>
      <w:r w:rsidRPr="00924801">
        <w:t xml:space="preserve"> trying to protect this place so something beautiful and unspoiled can be a wildlife corridor that can sustain a diversity of plant and animal species.”</w:t>
      </w:r>
    </w:p>
    <w:p w14:paraId="31A7A798" w14:textId="3E21C39F" w:rsidR="00924801" w:rsidRPr="00924801" w:rsidRDefault="00924801" w:rsidP="00924801">
      <w:r w:rsidRPr="00924801">
        <w:t>The town’s Conservation Commission denied New Leaf a permit, and the company applied for state permission instead. Residents </w:t>
      </w:r>
      <w:r w:rsidRPr="00D65A05">
        <w:t>voted overwhelmingly</w:t>
      </w:r>
      <w:r w:rsidRPr="00924801">
        <w:t> in May 2024 to pass a bylaw that aimed to limit battery energy storage systems, allowing smaller ones with town approval and banning any 10 megawatts or larger.</w:t>
      </w:r>
    </w:p>
    <w:p w14:paraId="07D54398" w14:textId="6EAE4164" w:rsidR="00924801" w:rsidRPr="00924801" w:rsidRDefault="00924801" w:rsidP="00924801">
      <w:r w:rsidRPr="00D65A05">
        <w:rPr>
          <w:b/>
          <w:i/>
          <w:color w:val="0070C0"/>
        </w:rPr>
        <w:t>The Attorney General’s Office struck it down late last year, writing a 13-page letter that said the bylaw acted like zoning regulation which state law says can’t “unreasonably regulate the installation of solar energy systems or the building of structures that facilitate the collection of solar energy, except where necessary to protect the public health, safety or welfare.”</w:t>
      </w:r>
      <w:r w:rsidRPr="00D65A05">
        <w:rPr>
          <w:color w:val="0070C0"/>
        </w:rPr>
        <w:t xml:space="preserve"> </w:t>
      </w:r>
      <w:r w:rsidRPr="00924801">
        <w:t>Energy storage systems are protected under that law through court decisions, the AG’s office said.</w:t>
      </w:r>
    </w:p>
    <w:p w14:paraId="1B8EDBBD" w14:textId="22D5FDF4" w:rsidR="00924801" w:rsidRPr="00924801" w:rsidRDefault="00924801" w:rsidP="00924801">
      <w:r w:rsidRPr="00924801">
        <w:t>Though New Leaf withdrew its Wendell project, residents are still fighting to regulate the battery systems. The town is </w:t>
      </w:r>
      <w:r w:rsidRPr="00D65A05">
        <w:t>raising money</w:t>
      </w:r>
      <w:r w:rsidRPr="00924801">
        <w:t> to pay for legal fees to appeal the Attorney General’s decision to strike down its bylaw. As of Friday, a GoFundMe had raised about $5,800 of a $6,000 goal.</w:t>
      </w:r>
    </w:p>
    <w:p w14:paraId="52909A01" w14:textId="77777777" w:rsidR="00924801" w:rsidRPr="00924801" w:rsidRDefault="00924801" w:rsidP="00924801">
      <w:r w:rsidRPr="00924801">
        <w:t>A smaller battery storage project from the same company appears to be receiving a warmer reception in Agawam.</w:t>
      </w:r>
    </w:p>
    <w:p w14:paraId="107108FC" w14:textId="69C990CB" w:rsidR="00924801" w:rsidRPr="00924801" w:rsidRDefault="00924801" w:rsidP="00924801">
      <w:r w:rsidRPr="00924801">
        <w:t>New Leaf Energy proposed a 5-megawatt battery on Silver Street and the city signed off a site plan last year. The battery will be lithium-iron-phosphorous, which New Leaf </w:t>
      </w:r>
      <w:r w:rsidRPr="00D65A05">
        <w:t>told The Republican last month</w:t>
      </w:r>
      <w:r w:rsidRPr="00924801">
        <w:t>, is safer than the lithium-nickel-manganese-cobalt batteries that recently set fire in northern California. New Leaf will also train the city’s firefighters, the company said.</w:t>
      </w:r>
    </w:p>
    <w:p w14:paraId="5B725F3F" w14:textId="77777777" w:rsidR="00924801" w:rsidRPr="00924801" w:rsidRDefault="00924801" w:rsidP="00924801">
      <w:r w:rsidRPr="00924801">
        <w:t>Mayor Christopher Johnson drafted an ordinance on battery energy storage facilities that’s under City Council consideration. Among other rules, it would allow systems with a capacity of more than 50-megawatt-hours by right in industrial areas and with a special permit in agricultural areas.</w:t>
      </w:r>
    </w:p>
    <w:p w14:paraId="4DBCDA77" w14:textId="77777777" w:rsidR="00924801" w:rsidRPr="00924801" w:rsidRDefault="00924801" w:rsidP="00924801">
      <w:r w:rsidRPr="00924801">
        <w:t>Systems would need to have to meet National Fire Protection Association standards and be equipped with fire suppression systems, Johnson said.</w:t>
      </w:r>
    </w:p>
    <w:p w14:paraId="6115D441" w14:textId="77777777" w:rsidR="00924801" w:rsidRPr="00924801" w:rsidRDefault="00924801" w:rsidP="00924801">
      <w:r w:rsidRPr="00924801">
        <w:t>“If they’re going to come knocking on any community’s door, we should have rules,” he said.</w:t>
      </w:r>
    </w:p>
    <w:p w14:paraId="1D7CB754" w14:textId="2025FC87" w:rsidR="00924801" w:rsidRPr="00924801" w:rsidRDefault="00355CD6" w:rsidP="00355CD6">
      <w:pPr>
        <w:spacing w:before="120"/>
        <w:rPr>
          <w:b/>
          <w:bCs/>
        </w:rPr>
      </w:pPr>
      <w:r w:rsidRPr="00924801">
        <w:rPr>
          <w:b/>
          <w:bCs/>
        </w:rPr>
        <w:t>MANAGING RISK</w:t>
      </w:r>
    </w:p>
    <w:p w14:paraId="5491D2B4" w14:textId="77777777" w:rsidR="00924801" w:rsidRPr="00924801" w:rsidRDefault="00924801" w:rsidP="00924801">
      <w:r w:rsidRPr="00D65A05">
        <w:rPr>
          <w:b/>
          <w:i/>
          <w:color w:val="0070C0"/>
        </w:rPr>
        <w:t>There’s been about two dozen battery system failures in the U.S. going back to 2011</w:t>
      </w:r>
      <w:r w:rsidRPr="00924801">
        <w:t>, according to a database of incidents maintained by the Electric Research Power Institute, an independent nonprofit research group.</w:t>
      </w:r>
    </w:p>
    <w:p w14:paraId="794D1E47" w14:textId="39711634" w:rsidR="00924801" w:rsidRPr="00924801" w:rsidRDefault="00924801" w:rsidP="00924801">
      <w:r w:rsidRPr="00924801">
        <w:t>The </w:t>
      </w:r>
      <w:r w:rsidRPr="00D65A05">
        <w:t>database</w:t>
      </w:r>
      <w:r w:rsidRPr="00924801">
        <w:t> tracks “failure incidents,” like explosions and fires, at utility-scale battery energy storage systems around the world.</w:t>
      </w:r>
    </w:p>
    <w:p w14:paraId="1E8F704C" w14:textId="77777777" w:rsidR="00924801" w:rsidRPr="00924801" w:rsidRDefault="00924801" w:rsidP="00924801">
      <w:r w:rsidRPr="00924801">
        <w:lastRenderedPageBreak/>
        <w:t>Incidents closest to Western Massachusetts are fires in New York, like a 2023 fire at a solar farm in Jefferson County, which sits on the eastern edge of Lake Ontario, where a lithium-ion battery burned for days.</w:t>
      </w:r>
    </w:p>
    <w:p w14:paraId="7FD3D9AA" w14:textId="77777777" w:rsidR="00924801" w:rsidRPr="00924801" w:rsidRDefault="00924801" w:rsidP="00924801">
      <w:r w:rsidRPr="00924801">
        <w:t>While the number of grid-scale battery storage systems has increased since 2018, the amount of fires and explosion accidents have decreased, according to the institute. Last year, there were eight failures recorded in the database and more than 300 gigawatts-hours of battery storage in use worldwide. In 2018, there were 16 failures per about 20 gigawatt-hours of storage.</w:t>
      </w:r>
    </w:p>
    <w:p w14:paraId="7D524896" w14:textId="77777777" w:rsidR="00924801" w:rsidRPr="00924801" w:rsidRDefault="00924801" w:rsidP="00924801">
      <w:r w:rsidRPr="00924801">
        <w:t>“Rates of failure are dropping precipitously,” said Stephanie Shaw, a technical executive at EPRI. “We know that storage can and have been managed safely for long periods of time.”</w:t>
      </w:r>
    </w:p>
    <w:p w14:paraId="58B7B02E" w14:textId="77777777" w:rsidR="00924801" w:rsidRPr="00924801" w:rsidRDefault="00924801" w:rsidP="00924801">
      <w:r w:rsidRPr="00924801">
        <w:t>One reason for the drop: the shift toward a container design, keeping a battery in a module so if it catches fire, it can be contained, said Lakshmi Srinivasan, principal team lead of EPRI’s Energy Storage and Distributed Generation.</w:t>
      </w:r>
    </w:p>
    <w:p w14:paraId="19EEC123" w14:textId="7F375D93" w:rsidR="00924801" w:rsidRPr="00924801" w:rsidRDefault="00924801" w:rsidP="00924801">
      <w:r w:rsidRPr="00924801">
        <w:t>How safe a system is depends on the design, said </w:t>
      </w:r>
      <w:r w:rsidRPr="00D65A05">
        <w:t>Ali Rangwala</w:t>
      </w:r>
      <w:r w:rsidRPr="00924801">
        <w:t>, a professor of fire protection engineering at Worcester Polytechnic Institute.</w:t>
      </w:r>
    </w:p>
    <w:p w14:paraId="777408D2" w14:textId="634A748F" w:rsidR="00924801" w:rsidRPr="00924801" w:rsidRDefault="00924801" w:rsidP="00924801">
      <w:r w:rsidRPr="00924801">
        <w:t>If designed carefully and safety measures are taken, “then it’s perfectly safe,” Rangwala said. “There is a hazard associated with pretty much anything. If you go down to the gas station and you fill up your car with gasoline, you’re dealing with a highly combustible volatile fuel.”</w:t>
      </w:r>
      <w:r w:rsidR="00D65A05">
        <w:t xml:space="preserve">  </w:t>
      </w:r>
      <w:r w:rsidR="00D65A05" w:rsidRPr="00D65A05">
        <w:rPr>
          <w:b/>
          <w:color w:val="0070C0"/>
        </w:rPr>
        <w:t>[AND THERE ARE A NUMBER OF REGULATIONS ON THE DESIGN AND INSTALLATION OF FUEL DELIVERY SYSTEMS!!, INCLUDING AN NFPA STANDARD]</w:t>
      </w:r>
    </w:p>
    <w:p w14:paraId="39834777" w14:textId="77777777" w:rsidR="00924801" w:rsidRPr="00924801" w:rsidRDefault="00924801" w:rsidP="00924801">
      <w:r w:rsidRPr="00924801">
        <w:t>It’s all about risk management, he said.</w:t>
      </w:r>
    </w:p>
    <w:p w14:paraId="7C597EB6" w14:textId="77777777" w:rsidR="00924801" w:rsidRPr="00924801" w:rsidRDefault="00924801" w:rsidP="00924801">
      <w:r w:rsidRPr="00924801">
        <w:t>Typically, overheating cells are the cause of a battery fire, Rangwala said.</w:t>
      </w:r>
    </w:p>
    <w:p w14:paraId="105F0E32" w14:textId="097AF0F1" w:rsidR="00924801" w:rsidRPr="00924801" w:rsidRDefault="00924801" w:rsidP="00924801">
      <w:r w:rsidRPr="00924801">
        <w:t>That’s called a “thermal runaway,” when an overheated battery cell can, in a chain reaction, heat the cells around it and lead to a fire or explosion, according to the </w:t>
      </w:r>
      <w:r w:rsidRPr="00D65A05">
        <w:t>National Fire Protection Association</w:t>
      </w:r>
      <w:r w:rsidRPr="00924801">
        <w:t>.</w:t>
      </w:r>
    </w:p>
    <w:p w14:paraId="29B0543B" w14:textId="77777777" w:rsidR="00924801" w:rsidRPr="00D65A05" w:rsidRDefault="00924801" w:rsidP="00924801">
      <w:pPr>
        <w:rPr>
          <w:i/>
          <w:color w:val="0070C0"/>
        </w:rPr>
      </w:pPr>
      <w:r w:rsidRPr="00D65A05">
        <w:rPr>
          <w:i/>
          <w:color w:val="0070C0"/>
        </w:rPr>
        <w:t>The batteries are usually inside of a casing.</w:t>
      </w:r>
    </w:p>
    <w:p w14:paraId="6C9C1A85" w14:textId="77777777" w:rsidR="00924801" w:rsidRPr="00D65A05" w:rsidRDefault="00924801" w:rsidP="00924801">
      <w:pPr>
        <w:rPr>
          <w:i/>
          <w:color w:val="0070C0"/>
        </w:rPr>
      </w:pPr>
      <w:r w:rsidRPr="00D65A05">
        <w:rPr>
          <w:i/>
          <w:color w:val="0070C0"/>
        </w:rPr>
        <w:t>“These layers of protection help prevent damage to the system but can also block water from accessing the seat of the fire,” the National Fire Protection Association says on its website.</w:t>
      </w:r>
    </w:p>
    <w:p w14:paraId="3BB25E45" w14:textId="77777777" w:rsidR="00924801" w:rsidRPr="00D65A05" w:rsidRDefault="00924801" w:rsidP="00924801">
      <w:pPr>
        <w:rPr>
          <w:i/>
          <w:color w:val="0070C0"/>
        </w:rPr>
      </w:pPr>
      <w:r w:rsidRPr="00D65A05">
        <w:rPr>
          <w:i/>
          <w:color w:val="0070C0"/>
        </w:rPr>
        <w:t>It can take a lot of water to cool it down, the association says. After extinguished, the fire can reignite days or weeks later.</w:t>
      </w:r>
    </w:p>
    <w:p w14:paraId="44D763F1" w14:textId="4328C72C" w:rsidR="00924801" w:rsidRPr="00924801" w:rsidRDefault="00355CD6" w:rsidP="00355CD6">
      <w:pPr>
        <w:spacing w:before="120"/>
        <w:rPr>
          <w:b/>
          <w:bCs/>
        </w:rPr>
      </w:pPr>
      <w:r w:rsidRPr="00924801">
        <w:rPr>
          <w:b/>
          <w:bCs/>
        </w:rPr>
        <w:t>FROM PEAKER PLANT TO BATTERY</w:t>
      </w:r>
    </w:p>
    <w:p w14:paraId="1621FD74" w14:textId="006F10BE" w:rsidR="00924801" w:rsidRPr="00924801" w:rsidRDefault="00924801" w:rsidP="00924801">
      <w:r w:rsidRPr="00924801">
        <w:t>For Rosemary Wessel, program director for No Fracked Gas in Mass and the Berkshire Environmental Action Team, battery storage is a cleaner energy opportunity. “If we can store the excess energy that’s being created when demand is low, then we don’t have to fire up all those</w:t>
      </w:r>
      <w:r w:rsidRPr="00D65A05">
        <w:t> fossil fuel peaker plants</w:t>
      </w:r>
      <w:r w:rsidRPr="00924801">
        <w:t>,” she said, referring to power plants that are used during times of high energy demand.</w:t>
      </w:r>
    </w:p>
    <w:p w14:paraId="31050A02" w14:textId="77777777" w:rsidR="00924801" w:rsidRPr="00924801" w:rsidRDefault="00924801" w:rsidP="00924801">
      <w:r w:rsidRPr="00924801">
        <w:t>Because they are on standby and typically only used for short periods, peaker plants tend to be dirtier, Wessel said.</w:t>
      </w:r>
    </w:p>
    <w:p w14:paraId="295DB16A" w14:textId="77777777" w:rsidR="00924801" w:rsidRPr="00924801" w:rsidRDefault="00924801" w:rsidP="00924801">
      <w:r w:rsidRPr="00924801">
        <w:t>She understands why opponents of the systems have concerns. “We want the best, the cleanest energy,” she said. “All of this takes a back seat to make sure we do proper demand response so that there is less demand for energy.”</w:t>
      </w:r>
    </w:p>
    <w:p w14:paraId="0A6BFC50" w14:textId="5D471929" w:rsidR="00924801" w:rsidRPr="00924801" w:rsidRDefault="00924801" w:rsidP="00924801">
      <w:r w:rsidRPr="00924801">
        <w:t>Wessel is working with Cogentrix Energy Power Management, owner of the shuttered West </w:t>
      </w:r>
      <w:r w:rsidRPr="00D65A05">
        <w:t>Springfield Power Station</w:t>
      </w:r>
      <w:r w:rsidRPr="00924801">
        <w:t>, on a $70 million battery storage project.</w:t>
      </w:r>
    </w:p>
    <w:p w14:paraId="6BBB4381" w14:textId="77777777" w:rsidR="00924801" w:rsidRPr="00924801" w:rsidRDefault="00924801" w:rsidP="00924801">
      <w:r w:rsidRPr="00924801">
        <w:t>Cogentrix plans a 45-megawatt battery storage facility at the former plant, which closed in 2022 and still towers over Memorial Avenue and the Connecticut River.</w:t>
      </w:r>
    </w:p>
    <w:p w14:paraId="0A199FC8" w14:textId="77777777" w:rsidR="00924801" w:rsidRPr="00924801" w:rsidRDefault="00924801" w:rsidP="00924801">
      <w:r w:rsidRPr="00924801">
        <w:t>The company hopes to start commercial operations in 2026.</w:t>
      </w:r>
    </w:p>
    <w:p w14:paraId="14136F23" w14:textId="77777777" w:rsidR="00924801" w:rsidRPr="00924801" w:rsidRDefault="00924801" w:rsidP="00924801">
      <w:r w:rsidRPr="00924801">
        <w:t>As of last month, Cogentrix secured an agreement that would allow it to withdraw and inject energy onto the regional network, said Chris Sherman, senior vice president of corporate development.</w:t>
      </w:r>
    </w:p>
    <w:p w14:paraId="489B3D06" w14:textId="77777777" w:rsidR="00924801" w:rsidRPr="00924801" w:rsidRDefault="00924801" w:rsidP="00924801">
      <w:r w:rsidRPr="00924801">
        <w:t>But before securing project financing, Cogentrix needs more certainty on the federal Inflation Reduction Act incentives, he said. President Donald Trump has tried to freeze funds from that law, including those for climate-related projects.</w:t>
      </w:r>
    </w:p>
    <w:p w14:paraId="0680E893" w14:textId="77777777" w:rsidR="00924801" w:rsidRPr="00924801" w:rsidRDefault="00924801" w:rsidP="00924801">
      <w:r w:rsidRPr="00924801">
        <w:t>The company has not yet filed paperwork with the city of West Springfield, but Mayor William Reichelt is supportive of the idea.</w:t>
      </w:r>
    </w:p>
    <w:p w14:paraId="1A66F744" w14:textId="77777777" w:rsidR="00924801" w:rsidRPr="00924801" w:rsidRDefault="00924801" w:rsidP="00924801">
      <w:r w:rsidRPr="00924801">
        <w:t>“The power plant is a great site for battery storage. There is solar over there already,” Reichelt said in a phone interview. “It used to be a power plant. So it’s able to handle the interconnection.”</w:t>
      </w:r>
    </w:p>
    <w:p w14:paraId="7B28B774" w14:textId="77777777" w:rsidR="00924801" w:rsidRPr="00924801" w:rsidRDefault="00924801" w:rsidP="00924801">
      <w:r w:rsidRPr="00924801">
        <w:t>And the battery fits what the city needs to see at a fallow industrial site, Reichelt said.</w:t>
      </w:r>
    </w:p>
    <w:p w14:paraId="6412CF7B" w14:textId="77777777" w:rsidR="00924801" w:rsidRPr="00924801" w:rsidRDefault="00924801" w:rsidP="00924801">
      <w:r w:rsidRPr="00924801">
        <w:lastRenderedPageBreak/>
        <w:t>“That site needs to be redeveloped,” Reichelt said. “We need more tax revenue.”</w:t>
      </w:r>
    </w:p>
    <w:p w14:paraId="40AE82B7" w14:textId="77777777" w:rsidR="00924801" w:rsidRPr="00924801" w:rsidRDefault="00924801" w:rsidP="00924801">
      <w:r w:rsidRPr="00924801">
        <w:t>Cogentrix will retain a safety engineer to develop a safety plan consistent with industry standards, Sherman said. Any application will be reviewed by the city’s fire department.</w:t>
      </w:r>
    </w:p>
    <w:p w14:paraId="01D988F1" w14:textId="77777777" w:rsidR="00924801" w:rsidRPr="00924801" w:rsidRDefault="00924801" w:rsidP="00924801">
      <w:r w:rsidRPr="00924801">
        <w:t>Mike Dickson, West Springfield’s assistant fire chief, said firefighters make visits and train at many industrial locations around the city as a precaution. The battery plant would be no exception.</w:t>
      </w:r>
    </w:p>
    <w:p w14:paraId="11672C97" w14:textId="77777777" w:rsidR="00924801" w:rsidRPr="00924801" w:rsidRDefault="00924801" w:rsidP="00924801">
      <w:r w:rsidRPr="00924801">
        <w:t>Firefighters need to know how to respond and how to turn off and secure the operations. It’s not unlike how the department works with rail company CSX at the rail yard, for instance.</w:t>
      </w:r>
    </w:p>
    <w:p w14:paraId="3E2668B0" w14:textId="0E3EFE49" w:rsidR="00924801" w:rsidRPr="00924801" w:rsidRDefault="00924801" w:rsidP="00355CD6">
      <w:pPr>
        <w:spacing w:before="120"/>
        <w:rPr>
          <w:b/>
          <w:bCs/>
        </w:rPr>
      </w:pPr>
      <w:r w:rsidRPr="00924801">
        <w:rPr>
          <w:b/>
          <w:bCs/>
        </w:rPr>
        <w:t>ENERGY TRANSITION</w:t>
      </w:r>
    </w:p>
    <w:p w14:paraId="628AEB85" w14:textId="300BE237" w:rsidR="00924801" w:rsidRPr="00924801" w:rsidRDefault="00924801" w:rsidP="00924801">
      <w:r w:rsidRPr="00924801">
        <w:t xml:space="preserve">As Massachusetts moves toward its net-zero emissions goal, the demand for electricity in the state is expected to double as people </w:t>
      </w:r>
      <w:r w:rsidR="00355CD6">
        <w:t>[</w:t>
      </w:r>
      <w:r w:rsidR="00355CD6" w:rsidRPr="00355CD6">
        <w:rPr>
          <w:b/>
          <w:color w:val="0070C0"/>
        </w:rPr>
        <w:t>ARE BEING FORCED TO SWITCH</w:t>
      </w:r>
      <w:r w:rsidR="00355CD6">
        <w:t xml:space="preserve">] </w:t>
      </w:r>
      <w:r w:rsidRPr="00924801">
        <w:t>switch to electric cars and trade gas heat for heat pumps, among other clean-energy swaps, said Dwayne Breger, director of the University of Massachusetts Clean Energy Extension. The grid needs to adapt to that increased demand and to power generated from intermittent sources like wind and solar energy — power that batteries can store when it’s plentiful to give back to the grid when it isn’t.</w:t>
      </w:r>
    </w:p>
    <w:p w14:paraId="067A4761" w14:textId="38B2E6D8" w:rsidR="00924801" w:rsidRPr="0011170C" w:rsidRDefault="00924801" w:rsidP="00924801">
      <w:pPr>
        <w:rPr>
          <w:b/>
          <w:i/>
          <w:color w:val="0070C0"/>
        </w:rPr>
      </w:pPr>
      <w:r w:rsidRPr="0011170C">
        <w:rPr>
          <w:i/>
          <w:color w:val="0070C0"/>
        </w:rPr>
        <w:t xml:space="preserve">“Energy storage is going to be particularly key to make the system work,” he said. “Currently, there is very little energy storage on the electricity grid. … We need a lot of energy storage on the system to run the grid reliably with largely </w:t>
      </w:r>
      <w:r w:rsidRPr="0011170C">
        <w:rPr>
          <w:i/>
          <w:color w:val="0070C0"/>
          <w:u w:val="single"/>
        </w:rPr>
        <w:t>based on intermittent resources</w:t>
      </w:r>
      <w:r w:rsidRPr="0011170C">
        <w:rPr>
          <w:i/>
          <w:color w:val="0070C0"/>
        </w:rPr>
        <w:t>.”</w:t>
      </w:r>
      <w:r w:rsidR="0011170C">
        <w:rPr>
          <w:i/>
          <w:color w:val="0070C0"/>
        </w:rPr>
        <w:t xml:space="preserve">  </w:t>
      </w:r>
      <w:r w:rsidR="0011170C" w:rsidRPr="0011170C">
        <w:rPr>
          <w:b/>
          <w:i/>
          <w:color w:val="0070C0"/>
        </w:rPr>
        <w:t>[such as wind and solar]</w:t>
      </w:r>
    </w:p>
    <w:p w14:paraId="1C110398" w14:textId="649478A4" w:rsidR="00924801" w:rsidRPr="00924801" w:rsidRDefault="00924801" w:rsidP="00924801">
      <w:r w:rsidRPr="00924801">
        <w:t>UMass Amherst has a battery that works with the power plant to store energy and lessen the need for drawing from the grid during peak demand, Breger said. Town firefighters were trained, he said. He sees it as low risk.</w:t>
      </w:r>
    </w:p>
    <w:p w14:paraId="53C3B044" w14:textId="77777777" w:rsidR="00924801" w:rsidRPr="00924801" w:rsidRDefault="00924801" w:rsidP="00924801">
      <w:r w:rsidRPr="00924801">
        <w:t>“We deal with risky issues all the time in our society,” he said. “Not to belittle it at all. But there’s no such thing as a risk-free installation. That being said, you try to do your best.”</w:t>
      </w:r>
    </w:p>
    <w:p w14:paraId="154DF693" w14:textId="77777777" w:rsidR="00924801" w:rsidRPr="00924801" w:rsidRDefault="00924801" w:rsidP="00924801">
      <w:r w:rsidRPr="00924801">
        <w:t>When solar panels first started to be installed, there weren’t very many and it didn’t seem controversial, Breger said. But as the technology has scaled, public interest has grown, and conflicts over where panels are located and battery storage have arisen.</w:t>
      </w:r>
    </w:p>
    <w:p w14:paraId="212B4E4B" w14:textId="77777777" w:rsidR="0011170C" w:rsidRDefault="00924801" w:rsidP="00924801">
      <w:r w:rsidRPr="00924801">
        <w:t>“We are beginning to really confront the trade-offs that we need to think about as a society with regard to confronting our climate emergency, if you will, with this renewable and clean energy transition,” he said.</w:t>
      </w:r>
    </w:p>
    <w:p w14:paraId="00D8FFE6" w14:textId="5FD81A52" w:rsidR="00E833C0" w:rsidRPr="003B5E6C"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lastRenderedPageBreak/>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20"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21"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22"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40"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49DC4A43">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34 years ago, this class was developed by Firefighter Andrew A. Fredericks. At that time, the fire service was starting to suffer from a shortage of members, especially but not limited to the volunteer ranks. Today, as we all know, departments across the nation have experienced a large drop-off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due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58B03F6D"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24"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1"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Henry ,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An array of Speakers on many subjects including Chief Tom Richardson, Chief Tom Basher, D/C Tim Cowan, Brian McQueen, Chief Stefano Napolitano, Chief Doug Cline, Chief Justin Bailey and Ed Mann..</w:t>
      </w:r>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25"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lastRenderedPageBreak/>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2"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3"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4A195B9C">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Regional Hands-On Training – Fire Behavior From the Outside</w:t>
      </w:r>
    </w:p>
    <w:p w14:paraId="7CDF6658" w14:textId="77777777" w:rsidR="00B572DA"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p>
    <w:p w14:paraId="265AB890" w14:textId="5073931B"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058E5A7C" w14:textId="77777777" w:rsidR="004D08E5"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28"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which outlines all host responsibilities. This course can be delivered on any day of the week at any time and is ideal for a fire department drill. Training will be provided in New York state only. Programs will be scheduled throughout the year based on availability of NYSAFC instructors. </w:t>
      </w:r>
      <w:hyperlink r:id="rId29"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4579E74E" w14:textId="311F653B" w:rsidR="004D08E5" w:rsidRDefault="00000000" w:rsidP="00A24D8C">
      <w:pPr>
        <w:jc w:val="left"/>
        <w:rPr>
          <w:rFonts w:eastAsia="Calibri"/>
          <w:kern w:val="0"/>
          <w:szCs w:val="28"/>
          <w14:ligatures w14:val="none"/>
        </w:rPr>
      </w:pPr>
      <w:r>
        <w:rPr>
          <w:rFonts w:eastAsia="Calibri"/>
          <w:kern w:val="0"/>
          <w:szCs w:val="28"/>
          <w14:ligatures w14:val="none"/>
        </w:rPr>
        <w:pict w14:anchorId="21B17D44">
          <v:rect id="_x0000_i1044" style="width:0;height:1.5pt" o:bullet="t" o:hrstd="t" o:hr="t" fillcolor="#a0a0a0" stroked="f"/>
        </w:pict>
      </w:r>
    </w:p>
    <w:p w14:paraId="387E253C" w14:textId="27B03E97" w:rsidR="004D08E5" w:rsidRPr="004D08E5" w:rsidRDefault="004D08E5" w:rsidP="004D08E5">
      <w:pPr>
        <w:pStyle w:val="Heading6"/>
        <w:rPr>
          <w:rFonts w:eastAsia="Calibri"/>
          <w:color w:val="008000"/>
        </w:rPr>
      </w:pPr>
      <w:r w:rsidRPr="004D08E5">
        <w:rPr>
          <w:rFonts w:eastAsia="Calibri"/>
          <w:color w:val="008000"/>
        </w:rPr>
        <w:lastRenderedPageBreak/>
        <w:t>Registration is Open for the 2025 Fire &amp; Life Safety Educators' Training Series</w:t>
      </w:r>
    </w:p>
    <w:p w14:paraId="1463372F" w14:textId="77777777" w:rsidR="004D08E5" w:rsidRPr="00A70743" w:rsidRDefault="004D08E5" w:rsidP="004D08E5">
      <w:pPr>
        <w:jc w:val="left"/>
        <w:rPr>
          <w:rFonts w:eastAsia="Calibri"/>
          <w:b/>
          <w:kern w:val="0"/>
          <w:szCs w:val="28"/>
          <w14:ligatures w14:val="none"/>
        </w:rPr>
      </w:pPr>
      <w:r w:rsidRPr="004D08E5">
        <w:rPr>
          <w:rFonts w:eastAsia="Calibri"/>
          <w:kern w:val="0"/>
          <w:szCs w:val="28"/>
          <w14:ligatures w14:val="none"/>
        </w:rPr>
        <w:t xml:space="preserve">We're celebrating 50 years of the Fire &amp; Life Safety Educators' Conference, </w:t>
      </w:r>
      <w:r w:rsidRPr="00A70743">
        <w:rPr>
          <w:rFonts w:eastAsia="Calibri"/>
          <w:b/>
          <w:kern w:val="0"/>
          <w:szCs w:val="28"/>
          <w14:ligatures w14:val="none"/>
        </w:rPr>
        <w:t>hosted by NYSAFC and the </w:t>
      </w:r>
      <w:hyperlink r:id="rId30" w:tgtFrame="_blank" w:tooltip="https://ygc8ha5ab.cc.rs6.net/tn.jsp?f=001lpYwKS2OvSxG8kElxMrH6jCshGEeblgyMI0u6Z6DTS1xx1EZ2R9fNAI-qP-LGGoaR9CKPsPvVIP1GujcrNrtfvVTMiD8FbyqbkxUkEaL91nSCHxVhOMixcJRGlkDVIcn-0Bw_nLSTMhMDKEDa3f5bw==&amp;c=JPK30QoIvlJ1yokxazI2gImi4xJEhH0X1tuVXv8PiZRLBsPdMXqnkg==&amp;ch=N1-h" w:history="1">
        <w:r w:rsidRPr="00A70743">
          <w:rPr>
            <w:rStyle w:val="Hyperlink"/>
            <w:rFonts w:eastAsia="Calibri"/>
            <w:b/>
            <w:kern w:val="0"/>
            <w:szCs w:val="28"/>
            <w14:ligatures w14:val="none"/>
          </w:rPr>
          <w:t>New York State Division of Homeland Security &amp; Emergency Services</w:t>
        </w:r>
      </w:hyperlink>
      <w:r w:rsidRPr="00A70743">
        <w:rPr>
          <w:rFonts w:eastAsia="Calibri"/>
          <w:b/>
          <w:kern w:val="0"/>
          <w:szCs w:val="28"/>
          <w14:ligatures w14:val="none"/>
        </w:rPr>
        <w:t> Office of Fire Prevention &amp; Control!</w:t>
      </w:r>
    </w:p>
    <w:p w14:paraId="2B8A164F" w14:textId="24F7C575"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The conference focuses on methods to reduce fire and life safety risks in our communities. Featuring workshops and networking opportunities, it brings together educators from throughout the Northeast and Canada. This event was traditionally held at the New York State Academy of Fire Science, but transitioned to a series of single-day regional conferences held at sites across New York state.</w:t>
      </w:r>
    </w:p>
    <w:p w14:paraId="25509EEF" w14:textId="77777777" w:rsidR="004D08E5" w:rsidRPr="004D08E5" w:rsidRDefault="004D08E5" w:rsidP="004D08E5">
      <w:pPr>
        <w:jc w:val="left"/>
        <w:rPr>
          <w:rFonts w:eastAsia="Calibri"/>
          <w:kern w:val="0"/>
          <w:szCs w:val="28"/>
          <w14:ligatures w14:val="none"/>
        </w:rPr>
      </w:pPr>
      <w:hyperlink r:id="rId31" w:tgtFrame="_blank" w:tooltip="https://ygc8ha5ab.cc.rs6.net/tn.jsp?f=001lpYwKS2OvSxG8kElxMrH6jCshGEeblgyMI0u6Z6DTS1xx1EZ2R9fNBe9R774KwerOQ3ebZFxBREVOZxhVpcAJI25c6MvQ2ahxO8RsFevgDSGRNe04Ba-fWwjs5_aDywPbiP7wh8fsmigJnGhb1U8fGcMryinGgzfv2Q2lmJcP0EwnoucJaraLg==&amp;c=JPK30QoIvlJ1yokxazI2gImi4xJEhH0X" w:history="1">
        <w:r w:rsidRPr="004D08E5">
          <w:rPr>
            <w:rStyle w:val="Hyperlink"/>
            <w:rFonts w:eastAsia="Calibri"/>
            <w:kern w:val="0"/>
            <w:szCs w:val="28"/>
            <w14:ligatures w14:val="none"/>
          </w:rPr>
          <w:t>Registration</w:t>
        </w:r>
      </w:hyperlink>
      <w:r w:rsidRPr="004D08E5">
        <w:rPr>
          <w:rFonts w:eastAsia="Calibri"/>
          <w:kern w:val="0"/>
          <w:szCs w:val="28"/>
          <w14:ligatures w14:val="none"/>
        </w:rPr>
        <w:t> is available online through DHSES. Schedules and session descriptions are available </w:t>
      </w:r>
      <w:hyperlink r:id="rId32" w:tgtFrame="_blank" w:tooltip="https://ygc8ha5ab.cc.rs6.net/tn.jsp?f=001lpYwKS2OvSxG8kElxMrH6jCshGEeblgyMI0u6Z6DTS1xx1EZ2R9fNAI-qP-LGGoav0-92LsnOzwK0v5xQTS4WMAhRFw5z0UaO-nJTSMorjiVE9IB5pOlYcr6g-8eCF44XZrJygQZenKFmgSmdV_MBXMHW2FoF-vID9YPUxP3Cy0cSxWmA1-Fd-CQTqbDXvDWHFtfGiGLimybztTjSgqr04XbcZu" w:history="1">
        <w:r w:rsidRPr="004D08E5">
          <w:rPr>
            <w:rStyle w:val="Hyperlink"/>
            <w:rFonts w:eastAsia="Calibri"/>
            <w:kern w:val="0"/>
            <w:szCs w:val="28"/>
            <w14:ligatures w14:val="none"/>
          </w:rPr>
          <w:t>here.</w:t>
        </w:r>
      </w:hyperlink>
      <w:r w:rsidRPr="004D08E5">
        <w:rPr>
          <w:rFonts w:eastAsia="Calibri"/>
          <w:kern w:val="0"/>
          <w:szCs w:val="28"/>
          <w14:ligatures w14:val="none"/>
        </w:rPr>
        <w:t> </w:t>
      </w:r>
      <w:r w:rsidRPr="004D08E5">
        <w:rPr>
          <w:rFonts w:eastAsia="Calibri"/>
          <w:b/>
          <w:bCs/>
          <w:kern w:val="0"/>
          <w:szCs w:val="28"/>
          <w14:ligatures w14:val="none"/>
        </w:rPr>
        <w:t>Code enforcement officials</w:t>
      </w:r>
      <w:r w:rsidRPr="004D08E5">
        <w:rPr>
          <w:rFonts w:eastAsia="Calibri"/>
          <w:kern w:val="0"/>
          <w:szCs w:val="28"/>
          <w14:ligatures w14:val="none"/>
        </w:rPr>
        <w:t> will receive professional development elective (PDE) credits for all hours they attend!</w:t>
      </w:r>
    </w:p>
    <w:p w14:paraId="631CD3D0"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2025 Dates and Locations:</w:t>
      </w:r>
    </w:p>
    <w:p w14:paraId="63F6CC05"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8:00 a.m. – 5:00 p.m. </w:t>
      </w:r>
      <w:r w:rsidRPr="004D08E5">
        <w:rPr>
          <w:rFonts w:eastAsia="Calibri"/>
          <w:kern w:val="0"/>
          <w:szCs w:val="28"/>
          <w14:ligatures w14:val="none"/>
        </w:rPr>
        <w:t>at all locations</w:t>
      </w:r>
    </w:p>
    <w:p w14:paraId="3CE97EE1" w14:textId="77777777" w:rsidR="004D08E5" w:rsidRPr="004D08E5" w:rsidRDefault="004D08E5" w:rsidP="004D08E5">
      <w:pPr>
        <w:jc w:val="left"/>
        <w:rPr>
          <w:rFonts w:eastAsia="Calibri"/>
          <w:kern w:val="0"/>
          <w:szCs w:val="28"/>
          <w14:ligatures w14:val="none"/>
        </w:rPr>
      </w:pPr>
      <w:r w:rsidRPr="004D08E5">
        <w:rPr>
          <w:rFonts w:eastAsia="Calibri"/>
          <w:b/>
          <w:bCs/>
          <w:kern w:val="0"/>
          <w:szCs w:val="28"/>
          <w:highlight w:val="yellow"/>
          <w14:ligatures w14:val="none"/>
        </w:rPr>
        <w:t>May 3 – Saratoga County</w:t>
      </w:r>
    </w:p>
    <w:p w14:paraId="64B54F7C" w14:textId="77777777"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Clifton Park Fire Department • 38 Old Rt. 146 • Clifton Park, NY 12065</w:t>
      </w:r>
    </w:p>
    <w:p w14:paraId="7F95E7E2" w14:textId="77777777" w:rsidR="004D08E5" w:rsidRPr="004D08E5" w:rsidRDefault="004D08E5" w:rsidP="004D08E5">
      <w:pPr>
        <w:jc w:val="left"/>
        <w:rPr>
          <w:rFonts w:eastAsia="Calibri"/>
          <w:kern w:val="0"/>
          <w:szCs w:val="28"/>
          <w14:ligatures w14:val="none"/>
        </w:rPr>
      </w:pPr>
      <w:r w:rsidRPr="00A70743">
        <w:rPr>
          <w:rFonts w:eastAsia="Calibri"/>
          <w:b/>
          <w:bCs/>
          <w:kern w:val="0"/>
          <w:szCs w:val="28"/>
          <w:highlight w:val="yellow"/>
          <w14:ligatures w14:val="none"/>
        </w:rPr>
        <w:t>May 9 – Monroe County</w:t>
      </w:r>
    </w:p>
    <w:p w14:paraId="34EDBB98" w14:textId="5A89AFEB" w:rsidR="004D08E5" w:rsidRDefault="004D08E5" w:rsidP="004D08E5">
      <w:pPr>
        <w:jc w:val="left"/>
        <w:rPr>
          <w:rFonts w:eastAsia="Calibri"/>
          <w:kern w:val="0"/>
          <w:szCs w:val="28"/>
          <w14:ligatures w14:val="none"/>
        </w:rPr>
      </w:pPr>
      <w:r w:rsidRPr="004D08E5">
        <w:rPr>
          <w:rFonts w:eastAsia="Calibri"/>
          <w:kern w:val="0"/>
          <w:szCs w:val="28"/>
          <w14:ligatures w14:val="none"/>
        </w:rPr>
        <w:t>Henrietta Fire District Station #6 • 60 Erie Station Road • West Henrietta, NY 14586</w:t>
      </w:r>
    </w:p>
    <w:p w14:paraId="65D5BFAD" w14:textId="2CEFEC18" w:rsidR="00FA06B4"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CONFERENCE BROCHURE AT THIS LINK:</w:t>
      </w:r>
      <w:r>
        <w:rPr>
          <w:rFonts w:eastAsia="Calibri"/>
          <w:b/>
          <w:kern w:val="0"/>
          <w:szCs w:val="28"/>
          <w:u w:val="single"/>
          <w14:ligatures w14:val="none"/>
        </w:rPr>
        <w:t xml:space="preserve"> See the Event Schedule</w:t>
      </w:r>
    </w:p>
    <w:p w14:paraId="6F2EBA03" w14:textId="59E26281" w:rsidR="00FA06B4" w:rsidRDefault="00FA06B4" w:rsidP="004D08E5">
      <w:pPr>
        <w:jc w:val="left"/>
        <w:rPr>
          <w:rFonts w:eastAsia="Calibri"/>
          <w:kern w:val="0"/>
          <w:szCs w:val="28"/>
          <w14:ligatures w14:val="none"/>
        </w:rPr>
      </w:pPr>
      <w:hyperlink r:id="rId33" w:history="1">
        <w:r w:rsidRPr="00E8627E">
          <w:rPr>
            <w:rStyle w:val="Hyperlink"/>
            <w:rFonts w:eastAsia="Calibri"/>
            <w:kern w:val="0"/>
            <w:szCs w:val="28"/>
            <w14:ligatures w14:val="none"/>
          </w:rPr>
          <w:t>https://www.nysfirechiefs.com/files/Events_Training/2025%20FLSE%20Conference%20Registration%20Packet.pdf</w:t>
        </w:r>
      </w:hyperlink>
    </w:p>
    <w:p w14:paraId="4E3A2734" w14:textId="248C6AB8" w:rsidR="00AB25E0"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REGISTER AT THIS LINK:</w:t>
      </w:r>
    </w:p>
    <w:p w14:paraId="777F3311" w14:textId="1C649A8C" w:rsidR="00AB25E0" w:rsidRDefault="00FA06B4" w:rsidP="004D08E5">
      <w:pPr>
        <w:jc w:val="left"/>
        <w:rPr>
          <w:rFonts w:eastAsia="Calibri"/>
          <w:kern w:val="0"/>
          <w:szCs w:val="28"/>
          <w14:ligatures w14:val="none"/>
        </w:rPr>
      </w:pPr>
      <w:hyperlink r:id="rId34" w:history="1">
        <w:r w:rsidRPr="00E8627E">
          <w:rPr>
            <w:rStyle w:val="Hyperlink"/>
            <w:rFonts w:eastAsia="Calibri"/>
            <w:kern w:val="0"/>
            <w:szCs w:val="28"/>
            <w14:ligatures w14:val="none"/>
          </w:rPr>
          <w: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w:t>
        </w:r>
      </w:hyperlink>
    </w:p>
    <w:p w14:paraId="4F5777BE" w14:textId="38BF1308" w:rsidR="004D08E5" w:rsidRDefault="00000000" w:rsidP="004D08E5">
      <w:pPr>
        <w:jc w:val="left"/>
        <w:rPr>
          <w:rFonts w:eastAsia="Calibri"/>
          <w:kern w:val="0"/>
          <w:szCs w:val="28"/>
          <w14:ligatures w14:val="none"/>
        </w:rPr>
      </w:pPr>
      <w:r>
        <w:rPr>
          <w:rFonts w:eastAsia="Calibri"/>
          <w:kern w:val="0"/>
          <w:szCs w:val="28"/>
          <w14:ligatures w14:val="none"/>
        </w:rPr>
        <w:pict w14:anchorId="302C90E3">
          <v:rect id="_x0000_i1045"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36"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6"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1078F44E" w:rsidR="00DD38AC" w:rsidRPr="00DD38AC" w:rsidRDefault="00B572DA" w:rsidP="00A24D8C">
      <w:pPr>
        <w:rPr>
          <w:rFonts w:eastAsia="Calibri"/>
          <w:kern w:val="0"/>
          <w:szCs w:val="28"/>
          <w14:ligatures w14:val="none"/>
        </w:rPr>
      </w:pPr>
      <w:r>
        <w:rPr>
          <w:rFonts w:eastAsia="Calibri"/>
          <w:b/>
          <w:bCs/>
          <w:kern w:val="0"/>
          <w:szCs w:val="28"/>
          <w:highlight w:val="cyan"/>
          <w14:ligatures w14:val="none"/>
        </w:rPr>
        <w:t xml:space="preserve">April </w:t>
      </w:r>
      <w:r w:rsidR="00972F20">
        <w:rPr>
          <w:rFonts w:eastAsia="Calibri"/>
          <w:b/>
          <w:bCs/>
          <w:kern w:val="0"/>
          <w:szCs w:val="28"/>
          <w:highlight w:val="cyan"/>
          <w14:ligatures w14:val="none"/>
        </w:rPr>
        <w:t>13</w:t>
      </w:r>
      <w:r w:rsidR="00972F20" w:rsidRPr="00972F20">
        <w:rPr>
          <w:rFonts w:eastAsia="Calibri"/>
          <w:b/>
          <w:bCs/>
          <w:kern w:val="0"/>
          <w:szCs w:val="28"/>
          <w:highlight w:val="cyan"/>
          <w:vertAlign w:val="superscript"/>
          <w14:ligatures w14:val="none"/>
        </w:rPr>
        <w:t>th</w:t>
      </w:r>
      <w:r w:rsidR="00972F20">
        <w:rPr>
          <w:rFonts w:eastAsia="Calibri"/>
          <w:b/>
          <w:bCs/>
          <w:kern w:val="0"/>
          <w:szCs w:val="28"/>
          <w:highlight w:val="cyan"/>
          <w14:ligatures w14:val="none"/>
        </w:rPr>
        <w:t xml:space="preserve"> to avoid the Easter Sunday </w:t>
      </w:r>
      <w:r w:rsidR="004D08E5">
        <w:rPr>
          <w:rFonts w:eastAsia="Calibri"/>
          <w:b/>
          <w:bCs/>
          <w:kern w:val="0"/>
          <w:szCs w:val="28"/>
          <w:highlight w:val="cyan"/>
          <w14:ligatures w14:val="none"/>
        </w:rPr>
        <w:t xml:space="preserve">conflict,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r w:rsidRPr="00DD38AC">
        <w:rPr>
          <w:rFonts w:eastAsia="Calibri"/>
          <w:kern w:val="0"/>
          <w:szCs w:val="28"/>
          <w14:ligatures w14:val="none"/>
        </w:rPr>
        <w:t>! , Eggs made to order, omelets, pancakes, French Toast, scrambled eggs, bacon, sausage, biscuits with sausage and gravy,  Fried Potatoes, toast, cereal, milk, coffee and orange juice.$12 adults, $10 seniors &amp; military, $8 children 6-12.</w:t>
      </w:r>
    </w:p>
    <w:p w14:paraId="2D0E0AF8" w14:textId="67207B00"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7"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6791F0FB" w:rsidR="00DD38AC" w:rsidRDefault="00DD38AC" w:rsidP="00A24D8C">
      <w:pPr>
        <w:rPr>
          <w:rFonts w:eastAsia="Calibri"/>
          <w:kern w:val="0"/>
          <w:szCs w:val="28"/>
          <w14:ligatures w14:val="none"/>
        </w:rPr>
      </w:pPr>
      <w:r w:rsidRPr="00DD38AC">
        <w:rPr>
          <w:rFonts w:eastAsia="Calibri"/>
          <w:kern w:val="0"/>
          <w:szCs w:val="28"/>
          <w14:ligatures w14:val="none"/>
        </w:rPr>
        <w:t xml:space="preserve">All You Can Eat: Sunday </w:t>
      </w:r>
      <w:r w:rsidRPr="00DD38AC">
        <w:rPr>
          <w:rFonts w:eastAsia="Calibri"/>
          <w:b/>
          <w:kern w:val="0"/>
          <w:szCs w:val="28"/>
          <w:highlight w:val="cyan"/>
          <w14:ligatures w14:val="none"/>
        </w:rPr>
        <w:t>April 6, 2025</w:t>
      </w:r>
      <w:r w:rsidRPr="00DD38AC">
        <w:rPr>
          <w:rFonts w:eastAsia="Calibri"/>
          <w:kern w:val="0"/>
          <w:szCs w:val="28"/>
          <w14:ligatures w14:val="none"/>
        </w:rPr>
        <w:t xml:space="preserve"> from 8 til 11:30, all you can eat, eggs, bacon, toast, sausage, pancakes, OJ, Coffee, Hot Chocolate $10 adults, $6 children 6-13, Guest Appearance by the Easter Bunny</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9" w:name="_Hlk172701090"/>
      <w:r w:rsidRPr="00B572DA">
        <w:rPr>
          <w:rFonts w:ascii="ADLaM Display" w:eastAsia="Calibri" w:hAnsi="ADLaM Display" w:cs="ADLaM Display"/>
          <w:b/>
          <w:bCs/>
          <w:iCs/>
          <w:caps/>
          <w:kern w:val="0"/>
          <w:sz w:val="28"/>
          <w:szCs w:val="28"/>
          <w14:ligatures w14:val="none"/>
        </w:rPr>
        <w:t>laugh out loud!!</w:t>
      </w:r>
    </w:p>
    <w:bookmarkEnd w:id="9"/>
    <w:p w14:paraId="10C085BE" w14:textId="77777777" w:rsidR="00E63D88" w:rsidRDefault="00E63D88" w:rsidP="00A24D8C">
      <w:pPr>
        <w:jc w:val="center"/>
        <w:rPr>
          <w:b/>
          <w:bCs/>
          <w:sz w:val="28"/>
          <w:szCs w:val="28"/>
        </w:rPr>
      </w:pPr>
    </w:p>
    <w:p w14:paraId="79835212" w14:textId="7BF013EE" w:rsidR="00B57010" w:rsidRDefault="004D08E5" w:rsidP="00A24D8C">
      <w:pPr>
        <w:jc w:val="center"/>
        <w:rPr>
          <w:b/>
          <w:bCs/>
          <w:sz w:val="28"/>
          <w:szCs w:val="28"/>
        </w:rPr>
      </w:pPr>
      <w:r>
        <w:rPr>
          <w:b/>
          <w:bCs/>
          <w:sz w:val="28"/>
          <w:szCs w:val="28"/>
        </w:rPr>
        <w:lastRenderedPageBreak/>
        <w:t>I hate it when TV shows say they “contain adult situations” but then they don’t show anyone going to work, paying bills or cleaning up after their kids!</w:t>
      </w:r>
    </w:p>
    <w:p w14:paraId="2E10524C" w14:textId="77777777" w:rsidR="004D08E5" w:rsidRDefault="004D08E5"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4A85C31" w14:textId="5305E7F4" w:rsidR="00B572DA" w:rsidRPr="00D94367" w:rsidRDefault="00D94367" w:rsidP="00D94367">
      <w:pPr>
        <w:pStyle w:val="Heading6"/>
        <w:rPr>
          <w:color w:val="008000"/>
        </w:rPr>
      </w:pPr>
      <w:r w:rsidRPr="00D94367">
        <w:rPr>
          <w:color w:val="008000"/>
        </w:rPr>
        <w:t>Greenfield Fire District, Director of Purchasing</w:t>
      </w:r>
    </w:p>
    <w:p w14:paraId="46314D08" w14:textId="5365DFF5" w:rsidR="00B572DA" w:rsidRDefault="00D94367" w:rsidP="00957EE0">
      <w:r w:rsidRPr="00D94367">
        <w:t>The Greenfield Fire District is looking to hire a Director of Purchasing. Salary $22-$25/hour, commensurate with experience, approximately 32 hours/week. Benefits available.  Employment application and job description can be found on the district website at </w:t>
      </w:r>
      <w:hyperlink r:id="rId37" w:tgtFrame="_blank" w:tooltip="http://www.greenfieldfd.org" w:history="1">
        <w:r w:rsidRPr="00D94367">
          <w:rPr>
            <w:rStyle w:val="Hyperlink"/>
          </w:rPr>
          <w:t>www.greenfieldfd.org</w:t>
        </w:r>
      </w:hyperlink>
      <w:r w:rsidRPr="00D94367">
        <w:t>.  Send application, or cover letter &amp; resume, to Joyce Petkus, District Administrator via email at </w:t>
      </w:r>
      <w:hyperlink r:id="rId38" w:tooltip="mailto:Jpetkus@greenfieldfd.org" w:history="1">
        <w:r w:rsidRPr="00D94367">
          <w:rPr>
            <w:rStyle w:val="Hyperlink"/>
          </w:rPr>
          <w:t>Jpetkus@greenfieldfd.org</w:t>
        </w:r>
      </w:hyperlink>
      <w:r w:rsidRPr="00D94367">
        <w:t> or regular mail to Greenfield Fire District, Attn. District Administrator, P.O. Box 103, Greenfield Center, NY 12833.  RESUMES &amp; APPLICATIONS ACCEPTED UNTIL POSITION IS FILLED.</w:t>
      </w:r>
    </w:p>
    <w:p w14:paraId="31963E0F" w14:textId="474154D0"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8"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What are the duties and responsibilities of a Commissioner?</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39" w:history="1">
        <w:r w:rsidRPr="00607CE4">
          <w:rPr>
            <w:rFonts w:eastAsia="Tw Cen MT" w:cs="Arial"/>
            <w:b/>
            <w:color w:val="0000FF"/>
            <w:kern w:val="0"/>
            <w:sz w:val="20"/>
            <w:szCs w:val="20"/>
            <w:u w:val="single"/>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3EFBF7D0" w14:textId="5A6E4658" w:rsidR="005C17F7" w:rsidRPr="005C17F7" w:rsidRDefault="005C17F7" w:rsidP="00A24D8C">
      <w:pPr>
        <w:pBdr>
          <w:bottom w:val="single" w:sz="4" w:space="1" w:color="auto"/>
        </w:pBdr>
        <w:shd w:val="clear" w:color="auto" w:fill="FFFFFF"/>
        <w:jc w:val="center"/>
        <w:rPr>
          <w:rFonts w:eastAsia="Tw Cen MT" w:cs="Arial"/>
          <w:b/>
          <w:i/>
          <w:kern w:val="0"/>
          <w:sz w:val="28"/>
          <w:szCs w:val="28"/>
          <w14:ligatures w14:val="none"/>
        </w:rPr>
      </w:pPr>
      <w:r w:rsidRPr="005C17F7">
        <w:rPr>
          <w:rFonts w:eastAsia="Tw Cen MT" w:cs="Arial"/>
          <w:b/>
          <w:i/>
          <w:kern w:val="0"/>
          <w:sz w:val="28"/>
          <w:szCs w:val="28"/>
          <w:highlight w:val="cyan"/>
          <w:u w:val="single"/>
          <w14:ligatures w14:val="none"/>
        </w:rPr>
        <w:t>BUSINESS PARTNERS IN BLUE OUTLINE HAVE NOT RENEWED FOR 2025 AND WILL DISAPPEAR ON APRIL 1</w:t>
      </w:r>
      <w:r w:rsidRPr="005C17F7">
        <w:rPr>
          <w:rFonts w:eastAsia="Tw Cen MT" w:cs="Arial"/>
          <w:b/>
          <w:i/>
          <w:kern w:val="0"/>
          <w:sz w:val="28"/>
          <w:szCs w:val="28"/>
          <w:highlight w:val="cyan"/>
          <w:u w:val="single"/>
          <w:vertAlign w:val="superscript"/>
          <w14:ligatures w14:val="none"/>
        </w:rPr>
        <w:t>ST</w:t>
      </w:r>
      <w:r w:rsidRPr="005C17F7">
        <w:rPr>
          <w:rFonts w:eastAsia="Tw Cen MT" w:cs="Arial"/>
          <w:b/>
          <w:i/>
          <w:kern w:val="0"/>
          <w:sz w:val="28"/>
          <w:szCs w:val="28"/>
          <w:highlight w:val="cyan"/>
          <w:u w:val="single"/>
          <w14:ligatures w14:val="none"/>
        </w:rPr>
        <w:t>.</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2025. You are invited to our monthly membership meeting and to any of our social events..</w:t>
      </w:r>
    </w:p>
    <w:p w14:paraId="1E881E35" w14:textId="77777777" w:rsidR="003C52BF" w:rsidRDefault="003C52BF" w:rsidP="00A24D8C">
      <w:pPr>
        <w:shd w:val="clear" w:color="auto" w:fill="FFFFFF"/>
        <w:jc w:val="left"/>
        <w:rPr>
          <w:rFonts w:eastAsia="Tw Cen MT" w:cs="Arial"/>
          <w:b/>
          <w:color w:val="595959"/>
          <w:kern w:val="0"/>
          <w:sz w:val="18"/>
          <w:szCs w:val="18"/>
          <w14:ligatures w14:val="none"/>
        </w:rPr>
      </w:pPr>
    </w:p>
    <w:p w14:paraId="6024BEA2" w14:textId="20FE80F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3FB7D32">
                <wp:simplePos x="0" y="0"/>
                <wp:positionH relativeFrom="margin">
                  <wp:posOffset>1353312</wp:posOffset>
                </wp:positionH>
                <wp:positionV relativeFrom="paragraph">
                  <wp:posOffset>4623</wp:posOffset>
                </wp:positionV>
                <wp:extent cx="3401466" cy="307340"/>
                <wp:effectExtent l="0" t="0" r="2794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466" cy="307340"/>
                        </a:xfrm>
                        <a:prstGeom prst="rect">
                          <a:avLst/>
                        </a:prstGeom>
                        <a:solidFill>
                          <a:sysClr val="window" lastClr="FFFFFF"/>
                        </a:solidFill>
                        <a:ln w="19050">
                          <a:solidFill>
                            <a:prstClr val="black"/>
                          </a:solidFill>
                        </a:ln>
                      </wps:spPr>
                      <wps:txbx>
                        <w:txbxContent>
                          <w:p w14:paraId="07ABFA11" w14:textId="3E66AEA3" w:rsidR="002A7A8C" w:rsidRPr="00721DA6" w:rsidRDefault="002A7A8C"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106.55pt;margin-top:.35pt;width:26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" fillcolor="window" strokeweight="1.5pt">
                <v:path arrowok="t"/>
                <v:textbox>
                  <w:txbxContent>
                    <w:p w14:paraId="07ABFA11" w14:textId="3E66AEA3" w:rsidR="002A7A8C" w:rsidRPr="00721DA6" w:rsidRDefault="002A7A8C"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5988E5B6" w14:textId="2C890E83" w:rsidR="003C52BF" w:rsidRDefault="003C52BF" w:rsidP="00A24D8C">
      <w:pPr>
        <w:shd w:val="clear" w:color="auto" w:fill="FFFFFF"/>
        <w:jc w:val="left"/>
        <w:rPr>
          <w:rFonts w:eastAsia="Tw Cen MT" w:cs="Arial"/>
          <w:b/>
          <w:color w:val="595959"/>
          <w:kern w:val="0"/>
          <w:sz w:val="18"/>
          <w:szCs w:val="18"/>
          <w14:ligatures w14:val="none"/>
        </w:rPr>
      </w:pPr>
    </w:p>
    <w:p w14:paraId="2A5DE577" w14:textId="7293087A"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1312" behindDoc="0" locked="0" layoutInCell="1" allowOverlap="1" wp14:anchorId="6DC16BA3" wp14:editId="77A27CA4">
                <wp:simplePos x="0" y="0"/>
                <wp:positionH relativeFrom="column">
                  <wp:posOffset>4390797</wp:posOffset>
                </wp:positionH>
                <wp:positionV relativeFrom="paragraph">
                  <wp:posOffset>139015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F0"/>
                          </a:solidFill>
                          <a:miter lim="800000"/>
                          <a:headEnd/>
                          <a:tailEnd/>
                        </a:ln>
                      </wps:spPr>
                      <wps:txbx>
                        <w:txbxContent>
                          <w:p w14:paraId="3D55C053" w14:textId="77777777" w:rsidR="002A7A8C" w:rsidRPr="00B86D31" w:rsidRDefault="002A7A8C"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2A7A8C" w:rsidRPr="00B86D31" w:rsidRDefault="002A7A8C"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6BA3" id="Text Box 107" o:spid="_x0000_s1028" type="#_x0000_t202" style="position:absolute;margin-left:345.75pt;margin-top:10.95pt;width:184.65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r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" strokecolor="#00b0f0" strokeweight="2.25pt">
                <v:textbox>
                  <w:txbxContent>
                    <w:p w14:paraId="3D55C053" w14:textId="77777777" w:rsidR="002A7A8C" w:rsidRPr="00B86D31" w:rsidRDefault="002A7A8C"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2A7A8C" w:rsidRPr="00B86D31" w:rsidRDefault="002A7A8C"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2A7A8C" w:rsidRPr="00B86D31" w:rsidRDefault="002A7A8C"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4F0733CB">
                <wp:simplePos x="0" y="0"/>
                <wp:positionH relativeFrom="column">
                  <wp:posOffset>1876806</wp:posOffset>
                </wp:positionH>
                <wp:positionV relativeFrom="paragraph">
                  <wp:posOffset>140767</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2A7A8C" w:rsidRPr="00D8380C" w:rsidRDefault="002A7A8C"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2A7A8C" w:rsidRPr="00FD2941" w:rsidRDefault="002A7A8C" w:rsidP="00607CE4">
                            <w:pPr>
                              <w:jc w:val="center"/>
                              <w:rPr>
                                <w:b/>
                              </w:rPr>
                            </w:pPr>
                            <w:r w:rsidRPr="00FD2941">
                              <w:rPr>
                                <w:b/>
                              </w:rPr>
                              <w:t>Jack Clark, Fire District Attorney</w:t>
                            </w:r>
                          </w:p>
                          <w:p w14:paraId="4FB41117" w14:textId="77777777" w:rsidR="002A7A8C" w:rsidRDefault="002A7A8C" w:rsidP="00607CE4">
                            <w:pPr>
                              <w:jc w:val="center"/>
                            </w:pPr>
                            <w:r>
                              <w:t>646 Plank Rd. Clifton Park, NY 12065</w:t>
                            </w:r>
                          </w:p>
                          <w:p w14:paraId="4A007FA3" w14:textId="77777777" w:rsidR="002A7A8C" w:rsidRDefault="002A7A8C" w:rsidP="00607CE4">
                            <w:pPr>
                              <w:jc w:val="center"/>
                            </w:pPr>
                            <w:r>
                              <w:t>518-373-1482</w:t>
                            </w:r>
                          </w:p>
                          <w:p w14:paraId="102D79B8" w14:textId="77777777" w:rsidR="002A7A8C" w:rsidRDefault="002A7A8C"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29" type="#_x0000_t202" style="position:absolute;margin-left:147.8pt;margin-top:11.1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" fillcolor="window" strokecolor="#00b050" strokeweight="3pt">
                <v:path arrowok="t"/>
                <v:textbox>
                  <w:txbxContent>
                    <w:p w14:paraId="4CD65E4E" w14:textId="77777777" w:rsidR="002A7A8C" w:rsidRPr="00D8380C" w:rsidRDefault="002A7A8C"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2A7A8C" w:rsidRPr="00FD2941" w:rsidRDefault="002A7A8C" w:rsidP="00607CE4">
                      <w:pPr>
                        <w:jc w:val="center"/>
                        <w:rPr>
                          <w:b/>
                        </w:rPr>
                      </w:pPr>
                      <w:r w:rsidRPr="00FD2941">
                        <w:rPr>
                          <w:b/>
                        </w:rPr>
                        <w:t>Jack Clark, Fire District Attorney</w:t>
                      </w:r>
                    </w:p>
                    <w:p w14:paraId="4FB41117" w14:textId="77777777" w:rsidR="002A7A8C" w:rsidRDefault="002A7A8C" w:rsidP="00607CE4">
                      <w:pPr>
                        <w:jc w:val="center"/>
                      </w:pPr>
                      <w:r>
                        <w:t>646 Plank Rd. Clifton Park, NY 12065</w:t>
                      </w:r>
                    </w:p>
                    <w:p w14:paraId="4A007FA3" w14:textId="77777777" w:rsidR="002A7A8C" w:rsidRDefault="002A7A8C" w:rsidP="00607CE4">
                      <w:pPr>
                        <w:jc w:val="center"/>
                      </w:pPr>
                      <w:r>
                        <w:t>518-373-1482</w:t>
                      </w:r>
                    </w:p>
                    <w:p w14:paraId="102D79B8" w14:textId="77777777" w:rsidR="002A7A8C" w:rsidRDefault="002A7A8C" w:rsidP="00607CE4">
                      <w:pPr>
                        <w:jc w:val="center"/>
                      </w:pPr>
                      <w:r>
                        <w:t>Ducharmeclark.com</w:t>
                      </w:r>
                    </w:p>
                  </w:txbxContent>
                </v:textbox>
              </v:shape>
            </w:pict>
          </mc:Fallback>
        </mc:AlternateContent>
      </w:r>
    </w:p>
    <w:p w14:paraId="70D4086B" w14:textId="2E52487A" w:rsidR="003C52BF" w:rsidRDefault="003C52BF" w:rsidP="00A24D8C">
      <w:pPr>
        <w:shd w:val="clear" w:color="auto" w:fill="FFFFFF"/>
        <w:jc w:val="left"/>
        <w:rPr>
          <w:rFonts w:eastAsia="Tw Cen MT" w:cs="Arial"/>
          <w:b/>
          <w:color w:val="595959"/>
          <w:kern w:val="0"/>
          <w:sz w:val="18"/>
          <w:szCs w:val="18"/>
          <w14:ligatures w14:val="none"/>
        </w:rPr>
      </w:pPr>
    </w:p>
    <w:p w14:paraId="5CBBB2FE" w14:textId="126CC34A" w:rsidR="003C52BF" w:rsidRDefault="003C52BF" w:rsidP="00A24D8C">
      <w:pPr>
        <w:shd w:val="clear" w:color="auto" w:fill="FFFFFF"/>
        <w:jc w:val="left"/>
        <w:rPr>
          <w:rFonts w:eastAsia="Tw Cen MT" w:cs="Arial"/>
          <w:b/>
          <w:color w:val="595959"/>
          <w:kern w:val="0"/>
          <w:sz w:val="18"/>
          <w:szCs w:val="18"/>
          <w14:ligatures w14:val="none"/>
        </w:rPr>
      </w:pPr>
    </w:p>
    <w:p w14:paraId="3CD27A29" w14:textId="0DB9273C"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7EACD82">
                <wp:simplePos x="0" y="0"/>
                <wp:positionH relativeFrom="margin">
                  <wp:posOffset>-619125</wp:posOffset>
                </wp:positionH>
                <wp:positionV relativeFrom="paragraph">
                  <wp:posOffset>125476</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2A7A8C" w:rsidRDefault="002A7A8C"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2A7A8C"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2A7A8C" w:rsidRPr="006936E9" w:rsidRDefault="002A7A8C"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2A7A8C" w:rsidRPr="006936E9"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2A7A8C"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1"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2A7A8C" w:rsidRDefault="002A7A8C" w:rsidP="00607CE4">
                            <w:pPr>
                              <w:jc w:val="center"/>
                              <w:rPr>
                                <w:rFonts w:ascii="Bookman Old Style" w:hAnsi="Bookman Old Style"/>
                                <w:b/>
                                <w:bCs/>
                                <w:sz w:val="16"/>
                                <w:szCs w:val="16"/>
                              </w:rPr>
                            </w:pPr>
                            <w:hyperlink r:id="rId42" w:history="1">
                              <w:r w:rsidRPr="00286ABE">
                                <w:rPr>
                                  <w:rStyle w:val="Hyperlink"/>
                                  <w:rFonts w:ascii="Bookman Old Style" w:hAnsi="Bookman Old Style"/>
                                  <w:b/>
                                  <w:bCs/>
                                  <w:sz w:val="16"/>
                                  <w:szCs w:val="16"/>
                                </w:rPr>
                                <w:t>asnyder@dlgny.com</w:t>
                              </w:r>
                            </w:hyperlink>
                          </w:p>
                          <w:p w14:paraId="6476C04D" w14:textId="77777777" w:rsidR="002A7A8C" w:rsidRPr="006936E9" w:rsidRDefault="002A7A8C"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30" type="#_x0000_t202" style="position:absolute;margin-left:-48.75pt;margin-top:9.9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" fillcolor="window" strokecolor="#00b050" strokeweight="2.25pt">
                <v:path arrowok="t"/>
                <v:textbox>
                  <w:txbxContent>
                    <w:p w14:paraId="074C32E0" w14:textId="653D69D0" w:rsidR="002A7A8C" w:rsidRDefault="002A7A8C"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2A7A8C"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2A7A8C" w:rsidRPr="006936E9" w:rsidRDefault="002A7A8C"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2A7A8C" w:rsidRPr="006936E9"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2A7A8C" w:rsidRDefault="002A7A8C"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2A7A8C" w:rsidRDefault="002A7A8C"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3"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2A7A8C" w:rsidRDefault="002A7A8C" w:rsidP="00607CE4">
                      <w:pPr>
                        <w:jc w:val="center"/>
                        <w:rPr>
                          <w:rFonts w:ascii="Bookman Old Style" w:hAnsi="Bookman Old Style"/>
                          <w:b/>
                          <w:bCs/>
                          <w:sz w:val="16"/>
                          <w:szCs w:val="16"/>
                        </w:rPr>
                      </w:pPr>
                      <w:hyperlink r:id="rId44" w:history="1">
                        <w:r w:rsidRPr="00286ABE">
                          <w:rPr>
                            <w:rStyle w:val="Hyperlink"/>
                            <w:rFonts w:ascii="Bookman Old Style" w:hAnsi="Bookman Old Style"/>
                            <w:b/>
                            <w:bCs/>
                            <w:sz w:val="16"/>
                            <w:szCs w:val="16"/>
                          </w:rPr>
                          <w:t>asnyder@dlgny.com</w:t>
                        </w:r>
                      </w:hyperlink>
                    </w:p>
                    <w:p w14:paraId="6476C04D" w14:textId="77777777" w:rsidR="002A7A8C" w:rsidRPr="006936E9" w:rsidRDefault="002A7A8C"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70085798" w14:textId="35FF2175" w:rsidR="003C52BF" w:rsidRDefault="003C52BF" w:rsidP="00A24D8C">
      <w:pPr>
        <w:shd w:val="clear" w:color="auto" w:fill="FFFFFF"/>
        <w:jc w:val="left"/>
        <w:rPr>
          <w:rFonts w:eastAsia="Tw Cen MT" w:cs="Arial"/>
          <w:b/>
          <w:color w:val="595959"/>
          <w:kern w:val="0"/>
          <w:sz w:val="18"/>
          <w:szCs w:val="18"/>
          <w14:ligatures w14:val="none"/>
        </w:rPr>
      </w:pPr>
    </w:p>
    <w:p w14:paraId="4B03C24C" w14:textId="3C793B3D" w:rsidR="003C52BF" w:rsidRDefault="003C52BF" w:rsidP="00A24D8C">
      <w:pPr>
        <w:shd w:val="clear" w:color="auto" w:fill="FFFFFF"/>
        <w:jc w:val="left"/>
        <w:rPr>
          <w:rFonts w:eastAsia="Tw Cen MT" w:cs="Arial"/>
          <w:b/>
          <w:color w:val="595959"/>
          <w:kern w:val="0"/>
          <w:sz w:val="18"/>
          <w:szCs w:val="18"/>
          <w14:ligatures w14:val="none"/>
        </w:rPr>
      </w:pPr>
    </w:p>
    <w:p w14:paraId="7527B3F5" w14:textId="04B7A3EE" w:rsidR="003C52BF" w:rsidRDefault="003C52BF" w:rsidP="00A24D8C">
      <w:pPr>
        <w:shd w:val="clear" w:color="auto" w:fill="FFFFFF"/>
        <w:jc w:val="left"/>
        <w:rPr>
          <w:rFonts w:eastAsia="Tw Cen MT" w:cs="Arial"/>
          <w:b/>
          <w:color w:val="595959"/>
          <w:kern w:val="0"/>
          <w:sz w:val="18"/>
          <w:szCs w:val="18"/>
          <w14:ligatures w14:val="none"/>
        </w:rPr>
      </w:pPr>
    </w:p>
    <w:p w14:paraId="3308C6CD" w14:textId="56FBC195" w:rsidR="003C52BF" w:rsidRDefault="003C52BF" w:rsidP="00A24D8C">
      <w:pPr>
        <w:shd w:val="clear" w:color="auto" w:fill="FFFFFF"/>
        <w:jc w:val="left"/>
        <w:rPr>
          <w:rFonts w:eastAsia="Tw Cen MT" w:cs="Arial"/>
          <w:b/>
          <w:color w:val="595959"/>
          <w:kern w:val="0"/>
          <w:sz w:val="18"/>
          <w:szCs w:val="18"/>
          <w14:ligatures w14:val="none"/>
        </w:rPr>
      </w:pPr>
    </w:p>
    <w:p w14:paraId="3687FBCC" w14:textId="63B68149" w:rsidR="003C52BF" w:rsidRDefault="003C52BF" w:rsidP="00A24D8C">
      <w:pPr>
        <w:shd w:val="clear" w:color="auto" w:fill="FFFFFF"/>
        <w:jc w:val="left"/>
        <w:rPr>
          <w:rFonts w:eastAsia="Tw Cen MT" w:cs="Arial"/>
          <w:b/>
          <w:color w:val="595959"/>
          <w:kern w:val="0"/>
          <w:sz w:val="18"/>
          <w:szCs w:val="18"/>
          <w14:ligatures w14:val="none"/>
        </w:rPr>
      </w:pPr>
    </w:p>
    <w:p w14:paraId="6500788D" w14:textId="73DAEB64"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4B741AD9">
                <wp:simplePos x="0" y="0"/>
                <wp:positionH relativeFrom="page">
                  <wp:posOffset>2550033</wp:posOffset>
                </wp:positionH>
                <wp:positionV relativeFrom="paragraph">
                  <wp:posOffset>26670</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2A7A8C" w:rsidRPr="00C70603" w:rsidRDefault="002A7A8C"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2A7A8C" w:rsidRPr="00C70603" w:rsidRDefault="002A7A8C"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2A7A8C" w:rsidRPr="00C70603" w:rsidRDefault="002A7A8C" w:rsidP="00607CE4">
                            <w:pPr>
                              <w:jc w:val="center"/>
                              <w:rPr>
                                <w:b/>
                                <w:sz w:val="16"/>
                                <w:szCs w:val="16"/>
                              </w:rPr>
                            </w:pPr>
                            <w:r>
                              <w:rPr>
                                <w:b/>
                                <w:sz w:val="16"/>
                                <w:szCs w:val="16"/>
                              </w:rPr>
                              <w:t xml:space="preserve">       </w:t>
                            </w:r>
                            <w:r w:rsidRPr="00C70603">
                              <w:rPr>
                                <w:b/>
                                <w:sz w:val="16"/>
                                <w:szCs w:val="16"/>
                              </w:rPr>
                              <w:t>Albany, NY 12203</w:t>
                            </w:r>
                          </w:p>
                          <w:p w14:paraId="481EF5F5" w14:textId="77777777" w:rsidR="002A7A8C" w:rsidRPr="00C70603" w:rsidRDefault="002A7A8C"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2A7A8C" w:rsidRPr="00C70603" w:rsidRDefault="002A7A8C" w:rsidP="00607CE4">
                            <w:pPr>
                              <w:jc w:val="center"/>
                              <w:rPr>
                                <w:b/>
                                <w:sz w:val="16"/>
                                <w:szCs w:val="16"/>
                              </w:rPr>
                            </w:pPr>
                            <w:r>
                              <w:rPr>
                                <w:b/>
                                <w:sz w:val="16"/>
                                <w:szCs w:val="16"/>
                              </w:rPr>
                              <w:t xml:space="preserve">             </w:t>
                            </w:r>
                            <w:r w:rsidRPr="00C70603">
                              <w:rPr>
                                <w:b/>
                                <w:sz w:val="16"/>
                                <w:szCs w:val="16"/>
                              </w:rPr>
                              <w:t>NSTRIPPOLI@MCLCLAW.COM</w:t>
                            </w:r>
                          </w:p>
                          <w:p w14:paraId="1DC67CC1" w14:textId="77777777" w:rsidR="002A7A8C" w:rsidRPr="00C70603" w:rsidRDefault="002A7A8C" w:rsidP="00607CE4">
                            <w:pPr>
                              <w:jc w:val="center"/>
                              <w:rPr>
                                <w:b/>
                                <w:bCs/>
                                <w:sz w:val="16"/>
                                <w:szCs w:val="16"/>
                              </w:rPr>
                            </w:pPr>
                            <w:r>
                              <w:rPr>
                                <w:b/>
                                <w:sz w:val="16"/>
                                <w:szCs w:val="16"/>
                              </w:rPr>
                              <w:t xml:space="preserve">                </w:t>
                            </w:r>
                            <w:r w:rsidRPr="00C70603">
                              <w:rPr>
                                <w:b/>
                                <w:sz w:val="16"/>
                                <w:szCs w:val="16"/>
                              </w:rPr>
                              <w:t>ttps://mclclaw.com</w:t>
                            </w:r>
                          </w:p>
                          <w:p w14:paraId="62ACC523" w14:textId="77777777" w:rsidR="002A7A8C" w:rsidRDefault="002A7A8C"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1" type="#_x0000_t202" style="position:absolute;margin-left:200.8pt;margin-top:2.1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HC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" fillcolor="window" strokecolor="#00b050" strokeweight="3pt">
                <v:path arrowok="t"/>
                <v:textbox>
                  <w:txbxContent>
                    <w:p w14:paraId="4B056FC9" w14:textId="0681F5D7" w:rsidR="002A7A8C" w:rsidRPr="00C70603" w:rsidRDefault="002A7A8C"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2A7A8C" w:rsidRPr="00C70603" w:rsidRDefault="002A7A8C"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2A7A8C" w:rsidRPr="00C70603" w:rsidRDefault="002A7A8C" w:rsidP="00607CE4">
                      <w:pPr>
                        <w:jc w:val="center"/>
                        <w:rPr>
                          <w:b/>
                          <w:sz w:val="16"/>
                          <w:szCs w:val="16"/>
                        </w:rPr>
                      </w:pPr>
                      <w:r>
                        <w:rPr>
                          <w:b/>
                          <w:sz w:val="16"/>
                          <w:szCs w:val="16"/>
                        </w:rPr>
                        <w:t xml:space="preserve">       </w:t>
                      </w:r>
                      <w:r w:rsidRPr="00C70603">
                        <w:rPr>
                          <w:b/>
                          <w:sz w:val="16"/>
                          <w:szCs w:val="16"/>
                        </w:rPr>
                        <w:t>Albany, NY 12203</w:t>
                      </w:r>
                    </w:p>
                    <w:p w14:paraId="481EF5F5" w14:textId="77777777" w:rsidR="002A7A8C" w:rsidRPr="00C70603" w:rsidRDefault="002A7A8C"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2A7A8C" w:rsidRPr="00C70603" w:rsidRDefault="002A7A8C" w:rsidP="00607CE4">
                      <w:pPr>
                        <w:jc w:val="center"/>
                        <w:rPr>
                          <w:b/>
                          <w:sz w:val="16"/>
                          <w:szCs w:val="16"/>
                        </w:rPr>
                      </w:pPr>
                      <w:r>
                        <w:rPr>
                          <w:b/>
                          <w:sz w:val="16"/>
                          <w:szCs w:val="16"/>
                        </w:rPr>
                        <w:t xml:space="preserve">             </w:t>
                      </w:r>
                      <w:r w:rsidRPr="00C70603">
                        <w:rPr>
                          <w:b/>
                          <w:sz w:val="16"/>
                          <w:szCs w:val="16"/>
                        </w:rPr>
                        <w:t>NSTRIPPOLI@MCLCLAW.COM</w:t>
                      </w:r>
                    </w:p>
                    <w:p w14:paraId="1DC67CC1" w14:textId="77777777" w:rsidR="002A7A8C" w:rsidRPr="00C70603" w:rsidRDefault="002A7A8C" w:rsidP="00607CE4">
                      <w:pPr>
                        <w:jc w:val="center"/>
                        <w:rPr>
                          <w:b/>
                          <w:bCs/>
                          <w:sz w:val="16"/>
                          <w:szCs w:val="16"/>
                        </w:rPr>
                      </w:pPr>
                      <w:r>
                        <w:rPr>
                          <w:b/>
                          <w:sz w:val="16"/>
                          <w:szCs w:val="16"/>
                        </w:rPr>
                        <w:t xml:space="preserve">                </w:t>
                      </w:r>
                      <w:r w:rsidRPr="00C70603">
                        <w:rPr>
                          <w:b/>
                          <w:sz w:val="16"/>
                          <w:szCs w:val="16"/>
                        </w:rPr>
                        <w:t>ttps://mclclaw.com</w:t>
                      </w:r>
                    </w:p>
                    <w:p w14:paraId="62ACC523" w14:textId="77777777" w:rsidR="002A7A8C" w:rsidRDefault="002A7A8C" w:rsidP="00607CE4"/>
                  </w:txbxContent>
                </v:textbox>
                <w10:wrap anchorx="page"/>
              </v:shape>
            </w:pict>
          </mc:Fallback>
        </mc:AlternateContent>
      </w:r>
    </w:p>
    <w:p w14:paraId="343469B8" w14:textId="0789845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8616AA5">
                <wp:simplePos x="0" y="0"/>
                <wp:positionH relativeFrom="column">
                  <wp:posOffset>4383304</wp:posOffset>
                </wp:positionH>
                <wp:positionV relativeFrom="paragraph">
                  <wp:posOffset>11278</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2A7A8C" w:rsidRPr="00F2163C" w:rsidRDefault="002A7A8C" w:rsidP="00607CE4">
                            <w:pPr>
                              <w:jc w:val="center"/>
                              <w:rPr>
                                <w:b/>
                                <w:bCs/>
                                <w:color w:val="C00000"/>
                              </w:rPr>
                            </w:pPr>
                            <w:r w:rsidRPr="00F2163C">
                              <w:rPr>
                                <w:b/>
                                <w:bCs/>
                                <w:color w:val="C00000"/>
                              </w:rPr>
                              <w:t>Whiteman Osterman &amp; Hanna LLP</w:t>
                            </w:r>
                          </w:p>
                          <w:p w14:paraId="1BAB225C" w14:textId="77777777" w:rsidR="002A7A8C" w:rsidRDefault="002A7A8C" w:rsidP="00607CE4">
                            <w:pPr>
                              <w:jc w:val="center"/>
                              <w:rPr>
                                <w:b/>
                                <w:bCs/>
                              </w:rPr>
                            </w:pPr>
                            <w:r>
                              <w:rPr>
                                <w:b/>
                                <w:bCs/>
                              </w:rPr>
                              <w:t>B</w:t>
                            </w:r>
                            <w:r w:rsidRPr="00F2163C">
                              <w:rPr>
                                <w:b/>
                                <w:bCs/>
                              </w:rPr>
                              <w:t>ond Counsel</w:t>
                            </w:r>
                          </w:p>
                          <w:p w14:paraId="0F51E271" w14:textId="77777777" w:rsidR="002A7A8C" w:rsidRDefault="002A7A8C" w:rsidP="00607CE4">
                            <w:pPr>
                              <w:jc w:val="center"/>
                              <w:rPr>
                                <w:b/>
                                <w:bCs/>
                              </w:rPr>
                            </w:pPr>
                            <w:r>
                              <w:rPr>
                                <w:b/>
                                <w:bCs/>
                              </w:rPr>
                              <w:t>Robert J. McLaughlin, Partner</w:t>
                            </w:r>
                          </w:p>
                          <w:p w14:paraId="5368B34F" w14:textId="77777777" w:rsidR="002A7A8C" w:rsidRDefault="002A7A8C" w:rsidP="00607CE4">
                            <w:pPr>
                              <w:jc w:val="center"/>
                              <w:rPr>
                                <w:b/>
                                <w:bCs/>
                                <w:sz w:val="18"/>
                                <w:szCs w:val="18"/>
                              </w:rPr>
                            </w:pPr>
                            <w:r w:rsidRPr="00F2163C">
                              <w:rPr>
                                <w:b/>
                                <w:bCs/>
                                <w:sz w:val="18"/>
                                <w:szCs w:val="18"/>
                              </w:rPr>
                              <w:t>One Commerce Plaza, Albany, NY 12260</w:t>
                            </w:r>
                          </w:p>
                          <w:p w14:paraId="72B3C89E" w14:textId="77777777" w:rsidR="002A7A8C" w:rsidRDefault="002A7A8C" w:rsidP="00607CE4">
                            <w:pPr>
                              <w:jc w:val="center"/>
                              <w:rPr>
                                <w:b/>
                                <w:bCs/>
                                <w:sz w:val="18"/>
                                <w:szCs w:val="18"/>
                              </w:rPr>
                            </w:pPr>
                            <w:r>
                              <w:rPr>
                                <w:b/>
                                <w:bCs/>
                                <w:sz w:val="18"/>
                                <w:szCs w:val="18"/>
                              </w:rPr>
                              <w:t>518-487-7697 Cell 518-813-6333</w:t>
                            </w:r>
                          </w:p>
                          <w:p w14:paraId="76245D51" w14:textId="77777777" w:rsidR="002A7A8C" w:rsidRDefault="002A7A8C" w:rsidP="00607CE4">
                            <w:pPr>
                              <w:jc w:val="center"/>
                              <w:rPr>
                                <w:b/>
                                <w:bCs/>
                                <w:sz w:val="18"/>
                                <w:szCs w:val="18"/>
                              </w:rPr>
                            </w:pPr>
                            <w:hyperlink r:id="rId46" w:history="1">
                              <w:r w:rsidRPr="009F1F36">
                                <w:rPr>
                                  <w:rStyle w:val="Hyperlink"/>
                                  <w:b/>
                                  <w:bCs/>
                                  <w:sz w:val="18"/>
                                  <w:szCs w:val="18"/>
                                </w:rPr>
                                <w:t>mclaughlin@woh.com</w:t>
                              </w:r>
                            </w:hyperlink>
                          </w:p>
                          <w:p w14:paraId="6C1CD972" w14:textId="77777777" w:rsidR="002A7A8C" w:rsidRPr="00F2163C" w:rsidRDefault="002A7A8C"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345.15pt;margin-top:.9pt;width:185.6pt;height:10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" fillcolor="window" strokecolor="#00b050" strokeweight="2.25pt">
                <v:path arrowok="t"/>
                <v:textbox>
                  <w:txbxContent>
                    <w:p w14:paraId="642FDFD7" w14:textId="77777777" w:rsidR="002A7A8C" w:rsidRPr="00F2163C" w:rsidRDefault="002A7A8C" w:rsidP="00607CE4">
                      <w:pPr>
                        <w:jc w:val="center"/>
                        <w:rPr>
                          <w:b/>
                          <w:bCs/>
                          <w:color w:val="C00000"/>
                        </w:rPr>
                      </w:pPr>
                      <w:r w:rsidRPr="00F2163C">
                        <w:rPr>
                          <w:b/>
                          <w:bCs/>
                          <w:color w:val="C00000"/>
                        </w:rPr>
                        <w:t>Whiteman Osterman &amp; Hanna LLP</w:t>
                      </w:r>
                    </w:p>
                    <w:p w14:paraId="1BAB225C" w14:textId="77777777" w:rsidR="002A7A8C" w:rsidRDefault="002A7A8C" w:rsidP="00607CE4">
                      <w:pPr>
                        <w:jc w:val="center"/>
                        <w:rPr>
                          <w:b/>
                          <w:bCs/>
                        </w:rPr>
                      </w:pPr>
                      <w:r>
                        <w:rPr>
                          <w:b/>
                          <w:bCs/>
                        </w:rPr>
                        <w:t>B</w:t>
                      </w:r>
                      <w:r w:rsidRPr="00F2163C">
                        <w:rPr>
                          <w:b/>
                          <w:bCs/>
                        </w:rPr>
                        <w:t>ond Counsel</w:t>
                      </w:r>
                    </w:p>
                    <w:p w14:paraId="0F51E271" w14:textId="77777777" w:rsidR="002A7A8C" w:rsidRDefault="002A7A8C" w:rsidP="00607CE4">
                      <w:pPr>
                        <w:jc w:val="center"/>
                        <w:rPr>
                          <w:b/>
                          <w:bCs/>
                        </w:rPr>
                      </w:pPr>
                      <w:r>
                        <w:rPr>
                          <w:b/>
                          <w:bCs/>
                        </w:rPr>
                        <w:t>Robert J. McLaughlin, Partner</w:t>
                      </w:r>
                    </w:p>
                    <w:p w14:paraId="5368B34F" w14:textId="77777777" w:rsidR="002A7A8C" w:rsidRDefault="002A7A8C" w:rsidP="00607CE4">
                      <w:pPr>
                        <w:jc w:val="center"/>
                        <w:rPr>
                          <w:b/>
                          <w:bCs/>
                          <w:sz w:val="18"/>
                          <w:szCs w:val="18"/>
                        </w:rPr>
                      </w:pPr>
                      <w:r w:rsidRPr="00F2163C">
                        <w:rPr>
                          <w:b/>
                          <w:bCs/>
                          <w:sz w:val="18"/>
                          <w:szCs w:val="18"/>
                        </w:rPr>
                        <w:t>One Commerce Plaza, Albany, NY 12260</w:t>
                      </w:r>
                    </w:p>
                    <w:p w14:paraId="72B3C89E" w14:textId="77777777" w:rsidR="002A7A8C" w:rsidRDefault="002A7A8C" w:rsidP="00607CE4">
                      <w:pPr>
                        <w:jc w:val="center"/>
                        <w:rPr>
                          <w:b/>
                          <w:bCs/>
                          <w:sz w:val="18"/>
                          <w:szCs w:val="18"/>
                        </w:rPr>
                      </w:pPr>
                      <w:r>
                        <w:rPr>
                          <w:b/>
                          <w:bCs/>
                          <w:sz w:val="18"/>
                          <w:szCs w:val="18"/>
                        </w:rPr>
                        <w:t>518-487-7697 Cell 518-813-6333</w:t>
                      </w:r>
                    </w:p>
                    <w:p w14:paraId="76245D51" w14:textId="77777777" w:rsidR="002A7A8C" w:rsidRDefault="002A7A8C" w:rsidP="00607CE4">
                      <w:pPr>
                        <w:jc w:val="center"/>
                        <w:rPr>
                          <w:b/>
                          <w:bCs/>
                          <w:sz w:val="18"/>
                          <w:szCs w:val="18"/>
                        </w:rPr>
                      </w:pPr>
                      <w:hyperlink r:id="rId47" w:history="1">
                        <w:r w:rsidRPr="009F1F36">
                          <w:rPr>
                            <w:rStyle w:val="Hyperlink"/>
                            <w:b/>
                            <w:bCs/>
                            <w:sz w:val="18"/>
                            <w:szCs w:val="18"/>
                          </w:rPr>
                          <w:t>mclaughlin@woh.com</w:t>
                        </w:r>
                      </w:hyperlink>
                    </w:p>
                    <w:p w14:paraId="6C1CD972" w14:textId="77777777" w:rsidR="002A7A8C" w:rsidRPr="00F2163C" w:rsidRDefault="002A7A8C" w:rsidP="00607CE4">
                      <w:pPr>
                        <w:jc w:val="center"/>
                        <w:rPr>
                          <w:b/>
                          <w:bCs/>
                          <w:sz w:val="18"/>
                          <w:szCs w:val="18"/>
                        </w:rPr>
                      </w:pPr>
                      <w:r>
                        <w:rPr>
                          <w:b/>
                          <w:bCs/>
                          <w:sz w:val="18"/>
                          <w:szCs w:val="18"/>
                        </w:rPr>
                        <w:t>www.woh.com</w:t>
                      </w:r>
                    </w:p>
                  </w:txbxContent>
                </v:textbox>
              </v:shape>
            </w:pict>
          </mc:Fallback>
        </mc:AlternateContent>
      </w:r>
    </w:p>
    <w:p w14:paraId="7F756DA3" w14:textId="43E1C5D1" w:rsidR="003C52BF" w:rsidRDefault="003C52BF" w:rsidP="00A24D8C">
      <w:pPr>
        <w:shd w:val="clear" w:color="auto" w:fill="FFFFFF"/>
        <w:jc w:val="left"/>
        <w:rPr>
          <w:rFonts w:eastAsia="Tw Cen MT" w:cs="Arial"/>
          <w:b/>
          <w:color w:val="595959"/>
          <w:kern w:val="0"/>
          <w:sz w:val="18"/>
          <w:szCs w:val="18"/>
          <w14:ligatures w14:val="none"/>
        </w:rPr>
      </w:pPr>
    </w:p>
    <w:p w14:paraId="1E977CB9" w14:textId="053482E5" w:rsidR="003C52BF" w:rsidRDefault="003C52BF" w:rsidP="00A24D8C">
      <w:pPr>
        <w:shd w:val="clear" w:color="auto" w:fill="FFFFFF"/>
        <w:jc w:val="left"/>
        <w:rPr>
          <w:rFonts w:eastAsia="Tw Cen MT" w:cs="Arial"/>
          <w:b/>
          <w:color w:val="595959"/>
          <w:kern w:val="0"/>
          <w:sz w:val="18"/>
          <w:szCs w:val="18"/>
          <w14:ligatures w14:val="none"/>
        </w:rPr>
      </w:pPr>
    </w:p>
    <w:p w14:paraId="5A01303C" w14:textId="2E798900"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E371EFF" w:rsidR="003C52BF" w:rsidRDefault="003C52BF" w:rsidP="00A24D8C">
      <w:pPr>
        <w:shd w:val="clear" w:color="auto" w:fill="FFFFFF"/>
        <w:jc w:val="left"/>
        <w:rPr>
          <w:rFonts w:eastAsia="Tw Cen MT" w:cs="Arial"/>
          <w:b/>
          <w:color w:val="595959"/>
          <w:kern w:val="0"/>
          <w:sz w:val="18"/>
          <w:szCs w:val="18"/>
          <w14:ligatures w14:val="none"/>
        </w:rPr>
      </w:pPr>
    </w:p>
    <w:p w14:paraId="337CB0A9" w14:textId="60822E1C"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07113BBF" w:rsidR="003C52BF" w:rsidRDefault="003C52BF" w:rsidP="00A24D8C">
      <w:pPr>
        <w:shd w:val="clear" w:color="auto" w:fill="FFFFFF"/>
        <w:jc w:val="left"/>
        <w:rPr>
          <w:rFonts w:eastAsia="Tw Cen MT" w:cs="Arial"/>
          <w:b/>
          <w:color w:val="595959"/>
          <w:kern w:val="0"/>
          <w:sz w:val="18"/>
          <w:szCs w:val="18"/>
          <w14:ligatures w14:val="none"/>
        </w:rPr>
      </w:pPr>
    </w:p>
    <w:p w14:paraId="1CF2A252" w14:textId="5FE84A73" w:rsidR="003C52BF" w:rsidRDefault="003C52BF" w:rsidP="00A24D8C">
      <w:pPr>
        <w:shd w:val="clear" w:color="auto" w:fill="FFFFFF"/>
        <w:jc w:val="left"/>
        <w:rPr>
          <w:rFonts w:eastAsia="Tw Cen MT" w:cs="Arial"/>
          <w:b/>
          <w:color w:val="595959"/>
          <w:kern w:val="0"/>
          <w:sz w:val="18"/>
          <w:szCs w:val="18"/>
          <w14:ligatures w14:val="none"/>
        </w:rPr>
      </w:pPr>
    </w:p>
    <w:p w14:paraId="674F09C6" w14:textId="685684A2" w:rsidR="003C52BF" w:rsidRDefault="00360C7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5A2B3356">
                <wp:simplePos x="0" y="0"/>
                <wp:positionH relativeFrom="margin">
                  <wp:align>left</wp:align>
                </wp:positionH>
                <wp:positionV relativeFrom="paragraph">
                  <wp:posOffset>44272</wp:posOffset>
                </wp:positionV>
                <wp:extent cx="6437376" cy="314553"/>
                <wp:effectExtent l="0" t="0" r="20955"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7376" cy="314553"/>
                        </a:xfrm>
                        <a:prstGeom prst="rect">
                          <a:avLst/>
                        </a:prstGeom>
                        <a:solidFill>
                          <a:sysClr val="window" lastClr="FFFFFF"/>
                        </a:solidFill>
                        <a:ln w="19050">
                          <a:solidFill>
                            <a:prstClr val="black"/>
                          </a:solidFill>
                        </a:ln>
                      </wps:spPr>
                      <wps:txbx>
                        <w:txbxContent>
                          <w:p w14:paraId="36BB532E" w14:textId="72ECA7DA" w:rsidR="002A7A8C" w:rsidRPr="00360C76" w:rsidRDefault="002A7A8C"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0;margin-top:3.5pt;width:506.9pt;height:24.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" fillcolor="window" strokeweight="1.5pt">
                <v:path arrowok="t"/>
                <v:textbox>
                  <w:txbxContent>
                    <w:p w14:paraId="36BB532E" w14:textId="72ECA7DA" w:rsidR="002A7A8C" w:rsidRPr="00360C76" w:rsidRDefault="002A7A8C"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margin"/>
              </v:shape>
            </w:pict>
          </mc:Fallback>
        </mc:AlternateContent>
      </w:r>
    </w:p>
    <w:p w14:paraId="4D4646D0" w14:textId="243A36D6"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6AD2BC19" w:rsidR="00607CE4" w:rsidRPr="00607CE4" w:rsidRDefault="00607CE4" w:rsidP="00A24D8C">
      <w:pPr>
        <w:shd w:val="clear" w:color="auto" w:fill="FFFFFF"/>
        <w:jc w:val="left"/>
        <w:rPr>
          <w:rFonts w:eastAsia="Tw Cen MT" w:cs="Arial"/>
          <w:b/>
          <w:color w:val="595959"/>
          <w:kern w:val="0"/>
          <w:sz w:val="18"/>
          <w:szCs w:val="18"/>
          <w14:ligatures w14:val="none"/>
        </w:rPr>
      </w:pPr>
    </w:p>
    <w:p w14:paraId="495A179C" w14:textId="043666A5"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2DCAB335"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75ED8EF1">
                <wp:simplePos x="0" y="0"/>
                <wp:positionH relativeFrom="page">
                  <wp:posOffset>201930</wp:posOffset>
                </wp:positionH>
                <wp:positionV relativeFrom="paragraph">
                  <wp:posOffset>161290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2A7A8C" w:rsidRDefault="002A7A8C"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2A7A8C" w:rsidRPr="004776F8" w:rsidRDefault="002A7A8C" w:rsidP="00607CE4">
                            <w:pPr>
                              <w:jc w:val="center"/>
                              <w:rPr>
                                <w:b/>
                                <w:bCs/>
                                <w:sz w:val="18"/>
                                <w:szCs w:val="18"/>
                              </w:rPr>
                            </w:pPr>
                            <w:r w:rsidRPr="004776F8">
                              <w:rPr>
                                <w:b/>
                                <w:bCs/>
                                <w:sz w:val="18"/>
                                <w:szCs w:val="18"/>
                              </w:rPr>
                              <w:t>Shawn Corp, Principle</w:t>
                            </w:r>
                          </w:p>
                          <w:p w14:paraId="3C3E98A5" w14:textId="77777777" w:rsidR="002A7A8C" w:rsidRPr="004776F8" w:rsidRDefault="002A7A8C" w:rsidP="00607CE4">
                            <w:pPr>
                              <w:jc w:val="center"/>
                              <w:rPr>
                                <w:b/>
                                <w:bCs/>
                                <w:sz w:val="18"/>
                                <w:szCs w:val="18"/>
                              </w:rPr>
                            </w:pPr>
                            <w:r w:rsidRPr="004776F8">
                              <w:rPr>
                                <w:b/>
                                <w:bCs/>
                                <w:sz w:val="18"/>
                                <w:szCs w:val="18"/>
                              </w:rPr>
                              <w:t>15 Cider Mill Way, Saratoga Springs, NY</w:t>
                            </w:r>
                          </w:p>
                          <w:p w14:paraId="4872CF27" w14:textId="77777777" w:rsidR="002A7A8C" w:rsidRPr="004776F8" w:rsidRDefault="002A7A8C" w:rsidP="00607CE4">
                            <w:pPr>
                              <w:jc w:val="center"/>
                              <w:rPr>
                                <w:b/>
                                <w:bCs/>
                                <w:sz w:val="18"/>
                                <w:szCs w:val="18"/>
                              </w:rPr>
                            </w:pPr>
                            <w:r w:rsidRPr="004776F8">
                              <w:rPr>
                                <w:b/>
                                <w:bCs/>
                                <w:sz w:val="18"/>
                                <w:szCs w:val="18"/>
                              </w:rPr>
                              <w:t>518.322.1386</w:t>
                            </w:r>
                          </w:p>
                          <w:p w14:paraId="7781E381" w14:textId="77777777" w:rsidR="002A7A8C" w:rsidRPr="004776F8" w:rsidRDefault="002A7A8C" w:rsidP="00607CE4">
                            <w:pPr>
                              <w:jc w:val="center"/>
                              <w:rPr>
                                <w:b/>
                                <w:bCs/>
                                <w:sz w:val="18"/>
                                <w:szCs w:val="18"/>
                              </w:rPr>
                            </w:pPr>
                            <w:r w:rsidRPr="004776F8">
                              <w:rPr>
                                <w:b/>
                                <w:bCs/>
                                <w:sz w:val="18"/>
                                <w:szCs w:val="18"/>
                              </w:rPr>
                              <w:t>www.reveal-ad.com</w:t>
                            </w:r>
                          </w:p>
                          <w:p w14:paraId="4D01D1FC" w14:textId="77777777" w:rsidR="002A7A8C" w:rsidRDefault="002A7A8C"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4" type="#_x0000_t202" style="position:absolute;margin-left:15.9pt;margin-top:12.7pt;width:178.9pt;height:102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" fillcolor="window" strokecolor="#00b050" strokeweight="2.25pt">
                <v:path arrowok="t"/>
                <v:textbox>
                  <w:txbxContent>
                    <w:p w14:paraId="0DC1B07D" w14:textId="6A3F133C" w:rsidR="002A7A8C" w:rsidRDefault="002A7A8C"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2A7A8C" w:rsidRPr="004776F8" w:rsidRDefault="002A7A8C" w:rsidP="00607CE4">
                      <w:pPr>
                        <w:jc w:val="center"/>
                        <w:rPr>
                          <w:b/>
                          <w:bCs/>
                          <w:sz w:val="18"/>
                          <w:szCs w:val="18"/>
                        </w:rPr>
                      </w:pPr>
                      <w:r w:rsidRPr="004776F8">
                        <w:rPr>
                          <w:b/>
                          <w:bCs/>
                          <w:sz w:val="18"/>
                          <w:szCs w:val="18"/>
                        </w:rPr>
                        <w:t>Shawn Corp, Principle</w:t>
                      </w:r>
                    </w:p>
                    <w:p w14:paraId="3C3E98A5" w14:textId="77777777" w:rsidR="002A7A8C" w:rsidRPr="004776F8" w:rsidRDefault="002A7A8C" w:rsidP="00607CE4">
                      <w:pPr>
                        <w:jc w:val="center"/>
                        <w:rPr>
                          <w:b/>
                          <w:bCs/>
                          <w:sz w:val="18"/>
                          <w:szCs w:val="18"/>
                        </w:rPr>
                      </w:pPr>
                      <w:r w:rsidRPr="004776F8">
                        <w:rPr>
                          <w:b/>
                          <w:bCs/>
                          <w:sz w:val="18"/>
                          <w:szCs w:val="18"/>
                        </w:rPr>
                        <w:t>15 Cider Mill Way, Saratoga Springs, NY</w:t>
                      </w:r>
                    </w:p>
                    <w:p w14:paraId="4872CF27" w14:textId="77777777" w:rsidR="002A7A8C" w:rsidRPr="004776F8" w:rsidRDefault="002A7A8C" w:rsidP="00607CE4">
                      <w:pPr>
                        <w:jc w:val="center"/>
                        <w:rPr>
                          <w:b/>
                          <w:bCs/>
                          <w:sz w:val="18"/>
                          <w:szCs w:val="18"/>
                        </w:rPr>
                      </w:pPr>
                      <w:r w:rsidRPr="004776F8">
                        <w:rPr>
                          <w:b/>
                          <w:bCs/>
                          <w:sz w:val="18"/>
                          <w:szCs w:val="18"/>
                        </w:rPr>
                        <w:t>518.322.1386</w:t>
                      </w:r>
                    </w:p>
                    <w:p w14:paraId="7781E381" w14:textId="77777777" w:rsidR="002A7A8C" w:rsidRPr="004776F8" w:rsidRDefault="002A7A8C" w:rsidP="00607CE4">
                      <w:pPr>
                        <w:jc w:val="center"/>
                        <w:rPr>
                          <w:b/>
                          <w:bCs/>
                          <w:sz w:val="18"/>
                          <w:szCs w:val="18"/>
                        </w:rPr>
                      </w:pPr>
                      <w:r w:rsidRPr="004776F8">
                        <w:rPr>
                          <w:b/>
                          <w:bCs/>
                          <w:sz w:val="18"/>
                          <w:szCs w:val="18"/>
                        </w:rPr>
                        <w:t>www.reveal-ad.com</w:t>
                      </w:r>
                    </w:p>
                    <w:p w14:paraId="4D01D1FC" w14:textId="77777777" w:rsidR="002A7A8C" w:rsidRDefault="002A7A8C" w:rsidP="00607CE4">
                      <w:pPr>
                        <w:jc w:val="center"/>
                      </w:pPr>
                    </w:p>
                  </w:txbxContent>
                </v:textbox>
                <w10:wrap anchorx="page"/>
              </v:shape>
            </w:pict>
          </mc:Fallback>
        </mc:AlternateContent>
      </w:r>
    </w:p>
    <w:p w14:paraId="1AEA5C48" w14:textId="0594A022"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6E66057">
                <wp:simplePos x="0" y="0"/>
                <wp:positionH relativeFrom="column">
                  <wp:posOffset>4435145</wp:posOffset>
                </wp:positionH>
                <wp:positionV relativeFrom="paragraph">
                  <wp:posOffset>21844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2A7A8C" w:rsidRPr="003F0FB2" w:rsidRDefault="002A7A8C"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2A7A8C" w:rsidRDefault="002A7A8C"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2A7A8C" w:rsidRPr="005A1178" w:rsidRDefault="002A7A8C" w:rsidP="00607CE4">
                            <w:pPr>
                              <w:jc w:val="center"/>
                              <w:rPr>
                                <w:b/>
                                <w:sz w:val="16"/>
                                <w:szCs w:val="16"/>
                              </w:rPr>
                            </w:pPr>
                            <w:r w:rsidRPr="005A1178">
                              <w:rPr>
                                <w:b/>
                                <w:sz w:val="16"/>
                                <w:szCs w:val="16"/>
                              </w:rPr>
                              <w:t>Amy Numrich, MBA</w:t>
                            </w:r>
                          </w:p>
                          <w:p w14:paraId="64C2DC4B" w14:textId="77777777" w:rsidR="002A7A8C" w:rsidRPr="005A1178" w:rsidRDefault="002A7A8C" w:rsidP="00607CE4">
                            <w:pPr>
                              <w:jc w:val="center"/>
                              <w:rPr>
                                <w:b/>
                                <w:sz w:val="16"/>
                                <w:szCs w:val="16"/>
                              </w:rPr>
                            </w:pPr>
                            <w:r w:rsidRPr="005A1178">
                              <w:rPr>
                                <w:b/>
                                <w:bCs/>
                                <w:sz w:val="16"/>
                                <w:szCs w:val="16"/>
                              </w:rPr>
                              <w:t>Digital Marketing &amp; Events Specialist</w:t>
                            </w:r>
                          </w:p>
                          <w:p w14:paraId="228A2268" w14:textId="77777777" w:rsidR="002A7A8C" w:rsidRPr="005A1178" w:rsidRDefault="002A7A8C"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5" type="#_x0000_t202" style="position:absolute;margin-left:349.2pt;margin-top:1.7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KvIwIAADQ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" strokecolor="#00b050" strokeweight="2.25pt">
                <v:textbox>
                  <w:txbxContent>
                    <w:p w14:paraId="3F7C09AC" w14:textId="2A1BB14C" w:rsidR="002A7A8C" w:rsidRPr="003F0FB2" w:rsidRDefault="002A7A8C"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2A7A8C" w:rsidRDefault="002A7A8C"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2A7A8C" w:rsidRPr="005A1178" w:rsidRDefault="002A7A8C" w:rsidP="00607CE4">
                      <w:pPr>
                        <w:jc w:val="center"/>
                        <w:rPr>
                          <w:b/>
                          <w:sz w:val="16"/>
                          <w:szCs w:val="16"/>
                        </w:rPr>
                      </w:pPr>
                      <w:r w:rsidRPr="005A1178">
                        <w:rPr>
                          <w:b/>
                          <w:sz w:val="16"/>
                          <w:szCs w:val="16"/>
                        </w:rPr>
                        <w:t>Amy Numrich, MBA</w:t>
                      </w:r>
                    </w:p>
                    <w:p w14:paraId="64C2DC4B" w14:textId="77777777" w:rsidR="002A7A8C" w:rsidRPr="005A1178" w:rsidRDefault="002A7A8C" w:rsidP="00607CE4">
                      <w:pPr>
                        <w:jc w:val="center"/>
                        <w:rPr>
                          <w:b/>
                          <w:sz w:val="16"/>
                          <w:szCs w:val="16"/>
                        </w:rPr>
                      </w:pPr>
                      <w:r w:rsidRPr="005A1178">
                        <w:rPr>
                          <w:b/>
                          <w:bCs/>
                          <w:sz w:val="16"/>
                          <w:szCs w:val="16"/>
                        </w:rPr>
                        <w:t>Digital Marketing &amp; Events Specialist</w:t>
                      </w:r>
                    </w:p>
                    <w:p w14:paraId="228A2268" w14:textId="77777777" w:rsidR="002A7A8C" w:rsidRPr="005A1178" w:rsidRDefault="002A7A8C"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7C0B7E58">
                <wp:simplePos x="0" y="0"/>
                <wp:positionH relativeFrom="margin">
                  <wp:align>center</wp:align>
                </wp:positionH>
                <wp:positionV relativeFrom="paragraph">
                  <wp:posOffset>26746</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2A7A8C" w:rsidRDefault="002A7A8C"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2A7A8C" w:rsidRPr="00D00A29" w:rsidRDefault="002A7A8C" w:rsidP="00607CE4">
                            <w:pPr>
                              <w:jc w:val="center"/>
                              <w:rPr>
                                <w:b/>
                                <w:sz w:val="18"/>
                                <w:szCs w:val="18"/>
                              </w:rPr>
                            </w:pPr>
                            <w:r w:rsidRPr="00D00A29">
                              <w:rPr>
                                <w:b/>
                                <w:sz w:val="18"/>
                                <w:szCs w:val="18"/>
                              </w:rPr>
                              <w:t>Architecture/Engineering/Code Services</w:t>
                            </w:r>
                          </w:p>
                          <w:p w14:paraId="49185A8A" w14:textId="77777777" w:rsidR="002A7A8C" w:rsidRPr="00D00A29" w:rsidRDefault="002A7A8C" w:rsidP="00607CE4">
                            <w:pPr>
                              <w:jc w:val="center"/>
                              <w:rPr>
                                <w:sz w:val="16"/>
                                <w:szCs w:val="16"/>
                              </w:rPr>
                            </w:pPr>
                            <w:r w:rsidRPr="00D00A29">
                              <w:rPr>
                                <w:sz w:val="16"/>
                                <w:szCs w:val="16"/>
                              </w:rPr>
                              <w:t>Melissa Smith</w:t>
                            </w:r>
                          </w:p>
                          <w:p w14:paraId="46563E9E" w14:textId="77777777" w:rsidR="002A7A8C" w:rsidRPr="00D00A29" w:rsidRDefault="002A7A8C" w:rsidP="00607CE4">
                            <w:pPr>
                              <w:jc w:val="center"/>
                              <w:rPr>
                                <w:sz w:val="16"/>
                                <w:szCs w:val="16"/>
                              </w:rPr>
                            </w:pPr>
                            <w:r w:rsidRPr="00D00A29">
                              <w:rPr>
                                <w:sz w:val="16"/>
                                <w:szCs w:val="16"/>
                              </w:rPr>
                              <w:t>Senior Marketing Manager</w:t>
                            </w:r>
                          </w:p>
                          <w:p w14:paraId="75AD0F1C" w14:textId="77777777" w:rsidR="002A7A8C" w:rsidRPr="00D00A29" w:rsidRDefault="002A7A8C" w:rsidP="00607CE4">
                            <w:pPr>
                              <w:jc w:val="center"/>
                              <w:rPr>
                                <w:sz w:val="16"/>
                                <w:szCs w:val="16"/>
                              </w:rPr>
                            </w:pPr>
                            <w:r w:rsidRPr="00D00A29">
                              <w:rPr>
                                <w:sz w:val="16"/>
                                <w:szCs w:val="16"/>
                              </w:rPr>
                              <w:t>518-439-8235</w:t>
                            </w:r>
                          </w:p>
                          <w:p w14:paraId="0B298B9A" w14:textId="77777777" w:rsidR="002A7A8C" w:rsidRPr="00D00A29" w:rsidRDefault="002A7A8C" w:rsidP="00607CE4">
                            <w:pPr>
                              <w:jc w:val="center"/>
                              <w:rPr>
                                <w:sz w:val="16"/>
                                <w:szCs w:val="16"/>
                              </w:rPr>
                            </w:pPr>
                            <w:r w:rsidRPr="00D00A29">
                              <w:rPr>
                                <w:sz w:val="16"/>
                                <w:szCs w:val="16"/>
                              </w:rPr>
                              <w:t>4 British American Blvd</w:t>
                            </w:r>
                          </w:p>
                          <w:p w14:paraId="53DD521C" w14:textId="77777777" w:rsidR="002A7A8C" w:rsidRDefault="002A7A8C" w:rsidP="00607CE4">
                            <w:pPr>
                              <w:jc w:val="center"/>
                              <w:rPr>
                                <w:sz w:val="16"/>
                                <w:szCs w:val="16"/>
                              </w:rPr>
                            </w:pPr>
                            <w:r w:rsidRPr="00D00A29">
                              <w:rPr>
                                <w:sz w:val="16"/>
                                <w:szCs w:val="16"/>
                              </w:rPr>
                              <w:t>Latham, NY 12110</w:t>
                            </w:r>
                          </w:p>
                          <w:p w14:paraId="6CA3DABB" w14:textId="77777777" w:rsidR="002A7A8C" w:rsidRPr="003449B9" w:rsidRDefault="002A7A8C" w:rsidP="00607CE4">
                            <w:pPr>
                              <w:jc w:val="center"/>
                              <w:rPr>
                                <w:color w:val="00B050"/>
                                <w:sz w:val="16"/>
                                <w:szCs w:val="16"/>
                              </w:rPr>
                            </w:pPr>
                            <w:r w:rsidRPr="003449B9">
                              <w:rPr>
                                <w:color w:val="00B050"/>
                                <w:sz w:val="16"/>
                                <w:szCs w:val="16"/>
                              </w:rPr>
                              <w:t>www.labellapc.com</w:t>
                            </w:r>
                          </w:p>
                          <w:p w14:paraId="650B1A9D" w14:textId="77777777" w:rsidR="002A7A8C" w:rsidRPr="00097CE0" w:rsidRDefault="002A7A8C"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6" type="#_x0000_t202" style="position:absolute;margin-left:0;margin-top:2.1pt;width:179.9pt;height:95.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Ja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" strokecolor="#00b050" strokeweight="2.25pt">
                <v:textbox>
                  <w:txbxContent>
                    <w:p w14:paraId="19E8491E" w14:textId="4B2B4823" w:rsidR="002A7A8C" w:rsidRDefault="002A7A8C"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2A7A8C" w:rsidRPr="00D00A29" w:rsidRDefault="002A7A8C" w:rsidP="00607CE4">
                      <w:pPr>
                        <w:jc w:val="center"/>
                        <w:rPr>
                          <w:b/>
                          <w:sz w:val="18"/>
                          <w:szCs w:val="18"/>
                        </w:rPr>
                      </w:pPr>
                      <w:r w:rsidRPr="00D00A29">
                        <w:rPr>
                          <w:b/>
                          <w:sz w:val="18"/>
                          <w:szCs w:val="18"/>
                        </w:rPr>
                        <w:t>Architecture/Engineering/Code Services</w:t>
                      </w:r>
                    </w:p>
                    <w:p w14:paraId="49185A8A" w14:textId="77777777" w:rsidR="002A7A8C" w:rsidRPr="00D00A29" w:rsidRDefault="002A7A8C" w:rsidP="00607CE4">
                      <w:pPr>
                        <w:jc w:val="center"/>
                        <w:rPr>
                          <w:sz w:val="16"/>
                          <w:szCs w:val="16"/>
                        </w:rPr>
                      </w:pPr>
                      <w:r w:rsidRPr="00D00A29">
                        <w:rPr>
                          <w:sz w:val="16"/>
                          <w:szCs w:val="16"/>
                        </w:rPr>
                        <w:t>Melissa Smith</w:t>
                      </w:r>
                    </w:p>
                    <w:p w14:paraId="46563E9E" w14:textId="77777777" w:rsidR="002A7A8C" w:rsidRPr="00D00A29" w:rsidRDefault="002A7A8C" w:rsidP="00607CE4">
                      <w:pPr>
                        <w:jc w:val="center"/>
                        <w:rPr>
                          <w:sz w:val="16"/>
                          <w:szCs w:val="16"/>
                        </w:rPr>
                      </w:pPr>
                      <w:r w:rsidRPr="00D00A29">
                        <w:rPr>
                          <w:sz w:val="16"/>
                          <w:szCs w:val="16"/>
                        </w:rPr>
                        <w:t>Senior Marketing Manager</w:t>
                      </w:r>
                    </w:p>
                    <w:p w14:paraId="75AD0F1C" w14:textId="77777777" w:rsidR="002A7A8C" w:rsidRPr="00D00A29" w:rsidRDefault="002A7A8C" w:rsidP="00607CE4">
                      <w:pPr>
                        <w:jc w:val="center"/>
                        <w:rPr>
                          <w:sz w:val="16"/>
                          <w:szCs w:val="16"/>
                        </w:rPr>
                      </w:pPr>
                      <w:r w:rsidRPr="00D00A29">
                        <w:rPr>
                          <w:sz w:val="16"/>
                          <w:szCs w:val="16"/>
                        </w:rPr>
                        <w:t>518-439-8235</w:t>
                      </w:r>
                    </w:p>
                    <w:p w14:paraId="0B298B9A" w14:textId="77777777" w:rsidR="002A7A8C" w:rsidRPr="00D00A29" w:rsidRDefault="002A7A8C" w:rsidP="00607CE4">
                      <w:pPr>
                        <w:jc w:val="center"/>
                        <w:rPr>
                          <w:sz w:val="16"/>
                          <w:szCs w:val="16"/>
                        </w:rPr>
                      </w:pPr>
                      <w:r w:rsidRPr="00D00A29">
                        <w:rPr>
                          <w:sz w:val="16"/>
                          <w:szCs w:val="16"/>
                        </w:rPr>
                        <w:t>4 British American Blvd</w:t>
                      </w:r>
                    </w:p>
                    <w:p w14:paraId="53DD521C" w14:textId="77777777" w:rsidR="002A7A8C" w:rsidRDefault="002A7A8C" w:rsidP="00607CE4">
                      <w:pPr>
                        <w:jc w:val="center"/>
                        <w:rPr>
                          <w:sz w:val="16"/>
                          <w:szCs w:val="16"/>
                        </w:rPr>
                      </w:pPr>
                      <w:r w:rsidRPr="00D00A29">
                        <w:rPr>
                          <w:sz w:val="16"/>
                          <w:szCs w:val="16"/>
                        </w:rPr>
                        <w:t>Latham, NY 12110</w:t>
                      </w:r>
                    </w:p>
                    <w:p w14:paraId="6CA3DABB" w14:textId="77777777" w:rsidR="002A7A8C" w:rsidRPr="003449B9" w:rsidRDefault="002A7A8C" w:rsidP="00607CE4">
                      <w:pPr>
                        <w:jc w:val="center"/>
                        <w:rPr>
                          <w:color w:val="00B050"/>
                          <w:sz w:val="16"/>
                          <w:szCs w:val="16"/>
                        </w:rPr>
                      </w:pPr>
                      <w:r w:rsidRPr="003449B9">
                        <w:rPr>
                          <w:color w:val="00B050"/>
                          <w:sz w:val="16"/>
                          <w:szCs w:val="16"/>
                        </w:rPr>
                        <w:t>www.labellapc.com</w:t>
                      </w:r>
                    </w:p>
                    <w:p w14:paraId="650B1A9D" w14:textId="77777777" w:rsidR="002A7A8C" w:rsidRPr="00097CE0" w:rsidRDefault="002A7A8C" w:rsidP="00607CE4">
                      <w:pPr>
                        <w:jc w:val="center"/>
                        <w:rPr>
                          <w:sz w:val="16"/>
                          <w:szCs w:val="16"/>
                        </w:rPr>
                      </w:pPr>
                    </w:p>
                  </w:txbxContent>
                </v:textbox>
                <w10:wrap anchorx="margin"/>
              </v:shape>
            </w:pict>
          </mc:Fallback>
        </mc:AlternateContent>
      </w:r>
    </w:p>
    <w:p w14:paraId="2BE30282" w14:textId="04CDD088"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6CF5C457"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031AFB6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3A7A4E69" w:rsidR="00607CE4" w:rsidRPr="00607CE4" w:rsidRDefault="00607CE4" w:rsidP="00A24D8C">
      <w:pPr>
        <w:shd w:val="clear" w:color="auto" w:fill="FFFFFF"/>
        <w:jc w:val="left"/>
        <w:rPr>
          <w:rFonts w:eastAsia="Tw Cen MT" w:cs="Arial"/>
          <w:color w:val="0070C0"/>
          <w:kern w:val="0"/>
          <w14:ligatures w14:val="none"/>
        </w:rPr>
      </w:pPr>
    </w:p>
    <w:p w14:paraId="0E6C8877" w14:textId="028BC401" w:rsidR="00607CE4" w:rsidRPr="00607CE4" w:rsidRDefault="00607CE4" w:rsidP="00A24D8C">
      <w:pPr>
        <w:shd w:val="clear" w:color="auto" w:fill="FFFFFF"/>
        <w:jc w:val="left"/>
        <w:rPr>
          <w:rFonts w:eastAsia="Tw Cen MT" w:cs="Arial"/>
          <w:color w:val="0070C0"/>
          <w:kern w:val="0"/>
          <w14:ligatures w14:val="none"/>
        </w:rPr>
      </w:pPr>
    </w:p>
    <w:p w14:paraId="74BBFCEB" w14:textId="06B73413" w:rsidR="00607CE4" w:rsidRPr="00607CE4" w:rsidRDefault="00607CE4" w:rsidP="00A24D8C">
      <w:pPr>
        <w:shd w:val="clear" w:color="auto" w:fill="FFFFFF"/>
        <w:jc w:val="left"/>
        <w:rPr>
          <w:rFonts w:eastAsia="Tw Cen MT" w:cs="Arial"/>
          <w:color w:val="0070C0"/>
          <w:kern w:val="0"/>
          <w14:ligatures w14:val="none"/>
        </w:rPr>
      </w:pPr>
    </w:p>
    <w:p w14:paraId="6AE2AC58" w14:textId="21E0C8F8" w:rsidR="00607CE4" w:rsidRPr="00607CE4" w:rsidRDefault="00607CE4" w:rsidP="00A24D8C">
      <w:pPr>
        <w:shd w:val="clear" w:color="auto" w:fill="FFFFFF"/>
        <w:jc w:val="left"/>
        <w:rPr>
          <w:rFonts w:eastAsia="Tw Cen MT" w:cs="Arial"/>
          <w:color w:val="0070C0"/>
          <w:kern w:val="0"/>
          <w14:ligatures w14:val="none"/>
        </w:rPr>
      </w:pPr>
    </w:p>
    <w:p w14:paraId="14FA983E" w14:textId="4D1E3D9D"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49DFC44">
                <wp:simplePos x="0" y="0"/>
                <wp:positionH relativeFrom="margin">
                  <wp:posOffset>-494665</wp:posOffset>
                </wp:positionH>
                <wp:positionV relativeFrom="paragraph">
                  <wp:posOffset>183540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2A7A8C" w:rsidRDefault="002A7A8C"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2A7A8C" w:rsidRPr="00EA65F1" w:rsidRDefault="002A7A8C"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7" type="#_x0000_t202" style="position:absolute;margin-left:-38.95pt;margin-top:14.4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yK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" strokecolor="#00b050" strokeweight="2.25pt">
                <v:textbox>
                  <w:txbxContent>
                    <w:p w14:paraId="5D2D6B81" w14:textId="3F9E5B48" w:rsidR="002A7A8C" w:rsidRDefault="002A7A8C"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2A7A8C" w:rsidRPr="00EA65F1" w:rsidRDefault="002A7A8C"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6CAF4821" w14:textId="5FE913DA"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FB3989D">
                <wp:simplePos x="0" y="0"/>
                <wp:positionH relativeFrom="margin">
                  <wp:align>center</wp:align>
                </wp:positionH>
                <wp:positionV relativeFrom="paragraph">
                  <wp:posOffset>23444</wp:posOffset>
                </wp:positionV>
                <wp:extent cx="2265680" cy="1530350"/>
                <wp:effectExtent l="19050" t="19050" r="20320" b="127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30350"/>
                        </a:xfrm>
                        <a:prstGeom prst="rect">
                          <a:avLst/>
                        </a:prstGeom>
                        <a:solidFill>
                          <a:srgbClr val="FFFFFF"/>
                        </a:solidFill>
                        <a:ln w="28575">
                          <a:solidFill>
                            <a:srgbClr val="00B050"/>
                          </a:solidFill>
                          <a:miter lim="800000"/>
                          <a:headEnd/>
                          <a:tailEnd/>
                        </a:ln>
                      </wps:spPr>
                      <wps:txbx>
                        <w:txbxContent>
                          <w:p w14:paraId="3260F74E" w14:textId="45C4ED33" w:rsidR="002A7A8C" w:rsidRDefault="002A7A8C"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2A7A8C" w:rsidRPr="00980F52" w:rsidRDefault="002A7A8C" w:rsidP="00607CE4">
                            <w:pPr>
                              <w:jc w:val="center"/>
                            </w:pPr>
                            <w:r w:rsidRPr="00980F52">
                              <w:t>Architects &amp; Engineers</w:t>
                            </w:r>
                          </w:p>
                          <w:p w14:paraId="01D4A51B" w14:textId="77777777" w:rsidR="002A7A8C" w:rsidRPr="00980F52" w:rsidRDefault="002A7A8C" w:rsidP="00607CE4">
                            <w:pPr>
                              <w:jc w:val="center"/>
                              <w:rPr>
                                <w:b/>
                                <w:bCs/>
                              </w:rPr>
                            </w:pPr>
                            <w:r w:rsidRPr="00980F52">
                              <w:rPr>
                                <w:b/>
                                <w:bCs/>
                              </w:rPr>
                              <w:t>433 River Street, Suite 8002</w:t>
                            </w:r>
                          </w:p>
                          <w:p w14:paraId="55CEAEB6" w14:textId="77777777" w:rsidR="002A7A8C" w:rsidRPr="00980F52" w:rsidRDefault="002A7A8C" w:rsidP="00607CE4">
                            <w:pPr>
                              <w:jc w:val="center"/>
                              <w:rPr>
                                <w:b/>
                                <w:bCs/>
                              </w:rPr>
                            </w:pPr>
                            <w:r w:rsidRPr="00980F52">
                              <w:rPr>
                                <w:b/>
                                <w:bCs/>
                              </w:rPr>
                              <w:t>Troy, NY 12180</w:t>
                            </w:r>
                          </w:p>
                          <w:p w14:paraId="751154E8" w14:textId="77777777" w:rsidR="002A7A8C" w:rsidRPr="001F5AB4" w:rsidRDefault="002A7A8C" w:rsidP="00607CE4">
                            <w:pPr>
                              <w:jc w:val="center"/>
                              <w:rPr>
                                <w:sz w:val="18"/>
                                <w:szCs w:val="18"/>
                              </w:rPr>
                            </w:pPr>
                            <w:r w:rsidRPr="001F5AB4">
                              <w:rPr>
                                <w:sz w:val="18"/>
                                <w:szCs w:val="18"/>
                              </w:rPr>
                              <w:t>518-765-5105</w:t>
                            </w:r>
                          </w:p>
                          <w:p w14:paraId="34F3427E" w14:textId="77777777" w:rsidR="002A7A8C" w:rsidRPr="001F5AB4" w:rsidRDefault="002A7A8C" w:rsidP="00607CE4">
                            <w:pPr>
                              <w:jc w:val="center"/>
                              <w:rPr>
                                <w:sz w:val="18"/>
                                <w:szCs w:val="18"/>
                              </w:rPr>
                            </w:pPr>
                            <w:r w:rsidRPr="001F5AB4">
                              <w:rPr>
                                <w:sz w:val="18"/>
                                <w:szCs w:val="18"/>
                              </w:rPr>
                              <w:t>Dennis Ross, Practice Leader</w:t>
                            </w:r>
                          </w:p>
                          <w:p w14:paraId="734A9923" w14:textId="77777777" w:rsidR="002A7A8C" w:rsidRPr="001F5AB4" w:rsidRDefault="002A7A8C"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0;margin-top:1.85pt;width:178.4pt;height:12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" strokecolor="#00b050" strokeweight="2.25pt">
                <v:textbox>
                  <w:txbxContent>
                    <w:p w14:paraId="3260F74E" w14:textId="45C4ED33" w:rsidR="002A7A8C" w:rsidRDefault="002A7A8C"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2A7A8C" w:rsidRPr="00980F52" w:rsidRDefault="002A7A8C" w:rsidP="00607CE4">
                      <w:pPr>
                        <w:jc w:val="center"/>
                      </w:pPr>
                      <w:r w:rsidRPr="00980F52">
                        <w:t>Architects &amp; Engineers</w:t>
                      </w:r>
                    </w:p>
                    <w:p w14:paraId="01D4A51B" w14:textId="77777777" w:rsidR="002A7A8C" w:rsidRPr="00980F52" w:rsidRDefault="002A7A8C" w:rsidP="00607CE4">
                      <w:pPr>
                        <w:jc w:val="center"/>
                        <w:rPr>
                          <w:b/>
                          <w:bCs/>
                        </w:rPr>
                      </w:pPr>
                      <w:r w:rsidRPr="00980F52">
                        <w:rPr>
                          <w:b/>
                          <w:bCs/>
                        </w:rPr>
                        <w:t>433 River Street, Suite 8002</w:t>
                      </w:r>
                    </w:p>
                    <w:p w14:paraId="55CEAEB6" w14:textId="77777777" w:rsidR="002A7A8C" w:rsidRPr="00980F52" w:rsidRDefault="002A7A8C" w:rsidP="00607CE4">
                      <w:pPr>
                        <w:jc w:val="center"/>
                        <w:rPr>
                          <w:b/>
                          <w:bCs/>
                        </w:rPr>
                      </w:pPr>
                      <w:r w:rsidRPr="00980F52">
                        <w:rPr>
                          <w:b/>
                          <w:bCs/>
                        </w:rPr>
                        <w:t>Troy, NY 12180</w:t>
                      </w:r>
                    </w:p>
                    <w:p w14:paraId="751154E8" w14:textId="77777777" w:rsidR="002A7A8C" w:rsidRPr="001F5AB4" w:rsidRDefault="002A7A8C" w:rsidP="00607CE4">
                      <w:pPr>
                        <w:jc w:val="center"/>
                        <w:rPr>
                          <w:sz w:val="18"/>
                          <w:szCs w:val="18"/>
                        </w:rPr>
                      </w:pPr>
                      <w:r w:rsidRPr="001F5AB4">
                        <w:rPr>
                          <w:sz w:val="18"/>
                          <w:szCs w:val="18"/>
                        </w:rPr>
                        <w:t>518-765-5105</w:t>
                      </w:r>
                    </w:p>
                    <w:p w14:paraId="34F3427E" w14:textId="77777777" w:rsidR="002A7A8C" w:rsidRPr="001F5AB4" w:rsidRDefault="002A7A8C" w:rsidP="00607CE4">
                      <w:pPr>
                        <w:jc w:val="center"/>
                        <w:rPr>
                          <w:sz w:val="18"/>
                          <w:szCs w:val="18"/>
                        </w:rPr>
                      </w:pPr>
                      <w:r w:rsidRPr="001F5AB4">
                        <w:rPr>
                          <w:sz w:val="18"/>
                          <w:szCs w:val="18"/>
                        </w:rPr>
                        <w:t>Dennis Ross, Practice Leader</w:t>
                      </w:r>
                    </w:p>
                    <w:p w14:paraId="734A9923" w14:textId="77777777" w:rsidR="002A7A8C" w:rsidRPr="001F5AB4" w:rsidRDefault="002A7A8C" w:rsidP="00607CE4">
                      <w:pPr>
                        <w:jc w:val="center"/>
                        <w:rPr>
                          <w:sz w:val="18"/>
                          <w:szCs w:val="18"/>
                        </w:rPr>
                      </w:pPr>
                      <w:r w:rsidRPr="001F5AB4">
                        <w:rPr>
                          <w:sz w:val="18"/>
                          <w:szCs w:val="18"/>
                        </w:rPr>
                        <w:t>www.H2M.com</w:t>
                      </w:r>
                    </w:p>
                  </w:txbxContent>
                </v:textbox>
                <w10:wrap anchorx="margin"/>
              </v:shape>
            </w:pict>
          </mc:Fallback>
        </mc:AlternateContent>
      </w:r>
    </w:p>
    <w:p w14:paraId="1B6F1061" w14:textId="49B64667"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FC0B8F6"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3FFC4CDB"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2752" behindDoc="0" locked="0" layoutInCell="1" allowOverlap="1" wp14:anchorId="5485449B" wp14:editId="1609B3B7">
                <wp:simplePos x="0" y="0"/>
                <wp:positionH relativeFrom="column">
                  <wp:posOffset>4449471</wp:posOffset>
                </wp:positionH>
                <wp:positionV relativeFrom="paragraph">
                  <wp:posOffset>5791</wp:posOffset>
                </wp:positionV>
                <wp:extent cx="2255978" cy="490118"/>
                <wp:effectExtent l="0" t="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6350">
                          <a:solidFill>
                            <a:prstClr val="black"/>
                          </a:solidFill>
                        </a:ln>
                      </wps:spPr>
                      <wps:txbx>
                        <w:txbxContent>
                          <w:p w14:paraId="2541535D" w14:textId="0E175440" w:rsidR="002A7A8C" w:rsidRPr="001009D9" w:rsidRDefault="002A7A8C" w:rsidP="001009D9">
                            <w:pPr>
                              <w:jc w:val="center"/>
                              <w:rPr>
                                <w:rFonts w:ascii="Elephant" w:hAnsi="Elephant"/>
                              </w:rPr>
                            </w:pPr>
                            <w:r w:rsidRPr="001009D9">
                              <w:rPr>
                                <w:rFonts w:ascii="Elephant" w:hAnsi="Elephant"/>
                              </w:rPr>
                              <w:t>Managed IT Services</w:t>
                            </w:r>
                          </w:p>
                          <w:p w14:paraId="36F722B7" w14:textId="7482D0FA" w:rsidR="002A7A8C" w:rsidRPr="001009D9" w:rsidRDefault="002A7A8C" w:rsidP="001009D9">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5449B" id="Text Box 59" o:spid="_x0000_s1039" type="#_x0000_t202" style="position:absolute;margin-left:350.35pt;margin-top:.45pt;width:177.65pt;height:38.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" fillcolor="#dbe5f1 [660]" strokeweight=".5pt">
                <v:textbox>
                  <w:txbxContent>
                    <w:p w14:paraId="2541535D" w14:textId="0E175440" w:rsidR="002A7A8C" w:rsidRPr="001009D9" w:rsidRDefault="002A7A8C" w:rsidP="001009D9">
                      <w:pPr>
                        <w:jc w:val="center"/>
                        <w:rPr>
                          <w:rFonts w:ascii="Elephant" w:hAnsi="Elephant"/>
                        </w:rPr>
                      </w:pPr>
                      <w:r w:rsidRPr="001009D9">
                        <w:rPr>
                          <w:rFonts w:ascii="Elephant" w:hAnsi="Elephant"/>
                        </w:rPr>
                        <w:t>Managed IT Services</w:t>
                      </w:r>
                    </w:p>
                    <w:p w14:paraId="36F722B7" w14:textId="7482D0FA" w:rsidR="002A7A8C" w:rsidRPr="001009D9" w:rsidRDefault="002A7A8C" w:rsidP="001009D9">
                      <w:pPr>
                        <w:jc w:val="center"/>
                        <w:rPr>
                          <w:rFonts w:ascii="Elephant" w:hAnsi="Elephant"/>
                        </w:rPr>
                      </w:pPr>
                      <w:r w:rsidRPr="001009D9">
                        <w:rPr>
                          <w:rFonts w:ascii="Elephant" w:hAnsi="Elephant"/>
                        </w:rPr>
                        <w:t>Cloud Telephone Services</w:t>
                      </w:r>
                    </w:p>
                  </w:txbxContent>
                </v:textbox>
              </v:shape>
            </w:pict>
          </mc:Fallback>
        </mc:AlternateContent>
      </w:r>
    </w:p>
    <w:p w14:paraId="5E24FBFE" w14:textId="6664B18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68AFC83B"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021C9D2E"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79A76A70"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51F4AD3">
                <wp:simplePos x="0" y="0"/>
                <wp:positionH relativeFrom="column">
                  <wp:posOffset>4446575</wp:posOffset>
                </wp:positionH>
                <wp:positionV relativeFrom="paragraph">
                  <wp:posOffset>52451</wp:posOffset>
                </wp:positionV>
                <wp:extent cx="2260397" cy="1312316"/>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60397" cy="1312316"/>
                        </a:xfrm>
                        <a:prstGeom prst="rect">
                          <a:avLst/>
                        </a:prstGeom>
                        <a:solidFill>
                          <a:schemeClr val="lt1"/>
                        </a:solidFill>
                        <a:ln w="28575">
                          <a:solidFill>
                            <a:srgbClr val="00B050"/>
                          </a:solidFill>
                        </a:ln>
                      </wps:spPr>
                      <wps:txbx>
                        <w:txbxContent>
                          <w:p w14:paraId="5B831BB1" w14:textId="2448968C" w:rsidR="002A7A8C" w:rsidRDefault="002A7A8C">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2A7A8C" w:rsidRDefault="002A7A8C" w:rsidP="001009D9">
                            <w:pPr>
                              <w:jc w:val="center"/>
                            </w:pPr>
                            <w:r>
                              <w:t>Ryan Sapienza</w:t>
                            </w:r>
                          </w:p>
                          <w:p w14:paraId="1BFD1AD4" w14:textId="06C99CE3" w:rsidR="002A7A8C" w:rsidRDefault="002A7A8C" w:rsidP="001009D9">
                            <w:pPr>
                              <w:jc w:val="center"/>
                              <w:rPr>
                                <w:sz w:val="18"/>
                                <w:szCs w:val="18"/>
                              </w:rPr>
                            </w:pPr>
                            <w:r w:rsidRPr="001009D9">
                              <w:rPr>
                                <w:sz w:val="18"/>
                                <w:szCs w:val="18"/>
                              </w:rPr>
                              <w:t>Project Manager/Technology Consultant</w:t>
                            </w:r>
                          </w:p>
                          <w:p w14:paraId="526C1DD9" w14:textId="7BA8849D" w:rsidR="002A7A8C" w:rsidRDefault="002A7A8C" w:rsidP="001009D9">
                            <w:pPr>
                              <w:jc w:val="center"/>
                              <w:rPr>
                                <w:sz w:val="18"/>
                                <w:szCs w:val="18"/>
                              </w:rPr>
                            </w:pPr>
                            <w:r>
                              <w:rPr>
                                <w:sz w:val="18"/>
                                <w:szCs w:val="18"/>
                              </w:rPr>
                              <w:t>518-754-4623</w:t>
                            </w:r>
                          </w:p>
                          <w:p w14:paraId="610611F3" w14:textId="37042BA5" w:rsidR="002A7A8C" w:rsidRDefault="002A7A8C" w:rsidP="001009D9">
                            <w:pPr>
                              <w:jc w:val="center"/>
                              <w:rPr>
                                <w:sz w:val="18"/>
                                <w:szCs w:val="18"/>
                              </w:rPr>
                            </w:pPr>
                            <w:r>
                              <w:rPr>
                                <w:sz w:val="18"/>
                                <w:szCs w:val="18"/>
                              </w:rPr>
                              <w:t>Service 518-869-3614</w:t>
                            </w:r>
                          </w:p>
                          <w:p w14:paraId="65CD7E28" w14:textId="0ADB5618" w:rsidR="002A7A8C" w:rsidRPr="001009D9" w:rsidRDefault="002A7A8C"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0" type="#_x0000_t202" style="position:absolute;margin-left:350.1pt;margin-top:4.15pt;width:178pt;height:103.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" fillcolor="white [3201]" strokecolor="#00b050" strokeweight="2.25pt">
                <v:textbox>
                  <w:txbxContent>
                    <w:p w14:paraId="5B831BB1" w14:textId="2448968C" w:rsidR="002A7A8C" w:rsidRDefault="002A7A8C">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2A7A8C" w:rsidRDefault="002A7A8C" w:rsidP="001009D9">
                      <w:pPr>
                        <w:jc w:val="center"/>
                      </w:pPr>
                      <w:r>
                        <w:t>Ryan Sapienza</w:t>
                      </w:r>
                    </w:p>
                    <w:p w14:paraId="1BFD1AD4" w14:textId="06C99CE3" w:rsidR="002A7A8C" w:rsidRDefault="002A7A8C" w:rsidP="001009D9">
                      <w:pPr>
                        <w:jc w:val="center"/>
                        <w:rPr>
                          <w:sz w:val="18"/>
                          <w:szCs w:val="18"/>
                        </w:rPr>
                      </w:pPr>
                      <w:r w:rsidRPr="001009D9">
                        <w:rPr>
                          <w:sz w:val="18"/>
                          <w:szCs w:val="18"/>
                        </w:rPr>
                        <w:t>Project Manager/Technology Consultant</w:t>
                      </w:r>
                    </w:p>
                    <w:p w14:paraId="526C1DD9" w14:textId="7BA8849D" w:rsidR="002A7A8C" w:rsidRDefault="002A7A8C" w:rsidP="001009D9">
                      <w:pPr>
                        <w:jc w:val="center"/>
                        <w:rPr>
                          <w:sz w:val="18"/>
                          <w:szCs w:val="18"/>
                        </w:rPr>
                      </w:pPr>
                      <w:r>
                        <w:rPr>
                          <w:sz w:val="18"/>
                          <w:szCs w:val="18"/>
                        </w:rPr>
                        <w:t>518-754-4623</w:t>
                      </w:r>
                    </w:p>
                    <w:p w14:paraId="610611F3" w14:textId="37042BA5" w:rsidR="002A7A8C" w:rsidRDefault="002A7A8C" w:rsidP="001009D9">
                      <w:pPr>
                        <w:jc w:val="center"/>
                        <w:rPr>
                          <w:sz w:val="18"/>
                          <w:szCs w:val="18"/>
                        </w:rPr>
                      </w:pPr>
                      <w:r>
                        <w:rPr>
                          <w:sz w:val="18"/>
                          <w:szCs w:val="18"/>
                        </w:rPr>
                        <w:t>Service 518-869-3614</w:t>
                      </w:r>
                    </w:p>
                    <w:p w14:paraId="65CD7E28" w14:textId="0ADB5618" w:rsidR="002A7A8C" w:rsidRPr="001009D9" w:rsidRDefault="002A7A8C" w:rsidP="001009D9">
                      <w:pPr>
                        <w:jc w:val="center"/>
                        <w:rPr>
                          <w:sz w:val="18"/>
                          <w:szCs w:val="18"/>
                        </w:rPr>
                      </w:pPr>
                      <w:r>
                        <w:rPr>
                          <w:sz w:val="18"/>
                          <w:szCs w:val="18"/>
                        </w:rPr>
                        <w:t>930 Albany Shaker Rd, Latham, NY 12110</w:t>
                      </w:r>
                    </w:p>
                  </w:txbxContent>
                </v:textbox>
              </v:shape>
            </w:pict>
          </mc:Fallback>
        </mc:AlternateContent>
      </w: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7017E5F2"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5E213942"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1EE5FBB"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50DB4E9E" w:rsidR="00607CE4" w:rsidRPr="00607CE4" w:rsidRDefault="00D116AD"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77976614">
                <wp:simplePos x="0" y="0"/>
                <wp:positionH relativeFrom="margin">
                  <wp:posOffset>892175</wp:posOffset>
                </wp:positionH>
                <wp:positionV relativeFrom="paragraph">
                  <wp:posOffset>-206872</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2A7A8C" w:rsidRPr="00360C76" w:rsidRDefault="002A7A8C"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70.25pt;margin-top:-16.3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" fillcolor="window" strokeweight="1.5pt">
                <v:path arrowok="t"/>
                <v:textbox>
                  <w:txbxContent>
                    <w:p w14:paraId="10AF517A" w14:textId="3214443B" w:rsidR="002A7A8C" w:rsidRPr="00360C76" w:rsidRDefault="002A7A8C"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67DE5B3F" w14:textId="2BA75D6F"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2C4D48B8">
                <wp:simplePos x="0" y="0"/>
                <wp:positionH relativeFrom="column">
                  <wp:posOffset>-537312</wp:posOffset>
                </wp:positionH>
                <wp:positionV relativeFrom="paragraph">
                  <wp:posOffset>157581</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2A7A8C" w:rsidRPr="002E5F67" w:rsidRDefault="002A7A8C"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2A7A8C" w:rsidRPr="006B6E05" w:rsidRDefault="002A7A8C"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42.3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" strokecolor="#00b050" strokeweight="2.25pt">
                <v:textbox>
                  <w:txbxContent>
                    <w:p w14:paraId="5ACA6E52" w14:textId="75BC3B97" w:rsidR="002A7A8C" w:rsidRPr="002E5F67" w:rsidRDefault="002A7A8C"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2A7A8C" w:rsidRPr="006B6E05" w:rsidRDefault="002A7A8C" w:rsidP="00607CE4">
                      <w:pPr>
                        <w:jc w:val="center"/>
                        <w:rPr>
                          <w:sz w:val="16"/>
                          <w:szCs w:val="16"/>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B688651">
                <wp:simplePos x="0" y="0"/>
                <wp:positionH relativeFrom="margin">
                  <wp:posOffset>4604030</wp:posOffset>
                </wp:positionH>
                <wp:positionV relativeFrom="paragraph">
                  <wp:posOffset>105359</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2A7A8C" w:rsidRDefault="002A7A8C"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2A7A8C" w:rsidRPr="00FE6996" w:rsidRDefault="002A7A8C" w:rsidP="00607CE4">
                            <w:pPr>
                              <w:jc w:val="center"/>
                              <w:rPr>
                                <w:b/>
                                <w:sz w:val="18"/>
                                <w:szCs w:val="18"/>
                              </w:rPr>
                            </w:pPr>
                            <w:r w:rsidRPr="00FE6996">
                              <w:rPr>
                                <w:b/>
                                <w:sz w:val="18"/>
                                <w:szCs w:val="18"/>
                              </w:rPr>
                              <w:t>Tony Blackwell, Territory Sales Manager</w:t>
                            </w:r>
                          </w:p>
                          <w:p w14:paraId="6D12D2E4" w14:textId="77777777" w:rsidR="002A7A8C" w:rsidRPr="00FE6996" w:rsidRDefault="002A7A8C" w:rsidP="00607CE4">
                            <w:pPr>
                              <w:jc w:val="center"/>
                              <w:rPr>
                                <w:b/>
                                <w:sz w:val="20"/>
                                <w:szCs w:val="20"/>
                              </w:rPr>
                            </w:pPr>
                            <w:r w:rsidRPr="00FE6996">
                              <w:rPr>
                                <w:b/>
                                <w:sz w:val="20"/>
                                <w:szCs w:val="20"/>
                              </w:rPr>
                              <w:t>800-822-3747 ext 530</w:t>
                            </w:r>
                          </w:p>
                          <w:p w14:paraId="06316EAA" w14:textId="77777777" w:rsidR="002A7A8C" w:rsidRPr="00FE6996" w:rsidRDefault="002A7A8C"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2.5pt;margin-top:8.3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" strokecolor="#00b050" strokeweight="2.25pt">
                <v:textbox>
                  <w:txbxContent>
                    <w:p w14:paraId="0FB662B2" w14:textId="6DDD1EE0" w:rsidR="002A7A8C" w:rsidRDefault="002A7A8C"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2A7A8C" w:rsidRPr="00FE6996" w:rsidRDefault="002A7A8C" w:rsidP="00607CE4">
                      <w:pPr>
                        <w:jc w:val="center"/>
                        <w:rPr>
                          <w:b/>
                          <w:sz w:val="18"/>
                          <w:szCs w:val="18"/>
                        </w:rPr>
                      </w:pPr>
                      <w:r w:rsidRPr="00FE6996">
                        <w:rPr>
                          <w:b/>
                          <w:sz w:val="18"/>
                          <w:szCs w:val="18"/>
                        </w:rPr>
                        <w:t>Tony Blackwell, Territory Sales Manager</w:t>
                      </w:r>
                    </w:p>
                    <w:p w14:paraId="6D12D2E4" w14:textId="77777777" w:rsidR="002A7A8C" w:rsidRPr="00FE6996" w:rsidRDefault="002A7A8C" w:rsidP="00607CE4">
                      <w:pPr>
                        <w:jc w:val="center"/>
                        <w:rPr>
                          <w:b/>
                          <w:sz w:val="20"/>
                          <w:szCs w:val="20"/>
                        </w:rPr>
                      </w:pPr>
                      <w:r w:rsidRPr="00FE6996">
                        <w:rPr>
                          <w:b/>
                          <w:sz w:val="20"/>
                          <w:szCs w:val="20"/>
                        </w:rPr>
                        <w:t>800-822-3747 ext 530</w:t>
                      </w:r>
                    </w:p>
                    <w:p w14:paraId="06316EAA" w14:textId="77777777" w:rsidR="002A7A8C" w:rsidRPr="00FE6996" w:rsidRDefault="002A7A8C"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585F7945" w14:textId="6440259E"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0B2BABC">
                <wp:simplePos x="0" y="0"/>
                <wp:positionH relativeFrom="column">
                  <wp:posOffset>1993697</wp:posOffset>
                </wp:positionH>
                <wp:positionV relativeFrom="paragraph">
                  <wp:posOffset>3835</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2A7A8C" w:rsidRDefault="002A7A8C" w:rsidP="00607CE4"/>
                          <w:p w14:paraId="203458FF" w14:textId="76DDF545" w:rsidR="002A7A8C" w:rsidRDefault="002A7A8C"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157pt;margin-top:.3pt;width:196.4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" strokecolor="#00b050" strokeweight="2.25pt">
                <v:textbox>
                  <w:txbxContent>
                    <w:p w14:paraId="52FF1E25" w14:textId="77777777" w:rsidR="002A7A8C" w:rsidRDefault="002A7A8C" w:rsidP="00607CE4"/>
                    <w:p w14:paraId="203458FF" w14:textId="76DDF545" w:rsidR="002A7A8C" w:rsidRDefault="002A7A8C"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v:shape>
            </w:pict>
          </mc:Fallback>
        </mc:AlternateContent>
      </w:r>
    </w:p>
    <w:p w14:paraId="61BC2FCB" w14:textId="4554FFA3"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2A7A8C" w:rsidRPr="003F0FB2" w:rsidRDefault="002A7A8C" w:rsidP="00607CE4">
                            <w:pPr>
                              <w:rPr>
                                <w:b/>
                                <w:bCs/>
                                <w:sz w:val="16"/>
                                <w:szCs w:val="16"/>
                              </w:rPr>
                            </w:pPr>
                            <w:r w:rsidRPr="003F0FB2">
                              <w:rPr>
                                <w:b/>
                                <w:bCs/>
                                <w:sz w:val="16"/>
                                <w:szCs w:val="16"/>
                              </w:rPr>
                              <w:t>John Caputo</w:t>
                            </w:r>
                          </w:p>
                          <w:p w14:paraId="0F2051CB" w14:textId="77777777" w:rsidR="002A7A8C" w:rsidRPr="003F0FB2" w:rsidRDefault="002A7A8C" w:rsidP="00607CE4">
                            <w:pPr>
                              <w:rPr>
                                <w:b/>
                                <w:bCs/>
                                <w:sz w:val="14"/>
                                <w:szCs w:val="14"/>
                              </w:rPr>
                            </w:pPr>
                            <w:r w:rsidRPr="003F0FB2">
                              <w:rPr>
                                <w:b/>
                                <w:bCs/>
                                <w:sz w:val="14"/>
                                <w:szCs w:val="14"/>
                              </w:rPr>
                              <w:t>Marketing Manager</w:t>
                            </w:r>
                          </w:p>
                          <w:p w14:paraId="65EE9BA8" w14:textId="77777777" w:rsidR="002A7A8C" w:rsidRPr="003F0FB2" w:rsidRDefault="002A7A8C"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2A7A8C" w:rsidRPr="003F0FB2" w:rsidRDefault="002A7A8C" w:rsidP="00607CE4">
                            <w:pPr>
                              <w:rPr>
                                <w:b/>
                                <w:bCs/>
                                <w:sz w:val="12"/>
                                <w:szCs w:val="12"/>
                              </w:rPr>
                            </w:pPr>
                            <w:r w:rsidRPr="003F0FB2">
                              <w:rPr>
                                <w:b/>
                                <w:bCs/>
                                <w:sz w:val="12"/>
                                <w:szCs w:val="12"/>
                              </w:rPr>
                              <w:t>PO Box 1609</w:t>
                            </w:r>
                          </w:p>
                          <w:p w14:paraId="73D6F01A" w14:textId="77777777" w:rsidR="002A7A8C" w:rsidRPr="003F0FB2" w:rsidRDefault="002A7A8C" w:rsidP="00607CE4">
                            <w:pPr>
                              <w:rPr>
                                <w:b/>
                                <w:bCs/>
                                <w:sz w:val="12"/>
                                <w:szCs w:val="12"/>
                              </w:rPr>
                            </w:pPr>
                            <w:r w:rsidRPr="003F0FB2">
                              <w:rPr>
                                <w:b/>
                                <w:bCs/>
                                <w:sz w:val="12"/>
                                <w:szCs w:val="12"/>
                              </w:rPr>
                              <w:t>Pearl River, NY 10965</w:t>
                            </w:r>
                          </w:p>
                          <w:p w14:paraId="17C60A7C" w14:textId="77777777" w:rsidR="002A7A8C" w:rsidRPr="003F0FB2" w:rsidRDefault="002A7A8C" w:rsidP="00607CE4">
                            <w:pPr>
                              <w:rPr>
                                <w:b/>
                                <w:bCs/>
                                <w:sz w:val="14"/>
                                <w:szCs w:val="14"/>
                              </w:rPr>
                            </w:pPr>
                            <w:r w:rsidRPr="003F0FB2">
                              <w:rPr>
                                <w:b/>
                                <w:bCs/>
                                <w:sz w:val="14"/>
                                <w:szCs w:val="14"/>
                              </w:rPr>
                              <w:t>845.8855 X7011</w:t>
                            </w:r>
                          </w:p>
                          <w:p w14:paraId="238D0666" w14:textId="77777777" w:rsidR="002A7A8C" w:rsidRPr="003F0FB2" w:rsidRDefault="002A7A8C" w:rsidP="00607CE4">
                            <w:pPr>
                              <w:rPr>
                                <w:b/>
                                <w:bCs/>
                                <w:sz w:val="14"/>
                                <w:szCs w:val="14"/>
                              </w:rPr>
                            </w:pPr>
                            <w:r w:rsidRPr="003F0FB2">
                              <w:rPr>
                                <w:b/>
                                <w:bCs/>
                                <w:sz w:val="14"/>
                                <w:szCs w:val="14"/>
                              </w:rPr>
                              <w:t>Cell 631.601.5305</w:t>
                            </w:r>
                          </w:p>
                          <w:p w14:paraId="743B383D" w14:textId="77777777" w:rsidR="002A7A8C" w:rsidRPr="00265E2C" w:rsidRDefault="002A7A8C" w:rsidP="00607CE4">
                            <w:pPr>
                              <w:rPr>
                                <w:sz w:val="14"/>
                                <w:szCs w:val="14"/>
                              </w:rPr>
                            </w:pPr>
                            <w:hyperlink r:id="rId57" w:history="1">
                              <w:r w:rsidRPr="00265E2C">
                                <w:rPr>
                                  <w:rStyle w:val="Hyperlink"/>
                                  <w:sz w:val="14"/>
                                  <w:szCs w:val="14"/>
                                </w:rPr>
                                <w:t>jcaputo@fdmny.com</w:t>
                              </w:r>
                            </w:hyperlink>
                          </w:p>
                          <w:p w14:paraId="1EE97D6A" w14:textId="77777777" w:rsidR="002A7A8C" w:rsidRPr="00265E2C" w:rsidRDefault="002A7A8C"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2A7A8C" w:rsidRPr="003F0FB2" w:rsidRDefault="002A7A8C" w:rsidP="00607CE4">
                      <w:pPr>
                        <w:rPr>
                          <w:b/>
                          <w:bCs/>
                          <w:sz w:val="16"/>
                          <w:szCs w:val="16"/>
                        </w:rPr>
                      </w:pPr>
                      <w:r w:rsidRPr="003F0FB2">
                        <w:rPr>
                          <w:b/>
                          <w:bCs/>
                          <w:sz w:val="16"/>
                          <w:szCs w:val="16"/>
                        </w:rPr>
                        <w:t>John Caputo</w:t>
                      </w:r>
                    </w:p>
                    <w:p w14:paraId="0F2051CB" w14:textId="77777777" w:rsidR="002A7A8C" w:rsidRPr="003F0FB2" w:rsidRDefault="002A7A8C" w:rsidP="00607CE4">
                      <w:pPr>
                        <w:rPr>
                          <w:b/>
                          <w:bCs/>
                          <w:sz w:val="14"/>
                          <w:szCs w:val="14"/>
                        </w:rPr>
                      </w:pPr>
                      <w:r w:rsidRPr="003F0FB2">
                        <w:rPr>
                          <w:b/>
                          <w:bCs/>
                          <w:sz w:val="14"/>
                          <w:szCs w:val="14"/>
                        </w:rPr>
                        <w:t>Marketing Manager</w:t>
                      </w:r>
                    </w:p>
                    <w:p w14:paraId="65EE9BA8" w14:textId="77777777" w:rsidR="002A7A8C" w:rsidRPr="003F0FB2" w:rsidRDefault="002A7A8C"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2A7A8C" w:rsidRPr="003F0FB2" w:rsidRDefault="002A7A8C" w:rsidP="00607CE4">
                      <w:pPr>
                        <w:rPr>
                          <w:b/>
                          <w:bCs/>
                          <w:sz w:val="12"/>
                          <w:szCs w:val="12"/>
                        </w:rPr>
                      </w:pPr>
                      <w:r w:rsidRPr="003F0FB2">
                        <w:rPr>
                          <w:b/>
                          <w:bCs/>
                          <w:sz w:val="12"/>
                          <w:szCs w:val="12"/>
                        </w:rPr>
                        <w:t>PO Box 1609</w:t>
                      </w:r>
                    </w:p>
                    <w:p w14:paraId="73D6F01A" w14:textId="77777777" w:rsidR="002A7A8C" w:rsidRPr="003F0FB2" w:rsidRDefault="002A7A8C" w:rsidP="00607CE4">
                      <w:pPr>
                        <w:rPr>
                          <w:b/>
                          <w:bCs/>
                          <w:sz w:val="12"/>
                          <w:szCs w:val="12"/>
                        </w:rPr>
                      </w:pPr>
                      <w:r w:rsidRPr="003F0FB2">
                        <w:rPr>
                          <w:b/>
                          <w:bCs/>
                          <w:sz w:val="12"/>
                          <w:szCs w:val="12"/>
                        </w:rPr>
                        <w:t>Pearl River, NY 10965</w:t>
                      </w:r>
                    </w:p>
                    <w:p w14:paraId="17C60A7C" w14:textId="77777777" w:rsidR="002A7A8C" w:rsidRPr="003F0FB2" w:rsidRDefault="002A7A8C" w:rsidP="00607CE4">
                      <w:pPr>
                        <w:rPr>
                          <w:b/>
                          <w:bCs/>
                          <w:sz w:val="14"/>
                          <w:szCs w:val="14"/>
                        </w:rPr>
                      </w:pPr>
                      <w:r w:rsidRPr="003F0FB2">
                        <w:rPr>
                          <w:b/>
                          <w:bCs/>
                          <w:sz w:val="14"/>
                          <w:szCs w:val="14"/>
                        </w:rPr>
                        <w:t>845.8855 X7011</w:t>
                      </w:r>
                    </w:p>
                    <w:p w14:paraId="238D0666" w14:textId="77777777" w:rsidR="002A7A8C" w:rsidRPr="003F0FB2" w:rsidRDefault="002A7A8C" w:rsidP="00607CE4">
                      <w:pPr>
                        <w:rPr>
                          <w:b/>
                          <w:bCs/>
                          <w:sz w:val="14"/>
                          <w:szCs w:val="14"/>
                        </w:rPr>
                      </w:pPr>
                      <w:r w:rsidRPr="003F0FB2">
                        <w:rPr>
                          <w:b/>
                          <w:bCs/>
                          <w:sz w:val="14"/>
                          <w:szCs w:val="14"/>
                        </w:rPr>
                        <w:t>Cell 631.601.5305</w:t>
                      </w:r>
                    </w:p>
                    <w:p w14:paraId="743B383D" w14:textId="77777777" w:rsidR="002A7A8C" w:rsidRPr="00265E2C" w:rsidRDefault="002A7A8C" w:rsidP="00607CE4">
                      <w:pPr>
                        <w:rPr>
                          <w:sz w:val="14"/>
                          <w:szCs w:val="14"/>
                        </w:rPr>
                      </w:pPr>
                      <w:hyperlink r:id="rId58" w:history="1">
                        <w:r w:rsidRPr="00265E2C">
                          <w:rPr>
                            <w:rStyle w:val="Hyperlink"/>
                            <w:sz w:val="14"/>
                            <w:szCs w:val="14"/>
                          </w:rPr>
                          <w:t>jcaputo@fdmny.com</w:t>
                        </w:r>
                      </w:hyperlink>
                    </w:p>
                    <w:p w14:paraId="1EE97D6A" w14:textId="77777777" w:rsidR="002A7A8C" w:rsidRPr="00265E2C" w:rsidRDefault="002A7A8C"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77777777" w:rsidR="00607CE4" w:rsidRPr="00607CE4" w:rsidRDefault="00607CE4" w:rsidP="00A24D8C">
      <w:pPr>
        <w:jc w:val="left"/>
        <w:rPr>
          <w:rFonts w:eastAsia="Tw Cen MT"/>
          <w:b/>
          <w:kern w:val="0"/>
          <w:sz w:val="20"/>
          <w:szCs w:val="20"/>
          <w14:ligatures w14:val="none"/>
        </w:rPr>
      </w:pPr>
    </w:p>
    <w:p w14:paraId="04CBEC71" w14:textId="6DFA9F7E" w:rsidR="00607CE4" w:rsidRPr="00607CE4" w:rsidRDefault="00607CE4" w:rsidP="00A24D8C">
      <w:pPr>
        <w:jc w:val="left"/>
        <w:rPr>
          <w:rFonts w:eastAsia="Tw Cen MT"/>
          <w:b/>
          <w:kern w:val="0"/>
          <w:sz w:val="20"/>
          <w:szCs w:val="20"/>
          <w14:ligatures w14:val="none"/>
        </w:rPr>
      </w:pPr>
    </w:p>
    <w:p w14:paraId="1E3A5071" w14:textId="62E0742E" w:rsidR="00607CE4" w:rsidRPr="00607CE4" w:rsidRDefault="00607CE4" w:rsidP="00A24D8C">
      <w:pPr>
        <w:jc w:val="left"/>
        <w:rPr>
          <w:rFonts w:eastAsia="Tw Cen MT"/>
          <w:b/>
          <w:kern w:val="0"/>
          <w:sz w:val="20"/>
          <w:szCs w:val="20"/>
          <w14:ligatures w14:val="none"/>
        </w:rPr>
      </w:pPr>
    </w:p>
    <w:p w14:paraId="3E2CCB07" w14:textId="57584981" w:rsidR="00607CE4" w:rsidRPr="00607CE4" w:rsidRDefault="00C12AE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123A65D4">
                <wp:simplePos x="0" y="0"/>
                <wp:positionH relativeFrom="column">
                  <wp:posOffset>-526669</wp:posOffset>
                </wp:positionH>
                <wp:positionV relativeFrom="paragraph">
                  <wp:posOffset>220141</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2A7A8C" w:rsidRPr="003B348C" w:rsidRDefault="002A7A8C"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2A7A8C" w:rsidRPr="003F0FB2" w:rsidRDefault="002A7A8C" w:rsidP="00607CE4">
                            <w:pPr>
                              <w:jc w:val="center"/>
                              <w:rPr>
                                <w:rFonts w:ascii="Aparajita" w:hAnsi="Aparajita" w:cs="Aparajita"/>
                                <w:b/>
                                <w:bCs/>
                              </w:rPr>
                            </w:pPr>
                            <w:r w:rsidRPr="003F0FB2">
                              <w:rPr>
                                <w:rFonts w:ascii="Aparajita" w:hAnsi="Aparajita" w:cs="Aparajita"/>
                                <w:b/>
                                <w:bCs/>
                              </w:rPr>
                              <w:t>850 State Route 50</w:t>
                            </w:r>
                          </w:p>
                          <w:p w14:paraId="1D235A53" w14:textId="77777777" w:rsidR="002A7A8C" w:rsidRPr="003F0FB2" w:rsidRDefault="002A7A8C"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2A7A8C" w:rsidRPr="003F0FB2" w:rsidRDefault="002A7A8C" w:rsidP="00607CE4">
                            <w:pPr>
                              <w:jc w:val="center"/>
                              <w:rPr>
                                <w:rFonts w:ascii="Aparajita" w:hAnsi="Aparajita" w:cs="Aparajita"/>
                                <w:b/>
                                <w:bCs/>
                              </w:rPr>
                            </w:pPr>
                            <w:r w:rsidRPr="003F0FB2">
                              <w:rPr>
                                <w:rFonts w:ascii="Aparajita" w:hAnsi="Aparajita" w:cs="Aparajita"/>
                                <w:b/>
                                <w:bCs/>
                              </w:rPr>
                              <w:t>518-399-1583</w:t>
                            </w:r>
                          </w:p>
                          <w:p w14:paraId="51EB0DC9" w14:textId="77777777" w:rsidR="002A7A8C" w:rsidRPr="003F0FB2" w:rsidRDefault="002A7A8C"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41.45pt;margin-top:17.3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" strokecolor="#00b050" strokeweight="2.25pt">
                <v:textbox>
                  <w:txbxContent>
                    <w:p w14:paraId="7EB79B03" w14:textId="77777777" w:rsidR="002A7A8C" w:rsidRPr="003B348C" w:rsidRDefault="002A7A8C"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2A7A8C" w:rsidRPr="003F0FB2" w:rsidRDefault="002A7A8C" w:rsidP="00607CE4">
                      <w:pPr>
                        <w:jc w:val="center"/>
                        <w:rPr>
                          <w:rFonts w:ascii="Aparajita" w:hAnsi="Aparajita" w:cs="Aparajita"/>
                          <w:b/>
                          <w:bCs/>
                        </w:rPr>
                      </w:pPr>
                      <w:r w:rsidRPr="003F0FB2">
                        <w:rPr>
                          <w:rFonts w:ascii="Aparajita" w:hAnsi="Aparajita" w:cs="Aparajita"/>
                          <w:b/>
                          <w:bCs/>
                        </w:rPr>
                        <w:t>850 State Route 50</w:t>
                      </w:r>
                    </w:p>
                    <w:p w14:paraId="1D235A53" w14:textId="77777777" w:rsidR="002A7A8C" w:rsidRPr="003F0FB2" w:rsidRDefault="002A7A8C"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2A7A8C" w:rsidRPr="003F0FB2" w:rsidRDefault="002A7A8C" w:rsidP="00607CE4">
                      <w:pPr>
                        <w:jc w:val="center"/>
                        <w:rPr>
                          <w:rFonts w:ascii="Aparajita" w:hAnsi="Aparajita" w:cs="Aparajita"/>
                          <w:b/>
                          <w:bCs/>
                        </w:rPr>
                      </w:pPr>
                      <w:r w:rsidRPr="003F0FB2">
                        <w:rPr>
                          <w:rFonts w:ascii="Aparajita" w:hAnsi="Aparajita" w:cs="Aparajita"/>
                          <w:b/>
                          <w:bCs/>
                        </w:rPr>
                        <w:t>518-399-1583</w:t>
                      </w:r>
                    </w:p>
                    <w:p w14:paraId="51EB0DC9" w14:textId="77777777" w:rsidR="002A7A8C" w:rsidRPr="003F0FB2" w:rsidRDefault="002A7A8C"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5775AC6D" w14:textId="18A043DE"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2A7A8C" w:rsidRDefault="002A7A8C"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2A7A8C" w:rsidRPr="0062444D" w:rsidRDefault="002A7A8C" w:rsidP="00607CE4">
                            <w:pPr>
                              <w:jc w:val="center"/>
                              <w:rPr>
                                <w:rFonts w:ascii="Arial Narrow" w:hAnsi="Arial Narrow"/>
                                <w:b/>
                                <w:bCs/>
                                <w:sz w:val="16"/>
                                <w:szCs w:val="16"/>
                              </w:rPr>
                            </w:pPr>
                            <w:hyperlink r:id="rId60" w:history="1">
                              <w:r w:rsidRPr="0062444D">
                                <w:rPr>
                                  <w:rStyle w:val="Hyperlink"/>
                                  <w:rFonts w:ascii="Arial Narrow" w:hAnsi="Arial Narrow"/>
                                  <w:b/>
                                  <w:bCs/>
                                  <w:sz w:val="16"/>
                                  <w:szCs w:val="16"/>
                                </w:rPr>
                                <w:t>https://www.fleuryrisk.com/nysgroup497</w:t>
                              </w:r>
                            </w:hyperlink>
                          </w:p>
                          <w:p w14:paraId="39D51632" w14:textId="77777777" w:rsidR="002A7A8C" w:rsidRPr="0062444D" w:rsidRDefault="002A7A8C"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7"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BIwLdkIQIAADUEAAAOAAAAAAAAAAAAAAAAAC4CAABkcnMvZTJvRG9jLnhtbFBL&#10;AQItABQABgAIAAAAIQAlxvwU3AAAAAkBAAAPAAAAAAAAAAAAAAAAAHsEAABkcnMvZG93bnJldi54&#10;bWxQSwUGAAAAAAQABADzAAAAhAUAAAAA&#10;" strokecolor="#00b050" strokeweight="2.25pt">
                <v:textbox>
                  <w:txbxContent>
                    <w:p w14:paraId="4247B899" w14:textId="3ECB7B93" w:rsidR="002A7A8C" w:rsidRDefault="002A7A8C"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2A7A8C" w:rsidRPr="0062444D" w:rsidRDefault="002A7A8C"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2A7A8C" w:rsidRPr="0062444D" w:rsidRDefault="002A7A8C" w:rsidP="00607CE4">
                      <w:pPr>
                        <w:jc w:val="center"/>
                        <w:rPr>
                          <w:rFonts w:ascii="Arial Narrow" w:hAnsi="Arial Narrow"/>
                          <w:b/>
                          <w:bCs/>
                          <w:sz w:val="16"/>
                          <w:szCs w:val="16"/>
                        </w:rPr>
                      </w:pPr>
                      <w:hyperlink r:id="rId61" w:history="1">
                        <w:r w:rsidRPr="0062444D">
                          <w:rPr>
                            <w:rStyle w:val="Hyperlink"/>
                            <w:rFonts w:ascii="Arial Narrow" w:hAnsi="Arial Narrow"/>
                            <w:b/>
                            <w:bCs/>
                            <w:sz w:val="16"/>
                            <w:szCs w:val="16"/>
                          </w:rPr>
                          <w:t>https://www.fleuryrisk.com/nysgroup497</w:t>
                        </w:r>
                      </w:hyperlink>
                    </w:p>
                    <w:p w14:paraId="39D51632" w14:textId="77777777" w:rsidR="002A7A8C" w:rsidRPr="0062444D" w:rsidRDefault="002A7A8C"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7D104451"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503D5F3A">
                <wp:simplePos x="0" y="0"/>
                <wp:positionH relativeFrom="margin">
                  <wp:posOffset>4620844</wp:posOffset>
                </wp:positionH>
                <wp:positionV relativeFrom="paragraph">
                  <wp:posOffset>24130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2A7A8C" w:rsidRDefault="002A7A8C"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2A7A8C" w:rsidRPr="00AA0CB1" w:rsidRDefault="002A7A8C" w:rsidP="00607CE4">
                            <w:pPr>
                              <w:jc w:val="center"/>
                              <w:rPr>
                                <w:sz w:val="20"/>
                                <w:szCs w:val="20"/>
                              </w:rPr>
                            </w:pPr>
                            <w:r>
                              <w:rPr>
                                <w:sz w:val="20"/>
                                <w:szCs w:val="20"/>
                              </w:rPr>
                              <w:t>Pat Daglio</w:t>
                            </w:r>
                          </w:p>
                          <w:p w14:paraId="7EEA663D" w14:textId="77777777" w:rsidR="002A7A8C" w:rsidRPr="00AA0CB1" w:rsidRDefault="002A7A8C" w:rsidP="00607CE4">
                            <w:pPr>
                              <w:jc w:val="center"/>
                              <w:rPr>
                                <w:sz w:val="20"/>
                                <w:szCs w:val="20"/>
                              </w:rPr>
                            </w:pPr>
                            <w:hyperlink r:id="rId63" w:history="1">
                              <w:r w:rsidRPr="0075532E">
                                <w:rPr>
                                  <w:rStyle w:val="Hyperlink"/>
                                  <w:sz w:val="20"/>
                                  <w:szCs w:val="20"/>
                                </w:rPr>
                                <w:t>pdaglio@vfis.com</w:t>
                              </w:r>
                            </w:hyperlink>
                          </w:p>
                          <w:p w14:paraId="01612123" w14:textId="77777777" w:rsidR="002A7A8C" w:rsidRPr="00AA0CB1" w:rsidRDefault="002A7A8C"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8" type="#_x0000_t202" style="position:absolute;margin-left:363.85pt;margin-top:1.9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2mVQ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" fillcolor="window" strokecolor="#00b050" strokeweight="3pt">
                <v:path arrowok="t"/>
                <v:textbox>
                  <w:txbxContent>
                    <w:p w14:paraId="1017F3CB" w14:textId="6D3B46F1" w:rsidR="002A7A8C" w:rsidRDefault="002A7A8C"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2A7A8C" w:rsidRPr="00AA0CB1" w:rsidRDefault="002A7A8C" w:rsidP="00607CE4">
                      <w:pPr>
                        <w:jc w:val="center"/>
                        <w:rPr>
                          <w:sz w:val="20"/>
                          <w:szCs w:val="20"/>
                        </w:rPr>
                      </w:pPr>
                      <w:r>
                        <w:rPr>
                          <w:sz w:val="20"/>
                          <w:szCs w:val="20"/>
                        </w:rPr>
                        <w:t>Pat Daglio</w:t>
                      </w:r>
                    </w:p>
                    <w:p w14:paraId="7EEA663D" w14:textId="77777777" w:rsidR="002A7A8C" w:rsidRPr="00AA0CB1" w:rsidRDefault="002A7A8C" w:rsidP="00607CE4">
                      <w:pPr>
                        <w:jc w:val="center"/>
                        <w:rPr>
                          <w:sz w:val="20"/>
                          <w:szCs w:val="20"/>
                        </w:rPr>
                      </w:pPr>
                      <w:hyperlink r:id="rId64" w:history="1">
                        <w:r w:rsidRPr="0075532E">
                          <w:rPr>
                            <w:rStyle w:val="Hyperlink"/>
                            <w:sz w:val="20"/>
                            <w:szCs w:val="20"/>
                          </w:rPr>
                          <w:t>pdaglio@vfis.com</w:t>
                        </w:r>
                      </w:hyperlink>
                    </w:p>
                    <w:p w14:paraId="01612123" w14:textId="77777777" w:rsidR="002A7A8C" w:rsidRPr="00AA0CB1" w:rsidRDefault="002A7A8C"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2A7A8C" w:rsidRPr="00360C76" w:rsidRDefault="002A7A8C"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2A7A8C" w:rsidRPr="00360C76" w:rsidRDefault="002A7A8C"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2A7A8C" w:rsidRDefault="002A7A8C"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2A7A8C" w:rsidRDefault="002A7A8C"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2A7A8C" w:rsidRPr="00985798" w:rsidRDefault="002A7A8C"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6"/>
                                          <a:stretch>
                                            <a:fillRect/>
                                          </a:stretch>
                                        </pic:blipFill>
                                        <pic:spPr>
                                          <a:xfrm>
                                            <a:off x="0" y="0"/>
                                            <a:ext cx="665332" cy="463716"/>
                                          </a:xfrm>
                                          <a:prstGeom prst="rect">
                                            <a:avLst/>
                                          </a:prstGeom>
                                        </pic:spPr>
                                      </pic:pic>
                                    </a:graphicData>
                                  </a:graphic>
                                </wp:inline>
                              </w:drawing>
                            </w:r>
                          </w:p>
                          <w:p w14:paraId="19654E89" w14:textId="77777777" w:rsidR="002A7A8C" w:rsidRPr="00EF06A5" w:rsidRDefault="002A7A8C" w:rsidP="00607CE4">
                            <w:pPr>
                              <w:jc w:val="center"/>
                              <w:rPr>
                                <w:b/>
                                <w:bCs/>
                                <w:sz w:val="16"/>
                                <w:szCs w:val="16"/>
                              </w:rPr>
                            </w:pPr>
                            <w:r w:rsidRPr="00EF06A5">
                              <w:rPr>
                                <w:b/>
                                <w:bCs/>
                                <w:sz w:val="16"/>
                                <w:szCs w:val="16"/>
                              </w:rPr>
                              <w:t>518-432-5087</w:t>
                            </w:r>
                          </w:p>
                          <w:p w14:paraId="5E82AA0C" w14:textId="77777777" w:rsidR="002A7A8C" w:rsidRPr="00EF06A5" w:rsidRDefault="002A7A8C" w:rsidP="00607CE4">
                            <w:pPr>
                              <w:jc w:val="center"/>
                              <w:rPr>
                                <w:b/>
                                <w:bCs/>
                                <w:sz w:val="16"/>
                                <w:szCs w:val="16"/>
                              </w:rPr>
                            </w:pPr>
                            <w:r w:rsidRPr="00EF06A5">
                              <w:rPr>
                                <w:b/>
                                <w:bCs/>
                                <w:sz w:val="16"/>
                                <w:szCs w:val="16"/>
                              </w:rPr>
                              <w:t>838-433-7304 cell</w:t>
                            </w:r>
                          </w:p>
                          <w:p w14:paraId="55C264C0" w14:textId="039CD435" w:rsidR="002A7A8C" w:rsidRDefault="002A7A8C" w:rsidP="00607CE4">
                            <w:pPr>
                              <w:jc w:val="center"/>
                              <w:rPr>
                                <w:b/>
                                <w:bCs/>
                                <w:sz w:val="16"/>
                                <w:szCs w:val="16"/>
                              </w:rPr>
                            </w:pPr>
                            <w:hyperlink r:id="rId67" w:history="1">
                              <w:r w:rsidRPr="00C46DC8">
                                <w:rPr>
                                  <w:rStyle w:val="Hyperlink"/>
                                  <w:b/>
                                  <w:bCs/>
                                  <w:sz w:val="16"/>
                                  <w:szCs w:val="16"/>
                                </w:rPr>
                                <w:t>www.thelosapgroup.com</w:t>
                              </w:r>
                            </w:hyperlink>
                            <w:r>
                              <w:rPr>
                                <w:b/>
                                <w:bCs/>
                                <w:sz w:val="16"/>
                                <w:szCs w:val="16"/>
                              </w:rPr>
                              <w:t>.</w:t>
                            </w:r>
                          </w:p>
                          <w:p w14:paraId="582BAE23" w14:textId="13BAD1FA" w:rsidR="002A7A8C" w:rsidRDefault="002A7A8C" w:rsidP="00607CE4">
                            <w:pPr>
                              <w:jc w:val="center"/>
                              <w:rPr>
                                <w:b/>
                                <w:bCs/>
                                <w:sz w:val="16"/>
                                <w:szCs w:val="16"/>
                              </w:rPr>
                            </w:pPr>
                            <w:hyperlink r:id="rId68" w:history="1">
                              <w:r w:rsidRPr="00C46DC8">
                                <w:rPr>
                                  <w:rStyle w:val="Hyperlink"/>
                                  <w:b/>
                                  <w:bCs/>
                                  <w:sz w:val="16"/>
                                  <w:szCs w:val="16"/>
                                </w:rPr>
                                <w:t>nikki.haskins@rbc.com</w:t>
                              </w:r>
                            </w:hyperlink>
                          </w:p>
                          <w:p w14:paraId="01F696FE" w14:textId="27209384" w:rsidR="002A7A8C" w:rsidRPr="00EF06A5" w:rsidRDefault="002A7A8C"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2A7A8C" w:rsidRPr="00985798" w:rsidRDefault="002A7A8C"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6"/>
                                    <a:stretch>
                                      <a:fillRect/>
                                    </a:stretch>
                                  </pic:blipFill>
                                  <pic:spPr>
                                    <a:xfrm>
                                      <a:off x="0" y="0"/>
                                      <a:ext cx="665332" cy="463716"/>
                                    </a:xfrm>
                                    <a:prstGeom prst="rect">
                                      <a:avLst/>
                                    </a:prstGeom>
                                  </pic:spPr>
                                </pic:pic>
                              </a:graphicData>
                            </a:graphic>
                          </wp:inline>
                        </w:drawing>
                      </w:r>
                    </w:p>
                    <w:p w14:paraId="19654E89" w14:textId="77777777" w:rsidR="002A7A8C" w:rsidRPr="00EF06A5" w:rsidRDefault="002A7A8C" w:rsidP="00607CE4">
                      <w:pPr>
                        <w:jc w:val="center"/>
                        <w:rPr>
                          <w:b/>
                          <w:bCs/>
                          <w:sz w:val="16"/>
                          <w:szCs w:val="16"/>
                        </w:rPr>
                      </w:pPr>
                      <w:r w:rsidRPr="00EF06A5">
                        <w:rPr>
                          <w:b/>
                          <w:bCs/>
                          <w:sz w:val="16"/>
                          <w:szCs w:val="16"/>
                        </w:rPr>
                        <w:t>518-432-5087</w:t>
                      </w:r>
                    </w:p>
                    <w:p w14:paraId="5E82AA0C" w14:textId="77777777" w:rsidR="002A7A8C" w:rsidRPr="00EF06A5" w:rsidRDefault="002A7A8C" w:rsidP="00607CE4">
                      <w:pPr>
                        <w:jc w:val="center"/>
                        <w:rPr>
                          <w:b/>
                          <w:bCs/>
                          <w:sz w:val="16"/>
                          <w:szCs w:val="16"/>
                        </w:rPr>
                      </w:pPr>
                      <w:r w:rsidRPr="00EF06A5">
                        <w:rPr>
                          <w:b/>
                          <w:bCs/>
                          <w:sz w:val="16"/>
                          <w:szCs w:val="16"/>
                        </w:rPr>
                        <w:t>838-433-7304 cell</w:t>
                      </w:r>
                    </w:p>
                    <w:p w14:paraId="55C264C0" w14:textId="039CD435" w:rsidR="002A7A8C" w:rsidRDefault="002A7A8C" w:rsidP="00607CE4">
                      <w:pPr>
                        <w:jc w:val="center"/>
                        <w:rPr>
                          <w:b/>
                          <w:bCs/>
                          <w:sz w:val="16"/>
                          <w:szCs w:val="16"/>
                        </w:rPr>
                      </w:pPr>
                      <w:hyperlink r:id="rId69" w:history="1">
                        <w:r w:rsidRPr="00C46DC8">
                          <w:rPr>
                            <w:rStyle w:val="Hyperlink"/>
                            <w:b/>
                            <w:bCs/>
                            <w:sz w:val="16"/>
                            <w:szCs w:val="16"/>
                          </w:rPr>
                          <w:t>www.thelosapgroup.com</w:t>
                        </w:r>
                      </w:hyperlink>
                      <w:r>
                        <w:rPr>
                          <w:b/>
                          <w:bCs/>
                          <w:sz w:val="16"/>
                          <w:szCs w:val="16"/>
                        </w:rPr>
                        <w:t>.</w:t>
                      </w:r>
                    </w:p>
                    <w:p w14:paraId="582BAE23" w14:textId="13BAD1FA" w:rsidR="002A7A8C" w:rsidRDefault="002A7A8C" w:rsidP="00607CE4">
                      <w:pPr>
                        <w:jc w:val="center"/>
                        <w:rPr>
                          <w:b/>
                          <w:bCs/>
                          <w:sz w:val="16"/>
                          <w:szCs w:val="16"/>
                        </w:rPr>
                      </w:pPr>
                      <w:hyperlink r:id="rId70" w:history="1">
                        <w:r w:rsidRPr="00C46DC8">
                          <w:rPr>
                            <w:rStyle w:val="Hyperlink"/>
                            <w:b/>
                            <w:bCs/>
                            <w:sz w:val="16"/>
                            <w:szCs w:val="16"/>
                          </w:rPr>
                          <w:t>nikki.haskins@rbc.com</w:t>
                        </w:r>
                      </w:hyperlink>
                    </w:p>
                    <w:p w14:paraId="01F696FE" w14:textId="27209384" w:rsidR="002A7A8C" w:rsidRPr="00EF06A5" w:rsidRDefault="002A7A8C"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2A7A8C" w:rsidRDefault="002A7A8C"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1"/>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2A7A8C" w:rsidRPr="00EC009F" w:rsidRDefault="002A7A8C" w:rsidP="00607CE4">
                            <w:pPr>
                              <w:jc w:val="center"/>
                              <w:rPr>
                                <w:sz w:val="18"/>
                                <w:szCs w:val="18"/>
                              </w:rPr>
                            </w:pPr>
                            <w:r w:rsidRPr="00EC009F">
                              <w:rPr>
                                <w:sz w:val="18"/>
                                <w:szCs w:val="18"/>
                              </w:rPr>
                              <w:t>Ralph Lemme, CFP</w:t>
                            </w:r>
                          </w:p>
                          <w:p w14:paraId="566CD77E" w14:textId="77777777" w:rsidR="002A7A8C" w:rsidRPr="00EC009F" w:rsidRDefault="002A7A8C" w:rsidP="00607CE4">
                            <w:pPr>
                              <w:jc w:val="center"/>
                              <w:rPr>
                                <w:sz w:val="18"/>
                                <w:szCs w:val="18"/>
                              </w:rPr>
                            </w:pPr>
                            <w:r w:rsidRPr="00EC009F">
                              <w:rPr>
                                <w:sz w:val="18"/>
                                <w:szCs w:val="18"/>
                              </w:rPr>
                              <w:t>8 Southwoods Blvd Suite 207</w:t>
                            </w:r>
                          </w:p>
                          <w:p w14:paraId="2893EBAB" w14:textId="77777777" w:rsidR="002A7A8C" w:rsidRDefault="002A7A8C" w:rsidP="00607CE4">
                            <w:pPr>
                              <w:jc w:val="center"/>
                              <w:rPr>
                                <w:sz w:val="18"/>
                                <w:szCs w:val="18"/>
                              </w:rPr>
                            </w:pPr>
                            <w:r w:rsidRPr="00EC009F">
                              <w:rPr>
                                <w:sz w:val="18"/>
                                <w:szCs w:val="18"/>
                              </w:rPr>
                              <w:t>Albany, NY 12211</w:t>
                            </w:r>
                          </w:p>
                          <w:p w14:paraId="4DC4D25E" w14:textId="77777777" w:rsidR="002A7A8C" w:rsidRPr="00EC009F" w:rsidRDefault="002A7A8C"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2A7A8C" w:rsidRDefault="002A7A8C"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1"/>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2A7A8C" w:rsidRPr="00EC009F" w:rsidRDefault="002A7A8C" w:rsidP="00607CE4">
                      <w:pPr>
                        <w:jc w:val="center"/>
                        <w:rPr>
                          <w:sz w:val="18"/>
                          <w:szCs w:val="18"/>
                        </w:rPr>
                      </w:pPr>
                      <w:r w:rsidRPr="00EC009F">
                        <w:rPr>
                          <w:sz w:val="18"/>
                          <w:szCs w:val="18"/>
                        </w:rPr>
                        <w:t>Ralph Lemme, CFP</w:t>
                      </w:r>
                    </w:p>
                    <w:p w14:paraId="566CD77E" w14:textId="77777777" w:rsidR="002A7A8C" w:rsidRPr="00EC009F" w:rsidRDefault="002A7A8C" w:rsidP="00607CE4">
                      <w:pPr>
                        <w:jc w:val="center"/>
                        <w:rPr>
                          <w:sz w:val="18"/>
                          <w:szCs w:val="18"/>
                        </w:rPr>
                      </w:pPr>
                      <w:r w:rsidRPr="00EC009F">
                        <w:rPr>
                          <w:sz w:val="18"/>
                          <w:szCs w:val="18"/>
                        </w:rPr>
                        <w:t>8 Southwoods Blvd Suite 207</w:t>
                      </w:r>
                    </w:p>
                    <w:p w14:paraId="2893EBAB" w14:textId="77777777" w:rsidR="002A7A8C" w:rsidRDefault="002A7A8C" w:rsidP="00607CE4">
                      <w:pPr>
                        <w:jc w:val="center"/>
                        <w:rPr>
                          <w:sz w:val="18"/>
                          <w:szCs w:val="18"/>
                        </w:rPr>
                      </w:pPr>
                      <w:r w:rsidRPr="00EC009F">
                        <w:rPr>
                          <w:sz w:val="18"/>
                          <w:szCs w:val="18"/>
                        </w:rPr>
                        <w:t>Albany, NY 12211</w:t>
                      </w:r>
                    </w:p>
                    <w:p w14:paraId="4DC4D25E" w14:textId="77777777" w:rsidR="002A7A8C" w:rsidRPr="00EC009F" w:rsidRDefault="002A7A8C"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2A7A8C" w:rsidRDefault="002A7A8C">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2A7A8C" w:rsidRPr="00AF57E6" w:rsidRDefault="002A7A8C" w:rsidP="00AF57E6">
                            <w:pPr>
                              <w:jc w:val="center"/>
                              <w:rPr>
                                <w:b/>
                                <w:bCs/>
                                <w:sz w:val="18"/>
                                <w:szCs w:val="18"/>
                              </w:rPr>
                            </w:pPr>
                            <w:r w:rsidRPr="00AF57E6">
                              <w:rPr>
                                <w:b/>
                                <w:bCs/>
                                <w:sz w:val="18"/>
                                <w:szCs w:val="18"/>
                              </w:rPr>
                              <w:t>Jeremy Hartnett</w:t>
                            </w:r>
                          </w:p>
                          <w:p w14:paraId="417C1E62" w14:textId="29D0B933" w:rsidR="002A7A8C" w:rsidRPr="00AF57E6" w:rsidRDefault="002A7A8C" w:rsidP="00AF57E6">
                            <w:pPr>
                              <w:jc w:val="center"/>
                              <w:rPr>
                                <w:b/>
                                <w:bCs/>
                                <w:sz w:val="18"/>
                                <w:szCs w:val="18"/>
                              </w:rPr>
                            </w:pPr>
                            <w:r w:rsidRPr="00AF57E6">
                              <w:rPr>
                                <w:b/>
                                <w:bCs/>
                                <w:sz w:val="18"/>
                                <w:szCs w:val="18"/>
                              </w:rPr>
                              <w:t>302-483-7699</w:t>
                            </w:r>
                          </w:p>
                          <w:p w14:paraId="709D0FFB" w14:textId="2D965518" w:rsidR="002A7A8C" w:rsidRPr="00AF57E6" w:rsidRDefault="002A7A8C" w:rsidP="00AF57E6">
                            <w:pPr>
                              <w:jc w:val="center"/>
                              <w:rPr>
                                <w:b/>
                                <w:bCs/>
                                <w:sz w:val="18"/>
                                <w:szCs w:val="18"/>
                              </w:rPr>
                            </w:pPr>
                            <w:hyperlink r:id="rId73" w:history="1">
                              <w:r w:rsidRPr="00AF57E6">
                                <w:rPr>
                                  <w:rStyle w:val="Hyperlink"/>
                                  <w:b/>
                                  <w:bCs/>
                                  <w:sz w:val="18"/>
                                  <w:szCs w:val="18"/>
                                </w:rPr>
                                <w:t>jeremy@firehousepayroll.com</w:t>
                              </w:r>
                            </w:hyperlink>
                          </w:p>
                          <w:p w14:paraId="2C9CF00D" w14:textId="4FEB5118" w:rsidR="002A7A8C" w:rsidRPr="00AF57E6" w:rsidRDefault="002A7A8C" w:rsidP="00AF57E6">
                            <w:pPr>
                              <w:jc w:val="center"/>
                              <w:rPr>
                                <w:b/>
                                <w:bCs/>
                                <w:sz w:val="18"/>
                                <w:szCs w:val="18"/>
                              </w:rPr>
                            </w:pPr>
                            <w:r w:rsidRPr="00AF57E6">
                              <w:rPr>
                                <w:b/>
                                <w:bCs/>
                                <w:sz w:val="18"/>
                                <w:szCs w:val="18"/>
                              </w:rPr>
                              <w:t>payroll-pension reporting-tax filing</w:t>
                            </w:r>
                          </w:p>
                          <w:p w14:paraId="2320E9AF" w14:textId="0FF62E28" w:rsidR="002A7A8C" w:rsidRPr="00AF57E6" w:rsidRDefault="002A7A8C"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2A7A8C" w:rsidRDefault="002A7A8C">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2A7A8C" w:rsidRPr="00AF57E6" w:rsidRDefault="002A7A8C" w:rsidP="00AF57E6">
                      <w:pPr>
                        <w:jc w:val="center"/>
                        <w:rPr>
                          <w:b/>
                          <w:bCs/>
                          <w:sz w:val="18"/>
                          <w:szCs w:val="18"/>
                        </w:rPr>
                      </w:pPr>
                      <w:r w:rsidRPr="00AF57E6">
                        <w:rPr>
                          <w:b/>
                          <w:bCs/>
                          <w:sz w:val="18"/>
                          <w:szCs w:val="18"/>
                        </w:rPr>
                        <w:t>Jeremy Hartnett</w:t>
                      </w:r>
                    </w:p>
                    <w:p w14:paraId="417C1E62" w14:textId="29D0B933" w:rsidR="002A7A8C" w:rsidRPr="00AF57E6" w:rsidRDefault="002A7A8C" w:rsidP="00AF57E6">
                      <w:pPr>
                        <w:jc w:val="center"/>
                        <w:rPr>
                          <w:b/>
                          <w:bCs/>
                          <w:sz w:val="18"/>
                          <w:szCs w:val="18"/>
                        </w:rPr>
                      </w:pPr>
                      <w:r w:rsidRPr="00AF57E6">
                        <w:rPr>
                          <w:b/>
                          <w:bCs/>
                          <w:sz w:val="18"/>
                          <w:szCs w:val="18"/>
                        </w:rPr>
                        <w:t>302-483-7699</w:t>
                      </w:r>
                    </w:p>
                    <w:p w14:paraId="709D0FFB" w14:textId="2D965518" w:rsidR="002A7A8C" w:rsidRPr="00AF57E6" w:rsidRDefault="002A7A8C" w:rsidP="00AF57E6">
                      <w:pPr>
                        <w:jc w:val="center"/>
                        <w:rPr>
                          <w:b/>
                          <w:bCs/>
                          <w:sz w:val="18"/>
                          <w:szCs w:val="18"/>
                        </w:rPr>
                      </w:pPr>
                      <w:hyperlink r:id="rId74" w:history="1">
                        <w:r w:rsidRPr="00AF57E6">
                          <w:rPr>
                            <w:rStyle w:val="Hyperlink"/>
                            <w:b/>
                            <w:bCs/>
                            <w:sz w:val="18"/>
                            <w:szCs w:val="18"/>
                          </w:rPr>
                          <w:t>jeremy@firehousepayroll.com</w:t>
                        </w:r>
                      </w:hyperlink>
                    </w:p>
                    <w:p w14:paraId="2C9CF00D" w14:textId="4FEB5118" w:rsidR="002A7A8C" w:rsidRPr="00AF57E6" w:rsidRDefault="002A7A8C" w:rsidP="00AF57E6">
                      <w:pPr>
                        <w:jc w:val="center"/>
                        <w:rPr>
                          <w:b/>
                          <w:bCs/>
                          <w:sz w:val="18"/>
                          <w:szCs w:val="18"/>
                        </w:rPr>
                      </w:pPr>
                      <w:r w:rsidRPr="00AF57E6">
                        <w:rPr>
                          <w:b/>
                          <w:bCs/>
                          <w:sz w:val="18"/>
                          <w:szCs w:val="18"/>
                        </w:rPr>
                        <w:t>payroll-pension reporting-tax filing</w:t>
                      </w:r>
                    </w:p>
                    <w:p w14:paraId="2320E9AF" w14:textId="0FF62E28" w:rsidR="002A7A8C" w:rsidRPr="00AF57E6" w:rsidRDefault="002A7A8C"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2A7A8C" w:rsidRDefault="002A7A8C"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2A7A8C" w:rsidRPr="00BE7492" w:rsidRDefault="002A7A8C" w:rsidP="00607CE4">
                            <w:pPr>
                              <w:jc w:val="center"/>
                              <w:rPr>
                                <w:b/>
                                <w:bCs/>
                                <w:sz w:val="20"/>
                                <w:szCs w:val="20"/>
                              </w:rPr>
                            </w:pPr>
                            <w:r w:rsidRPr="00BE7492">
                              <w:rPr>
                                <w:b/>
                                <w:bCs/>
                                <w:sz w:val="20"/>
                                <w:szCs w:val="20"/>
                                <w:highlight w:val="lightGray"/>
                              </w:rPr>
                              <w:t>Nicole Meeker</w:t>
                            </w:r>
                          </w:p>
                          <w:p w14:paraId="38A7A0B3" w14:textId="77777777" w:rsidR="002A7A8C" w:rsidRPr="00DC15BF" w:rsidRDefault="002A7A8C" w:rsidP="00607CE4">
                            <w:pPr>
                              <w:jc w:val="center"/>
                              <w:rPr>
                                <w:sz w:val="16"/>
                                <w:szCs w:val="16"/>
                              </w:rPr>
                            </w:pPr>
                            <w:r>
                              <w:rPr>
                                <w:sz w:val="16"/>
                                <w:szCs w:val="16"/>
                              </w:rPr>
                              <w:t>Manager of Business Development &amp; Accts</w:t>
                            </w:r>
                          </w:p>
                          <w:p w14:paraId="11CCB903" w14:textId="77777777" w:rsidR="002A7A8C" w:rsidRDefault="002A7A8C" w:rsidP="00607CE4">
                            <w:pPr>
                              <w:jc w:val="center"/>
                              <w:rPr>
                                <w:b/>
                                <w:sz w:val="16"/>
                                <w:szCs w:val="16"/>
                              </w:rPr>
                            </w:pPr>
                            <w:r w:rsidRPr="008A736B">
                              <w:rPr>
                                <w:b/>
                                <w:sz w:val="16"/>
                                <w:szCs w:val="16"/>
                              </w:rPr>
                              <w:t>518-</w:t>
                            </w:r>
                            <w:r>
                              <w:rPr>
                                <w:b/>
                                <w:sz w:val="16"/>
                                <w:szCs w:val="16"/>
                              </w:rPr>
                              <w:t>394-7894</w:t>
                            </w:r>
                          </w:p>
                          <w:p w14:paraId="75E27497" w14:textId="77777777" w:rsidR="002A7A8C" w:rsidRPr="008A736B" w:rsidRDefault="002A7A8C" w:rsidP="00607CE4">
                            <w:pPr>
                              <w:jc w:val="center"/>
                              <w:rPr>
                                <w:b/>
                                <w:sz w:val="16"/>
                                <w:szCs w:val="16"/>
                              </w:rPr>
                            </w:pPr>
                            <w:r>
                              <w:rPr>
                                <w:b/>
                                <w:sz w:val="16"/>
                                <w:szCs w:val="16"/>
                              </w:rPr>
                              <w:t>Cell 607-423-4811</w:t>
                            </w:r>
                          </w:p>
                          <w:p w14:paraId="0B9FB028" w14:textId="77777777" w:rsidR="002A7A8C" w:rsidRDefault="002A7A8C" w:rsidP="00607CE4">
                            <w:pPr>
                              <w:jc w:val="center"/>
                              <w:rPr>
                                <w:sz w:val="16"/>
                                <w:szCs w:val="16"/>
                              </w:rPr>
                            </w:pPr>
                            <w:hyperlink r:id="rId77" w:history="1">
                              <w:r w:rsidRPr="002849DA">
                                <w:rPr>
                                  <w:rStyle w:val="Hyperlink"/>
                                  <w:sz w:val="16"/>
                                  <w:szCs w:val="16"/>
                                </w:rPr>
                                <w:t>www.penflexinc.com</w:t>
                              </w:r>
                            </w:hyperlink>
                          </w:p>
                          <w:p w14:paraId="0835A635" w14:textId="77777777" w:rsidR="002A7A8C" w:rsidRPr="00097CE0" w:rsidRDefault="002A7A8C"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2A7A8C" w:rsidRDefault="002A7A8C"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2A7A8C" w:rsidRPr="00BE7492" w:rsidRDefault="002A7A8C" w:rsidP="00607CE4">
                      <w:pPr>
                        <w:jc w:val="center"/>
                        <w:rPr>
                          <w:b/>
                          <w:bCs/>
                          <w:sz w:val="20"/>
                          <w:szCs w:val="20"/>
                        </w:rPr>
                      </w:pPr>
                      <w:r w:rsidRPr="00BE7492">
                        <w:rPr>
                          <w:b/>
                          <w:bCs/>
                          <w:sz w:val="20"/>
                          <w:szCs w:val="20"/>
                          <w:highlight w:val="lightGray"/>
                        </w:rPr>
                        <w:t>Nicole Meeker</w:t>
                      </w:r>
                    </w:p>
                    <w:p w14:paraId="38A7A0B3" w14:textId="77777777" w:rsidR="002A7A8C" w:rsidRPr="00DC15BF" w:rsidRDefault="002A7A8C" w:rsidP="00607CE4">
                      <w:pPr>
                        <w:jc w:val="center"/>
                        <w:rPr>
                          <w:sz w:val="16"/>
                          <w:szCs w:val="16"/>
                        </w:rPr>
                      </w:pPr>
                      <w:r>
                        <w:rPr>
                          <w:sz w:val="16"/>
                          <w:szCs w:val="16"/>
                        </w:rPr>
                        <w:t>Manager of Business Development &amp; Accts</w:t>
                      </w:r>
                    </w:p>
                    <w:p w14:paraId="11CCB903" w14:textId="77777777" w:rsidR="002A7A8C" w:rsidRDefault="002A7A8C" w:rsidP="00607CE4">
                      <w:pPr>
                        <w:jc w:val="center"/>
                        <w:rPr>
                          <w:b/>
                          <w:sz w:val="16"/>
                          <w:szCs w:val="16"/>
                        </w:rPr>
                      </w:pPr>
                      <w:r w:rsidRPr="008A736B">
                        <w:rPr>
                          <w:b/>
                          <w:sz w:val="16"/>
                          <w:szCs w:val="16"/>
                        </w:rPr>
                        <w:t>518-</w:t>
                      </w:r>
                      <w:r>
                        <w:rPr>
                          <w:b/>
                          <w:sz w:val="16"/>
                          <w:szCs w:val="16"/>
                        </w:rPr>
                        <w:t>394-7894</w:t>
                      </w:r>
                    </w:p>
                    <w:p w14:paraId="75E27497" w14:textId="77777777" w:rsidR="002A7A8C" w:rsidRPr="008A736B" w:rsidRDefault="002A7A8C" w:rsidP="00607CE4">
                      <w:pPr>
                        <w:jc w:val="center"/>
                        <w:rPr>
                          <w:b/>
                          <w:sz w:val="16"/>
                          <w:szCs w:val="16"/>
                        </w:rPr>
                      </w:pPr>
                      <w:r>
                        <w:rPr>
                          <w:b/>
                          <w:sz w:val="16"/>
                          <w:szCs w:val="16"/>
                        </w:rPr>
                        <w:t>Cell 607-423-4811</w:t>
                      </w:r>
                    </w:p>
                    <w:p w14:paraId="0B9FB028" w14:textId="77777777" w:rsidR="002A7A8C" w:rsidRDefault="002A7A8C" w:rsidP="00607CE4">
                      <w:pPr>
                        <w:jc w:val="center"/>
                        <w:rPr>
                          <w:sz w:val="16"/>
                          <w:szCs w:val="16"/>
                        </w:rPr>
                      </w:pPr>
                      <w:hyperlink r:id="rId78" w:history="1">
                        <w:r w:rsidRPr="002849DA">
                          <w:rPr>
                            <w:rStyle w:val="Hyperlink"/>
                            <w:sz w:val="16"/>
                            <w:szCs w:val="16"/>
                          </w:rPr>
                          <w:t>www.penflexinc.com</w:t>
                        </w:r>
                      </w:hyperlink>
                    </w:p>
                    <w:p w14:paraId="0835A635" w14:textId="77777777" w:rsidR="002A7A8C" w:rsidRPr="00097CE0" w:rsidRDefault="002A7A8C"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2A7A8C" w:rsidRPr="00967160" w:rsidRDefault="002A7A8C"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2A7A8C" w:rsidRPr="00967160" w:rsidRDefault="002A7A8C"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2A7A8C" w:rsidRPr="00967160" w:rsidRDefault="002A7A8C"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2A7A8C" w:rsidRPr="00967160" w:rsidRDefault="002A7A8C"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2A7A8C" w:rsidRPr="00967160" w:rsidRDefault="002A7A8C"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2A7A8C" w:rsidRPr="00967160" w:rsidRDefault="002A7A8C"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2A7A8C" w:rsidRDefault="002A7A8C"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2A7A8C" w:rsidRPr="00D14978" w:rsidRDefault="002A7A8C" w:rsidP="00607CE4">
                            <w:pPr>
                              <w:jc w:val="center"/>
                              <w:rPr>
                                <w:b/>
                                <w:bCs/>
                                <w:sz w:val="16"/>
                                <w:szCs w:val="16"/>
                              </w:rPr>
                            </w:pPr>
                            <w:r w:rsidRPr="00D14978">
                              <w:rPr>
                                <w:b/>
                                <w:bCs/>
                                <w:sz w:val="16"/>
                                <w:szCs w:val="16"/>
                              </w:rPr>
                              <w:t>www.jeromefire.com</w:t>
                            </w:r>
                          </w:p>
                          <w:p w14:paraId="4202DE01" w14:textId="0B67CC46" w:rsidR="002A7A8C" w:rsidRPr="005E24DA" w:rsidRDefault="002A7A8C" w:rsidP="00607CE4">
                            <w:pPr>
                              <w:jc w:val="center"/>
                              <w:rPr>
                                <w:b/>
                                <w:bCs/>
                                <w:sz w:val="18"/>
                                <w:szCs w:val="18"/>
                              </w:rPr>
                            </w:pPr>
                            <w:r w:rsidRPr="005E24DA">
                              <w:rPr>
                                <w:b/>
                                <w:bCs/>
                                <w:sz w:val="18"/>
                                <w:szCs w:val="18"/>
                              </w:rPr>
                              <w:t>Breathing Air Comp Maintenance,</w:t>
                            </w:r>
                          </w:p>
                          <w:p w14:paraId="030B93C6" w14:textId="77777777" w:rsidR="002A7A8C" w:rsidRPr="005E24DA" w:rsidRDefault="002A7A8C" w:rsidP="00607CE4">
                            <w:pPr>
                              <w:jc w:val="center"/>
                              <w:rPr>
                                <w:b/>
                                <w:bCs/>
                                <w:sz w:val="18"/>
                                <w:szCs w:val="18"/>
                              </w:rPr>
                            </w:pPr>
                            <w:r w:rsidRPr="005E24DA">
                              <w:rPr>
                                <w:b/>
                                <w:bCs/>
                                <w:sz w:val="18"/>
                                <w:szCs w:val="18"/>
                              </w:rPr>
                              <w:t>Air Quality Tests and Repairs</w:t>
                            </w:r>
                          </w:p>
                          <w:p w14:paraId="6E30CA60" w14:textId="7860F6E0" w:rsidR="002A7A8C" w:rsidRPr="005E24DA" w:rsidRDefault="002A7A8C" w:rsidP="00607CE4">
                            <w:pPr>
                              <w:jc w:val="center"/>
                              <w:rPr>
                                <w:b/>
                                <w:bCs/>
                                <w:sz w:val="20"/>
                                <w:szCs w:val="20"/>
                              </w:rPr>
                            </w:pPr>
                            <w:r w:rsidRPr="005E24DA">
                              <w:rPr>
                                <w:b/>
                                <w:bCs/>
                                <w:sz w:val="20"/>
                                <w:szCs w:val="20"/>
                              </w:rPr>
                              <w:t>Russell Jerome</w:t>
                            </w:r>
                          </w:p>
                          <w:p w14:paraId="40C71FBD" w14:textId="77777777" w:rsidR="002A7A8C" w:rsidRPr="005E24DA" w:rsidRDefault="002A7A8C" w:rsidP="00607CE4">
                            <w:pPr>
                              <w:jc w:val="center"/>
                              <w:rPr>
                                <w:b/>
                                <w:bCs/>
                                <w:sz w:val="20"/>
                                <w:szCs w:val="20"/>
                              </w:rPr>
                            </w:pPr>
                            <w:r w:rsidRPr="005E24DA">
                              <w:rPr>
                                <w:b/>
                                <w:bCs/>
                                <w:sz w:val="20"/>
                                <w:szCs w:val="20"/>
                              </w:rPr>
                              <w:t>315-699-4533 Office</w:t>
                            </w:r>
                          </w:p>
                          <w:p w14:paraId="32196EAD" w14:textId="77777777" w:rsidR="002A7A8C" w:rsidRPr="005E24DA" w:rsidRDefault="002A7A8C" w:rsidP="00607CE4">
                            <w:pPr>
                              <w:jc w:val="center"/>
                              <w:rPr>
                                <w:b/>
                                <w:bCs/>
                                <w:sz w:val="18"/>
                                <w:szCs w:val="18"/>
                              </w:rPr>
                            </w:pPr>
                            <w:r w:rsidRPr="005E24DA">
                              <w:rPr>
                                <w:b/>
                                <w:bCs/>
                                <w:sz w:val="18"/>
                                <w:szCs w:val="18"/>
                              </w:rPr>
                              <w:t>Ready Rack Extractor/Washers</w:t>
                            </w:r>
                          </w:p>
                          <w:p w14:paraId="14B7B499" w14:textId="77777777" w:rsidR="002A7A8C" w:rsidRPr="005E24DA" w:rsidRDefault="002A7A8C" w:rsidP="00607CE4">
                            <w:pPr>
                              <w:jc w:val="center"/>
                              <w:rPr>
                                <w:b/>
                                <w:bCs/>
                                <w:sz w:val="18"/>
                                <w:szCs w:val="18"/>
                              </w:rPr>
                            </w:pPr>
                            <w:r w:rsidRPr="005E24DA">
                              <w:rPr>
                                <w:b/>
                                <w:bCs/>
                                <w:sz w:val="18"/>
                                <w:szCs w:val="18"/>
                              </w:rPr>
                              <w:t>Full Line of Fire Equipment</w:t>
                            </w:r>
                          </w:p>
                          <w:p w14:paraId="0550752D" w14:textId="17F63FFA" w:rsidR="002A7A8C" w:rsidRPr="005E24DA" w:rsidRDefault="002A7A8C"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2A7A8C" w:rsidRDefault="002A7A8C"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2A7A8C" w:rsidRPr="00D14978" w:rsidRDefault="002A7A8C" w:rsidP="00607CE4">
                      <w:pPr>
                        <w:jc w:val="center"/>
                        <w:rPr>
                          <w:b/>
                          <w:bCs/>
                          <w:sz w:val="16"/>
                          <w:szCs w:val="16"/>
                        </w:rPr>
                      </w:pPr>
                      <w:r w:rsidRPr="00D14978">
                        <w:rPr>
                          <w:b/>
                          <w:bCs/>
                          <w:sz w:val="16"/>
                          <w:szCs w:val="16"/>
                        </w:rPr>
                        <w:t>www.jeromefire.com</w:t>
                      </w:r>
                    </w:p>
                    <w:p w14:paraId="4202DE01" w14:textId="0B67CC46" w:rsidR="002A7A8C" w:rsidRPr="005E24DA" w:rsidRDefault="002A7A8C" w:rsidP="00607CE4">
                      <w:pPr>
                        <w:jc w:val="center"/>
                        <w:rPr>
                          <w:b/>
                          <w:bCs/>
                          <w:sz w:val="18"/>
                          <w:szCs w:val="18"/>
                        </w:rPr>
                      </w:pPr>
                      <w:r w:rsidRPr="005E24DA">
                        <w:rPr>
                          <w:b/>
                          <w:bCs/>
                          <w:sz w:val="18"/>
                          <w:szCs w:val="18"/>
                        </w:rPr>
                        <w:t>Breathing Air Comp Maintenance,</w:t>
                      </w:r>
                    </w:p>
                    <w:p w14:paraId="030B93C6" w14:textId="77777777" w:rsidR="002A7A8C" w:rsidRPr="005E24DA" w:rsidRDefault="002A7A8C" w:rsidP="00607CE4">
                      <w:pPr>
                        <w:jc w:val="center"/>
                        <w:rPr>
                          <w:b/>
                          <w:bCs/>
                          <w:sz w:val="18"/>
                          <w:szCs w:val="18"/>
                        </w:rPr>
                      </w:pPr>
                      <w:r w:rsidRPr="005E24DA">
                        <w:rPr>
                          <w:b/>
                          <w:bCs/>
                          <w:sz w:val="18"/>
                          <w:szCs w:val="18"/>
                        </w:rPr>
                        <w:t>Air Quality Tests and Repairs</w:t>
                      </w:r>
                    </w:p>
                    <w:p w14:paraId="6E30CA60" w14:textId="7860F6E0" w:rsidR="002A7A8C" w:rsidRPr="005E24DA" w:rsidRDefault="002A7A8C" w:rsidP="00607CE4">
                      <w:pPr>
                        <w:jc w:val="center"/>
                        <w:rPr>
                          <w:b/>
                          <w:bCs/>
                          <w:sz w:val="20"/>
                          <w:szCs w:val="20"/>
                        </w:rPr>
                      </w:pPr>
                      <w:r w:rsidRPr="005E24DA">
                        <w:rPr>
                          <w:b/>
                          <w:bCs/>
                          <w:sz w:val="20"/>
                          <w:szCs w:val="20"/>
                        </w:rPr>
                        <w:t>Russell Jerome</w:t>
                      </w:r>
                    </w:p>
                    <w:p w14:paraId="40C71FBD" w14:textId="77777777" w:rsidR="002A7A8C" w:rsidRPr="005E24DA" w:rsidRDefault="002A7A8C" w:rsidP="00607CE4">
                      <w:pPr>
                        <w:jc w:val="center"/>
                        <w:rPr>
                          <w:b/>
                          <w:bCs/>
                          <w:sz w:val="20"/>
                          <w:szCs w:val="20"/>
                        </w:rPr>
                      </w:pPr>
                      <w:r w:rsidRPr="005E24DA">
                        <w:rPr>
                          <w:b/>
                          <w:bCs/>
                          <w:sz w:val="20"/>
                          <w:szCs w:val="20"/>
                        </w:rPr>
                        <w:t>315-699-4533 Office</w:t>
                      </w:r>
                    </w:p>
                    <w:p w14:paraId="32196EAD" w14:textId="77777777" w:rsidR="002A7A8C" w:rsidRPr="005E24DA" w:rsidRDefault="002A7A8C" w:rsidP="00607CE4">
                      <w:pPr>
                        <w:jc w:val="center"/>
                        <w:rPr>
                          <w:b/>
                          <w:bCs/>
                          <w:sz w:val="18"/>
                          <w:szCs w:val="18"/>
                        </w:rPr>
                      </w:pPr>
                      <w:r w:rsidRPr="005E24DA">
                        <w:rPr>
                          <w:b/>
                          <w:bCs/>
                          <w:sz w:val="18"/>
                          <w:szCs w:val="18"/>
                        </w:rPr>
                        <w:t>Ready Rack Extractor/Washers</w:t>
                      </w:r>
                    </w:p>
                    <w:p w14:paraId="14B7B499" w14:textId="77777777" w:rsidR="002A7A8C" w:rsidRPr="005E24DA" w:rsidRDefault="002A7A8C" w:rsidP="00607CE4">
                      <w:pPr>
                        <w:jc w:val="center"/>
                        <w:rPr>
                          <w:b/>
                          <w:bCs/>
                          <w:sz w:val="18"/>
                          <w:szCs w:val="18"/>
                        </w:rPr>
                      </w:pPr>
                      <w:r w:rsidRPr="005E24DA">
                        <w:rPr>
                          <w:b/>
                          <w:bCs/>
                          <w:sz w:val="18"/>
                          <w:szCs w:val="18"/>
                        </w:rPr>
                        <w:t>Full Line of Fire Equipment</w:t>
                      </w:r>
                    </w:p>
                    <w:p w14:paraId="0550752D" w14:textId="17F63FFA" w:rsidR="002A7A8C" w:rsidRPr="005E24DA" w:rsidRDefault="002A7A8C"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2A7A8C" w:rsidRPr="002F65DA" w:rsidRDefault="002A7A8C"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2A7A8C" w:rsidRDefault="002A7A8C" w:rsidP="00607CE4">
                            <w:pPr>
                              <w:jc w:val="center"/>
                              <w:rPr>
                                <w:b/>
                                <w:bCs/>
                                <w:sz w:val="18"/>
                                <w:szCs w:val="18"/>
                              </w:rPr>
                            </w:pPr>
                            <w:r w:rsidRPr="002F65DA">
                              <w:rPr>
                                <w:b/>
                                <w:bCs/>
                                <w:sz w:val="18"/>
                                <w:szCs w:val="18"/>
                              </w:rPr>
                              <w:t>JORDAN CATINO</w:t>
                            </w:r>
                          </w:p>
                          <w:p w14:paraId="0DA6726E" w14:textId="77777777" w:rsidR="002A7A8C" w:rsidRDefault="002A7A8C" w:rsidP="00607CE4">
                            <w:pPr>
                              <w:jc w:val="center"/>
                              <w:rPr>
                                <w:b/>
                                <w:bCs/>
                                <w:sz w:val="18"/>
                                <w:szCs w:val="18"/>
                              </w:rPr>
                            </w:pPr>
                            <w:r>
                              <w:rPr>
                                <w:b/>
                                <w:bCs/>
                                <w:sz w:val="18"/>
                                <w:szCs w:val="18"/>
                              </w:rPr>
                              <w:t>8 NAPA COURT, SCHENECTADY, NY 12309</w:t>
                            </w:r>
                          </w:p>
                          <w:p w14:paraId="4580A8CC" w14:textId="77777777" w:rsidR="002A7A8C" w:rsidRDefault="002A7A8C" w:rsidP="00607CE4">
                            <w:pPr>
                              <w:jc w:val="center"/>
                              <w:rPr>
                                <w:b/>
                                <w:bCs/>
                                <w:sz w:val="18"/>
                                <w:szCs w:val="18"/>
                              </w:rPr>
                            </w:pPr>
                            <w:r>
                              <w:rPr>
                                <w:b/>
                                <w:bCs/>
                                <w:sz w:val="18"/>
                                <w:szCs w:val="18"/>
                              </w:rPr>
                              <w:t>518-344-0664</w:t>
                            </w:r>
                          </w:p>
                          <w:p w14:paraId="73D874D8" w14:textId="77777777" w:rsidR="002A7A8C" w:rsidRPr="002F65DA" w:rsidRDefault="002A7A8C"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2A7A8C" w:rsidRPr="002F65DA" w:rsidRDefault="002A7A8C"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2A7A8C" w:rsidRDefault="002A7A8C" w:rsidP="00607CE4">
                      <w:pPr>
                        <w:jc w:val="center"/>
                        <w:rPr>
                          <w:b/>
                          <w:bCs/>
                          <w:sz w:val="18"/>
                          <w:szCs w:val="18"/>
                        </w:rPr>
                      </w:pPr>
                      <w:r w:rsidRPr="002F65DA">
                        <w:rPr>
                          <w:b/>
                          <w:bCs/>
                          <w:sz w:val="18"/>
                          <w:szCs w:val="18"/>
                        </w:rPr>
                        <w:t>JORDAN CATINO</w:t>
                      </w:r>
                    </w:p>
                    <w:p w14:paraId="0DA6726E" w14:textId="77777777" w:rsidR="002A7A8C" w:rsidRDefault="002A7A8C" w:rsidP="00607CE4">
                      <w:pPr>
                        <w:jc w:val="center"/>
                        <w:rPr>
                          <w:b/>
                          <w:bCs/>
                          <w:sz w:val="18"/>
                          <w:szCs w:val="18"/>
                        </w:rPr>
                      </w:pPr>
                      <w:r>
                        <w:rPr>
                          <w:b/>
                          <w:bCs/>
                          <w:sz w:val="18"/>
                          <w:szCs w:val="18"/>
                        </w:rPr>
                        <w:t>8 NAPA COURT, SCHENECTADY, NY 12309</w:t>
                      </w:r>
                    </w:p>
                    <w:p w14:paraId="4580A8CC" w14:textId="77777777" w:rsidR="002A7A8C" w:rsidRDefault="002A7A8C" w:rsidP="00607CE4">
                      <w:pPr>
                        <w:jc w:val="center"/>
                        <w:rPr>
                          <w:b/>
                          <w:bCs/>
                          <w:sz w:val="18"/>
                          <w:szCs w:val="18"/>
                        </w:rPr>
                      </w:pPr>
                      <w:r>
                        <w:rPr>
                          <w:b/>
                          <w:bCs/>
                          <w:sz w:val="18"/>
                          <w:szCs w:val="18"/>
                        </w:rPr>
                        <w:t>518-344-0664</w:t>
                      </w:r>
                    </w:p>
                    <w:p w14:paraId="73D874D8" w14:textId="77777777" w:rsidR="002A7A8C" w:rsidRPr="002F65DA" w:rsidRDefault="002A7A8C"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2A7A8C" w:rsidRPr="00DA7F74" w:rsidRDefault="002A7A8C"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2A7A8C" w:rsidRPr="00DA7F74" w:rsidRDefault="002A7A8C" w:rsidP="00607CE4">
                            <w:pPr>
                              <w:jc w:val="center"/>
                              <w:rPr>
                                <w:sz w:val="20"/>
                                <w:szCs w:val="20"/>
                              </w:rPr>
                            </w:pPr>
                            <w:r w:rsidRPr="00DA7F74">
                              <w:rPr>
                                <w:sz w:val="20"/>
                                <w:szCs w:val="20"/>
                              </w:rPr>
                              <w:t>99 Glass Lake Road</w:t>
                            </w:r>
                          </w:p>
                          <w:p w14:paraId="5CE03982" w14:textId="77777777" w:rsidR="002A7A8C" w:rsidRPr="00DA7F74" w:rsidRDefault="002A7A8C" w:rsidP="00607CE4">
                            <w:pPr>
                              <w:jc w:val="center"/>
                              <w:rPr>
                                <w:sz w:val="20"/>
                                <w:szCs w:val="20"/>
                              </w:rPr>
                            </w:pPr>
                            <w:r w:rsidRPr="00DA7F74">
                              <w:rPr>
                                <w:sz w:val="20"/>
                                <w:szCs w:val="20"/>
                              </w:rPr>
                              <w:t>Averill Park, NY 12018</w:t>
                            </w:r>
                          </w:p>
                          <w:p w14:paraId="210B147C" w14:textId="77777777" w:rsidR="002A7A8C" w:rsidRPr="00DA7F74" w:rsidRDefault="002A7A8C" w:rsidP="00607CE4">
                            <w:pPr>
                              <w:jc w:val="center"/>
                              <w:rPr>
                                <w:sz w:val="20"/>
                                <w:szCs w:val="20"/>
                              </w:rPr>
                            </w:pPr>
                            <w:r w:rsidRPr="00DA7F74">
                              <w:rPr>
                                <w:sz w:val="20"/>
                                <w:szCs w:val="20"/>
                              </w:rPr>
                              <w:t>518-674-8363</w:t>
                            </w:r>
                          </w:p>
                          <w:p w14:paraId="411D8DDF" w14:textId="77777777" w:rsidR="002A7A8C" w:rsidRDefault="002A7A8C" w:rsidP="00607CE4">
                            <w:pPr>
                              <w:jc w:val="center"/>
                              <w:rPr>
                                <w:b/>
                                <w:sz w:val="20"/>
                                <w:szCs w:val="20"/>
                              </w:rPr>
                            </w:pPr>
                            <w:hyperlink r:id="rId83" w:history="1">
                              <w:r w:rsidRPr="003F2BEA">
                                <w:rPr>
                                  <w:rStyle w:val="Hyperlink"/>
                                  <w:b/>
                                  <w:sz w:val="20"/>
                                  <w:szCs w:val="20"/>
                                </w:rPr>
                                <w:t>www.safetyfirstfirehose.com</w:t>
                              </w:r>
                            </w:hyperlink>
                          </w:p>
                          <w:p w14:paraId="25D88007" w14:textId="4651D088" w:rsidR="002A7A8C" w:rsidRDefault="002A7A8C" w:rsidP="00607CE4">
                            <w:pPr>
                              <w:jc w:val="center"/>
                              <w:rPr>
                                <w:b/>
                                <w:sz w:val="20"/>
                                <w:szCs w:val="20"/>
                              </w:rPr>
                            </w:pPr>
                            <w:r>
                              <w:rPr>
                                <w:b/>
                                <w:sz w:val="20"/>
                                <w:szCs w:val="20"/>
                              </w:rPr>
                              <w:t>HOSE, APPLIANCE &amp; LADDER TESTING</w:t>
                            </w:r>
                          </w:p>
                          <w:p w14:paraId="7DB4421D" w14:textId="77777777" w:rsidR="002A7A8C" w:rsidRPr="00DA7F74" w:rsidRDefault="002A7A8C"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2A7A8C" w:rsidRPr="00DA7F74" w:rsidRDefault="002A7A8C"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2A7A8C" w:rsidRPr="00DA7F74" w:rsidRDefault="002A7A8C" w:rsidP="00607CE4">
                      <w:pPr>
                        <w:jc w:val="center"/>
                        <w:rPr>
                          <w:sz w:val="20"/>
                          <w:szCs w:val="20"/>
                        </w:rPr>
                      </w:pPr>
                      <w:r w:rsidRPr="00DA7F74">
                        <w:rPr>
                          <w:sz w:val="20"/>
                          <w:szCs w:val="20"/>
                        </w:rPr>
                        <w:t>99 Glass Lake Road</w:t>
                      </w:r>
                    </w:p>
                    <w:p w14:paraId="5CE03982" w14:textId="77777777" w:rsidR="002A7A8C" w:rsidRPr="00DA7F74" w:rsidRDefault="002A7A8C" w:rsidP="00607CE4">
                      <w:pPr>
                        <w:jc w:val="center"/>
                        <w:rPr>
                          <w:sz w:val="20"/>
                          <w:szCs w:val="20"/>
                        </w:rPr>
                      </w:pPr>
                      <w:r w:rsidRPr="00DA7F74">
                        <w:rPr>
                          <w:sz w:val="20"/>
                          <w:szCs w:val="20"/>
                        </w:rPr>
                        <w:t>Averill Park, NY 12018</w:t>
                      </w:r>
                    </w:p>
                    <w:p w14:paraId="210B147C" w14:textId="77777777" w:rsidR="002A7A8C" w:rsidRPr="00DA7F74" w:rsidRDefault="002A7A8C" w:rsidP="00607CE4">
                      <w:pPr>
                        <w:jc w:val="center"/>
                        <w:rPr>
                          <w:sz w:val="20"/>
                          <w:szCs w:val="20"/>
                        </w:rPr>
                      </w:pPr>
                      <w:r w:rsidRPr="00DA7F74">
                        <w:rPr>
                          <w:sz w:val="20"/>
                          <w:szCs w:val="20"/>
                        </w:rPr>
                        <w:t>518-674-8363</w:t>
                      </w:r>
                    </w:p>
                    <w:p w14:paraId="411D8DDF" w14:textId="77777777" w:rsidR="002A7A8C" w:rsidRDefault="002A7A8C" w:rsidP="00607CE4">
                      <w:pPr>
                        <w:jc w:val="center"/>
                        <w:rPr>
                          <w:b/>
                          <w:sz w:val="20"/>
                          <w:szCs w:val="20"/>
                        </w:rPr>
                      </w:pPr>
                      <w:hyperlink r:id="rId84" w:history="1">
                        <w:r w:rsidRPr="003F2BEA">
                          <w:rPr>
                            <w:rStyle w:val="Hyperlink"/>
                            <w:b/>
                            <w:sz w:val="20"/>
                            <w:szCs w:val="20"/>
                          </w:rPr>
                          <w:t>www.safetyfirstfirehose.com</w:t>
                        </w:r>
                      </w:hyperlink>
                    </w:p>
                    <w:p w14:paraId="25D88007" w14:textId="4651D088" w:rsidR="002A7A8C" w:rsidRDefault="002A7A8C" w:rsidP="00607CE4">
                      <w:pPr>
                        <w:jc w:val="center"/>
                        <w:rPr>
                          <w:b/>
                          <w:sz w:val="20"/>
                          <w:szCs w:val="20"/>
                        </w:rPr>
                      </w:pPr>
                      <w:r>
                        <w:rPr>
                          <w:b/>
                          <w:sz w:val="20"/>
                          <w:szCs w:val="20"/>
                        </w:rPr>
                        <w:t>HOSE, APPLIANCE &amp; LADDER TESTING</w:t>
                      </w:r>
                    </w:p>
                    <w:p w14:paraId="7DB4421D" w14:textId="77777777" w:rsidR="002A7A8C" w:rsidRPr="00DA7F74" w:rsidRDefault="002A7A8C"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0EBB3B19" w:rsidR="00607CE4" w:rsidRPr="00607CE4" w:rsidRDefault="00607CE4" w:rsidP="00A24D8C">
      <w:pPr>
        <w:jc w:val="left"/>
        <w:rPr>
          <w:rFonts w:eastAsia="Tw Cen MT"/>
          <w:b/>
          <w:kern w:val="0"/>
          <w:sz w:val="20"/>
          <w:szCs w:val="20"/>
          <w14:ligatures w14:val="none"/>
        </w:rPr>
      </w:pPr>
    </w:p>
    <w:p w14:paraId="2C320EFE" w14:textId="788D3C81" w:rsidR="00607CE4" w:rsidRPr="00607CE4" w:rsidRDefault="00607CE4" w:rsidP="00A24D8C">
      <w:pPr>
        <w:jc w:val="left"/>
        <w:rPr>
          <w:rFonts w:eastAsia="Tw Cen MT"/>
          <w:b/>
          <w:kern w:val="0"/>
          <w:sz w:val="20"/>
          <w:szCs w:val="20"/>
          <w14:ligatures w14:val="none"/>
        </w:rPr>
      </w:pPr>
    </w:p>
    <w:p w14:paraId="1775E06C" w14:textId="57A147B0" w:rsidR="00607CE4" w:rsidRPr="00607CE4" w:rsidRDefault="00607CE4" w:rsidP="00A24D8C">
      <w:pPr>
        <w:jc w:val="left"/>
        <w:rPr>
          <w:rFonts w:eastAsia="Tw Cen MT"/>
          <w:b/>
          <w:kern w:val="0"/>
          <w:sz w:val="20"/>
          <w:szCs w:val="20"/>
          <w14:ligatures w14:val="none"/>
        </w:rPr>
      </w:pPr>
    </w:p>
    <w:p w14:paraId="202F40EA" w14:textId="61481F60"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5DC6994">
                <wp:simplePos x="0" y="0"/>
                <wp:positionH relativeFrom="column">
                  <wp:posOffset>4403090</wp:posOffset>
                </wp:positionH>
                <wp:positionV relativeFrom="paragraph">
                  <wp:posOffset>-217907</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2A7A8C" w:rsidRPr="00360C76" w:rsidRDefault="002A7A8C" w:rsidP="00607CE4">
                            <w:pPr>
                              <w:jc w:val="center"/>
                              <w:rPr>
                                <w:rFonts w:ascii="Elephant" w:hAnsi="Elephant"/>
                                <w:b/>
                                <w:bCs/>
                                <w:sz w:val="24"/>
                                <w:szCs w:val="24"/>
                              </w:rPr>
                            </w:pPr>
                            <w:bookmarkStart w:id="17"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7"/>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1" type="#_x0000_t202" style="position:absolute;margin-left:346.7pt;margin-top:-17.1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" fillcolor="#dce6f2" strokeweight="1pt">
                <v:path arrowok="t"/>
                <v:textbox>
                  <w:txbxContent>
                    <w:p w14:paraId="136BB731" w14:textId="7823E164" w:rsidR="002A7A8C" w:rsidRPr="00360C76" w:rsidRDefault="002A7A8C"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1488" behindDoc="0" locked="0" layoutInCell="1" allowOverlap="1" wp14:anchorId="77F47BB1" wp14:editId="5125DCEA">
                <wp:simplePos x="0" y="0"/>
                <wp:positionH relativeFrom="margin">
                  <wp:align>center</wp:align>
                </wp:positionH>
                <wp:positionV relativeFrom="paragraph">
                  <wp:posOffset>-240131</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05DBBFB7" w14:textId="7F26EC01" w:rsidR="002A7A8C" w:rsidRPr="00EA65F1" w:rsidRDefault="002A7A8C"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F47BB1" id="Text Box 49" o:spid="_x0000_s1062" type="#_x0000_t202" style="position:absolute;margin-left:0;margin-top:-18.9pt;width:187.55pt;height:34.5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" fillcolor="window" strokeweight="1.5pt">
                <v:path arrowok="t"/>
                <v:textbox>
                  <w:txbxContent>
                    <w:p w14:paraId="05DBBFB7" w14:textId="7F26EC01" w:rsidR="002A7A8C" w:rsidRPr="00EA65F1" w:rsidRDefault="002A7A8C"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6E994B08">
                <wp:simplePos x="0" y="0"/>
                <wp:positionH relativeFrom="page">
                  <wp:posOffset>138989</wp:posOffset>
                </wp:positionH>
                <wp:positionV relativeFrom="paragraph">
                  <wp:posOffset>-201295</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77777777" w:rsidR="002A7A8C" w:rsidRPr="00967160" w:rsidRDefault="002A7A8C"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0.95pt;margin-top:-15.85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" fillcolor="window" strokeweight="1.5pt">
                <v:path arrowok="t"/>
                <v:textbox>
                  <w:txbxContent>
                    <w:p w14:paraId="6F7B7DB3" w14:textId="77777777" w:rsidR="002A7A8C" w:rsidRPr="00967160" w:rsidRDefault="002A7A8C"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w10:wrap anchorx="page"/>
              </v:shape>
            </w:pict>
          </mc:Fallback>
        </mc:AlternateContent>
      </w:r>
    </w:p>
    <w:p w14:paraId="4FDA14E4" w14:textId="00BE617D"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2DA81D76">
                <wp:simplePos x="0" y="0"/>
                <wp:positionH relativeFrom="margin">
                  <wp:posOffset>-554939</wp:posOffset>
                </wp:positionH>
                <wp:positionV relativeFrom="paragraph">
                  <wp:posOffset>238709</wp:posOffset>
                </wp:positionV>
                <wp:extent cx="2368550" cy="1464945"/>
                <wp:effectExtent l="19050" t="19050" r="12700" b="20955"/>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4945"/>
                        </a:xfrm>
                        <a:prstGeom prst="rect">
                          <a:avLst/>
                        </a:prstGeom>
                        <a:solidFill>
                          <a:sysClr val="window" lastClr="FFFFFF"/>
                        </a:solidFill>
                        <a:ln w="28575">
                          <a:solidFill>
                            <a:srgbClr val="00B0F0"/>
                          </a:solidFill>
                        </a:ln>
                      </wps:spPr>
                      <wps:txbx>
                        <w:txbxContent>
                          <w:p w14:paraId="11FD0D69" w14:textId="68A001A9" w:rsidR="002A7A8C" w:rsidRDefault="002A7A8C"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2A7A8C" w:rsidRDefault="002A7A8C" w:rsidP="00607CE4"/>
                          <w:p w14:paraId="52FEA4A3"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2A7A8C" w:rsidRPr="0062444D" w:rsidRDefault="002A7A8C"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4" type="#_x0000_t202" style="position:absolute;margin-left:-43.7pt;margin-top:18.8pt;width:186.5pt;height:115.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" fillcolor="window" strokecolor="#00b0f0" strokeweight="2.25pt">
                <v:path arrowok="t"/>
                <v:textbox>
                  <w:txbxContent>
                    <w:p w14:paraId="11FD0D69" w14:textId="68A001A9" w:rsidR="002A7A8C" w:rsidRDefault="002A7A8C"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2A7A8C" w:rsidRDefault="002A7A8C" w:rsidP="00607CE4"/>
                    <w:p w14:paraId="52FEA4A3"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2A7A8C" w:rsidRPr="0062444D" w:rsidRDefault="002A7A8C"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2A7A8C" w:rsidRPr="0062444D" w:rsidRDefault="002A7A8C"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7C605E65" w14:textId="22AEB135"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138C1D54">
                <wp:simplePos x="0" y="0"/>
                <wp:positionH relativeFrom="margin">
                  <wp:posOffset>4434281</wp:posOffset>
                </wp:positionH>
                <wp:positionV relativeFrom="paragraph">
                  <wp:posOffset>23978</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2A7A8C" w:rsidRPr="00777D1E" w:rsidRDefault="002A7A8C"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2A7A8C" w:rsidRPr="005E24DA" w:rsidRDefault="002A7A8C" w:rsidP="00607CE4">
                            <w:pPr>
                              <w:jc w:val="center"/>
                              <w:rPr>
                                <w:b/>
                                <w:bCs/>
                              </w:rPr>
                            </w:pPr>
                            <w:r w:rsidRPr="005E24DA">
                              <w:rPr>
                                <w:b/>
                                <w:bCs/>
                              </w:rPr>
                              <w:t>4 Normanskill Blvd. Suite 410, Delmar, NY 12054</w:t>
                            </w:r>
                          </w:p>
                          <w:p w14:paraId="39FFE95A" w14:textId="77777777" w:rsidR="002A7A8C" w:rsidRPr="00777D1E" w:rsidRDefault="002A7A8C" w:rsidP="00607CE4">
                            <w:pPr>
                              <w:jc w:val="center"/>
                            </w:pPr>
                            <w:hyperlink r:id="rId87" w:history="1">
                              <w:r w:rsidRPr="00777D1E">
                                <w:rPr>
                                  <w:rStyle w:val="Hyperlink"/>
                                </w:rPr>
                                <w:t>(518) 459-9653</w:t>
                              </w:r>
                            </w:hyperlink>
                          </w:p>
                          <w:p w14:paraId="29A805CD" w14:textId="77777777" w:rsidR="002A7A8C" w:rsidRPr="00777D1E" w:rsidRDefault="002A7A8C" w:rsidP="00607CE4">
                            <w:pPr>
                              <w:jc w:val="left"/>
                              <w:rPr>
                                <w:sz w:val="20"/>
                                <w:szCs w:val="20"/>
                              </w:rPr>
                            </w:pPr>
                            <w:r w:rsidRPr="00777D1E">
                              <w:rPr>
                                <w:sz w:val="20"/>
                                <w:szCs w:val="20"/>
                              </w:rPr>
                              <w:t>Managed Services</w:t>
                            </w:r>
                          </w:p>
                          <w:p w14:paraId="2DF356BA" w14:textId="77777777" w:rsidR="002A7A8C" w:rsidRPr="00777D1E" w:rsidRDefault="002A7A8C" w:rsidP="00607CE4">
                            <w:pPr>
                              <w:jc w:val="left"/>
                              <w:rPr>
                                <w:sz w:val="20"/>
                                <w:szCs w:val="20"/>
                              </w:rPr>
                            </w:pPr>
                            <w:r w:rsidRPr="00777D1E">
                              <w:rPr>
                                <w:sz w:val="20"/>
                                <w:szCs w:val="20"/>
                              </w:rPr>
                              <w:t>Cloud Hosting Solutions</w:t>
                            </w:r>
                          </w:p>
                          <w:p w14:paraId="6B52DB75" w14:textId="77777777" w:rsidR="002A7A8C" w:rsidRPr="00777D1E" w:rsidRDefault="002A7A8C" w:rsidP="00607CE4">
                            <w:pPr>
                              <w:jc w:val="left"/>
                              <w:rPr>
                                <w:sz w:val="20"/>
                                <w:szCs w:val="20"/>
                              </w:rPr>
                            </w:pPr>
                            <w:r w:rsidRPr="00777D1E">
                              <w:rPr>
                                <w:sz w:val="20"/>
                                <w:szCs w:val="20"/>
                              </w:rPr>
                              <w:t>Telephone Data Cabling</w:t>
                            </w:r>
                          </w:p>
                          <w:p w14:paraId="64BA190E" w14:textId="77777777" w:rsidR="002A7A8C" w:rsidRPr="00777D1E" w:rsidRDefault="002A7A8C" w:rsidP="00607CE4">
                            <w:pPr>
                              <w:jc w:val="left"/>
                              <w:rPr>
                                <w:sz w:val="20"/>
                                <w:szCs w:val="20"/>
                              </w:rPr>
                            </w:pPr>
                            <w:r w:rsidRPr="00777D1E">
                              <w:rPr>
                                <w:sz w:val="20"/>
                                <w:szCs w:val="20"/>
                              </w:rPr>
                              <w:t>Backup Disaster Recovery</w:t>
                            </w:r>
                          </w:p>
                          <w:p w14:paraId="52600A2C" w14:textId="77777777" w:rsidR="002A7A8C" w:rsidRPr="00777D1E" w:rsidRDefault="002A7A8C"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349.15pt;margin-top:1.9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" fillcolor="window" strokecolor="#00b050" strokeweight="2.25pt">
                <v:path arrowok="t"/>
                <v:textbox>
                  <w:txbxContent>
                    <w:p w14:paraId="5DB08886" w14:textId="6BB52DD6" w:rsidR="002A7A8C" w:rsidRPr="00777D1E" w:rsidRDefault="002A7A8C"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2A7A8C" w:rsidRPr="005E24DA" w:rsidRDefault="002A7A8C" w:rsidP="00607CE4">
                      <w:pPr>
                        <w:jc w:val="center"/>
                        <w:rPr>
                          <w:b/>
                          <w:bCs/>
                        </w:rPr>
                      </w:pPr>
                      <w:r w:rsidRPr="005E24DA">
                        <w:rPr>
                          <w:b/>
                          <w:bCs/>
                        </w:rPr>
                        <w:t>4 Normanskill Blvd. Suite 410, Delmar, NY 12054</w:t>
                      </w:r>
                    </w:p>
                    <w:p w14:paraId="39FFE95A" w14:textId="77777777" w:rsidR="002A7A8C" w:rsidRPr="00777D1E" w:rsidRDefault="002A7A8C" w:rsidP="00607CE4">
                      <w:pPr>
                        <w:jc w:val="center"/>
                      </w:pPr>
                      <w:hyperlink r:id="rId88" w:history="1">
                        <w:r w:rsidRPr="00777D1E">
                          <w:rPr>
                            <w:rStyle w:val="Hyperlink"/>
                          </w:rPr>
                          <w:t>(518) 459-9653</w:t>
                        </w:r>
                      </w:hyperlink>
                    </w:p>
                    <w:p w14:paraId="29A805CD" w14:textId="77777777" w:rsidR="002A7A8C" w:rsidRPr="00777D1E" w:rsidRDefault="002A7A8C" w:rsidP="00607CE4">
                      <w:pPr>
                        <w:jc w:val="left"/>
                        <w:rPr>
                          <w:sz w:val="20"/>
                          <w:szCs w:val="20"/>
                        </w:rPr>
                      </w:pPr>
                      <w:r w:rsidRPr="00777D1E">
                        <w:rPr>
                          <w:sz w:val="20"/>
                          <w:szCs w:val="20"/>
                        </w:rPr>
                        <w:t>Managed Services</w:t>
                      </w:r>
                    </w:p>
                    <w:p w14:paraId="2DF356BA" w14:textId="77777777" w:rsidR="002A7A8C" w:rsidRPr="00777D1E" w:rsidRDefault="002A7A8C" w:rsidP="00607CE4">
                      <w:pPr>
                        <w:jc w:val="left"/>
                        <w:rPr>
                          <w:sz w:val="20"/>
                          <w:szCs w:val="20"/>
                        </w:rPr>
                      </w:pPr>
                      <w:r w:rsidRPr="00777D1E">
                        <w:rPr>
                          <w:sz w:val="20"/>
                          <w:szCs w:val="20"/>
                        </w:rPr>
                        <w:t>Cloud Hosting Solutions</w:t>
                      </w:r>
                    </w:p>
                    <w:p w14:paraId="6B52DB75" w14:textId="77777777" w:rsidR="002A7A8C" w:rsidRPr="00777D1E" w:rsidRDefault="002A7A8C" w:rsidP="00607CE4">
                      <w:pPr>
                        <w:jc w:val="left"/>
                        <w:rPr>
                          <w:sz w:val="20"/>
                          <w:szCs w:val="20"/>
                        </w:rPr>
                      </w:pPr>
                      <w:r w:rsidRPr="00777D1E">
                        <w:rPr>
                          <w:sz w:val="20"/>
                          <w:szCs w:val="20"/>
                        </w:rPr>
                        <w:t>Telephone Data Cabling</w:t>
                      </w:r>
                    </w:p>
                    <w:p w14:paraId="64BA190E" w14:textId="77777777" w:rsidR="002A7A8C" w:rsidRPr="00777D1E" w:rsidRDefault="002A7A8C" w:rsidP="00607CE4">
                      <w:pPr>
                        <w:jc w:val="left"/>
                        <w:rPr>
                          <w:sz w:val="20"/>
                          <w:szCs w:val="20"/>
                        </w:rPr>
                      </w:pPr>
                      <w:r w:rsidRPr="00777D1E">
                        <w:rPr>
                          <w:sz w:val="20"/>
                          <w:szCs w:val="20"/>
                        </w:rPr>
                        <w:t>Backup Disaster Recovery</w:t>
                      </w:r>
                    </w:p>
                    <w:p w14:paraId="52600A2C" w14:textId="77777777" w:rsidR="002A7A8C" w:rsidRPr="00777D1E" w:rsidRDefault="002A7A8C"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2512" behindDoc="0" locked="0" layoutInCell="1" allowOverlap="1" wp14:anchorId="793A222B" wp14:editId="4F17D898">
                <wp:simplePos x="0" y="0"/>
                <wp:positionH relativeFrom="margin">
                  <wp:posOffset>1895475</wp:posOffset>
                </wp:positionH>
                <wp:positionV relativeFrom="paragraph">
                  <wp:posOffset>25934</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F0"/>
                          </a:solidFill>
                        </a:ln>
                      </wps:spPr>
                      <wps:txbx>
                        <w:txbxContent>
                          <w:p w14:paraId="5BB8404A" w14:textId="4C261FD7" w:rsidR="002A7A8C" w:rsidRDefault="002A7A8C"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2A7A8C" w:rsidRDefault="002A7A8C" w:rsidP="00607CE4">
                            <w:pPr>
                              <w:jc w:val="center"/>
                              <w:rPr>
                                <w:b/>
                                <w:bCs/>
                              </w:rPr>
                            </w:pPr>
                            <w:r w:rsidRPr="00B70509">
                              <w:rPr>
                                <w:b/>
                                <w:bCs/>
                              </w:rPr>
                              <w:t>Alltek Energy Systems, Inc.</w:t>
                            </w:r>
                          </w:p>
                          <w:p w14:paraId="4E8CB68A" w14:textId="77777777" w:rsidR="002A7A8C" w:rsidRPr="00B70509" w:rsidRDefault="002A7A8C"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2A7A8C" w:rsidRDefault="002A7A8C" w:rsidP="00607CE4">
                            <w:pPr>
                              <w:jc w:val="center"/>
                              <w:rPr>
                                <w:b/>
                                <w:bCs/>
                                <w:sz w:val="16"/>
                                <w:szCs w:val="16"/>
                              </w:rPr>
                            </w:pPr>
                            <w:r w:rsidRPr="00B70509">
                              <w:rPr>
                                <w:b/>
                                <w:bCs/>
                                <w:sz w:val="16"/>
                                <w:szCs w:val="16"/>
                              </w:rPr>
                              <w:t>Planning Service</w:t>
                            </w:r>
                          </w:p>
                          <w:p w14:paraId="4820C031" w14:textId="77777777" w:rsidR="002A7A8C" w:rsidRDefault="002A7A8C" w:rsidP="00607CE4">
                            <w:pPr>
                              <w:jc w:val="center"/>
                              <w:rPr>
                                <w:b/>
                                <w:bCs/>
                                <w:sz w:val="16"/>
                                <w:szCs w:val="16"/>
                              </w:rPr>
                            </w:pPr>
                            <w:r>
                              <w:rPr>
                                <w:b/>
                                <w:bCs/>
                                <w:sz w:val="16"/>
                                <w:szCs w:val="16"/>
                              </w:rPr>
                              <w:t>24/7 Service</w:t>
                            </w:r>
                          </w:p>
                          <w:p w14:paraId="2B79EB6C" w14:textId="77777777" w:rsidR="002A7A8C" w:rsidRDefault="002A7A8C" w:rsidP="00607CE4">
                            <w:pPr>
                              <w:jc w:val="center"/>
                              <w:rPr>
                                <w:b/>
                                <w:bCs/>
                                <w:sz w:val="16"/>
                                <w:szCs w:val="16"/>
                              </w:rPr>
                            </w:pPr>
                            <w:r>
                              <w:rPr>
                                <w:b/>
                                <w:bCs/>
                                <w:sz w:val="16"/>
                                <w:szCs w:val="16"/>
                              </w:rPr>
                              <w:t>518-238-2600</w:t>
                            </w:r>
                          </w:p>
                          <w:p w14:paraId="7F495CFB" w14:textId="77777777" w:rsidR="002A7A8C" w:rsidRDefault="002A7A8C" w:rsidP="00607CE4">
                            <w:pPr>
                              <w:jc w:val="center"/>
                              <w:rPr>
                                <w:b/>
                                <w:bCs/>
                                <w:sz w:val="16"/>
                                <w:szCs w:val="16"/>
                              </w:rPr>
                            </w:pPr>
                            <w:r>
                              <w:rPr>
                                <w:b/>
                                <w:bCs/>
                                <w:sz w:val="16"/>
                                <w:szCs w:val="16"/>
                              </w:rPr>
                              <w:t>Waterford, New York</w:t>
                            </w:r>
                          </w:p>
                          <w:p w14:paraId="3C8105B7" w14:textId="77777777" w:rsidR="002A7A8C" w:rsidRDefault="002A7A8C" w:rsidP="00607CE4">
                            <w:pPr>
                              <w:jc w:val="center"/>
                              <w:rPr>
                                <w:b/>
                                <w:bCs/>
                                <w:sz w:val="16"/>
                                <w:szCs w:val="16"/>
                              </w:rPr>
                            </w:pPr>
                            <w:hyperlink r:id="rId90"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3A222B" id="Text Box 47" o:spid="_x0000_s1066" type="#_x0000_t202" style="position:absolute;margin-left:149.25pt;margin-top:2.05pt;width:187.8pt;height:118.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" fillcolor="window" strokecolor="#00b0f0" strokeweight="3pt">
                <v:path arrowok="t"/>
                <v:textbox>
                  <w:txbxContent>
                    <w:p w14:paraId="5BB8404A" w14:textId="4C261FD7" w:rsidR="002A7A8C" w:rsidRDefault="002A7A8C"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2A7A8C" w:rsidRDefault="002A7A8C" w:rsidP="00607CE4">
                      <w:pPr>
                        <w:jc w:val="center"/>
                        <w:rPr>
                          <w:b/>
                          <w:bCs/>
                        </w:rPr>
                      </w:pPr>
                      <w:r w:rsidRPr="00B70509">
                        <w:rPr>
                          <w:b/>
                          <w:bCs/>
                        </w:rPr>
                        <w:t>Alltek Energy Systems, Inc.</w:t>
                      </w:r>
                    </w:p>
                    <w:p w14:paraId="4E8CB68A" w14:textId="77777777" w:rsidR="002A7A8C" w:rsidRPr="00B70509" w:rsidRDefault="002A7A8C"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2A7A8C" w:rsidRDefault="002A7A8C" w:rsidP="00607CE4">
                      <w:pPr>
                        <w:jc w:val="center"/>
                        <w:rPr>
                          <w:b/>
                          <w:bCs/>
                          <w:sz w:val="16"/>
                          <w:szCs w:val="16"/>
                        </w:rPr>
                      </w:pPr>
                      <w:r w:rsidRPr="00B70509">
                        <w:rPr>
                          <w:b/>
                          <w:bCs/>
                          <w:sz w:val="16"/>
                          <w:szCs w:val="16"/>
                        </w:rPr>
                        <w:t>Planning Service</w:t>
                      </w:r>
                    </w:p>
                    <w:p w14:paraId="4820C031" w14:textId="77777777" w:rsidR="002A7A8C" w:rsidRDefault="002A7A8C" w:rsidP="00607CE4">
                      <w:pPr>
                        <w:jc w:val="center"/>
                        <w:rPr>
                          <w:b/>
                          <w:bCs/>
                          <w:sz w:val="16"/>
                          <w:szCs w:val="16"/>
                        </w:rPr>
                      </w:pPr>
                      <w:r>
                        <w:rPr>
                          <w:b/>
                          <w:bCs/>
                          <w:sz w:val="16"/>
                          <w:szCs w:val="16"/>
                        </w:rPr>
                        <w:t>24/7 Service</w:t>
                      </w:r>
                    </w:p>
                    <w:p w14:paraId="2B79EB6C" w14:textId="77777777" w:rsidR="002A7A8C" w:rsidRDefault="002A7A8C" w:rsidP="00607CE4">
                      <w:pPr>
                        <w:jc w:val="center"/>
                        <w:rPr>
                          <w:b/>
                          <w:bCs/>
                          <w:sz w:val="16"/>
                          <w:szCs w:val="16"/>
                        </w:rPr>
                      </w:pPr>
                      <w:r>
                        <w:rPr>
                          <w:b/>
                          <w:bCs/>
                          <w:sz w:val="16"/>
                          <w:szCs w:val="16"/>
                        </w:rPr>
                        <w:t>518-238-2600</w:t>
                      </w:r>
                    </w:p>
                    <w:p w14:paraId="7F495CFB" w14:textId="77777777" w:rsidR="002A7A8C" w:rsidRDefault="002A7A8C" w:rsidP="00607CE4">
                      <w:pPr>
                        <w:jc w:val="center"/>
                        <w:rPr>
                          <w:b/>
                          <w:bCs/>
                          <w:sz w:val="16"/>
                          <w:szCs w:val="16"/>
                        </w:rPr>
                      </w:pPr>
                      <w:r>
                        <w:rPr>
                          <w:b/>
                          <w:bCs/>
                          <w:sz w:val="16"/>
                          <w:szCs w:val="16"/>
                        </w:rPr>
                        <w:t>Waterford, New York</w:t>
                      </w:r>
                    </w:p>
                    <w:p w14:paraId="3C8105B7" w14:textId="77777777" w:rsidR="002A7A8C" w:rsidRDefault="002A7A8C" w:rsidP="00607CE4">
                      <w:pPr>
                        <w:jc w:val="center"/>
                        <w:rPr>
                          <w:b/>
                          <w:bCs/>
                          <w:sz w:val="16"/>
                          <w:szCs w:val="16"/>
                        </w:rPr>
                      </w:pPr>
                      <w:hyperlink r:id="rId91" w:history="1">
                        <w:r w:rsidRPr="00827248">
                          <w:rPr>
                            <w:rStyle w:val="Hyperlink"/>
                            <w:b/>
                            <w:bCs/>
                            <w:sz w:val="16"/>
                            <w:szCs w:val="16"/>
                          </w:rPr>
                          <w:t>www.alltekenergy.com</w:t>
                        </w:r>
                      </w:hyperlink>
                    </w:p>
                  </w:txbxContent>
                </v:textbox>
                <w10:wrap anchorx="margin"/>
              </v:shape>
            </w:pict>
          </mc:Fallback>
        </mc:AlternateContent>
      </w: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0772DD6B"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172E8959">
                <wp:simplePos x="0" y="0"/>
                <wp:positionH relativeFrom="page">
                  <wp:posOffset>160934</wp:posOffset>
                </wp:positionH>
                <wp:positionV relativeFrom="paragraph">
                  <wp:posOffset>227330</wp:posOffset>
                </wp:positionV>
                <wp:extent cx="2260397"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397" cy="533400"/>
                        </a:xfrm>
                        <a:prstGeom prst="rect">
                          <a:avLst/>
                        </a:prstGeom>
                        <a:solidFill>
                          <a:sysClr val="window" lastClr="FFFFFF"/>
                        </a:solidFill>
                        <a:ln w="19050">
                          <a:solidFill>
                            <a:prstClr val="black"/>
                          </a:solidFill>
                        </a:ln>
                      </wps:spPr>
                      <wps:txbx>
                        <w:txbxContent>
                          <w:p w14:paraId="28B96421" w14:textId="77777777" w:rsidR="002A7A8C" w:rsidRPr="00360C76" w:rsidRDefault="002A7A8C"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7" type="#_x0000_t202" style="position:absolute;margin-left:12.65pt;margin-top:17.9pt;width:178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" fillcolor="window" strokeweight="1.5pt">
                <v:path arrowok="t"/>
                <v:textbox>
                  <w:txbxContent>
                    <w:p w14:paraId="28B96421" w14:textId="77777777" w:rsidR="002A7A8C" w:rsidRPr="00360C76" w:rsidRDefault="002A7A8C"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C5B11AF" w14:textId="63EACDD2" w:rsidR="00607CE4" w:rsidRPr="00607CE4"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0704" behindDoc="0" locked="0" layoutInCell="1" allowOverlap="1" wp14:anchorId="384F05FC" wp14:editId="590C3815">
                <wp:simplePos x="0" y="0"/>
                <wp:positionH relativeFrom="margin">
                  <wp:align>center</wp:align>
                </wp:positionH>
                <wp:positionV relativeFrom="paragraph">
                  <wp:posOffset>56794</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1ECF894F" w14:textId="73B70EE0" w:rsidR="002A7A8C" w:rsidRPr="00360C76" w:rsidRDefault="002A7A8C"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4F05FC" id="Text Box 55" o:spid="_x0000_s1068" type="#_x0000_t202" style="position:absolute;margin-left:0;margin-top:4.45pt;width:188.95pt;height:5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" fillcolor="window" strokeweight="1.5pt">
                <v:path arrowok="t"/>
                <v:textbox>
                  <w:txbxContent>
                    <w:p w14:paraId="1ECF894F" w14:textId="73B70EE0" w:rsidR="002A7A8C" w:rsidRPr="00360C76" w:rsidRDefault="002A7A8C"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543F6950" w14:textId="5C41D08E" w:rsidR="00360C76" w:rsidRPr="00360C76" w:rsidRDefault="00360C76" w:rsidP="00A24D8C">
      <w:pPr>
        <w:jc w:val="left"/>
        <w:rPr>
          <w:rFonts w:eastAsia="Tw Cen MT"/>
          <w:b/>
          <w:bCs/>
          <w:kern w:val="0"/>
          <w:sz w:val="20"/>
          <w:szCs w:val="20"/>
          <w14:ligatures w14:val="none"/>
        </w:rPr>
      </w:pPr>
      <w:r w:rsidRPr="00360C76">
        <w:rPr>
          <w:rFonts w:eastAsia="Tw Cen MT"/>
          <w:b/>
          <w:bCs/>
          <w:kern w:val="0"/>
          <w:sz w:val="20"/>
          <w:szCs w:val="20"/>
          <w14:ligatures w14:val="none"/>
        </w:rPr>
        <w:t>FIRE APPARATUS</w:t>
      </w:r>
    </w:p>
    <w:p w14:paraId="7CC25338" w14:textId="270189CC"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5775B0B7">
                <wp:simplePos x="0" y="0"/>
                <wp:positionH relativeFrom="page">
                  <wp:posOffset>5123815</wp:posOffset>
                </wp:positionH>
                <wp:positionV relativeFrom="paragraph">
                  <wp:posOffset>37617</wp:posOffset>
                </wp:positionV>
                <wp:extent cx="2234387" cy="354787"/>
                <wp:effectExtent l="0" t="0" r="1397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387" cy="354787"/>
                        </a:xfrm>
                        <a:prstGeom prst="rect">
                          <a:avLst/>
                        </a:prstGeom>
                        <a:solidFill>
                          <a:sysClr val="window" lastClr="FFFFFF"/>
                        </a:solidFill>
                        <a:ln w="19050">
                          <a:solidFill>
                            <a:prstClr val="black"/>
                          </a:solidFill>
                        </a:ln>
                      </wps:spPr>
                      <wps:txbx>
                        <w:txbxContent>
                          <w:p w14:paraId="1ECBFCF3" w14:textId="77777777" w:rsidR="002A7A8C" w:rsidRPr="00360C76" w:rsidRDefault="002A7A8C" w:rsidP="00607CE4">
                            <w:pPr>
                              <w:shd w:val="clear" w:color="auto" w:fill="C6D9F1"/>
                              <w:jc w:val="center"/>
                              <w:rPr>
                                <w:rFonts w:ascii="Elephant" w:hAnsi="Elephant"/>
                                <w:b/>
                                <w:bCs/>
                                <w:sz w:val="24"/>
                                <w:szCs w:val="24"/>
                              </w:rPr>
                            </w:pPr>
                            <w:bookmarkStart w:id="19" w:name="_Hlk163898590"/>
                            <w:bookmarkStart w:id="20" w:name="_Hlk163898591"/>
                            <w:bookmarkStart w:id="21" w:name="_Hlk163898592"/>
                            <w:bookmarkStart w:id="22" w:name="_Hlk163898593"/>
                            <w:bookmarkStart w:id="23" w:name="_Hlk163898594"/>
                            <w:bookmarkStart w:id="24" w:name="_Hlk163898595"/>
                            <w:bookmarkStart w:id="25" w:name="_Hlk163898596"/>
                            <w:bookmarkStart w:id="26" w:name="_Hlk163898597"/>
                            <w:bookmarkStart w:id="27" w:name="_Hlk163898598"/>
                            <w:bookmarkStart w:id="28" w:name="_Hlk163898599"/>
                            <w:bookmarkStart w:id="29" w:name="_Hlk191025953"/>
                            <w:bookmarkStart w:id="30" w:name="_Hlk191025954"/>
                            <w:bookmarkStart w:id="31" w:name="_Hlk191025960"/>
                            <w:bookmarkStart w:id="32" w:name="_Hlk191025961"/>
                            <w:bookmarkStart w:id="33" w:name="_Hlk191025962"/>
                            <w:bookmarkStart w:id="34" w:name="_Hlk191025963"/>
                            <w:r w:rsidRPr="00360C76">
                              <w:rPr>
                                <w:rFonts w:ascii="Elephant" w:hAnsi="Elephant"/>
                                <w:b/>
                                <w:bCs/>
                                <w:sz w:val="24"/>
                                <w:szCs w:val="24"/>
                              </w:rPr>
                              <w:t>FIRE APPARATUS</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403.45pt;margin-top:2.95pt;width:175.9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" fillcolor="window" strokeweight="1.5pt">
                <v:path arrowok="t"/>
                <v:textbox>
                  <w:txbxContent>
                    <w:p w14:paraId="1ECBFCF3" w14:textId="77777777" w:rsidR="002A7A8C" w:rsidRPr="00360C76" w:rsidRDefault="002A7A8C" w:rsidP="00607CE4">
                      <w:pPr>
                        <w:shd w:val="clear" w:color="auto" w:fill="C6D9F1"/>
                        <w:jc w:val="center"/>
                        <w:rPr>
                          <w:rFonts w:ascii="Elephant" w:hAnsi="Elephant"/>
                          <w:b/>
                          <w:bCs/>
                          <w:sz w:val="24"/>
                          <w:szCs w:val="24"/>
                        </w:rPr>
                      </w:pPr>
                      <w:bookmarkStart w:id="35" w:name="_Hlk163898590"/>
                      <w:bookmarkStart w:id="36" w:name="_Hlk163898591"/>
                      <w:bookmarkStart w:id="37" w:name="_Hlk163898592"/>
                      <w:bookmarkStart w:id="38" w:name="_Hlk163898593"/>
                      <w:bookmarkStart w:id="39" w:name="_Hlk163898594"/>
                      <w:bookmarkStart w:id="40" w:name="_Hlk163898595"/>
                      <w:bookmarkStart w:id="41" w:name="_Hlk163898596"/>
                      <w:bookmarkStart w:id="42" w:name="_Hlk163898597"/>
                      <w:bookmarkStart w:id="43" w:name="_Hlk163898598"/>
                      <w:bookmarkStart w:id="44" w:name="_Hlk163898599"/>
                      <w:bookmarkStart w:id="45" w:name="_Hlk191025953"/>
                      <w:bookmarkStart w:id="46" w:name="_Hlk191025954"/>
                      <w:bookmarkStart w:id="47" w:name="_Hlk191025960"/>
                      <w:bookmarkStart w:id="48" w:name="_Hlk191025961"/>
                      <w:bookmarkStart w:id="49" w:name="_Hlk191025962"/>
                      <w:bookmarkStart w:id="50" w:name="_Hlk191025963"/>
                      <w:r w:rsidRPr="00360C76">
                        <w:rPr>
                          <w:rFonts w:ascii="Elephant" w:hAnsi="Elephant"/>
                          <w:b/>
                          <w:bCs/>
                          <w:sz w:val="24"/>
                          <w:szCs w:val="24"/>
                        </w:rPr>
                        <w:t>FIRE APPARATUS</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txbxContent>
                </v:textbox>
                <w10:wrap anchorx="page"/>
              </v:shape>
            </w:pict>
          </mc:Fallback>
        </mc:AlternateContent>
      </w:r>
    </w:p>
    <w:p w14:paraId="45FF73DE" w14:textId="4A4F8FFA" w:rsidR="00607CE4" w:rsidRPr="00607CE4" w:rsidRDefault="00607CE4" w:rsidP="00A24D8C">
      <w:pPr>
        <w:jc w:val="left"/>
        <w:rPr>
          <w:rFonts w:eastAsia="Tw Cen MT"/>
          <w:b/>
          <w:kern w:val="0"/>
          <w:sz w:val="20"/>
          <w:szCs w:val="20"/>
          <w14:ligatures w14:val="none"/>
        </w:rPr>
      </w:pPr>
    </w:p>
    <w:p w14:paraId="740CF478" w14:textId="69533C04" w:rsid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616EE0EE">
                <wp:simplePos x="0" y="0"/>
                <wp:positionH relativeFrom="page">
                  <wp:posOffset>70256</wp:posOffset>
                </wp:positionH>
                <wp:positionV relativeFrom="paragraph">
                  <wp:posOffset>92075</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2A7A8C" w:rsidRPr="00964149" w:rsidRDefault="002A7A8C"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2A7A8C" w:rsidRDefault="002A7A8C"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2A7A8C" w:rsidRPr="00964149" w:rsidRDefault="002A7A8C" w:rsidP="00607CE4">
                            <w:pPr>
                              <w:jc w:val="center"/>
                              <w:rPr>
                                <w:b/>
                                <w:bCs/>
                                <w:sz w:val="18"/>
                                <w:szCs w:val="18"/>
                              </w:rPr>
                            </w:pPr>
                            <w:r>
                              <w:rPr>
                                <w:b/>
                                <w:bCs/>
                                <w:sz w:val="18"/>
                                <w:szCs w:val="18"/>
                              </w:rPr>
                              <w:t>34 Garner Road, Averill Park, NY 12018</w:t>
                            </w:r>
                          </w:p>
                          <w:p w14:paraId="3C458317" w14:textId="77777777" w:rsidR="002A7A8C" w:rsidRPr="00964149" w:rsidRDefault="002A7A8C" w:rsidP="00607CE4">
                            <w:pPr>
                              <w:jc w:val="center"/>
                              <w:rPr>
                                <w:b/>
                                <w:bCs/>
                                <w:sz w:val="18"/>
                                <w:szCs w:val="18"/>
                              </w:rPr>
                            </w:pPr>
                            <w:hyperlink r:id="rId93" w:history="1">
                              <w:r w:rsidRPr="00964149">
                                <w:rPr>
                                  <w:rStyle w:val="Hyperlink"/>
                                  <w:b/>
                                  <w:bCs/>
                                  <w:sz w:val="18"/>
                                  <w:szCs w:val="18"/>
                                </w:rPr>
                                <w:t>Lfox8@nycap.rr.com</w:t>
                              </w:r>
                            </w:hyperlink>
                          </w:p>
                          <w:p w14:paraId="51C2E943" w14:textId="77777777" w:rsidR="002A7A8C" w:rsidRDefault="002A7A8C" w:rsidP="00607CE4">
                            <w:pPr>
                              <w:jc w:val="center"/>
                              <w:rPr>
                                <w:b/>
                                <w:bCs/>
                                <w:sz w:val="18"/>
                                <w:szCs w:val="18"/>
                              </w:rPr>
                            </w:pPr>
                            <w:r w:rsidRPr="00964149">
                              <w:rPr>
                                <w:b/>
                                <w:bCs/>
                                <w:sz w:val="18"/>
                                <w:szCs w:val="18"/>
                              </w:rPr>
                              <w:t>518-810-7819</w:t>
                            </w:r>
                          </w:p>
                          <w:p w14:paraId="3D7B9C5C" w14:textId="77777777" w:rsidR="002A7A8C" w:rsidRPr="00964149" w:rsidRDefault="002A7A8C"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0" type="#_x0000_t202" style="position:absolute;margin-left:5.55pt;margin-top:7.25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JAIAADUEAAAOAAAAZHJzL2Uyb0RvYy54bWysU8tu2zAQvBfoPxC815JcOX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" strokecolor="#00b050" strokeweight="2.25pt">
                <v:textbox>
                  <w:txbxContent>
                    <w:p w14:paraId="3E2280FF" w14:textId="0619002F" w:rsidR="002A7A8C" w:rsidRPr="00964149" w:rsidRDefault="002A7A8C"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2A7A8C" w:rsidRDefault="002A7A8C"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2A7A8C" w:rsidRPr="00964149" w:rsidRDefault="002A7A8C" w:rsidP="00607CE4">
                      <w:pPr>
                        <w:jc w:val="center"/>
                        <w:rPr>
                          <w:b/>
                          <w:bCs/>
                          <w:sz w:val="18"/>
                          <w:szCs w:val="18"/>
                        </w:rPr>
                      </w:pPr>
                      <w:r>
                        <w:rPr>
                          <w:b/>
                          <w:bCs/>
                          <w:sz w:val="18"/>
                          <w:szCs w:val="18"/>
                        </w:rPr>
                        <w:t>34 Garner Road, Averill Park, NY 12018</w:t>
                      </w:r>
                    </w:p>
                    <w:p w14:paraId="3C458317" w14:textId="77777777" w:rsidR="002A7A8C" w:rsidRPr="00964149" w:rsidRDefault="002A7A8C" w:rsidP="00607CE4">
                      <w:pPr>
                        <w:jc w:val="center"/>
                        <w:rPr>
                          <w:b/>
                          <w:bCs/>
                          <w:sz w:val="18"/>
                          <w:szCs w:val="18"/>
                        </w:rPr>
                      </w:pPr>
                      <w:hyperlink r:id="rId94" w:history="1">
                        <w:r w:rsidRPr="00964149">
                          <w:rPr>
                            <w:rStyle w:val="Hyperlink"/>
                            <w:b/>
                            <w:bCs/>
                            <w:sz w:val="18"/>
                            <w:szCs w:val="18"/>
                          </w:rPr>
                          <w:t>Lfox8@nycap.rr.com</w:t>
                        </w:r>
                      </w:hyperlink>
                    </w:p>
                    <w:p w14:paraId="51C2E943" w14:textId="77777777" w:rsidR="002A7A8C" w:rsidRDefault="002A7A8C" w:rsidP="00607CE4">
                      <w:pPr>
                        <w:jc w:val="center"/>
                        <w:rPr>
                          <w:b/>
                          <w:bCs/>
                          <w:sz w:val="18"/>
                          <w:szCs w:val="18"/>
                        </w:rPr>
                      </w:pPr>
                      <w:r w:rsidRPr="00964149">
                        <w:rPr>
                          <w:b/>
                          <w:bCs/>
                          <w:sz w:val="18"/>
                          <w:szCs w:val="18"/>
                        </w:rPr>
                        <w:t>518-810-7819</w:t>
                      </w:r>
                    </w:p>
                    <w:p w14:paraId="3D7B9C5C" w14:textId="77777777" w:rsidR="002A7A8C" w:rsidRPr="00964149" w:rsidRDefault="002A7A8C" w:rsidP="00607CE4">
                      <w:pPr>
                        <w:jc w:val="center"/>
                        <w:rPr>
                          <w:b/>
                          <w:bCs/>
                          <w:sz w:val="18"/>
                          <w:szCs w:val="18"/>
                        </w:rPr>
                      </w:pPr>
                      <w:r>
                        <w:rPr>
                          <w:b/>
                          <w:bCs/>
                          <w:sz w:val="18"/>
                          <w:szCs w:val="18"/>
                        </w:rPr>
                        <w:t>www.funddrive.com</w:t>
                      </w:r>
                    </w:p>
                  </w:txbxContent>
                </v:textbox>
                <w10:wrap anchorx="page"/>
              </v:shape>
            </w:pict>
          </mc:Fallback>
        </mc:AlternateContent>
      </w:r>
    </w:p>
    <w:p w14:paraId="4A529EBD" w14:textId="09A5C57C" w:rsidR="00360C76"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A097D31">
                <wp:simplePos x="0" y="0"/>
                <wp:positionH relativeFrom="column">
                  <wp:posOffset>4424629</wp:posOffset>
                </wp:positionH>
                <wp:positionV relativeFrom="paragraph">
                  <wp:posOffset>25501</wp:posOffset>
                </wp:positionV>
                <wp:extent cx="2299869" cy="1387475"/>
                <wp:effectExtent l="19050" t="19050" r="24765"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869" cy="1387475"/>
                        </a:xfrm>
                        <a:prstGeom prst="rect">
                          <a:avLst/>
                        </a:prstGeom>
                        <a:solidFill>
                          <a:srgbClr val="FFFFFF"/>
                        </a:solidFill>
                        <a:ln w="28575">
                          <a:solidFill>
                            <a:srgbClr val="00B050"/>
                          </a:solidFill>
                          <a:miter lim="800000"/>
                          <a:headEnd/>
                          <a:tailEnd/>
                        </a:ln>
                      </wps:spPr>
                      <wps:txbx>
                        <w:txbxContent>
                          <w:p w14:paraId="4A25DA86" w14:textId="42C44831" w:rsidR="002A7A8C" w:rsidRDefault="002A7A8C"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348.4pt;margin-top:2pt;width:181.1pt;height:10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" strokecolor="#00b050" strokeweight="2.25pt">
                <v:textbox>
                  <w:txbxContent>
                    <w:p w14:paraId="4A25DA86" w14:textId="42C44831" w:rsidR="002A7A8C" w:rsidRDefault="002A7A8C"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693056" behindDoc="0" locked="0" layoutInCell="1" allowOverlap="1" wp14:anchorId="2A206424" wp14:editId="1B2AE69D">
                <wp:simplePos x="0" y="0"/>
                <wp:positionH relativeFrom="margin">
                  <wp:posOffset>1886255</wp:posOffset>
                </wp:positionH>
                <wp:positionV relativeFrom="paragraph">
                  <wp:posOffset>25501</wp:posOffset>
                </wp:positionV>
                <wp:extent cx="2393950" cy="1387957"/>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957"/>
                        </a:xfrm>
                        <a:prstGeom prst="rect">
                          <a:avLst/>
                        </a:prstGeom>
                        <a:solidFill>
                          <a:sysClr val="window" lastClr="FFFFFF"/>
                        </a:solidFill>
                        <a:ln w="38100">
                          <a:solidFill>
                            <a:srgbClr val="00B0F0"/>
                          </a:solidFill>
                        </a:ln>
                      </wps:spPr>
                      <wps:txbx>
                        <w:txbxContent>
                          <w:p w14:paraId="7D948468" w14:textId="42797CCC" w:rsidR="002A7A8C" w:rsidRPr="002130A7" w:rsidRDefault="002A7A8C"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2A7A8C" w:rsidRPr="002130A7" w:rsidRDefault="002A7A8C"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2A7A8C" w:rsidRPr="002130A7" w:rsidRDefault="002A7A8C" w:rsidP="00607CE4">
                            <w:pPr>
                              <w:jc w:val="center"/>
                              <w:rPr>
                                <w:b/>
                                <w:bCs/>
                                <w:color w:val="0070C0"/>
                                <w:sz w:val="18"/>
                                <w:szCs w:val="18"/>
                              </w:rPr>
                            </w:pPr>
                            <w:r w:rsidRPr="002130A7">
                              <w:rPr>
                                <w:b/>
                                <w:bCs/>
                                <w:color w:val="0070C0"/>
                                <w:sz w:val="18"/>
                                <w:szCs w:val="18"/>
                              </w:rPr>
                              <w:t>78 Freemans Bridge Road, Glenville</w:t>
                            </w:r>
                          </w:p>
                          <w:p w14:paraId="6DC14D49" w14:textId="77777777" w:rsidR="002A7A8C" w:rsidRPr="002130A7" w:rsidRDefault="002A7A8C" w:rsidP="00607CE4">
                            <w:pPr>
                              <w:jc w:val="center"/>
                              <w:rPr>
                                <w:b/>
                                <w:bCs/>
                                <w:color w:val="0070C0"/>
                                <w:sz w:val="18"/>
                                <w:szCs w:val="18"/>
                              </w:rPr>
                            </w:pPr>
                            <w:r w:rsidRPr="002130A7">
                              <w:rPr>
                                <w:b/>
                                <w:bCs/>
                                <w:color w:val="0070C0"/>
                                <w:sz w:val="18"/>
                                <w:szCs w:val="18"/>
                              </w:rPr>
                              <w:t>518-377-5555</w:t>
                            </w:r>
                          </w:p>
                          <w:p w14:paraId="2BBEED05" w14:textId="77777777" w:rsidR="002A7A8C" w:rsidRPr="002130A7" w:rsidRDefault="002A7A8C" w:rsidP="00607CE4">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6424" id="Text Box 35" o:spid="_x0000_s1072" type="#_x0000_t202" style="position:absolute;margin-left:148.5pt;margin-top:2pt;width:188.5pt;height:10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" fillcolor="window" strokecolor="#00b0f0" strokeweight="3pt">
                <v:path arrowok="t"/>
                <v:textbox>
                  <w:txbxContent>
                    <w:p w14:paraId="7D948468" w14:textId="42797CCC" w:rsidR="002A7A8C" w:rsidRPr="002130A7" w:rsidRDefault="002A7A8C"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2A7A8C" w:rsidRPr="002130A7" w:rsidRDefault="002A7A8C"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2A7A8C" w:rsidRPr="002130A7" w:rsidRDefault="002A7A8C" w:rsidP="00607CE4">
                      <w:pPr>
                        <w:jc w:val="center"/>
                        <w:rPr>
                          <w:b/>
                          <w:bCs/>
                          <w:color w:val="0070C0"/>
                          <w:sz w:val="18"/>
                          <w:szCs w:val="18"/>
                        </w:rPr>
                      </w:pPr>
                      <w:r w:rsidRPr="002130A7">
                        <w:rPr>
                          <w:b/>
                          <w:bCs/>
                          <w:color w:val="0070C0"/>
                          <w:sz w:val="18"/>
                          <w:szCs w:val="18"/>
                        </w:rPr>
                        <w:t>78 Freemans Bridge Road, Glenville</w:t>
                      </w:r>
                    </w:p>
                    <w:p w14:paraId="6DC14D49" w14:textId="77777777" w:rsidR="002A7A8C" w:rsidRPr="002130A7" w:rsidRDefault="002A7A8C" w:rsidP="00607CE4">
                      <w:pPr>
                        <w:jc w:val="center"/>
                        <w:rPr>
                          <w:b/>
                          <w:bCs/>
                          <w:color w:val="0070C0"/>
                          <w:sz w:val="18"/>
                          <w:szCs w:val="18"/>
                        </w:rPr>
                      </w:pPr>
                      <w:r w:rsidRPr="002130A7">
                        <w:rPr>
                          <w:b/>
                          <w:bCs/>
                          <w:color w:val="0070C0"/>
                          <w:sz w:val="18"/>
                          <w:szCs w:val="18"/>
                        </w:rPr>
                        <w:t>518-377-5555</w:t>
                      </w:r>
                    </w:p>
                    <w:p w14:paraId="2BBEED05" w14:textId="77777777" w:rsidR="002A7A8C" w:rsidRPr="002130A7" w:rsidRDefault="002A7A8C" w:rsidP="00607CE4">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2A7A8C" w:rsidRPr="00360C76" w:rsidRDefault="002A7A8C"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" fillcolor="window" strokeweight="1.5pt">
                <v:path arrowok="t"/>
                <v:textbox>
                  <w:txbxContent>
                    <w:p w14:paraId="602827AD" w14:textId="77777777" w:rsidR="002A7A8C" w:rsidRPr="00360C76" w:rsidRDefault="002A7A8C"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105F4592">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F0"/>
                          </a:solidFill>
                        </a:ln>
                      </wps:spPr>
                      <wps:txbx>
                        <w:txbxContent>
                          <w:p w14:paraId="32272EAF" w14:textId="604DDF48" w:rsidR="002A7A8C" w:rsidRDefault="002A7A8C"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2A7A8C" w:rsidRDefault="002A7A8C" w:rsidP="00607CE4">
                            <w:pPr>
                              <w:jc w:val="center"/>
                            </w:pPr>
                            <w:r>
                              <w:t>Zoriana M. Stawnychy</w:t>
                            </w:r>
                          </w:p>
                          <w:p w14:paraId="63E2844D" w14:textId="77777777" w:rsidR="002A7A8C" w:rsidRPr="00437C99" w:rsidRDefault="002A7A8C" w:rsidP="00607CE4">
                            <w:pPr>
                              <w:jc w:val="center"/>
                              <w:rPr>
                                <w:sz w:val="18"/>
                                <w:szCs w:val="18"/>
                              </w:rPr>
                            </w:pPr>
                            <w:r w:rsidRPr="00437C99">
                              <w:rPr>
                                <w:sz w:val="18"/>
                                <w:szCs w:val="18"/>
                              </w:rPr>
                              <w:t>973.283.0024</w:t>
                            </w:r>
                          </w:p>
                          <w:p w14:paraId="03FA6082" w14:textId="77777777" w:rsidR="002A7A8C" w:rsidRDefault="002A7A8C" w:rsidP="00607CE4">
                            <w:pPr>
                              <w:jc w:val="center"/>
                              <w:rPr>
                                <w:sz w:val="18"/>
                                <w:szCs w:val="18"/>
                              </w:rPr>
                            </w:pPr>
                            <w:r w:rsidRPr="00EC009F">
                              <w:rPr>
                                <w:sz w:val="18"/>
                                <w:szCs w:val="18"/>
                              </w:rPr>
                              <w:t>zoriana@stawnychyfinancial.com</w:t>
                            </w:r>
                          </w:p>
                          <w:p w14:paraId="3755093C" w14:textId="77777777" w:rsidR="002A7A8C" w:rsidRDefault="002A7A8C" w:rsidP="00607CE4">
                            <w:pPr>
                              <w:jc w:val="center"/>
                              <w:rPr>
                                <w:sz w:val="18"/>
                                <w:szCs w:val="18"/>
                              </w:rPr>
                            </w:pPr>
                            <w:r>
                              <w:rPr>
                                <w:sz w:val="18"/>
                                <w:szCs w:val="18"/>
                              </w:rPr>
                              <w:t>135 Kinnelon Road Suite 101</w:t>
                            </w:r>
                          </w:p>
                          <w:p w14:paraId="54500A81" w14:textId="77777777" w:rsidR="002A7A8C" w:rsidRDefault="002A7A8C" w:rsidP="00607CE4">
                            <w:pPr>
                              <w:jc w:val="center"/>
                              <w:rPr>
                                <w:sz w:val="18"/>
                                <w:szCs w:val="18"/>
                              </w:rPr>
                            </w:pPr>
                            <w:r>
                              <w:rPr>
                                <w:sz w:val="18"/>
                                <w:szCs w:val="18"/>
                              </w:rPr>
                              <w:t>Kinnelon, NJ 07405</w:t>
                            </w:r>
                          </w:p>
                          <w:p w14:paraId="1DAFCA30" w14:textId="77777777" w:rsidR="002A7A8C" w:rsidRPr="00437C99" w:rsidRDefault="002A7A8C"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jM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TL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" fillcolor="window" strokecolor="#00b0f0" strokeweight="2.25pt">
                <v:path arrowok="t"/>
                <v:textbox>
                  <w:txbxContent>
                    <w:p w14:paraId="32272EAF" w14:textId="604DDF48" w:rsidR="002A7A8C" w:rsidRDefault="002A7A8C"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2A7A8C" w:rsidRDefault="002A7A8C" w:rsidP="00607CE4">
                      <w:pPr>
                        <w:jc w:val="center"/>
                      </w:pPr>
                      <w:r>
                        <w:t>Zoriana M. Stawnychy</w:t>
                      </w:r>
                    </w:p>
                    <w:p w14:paraId="63E2844D" w14:textId="77777777" w:rsidR="002A7A8C" w:rsidRPr="00437C99" w:rsidRDefault="002A7A8C" w:rsidP="00607CE4">
                      <w:pPr>
                        <w:jc w:val="center"/>
                        <w:rPr>
                          <w:sz w:val="18"/>
                          <w:szCs w:val="18"/>
                        </w:rPr>
                      </w:pPr>
                      <w:r w:rsidRPr="00437C99">
                        <w:rPr>
                          <w:sz w:val="18"/>
                          <w:szCs w:val="18"/>
                        </w:rPr>
                        <w:t>973.283.0024</w:t>
                      </w:r>
                    </w:p>
                    <w:p w14:paraId="03FA6082" w14:textId="77777777" w:rsidR="002A7A8C" w:rsidRDefault="002A7A8C" w:rsidP="00607CE4">
                      <w:pPr>
                        <w:jc w:val="center"/>
                        <w:rPr>
                          <w:sz w:val="18"/>
                          <w:szCs w:val="18"/>
                        </w:rPr>
                      </w:pPr>
                      <w:r w:rsidRPr="00EC009F">
                        <w:rPr>
                          <w:sz w:val="18"/>
                          <w:szCs w:val="18"/>
                        </w:rPr>
                        <w:t>zoriana@stawnychyfinancial.com</w:t>
                      </w:r>
                    </w:p>
                    <w:p w14:paraId="3755093C" w14:textId="77777777" w:rsidR="002A7A8C" w:rsidRDefault="002A7A8C" w:rsidP="00607CE4">
                      <w:pPr>
                        <w:jc w:val="center"/>
                        <w:rPr>
                          <w:sz w:val="18"/>
                          <w:szCs w:val="18"/>
                        </w:rPr>
                      </w:pPr>
                      <w:r>
                        <w:rPr>
                          <w:sz w:val="18"/>
                          <w:szCs w:val="18"/>
                        </w:rPr>
                        <w:t>135 Kinnelon Road Suite 101</w:t>
                      </w:r>
                    </w:p>
                    <w:p w14:paraId="54500A81" w14:textId="77777777" w:rsidR="002A7A8C" w:rsidRDefault="002A7A8C" w:rsidP="00607CE4">
                      <w:pPr>
                        <w:jc w:val="center"/>
                        <w:rPr>
                          <w:sz w:val="18"/>
                          <w:szCs w:val="18"/>
                        </w:rPr>
                      </w:pPr>
                      <w:r>
                        <w:rPr>
                          <w:sz w:val="18"/>
                          <w:szCs w:val="18"/>
                        </w:rPr>
                        <w:t>Kinnelon, NJ 07405</w:t>
                      </w:r>
                    </w:p>
                    <w:p w14:paraId="1DAFCA30" w14:textId="77777777" w:rsidR="002A7A8C" w:rsidRPr="00437C99" w:rsidRDefault="002A7A8C"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2A7A8C" w:rsidRPr="004B0DEB" w:rsidRDefault="002A7A8C"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2A7A8C" w:rsidRDefault="002A7A8C" w:rsidP="00607CE4">
                            <w:pPr>
                              <w:jc w:val="center"/>
                              <w:rPr>
                                <w:b/>
                                <w:sz w:val="18"/>
                                <w:szCs w:val="18"/>
                              </w:rPr>
                            </w:pPr>
                          </w:p>
                          <w:p w14:paraId="4D9883E9" w14:textId="77777777" w:rsidR="002A7A8C" w:rsidRPr="00872771" w:rsidRDefault="002A7A8C" w:rsidP="00607CE4">
                            <w:pPr>
                              <w:jc w:val="center"/>
                              <w:rPr>
                                <w:b/>
                                <w:sz w:val="18"/>
                                <w:szCs w:val="18"/>
                              </w:rPr>
                            </w:pPr>
                            <w:r w:rsidRPr="00872771">
                              <w:rPr>
                                <w:b/>
                                <w:sz w:val="18"/>
                                <w:szCs w:val="18"/>
                              </w:rPr>
                              <w:t>Robert V. Gramuglia, CPA</w:t>
                            </w:r>
                          </w:p>
                          <w:p w14:paraId="6F09503E" w14:textId="77777777" w:rsidR="002A7A8C" w:rsidRPr="00872771" w:rsidRDefault="002A7A8C" w:rsidP="00607CE4">
                            <w:pPr>
                              <w:jc w:val="center"/>
                              <w:rPr>
                                <w:sz w:val="18"/>
                                <w:szCs w:val="18"/>
                              </w:rPr>
                            </w:pPr>
                            <w:r w:rsidRPr="00872771">
                              <w:rPr>
                                <w:sz w:val="18"/>
                                <w:szCs w:val="18"/>
                              </w:rPr>
                              <w:t>1 Pine West Plaza Suite 107, Albany NY 12205</w:t>
                            </w:r>
                          </w:p>
                          <w:p w14:paraId="5358491E" w14:textId="77777777" w:rsidR="002A7A8C" w:rsidRPr="00872771" w:rsidRDefault="002A7A8C" w:rsidP="00607CE4">
                            <w:pPr>
                              <w:jc w:val="center"/>
                              <w:rPr>
                                <w:sz w:val="18"/>
                                <w:szCs w:val="18"/>
                              </w:rPr>
                            </w:pPr>
                            <w:r w:rsidRPr="00872771">
                              <w:rPr>
                                <w:sz w:val="18"/>
                                <w:szCs w:val="18"/>
                              </w:rPr>
                              <w:t>518.452.8055 or 518.859.5851cell</w:t>
                            </w:r>
                          </w:p>
                          <w:p w14:paraId="7CF9E1A1" w14:textId="77777777" w:rsidR="002A7A8C" w:rsidRPr="00872771" w:rsidRDefault="002A7A8C"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2A7A8C" w:rsidRPr="004B0DEB" w:rsidRDefault="002A7A8C"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2A7A8C" w:rsidRDefault="002A7A8C" w:rsidP="00607CE4">
                      <w:pPr>
                        <w:jc w:val="center"/>
                        <w:rPr>
                          <w:b/>
                          <w:sz w:val="18"/>
                          <w:szCs w:val="18"/>
                        </w:rPr>
                      </w:pPr>
                    </w:p>
                    <w:p w14:paraId="4D9883E9" w14:textId="77777777" w:rsidR="002A7A8C" w:rsidRPr="00872771" w:rsidRDefault="002A7A8C" w:rsidP="00607CE4">
                      <w:pPr>
                        <w:jc w:val="center"/>
                        <w:rPr>
                          <w:b/>
                          <w:sz w:val="18"/>
                          <w:szCs w:val="18"/>
                        </w:rPr>
                      </w:pPr>
                      <w:r w:rsidRPr="00872771">
                        <w:rPr>
                          <w:b/>
                          <w:sz w:val="18"/>
                          <w:szCs w:val="18"/>
                        </w:rPr>
                        <w:t>Robert V. Gramuglia, CPA</w:t>
                      </w:r>
                    </w:p>
                    <w:p w14:paraId="6F09503E" w14:textId="77777777" w:rsidR="002A7A8C" w:rsidRPr="00872771" w:rsidRDefault="002A7A8C" w:rsidP="00607CE4">
                      <w:pPr>
                        <w:jc w:val="center"/>
                        <w:rPr>
                          <w:sz w:val="18"/>
                          <w:szCs w:val="18"/>
                        </w:rPr>
                      </w:pPr>
                      <w:r w:rsidRPr="00872771">
                        <w:rPr>
                          <w:sz w:val="18"/>
                          <w:szCs w:val="18"/>
                        </w:rPr>
                        <w:t>1 Pine West Plaza Suite 107, Albany NY 12205</w:t>
                      </w:r>
                    </w:p>
                    <w:p w14:paraId="5358491E" w14:textId="77777777" w:rsidR="002A7A8C" w:rsidRPr="00872771" w:rsidRDefault="002A7A8C" w:rsidP="00607CE4">
                      <w:pPr>
                        <w:jc w:val="center"/>
                        <w:rPr>
                          <w:sz w:val="18"/>
                          <w:szCs w:val="18"/>
                        </w:rPr>
                      </w:pPr>
                      <w:r w:rsidRPr="00872771">
                        <w:rPr>
                          <w:sz w:val="18"/>
                          <w:szCs w:val="18"/>
                        </w:rPr>
                        <w:t>518.452.8055 or 518.859.5851cell</w:t>
                      </w:r>
                    </w:p>
                    <w:p w14:paraId="7CF9E1A1" w14:textId="77777777" w:rsidR="002A7A8C" w:rsidRPr="00872771" w:rsidRDefault="002A7A8C"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2A7A8C" w:rsidRDefault="002A7A8C"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2A7A8C" w:rsidRDefault="002A7A8C" w:rsidP="00607CE4">
                            <w:pPr>
                              <w:jc w:val="left"/>
                              <w:rPr>
                                <w:sz w:val="14"/>
                                <w:szCs w:val="14"/>
                              </w:rPr>
                            </w:pPr>
                          </w:p>
                          <w:p w14:paraId="46887291" w14:textId="77777777" w:rsidR="002A7A8C" w:rsidRPr="00F06074" w:rsidRDefault="002A7A8C" w:rsidP="00607CE4">
                            <w:pPr>
                              <w:jc w:val="center"/>
                              <w:rPr>
                                <w:sz w:val="18"/>
                                <w:szCs w:val="18"/>
                              </w:rPr>
                            </w:pPr>
                            <w:r w:rsidRPr="00F06074">
                              <w:rPr>
                                <w:sz w:val="18"/>
                                <w:szCs w:val="18"/>
                              </w:rPr>
                              <w:t>518-459-6700</w:t>
                            </w:r>
                          </w:p>
                          <w:p w14:paraId="7B9FFCCA" w14:textId="77777777" w:rsidR="002A7A8C" w:rsidRDefault="002A7A8C" w:rsidP="00607CE4">
                            <w:pPr>
                              <w:jc w:val="center"/>
                              <w:rPr>
                                <w:sz w:val="16"/>
                                <w:szCs w:val="16"/>
                              </w:rPr>
                            </w:pPr>
                            <w:r w:rsidRPr="00F06074">
                              <w:rPr>
                                <w:sz w:val="16"/>
                                <w:szCs w:val="16"/>
                              </w:rPr>
                              <w:t>10 British-American Blvd, Latham, NY 12110</w:t>
                            </w:r>
                          </w:p>
                          <w:p w14:paraId="43B1C299" w14:textId="77777777" w:rsidR="002A7A8C" w:rsidRDefault="002A7A8C" w:rsidP="00607CE4">
                            <w:pPr>
                              <w:jc w:val="center"/>
                              <w:rPr>
                                <w:sz w:val="16"/>
                                <w:szCs w:val="16"/>
                              </w:rPr>
                            </w:pPr>
                            <w:hyperlink r:id="rId100" w:history="1">
                              <w:r w:rsidRPr="00FE7B24">
                                <w:rPr>
                                  <w:rStyle w:val="Hyperlink"/>
                                  <w:sz w:val="16"/>
                                  <w:szCs w:val="16"/>
                                </w:rPr>
                                <w:t>www.bstco.com</w:t>
                              </w:r>
                            </w:hyperlink>
                          </w:p>
                          <w:p w14:paraId="1583531B" w14:textId="77777777" w:rsidR="002A7A8C" w:rsidRPr="00F06074" w:rsidRDefault="002A7A8C"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2A7A8C" w:rsidRDefault="002A7A8C"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2A7A8C" w:rsidRDefault="002A7A8C" w:rsidP="00607CE4">
                      <w:pPr>
                        <w:jc w:val="left"/>
                        <w:rPr>
                          <w:sz w:val="14"/>
                          <w:szCs w:val="14"/>
                        </w:rPr>
                      </w:pPr>
                    </w:p>
                    <w:p w14:paraId="46887291" w14:textId="77777777" w:rsidR="002A7A8C" w:rsidRPr="00F06074" w:rsidRDefault="002A7A8C" w:rsidP="00607CE4">
                      <w:pPr>
                        <w:jc w:val="center"/>
                        <w:rPr>
                          <w:sz w:val="18"/>
                          <w:szCs w:val="18"/>
                        </w:rPr>
                      </w:pPr>
                      <w:r w:rsidRPr="00F06074">
                        <w:rPr>
                          <w:sz w:val="18"/>
                          <w:szCs w:val="18"/>
                        </w:rPr>
                        <w:t>518-459-6700</w:t>
                      </w:r>
                    </w:p>
                    <w:p w14:paraId="7B9FFCCA" w14:textId="77777777" w:rsidR="002A7A8C" w:rsidRDefault="002A7A8C" w:rsidP="00607CE4">
                      <w:pPr>
                        <w:jc w:val="center"/>
                        <w:rPr>
                          <w:sz w:val="16"/>
                          <w:szCs w:val="16"/>
                        </w:rPr>
                      </w:pPr>
                      <w:r w:rsidRPr="00F06074">
                        <w:rPr>
                          <w:sz w:val="16"/>
                          <w:szCs w:val="16"/>
                        </w:rPr>
                        <w:t>10 British-American Blvd, Latham, NY 12110</w:t>
                      </w:r>
                    </w:p>
                    <w:p w14:paraId="43B1C299" w14:textId="77777777" w:rsidR="002A7A8C" w:rsidRDefault="002A7A8C" w:rsidP="00607CE4">
                      <w:pPr>
                        <w:jc w:val="center"/>
                        <w:rPr>
                          <w:sz w:val="16"/>
                          <w:szCs w:val="16"/>
                        </w:rPr>
                      </w:pPr>
                      <w:hyperlink r:id="rId101" w:history="1">
                        <w:r w:rsidRPr="00FE7B24">
                          <w:rPr>
                            <w:rStyle w:val="Hyperlink"/>
                            <w:sz w:val="16"/>
                            <w:szCs w:val="16"/>
                          </w:rPr>
                          <w:t>www.bstco.com</w:t>
                        </w:r>
                      </w:hyperlink>
                    </w:p>
                    <w:p w14:paraId="1583531B" w14:textId="77777777" w:rsidR="002A7A8C" w:rsidRPr="00F06074" w:rsidRDefault="002A7A8C"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2A7A8C" w:rsidRDefault="002A7A8C"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2A7A8C" w:rsidRDefault="002A7A8C" w:rsidP="00607CE4">
                            <w:pPr>
                              <w:jc w:val="center"/>
                              <w:rPr>
                                <w:rFonts w:ascii="David" w:hAnsi="David" w:cs="David"/>
                                <w:i/>
                                <w:iCs/>
                                <w:sz w:val="18"/>
                                <w:szCs w:val="18"/>
                              </w:rPr>
                            </w:pPr>
                          </w:p>
                          <w:p w14:paraId="33E1F41E" w14:textId="20ADB181"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2A7A8C" w:rsidRDefault="002A7A8C"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2A7A8C" w:rsidRDefault="002A7A8C" w:rsidP="00607CE4">
                      <w:pPr>
                        <w:jc w:val="center"/>
                        <w:rPr>
                          <w:rFonts w:ascii="David" w:hAnsi="David" w:cs="David"/>
                          <w:i/>
                          <w:iCs/>
                          <w:sz w:val="18"/>
                          <w:szCs w:val="18"/>
                        </w:rPr>
                      </w:pPr>
                    </w:p>
                    <w:p w14:paraId="33E1F41E" w14:textId="20ADB181"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2A7A8C" w:rsidRPr="00EC38BA" w:rsidRDefault="002A7A8C"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2A7A8C" w:rsidRDefault="002A7A8C"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2A7A8C" w:rsidRPr="00E02230" w:rsidRDefault="002A7A8C"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2A7A8C" w:rsidRDefault="002A7A8C" w:rsidP="00607CE4">
                            <w:pPr>
                              <w:jc w:val="center"/>
                              <w:rPr>
                                <w:sz w:val="16"/>
                                <w:szCs w:val="16"/>
                              </w:rPr>
                            </w:pPr>
                            <w:r w:rsidRPr="00E02230">
                              <w:rPr>
                                <w:sz w:val="16"/>
                                <w:szCs w:val="16"/>
                              </w:rPr>
                              <w:t>518-785-0134</w:t>
                            </w:r>
                          </w:p>
                          <w:p w14:paraId="27D92C3B" w14:textId="77777777" w:rsidR="002A7A8C" w:rsidRDefault="002A7A8C" w:rsidP="00607CE4">
                            <w:pPr>
                              <w:jc w:val="center"/>
                              <w:rPr>
                                <w:sz w:val="16"/>
                                <w:szCs w:val="16"/>
                              </w:rPr>
                            </w:pPr>
                            <w:r>
                              <w:rPr>
                                <w:sz w:val="16"/>
                                <w:szCs w:val="16"/>
                              </w:rPr>
                              <w:t>Queensbury Office 518-792-6595</w:t>
                            </w:r>
                          </w:p>
                          <w:p w14:paraId="51829871" w14:textId="77777777" w:rsidR="002A7A8C" w:rsidRDefault="002A7A8C" w:rsidP="00607CE4">
                            <w:pPr>
                              <w:jc w:val="center"/>
                              <w:rPr>
                                <w:sz w:val="16"/>
                                <w:szCs w:val="16"/>
                              </w:rPr>
                            </w:pPr>
                            <w:hyperlink r:id="rId104" w:history="1">
                              <w:r w:rsidRPr="00964E7A">
                                <w:rPr>
                                  <w:rStyle w:val="Hyperlink"/>
                                  <w:sz w:val="16"/>
                                  <w:szCs w:val="16"/>
                                </w:rPr>
                                <w:t>http://www.mmbaccounting.com</w:t>
                              </w:r>
                            </w:hyperlink>
                          </w:p>
                          <w:p w14:paraId="1A1F0C0F" w14:textId="77777777" w:rsidR="002A7A8C" w:rsidRDefault="002A7A8C" w:rsidP="00607CE4">
                            <w:pPr>
                              <w:jc w:val="center"/>
                              <w:rPr>
                                <w:sz w:val="16"/>
                                <w:szCs w:val="16"/>
                              </w:rPr>
                            </w:pPr>
                            <w:r>
                              <w:rPr>
                                <w:sz w:val="16"/>
                                <w:szCs w:val="16"/>
                              </w:rPr>
                              <w:t xml:space="preserve">Alan W. Clink, CPA </w:t>
                            </w:r>
                            <w:hyperlink r:id="rId105" w:history="1">
                              <w:r w:rsidRPr="00964E7A">
                                <w:rPr>
                                  <w:rStyle w:val="Hyperlink"/>
                                  <w:sz w:val="16"/>
                                  <w:szCs w:val="16"/>
                                </w:rPr>
                                <w:t>aclink@mmb-co.com</w:t>
                              </w:r>
                            </w:hyperlink>
                          </w:p>
                          <w:p w14:paraId="341E493B" w14:textId="77777777" w:rsidR="002A7A8C" w:rsidRPr="00E02230" w:rsidRDefault="002A7A8C"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2A7A8C" w:rsidRDefault="002A7A8C"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2A7A8C" w:rsidRPr="00E02230" w:rsidRDefault="002A7A8C"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2A7A8C" w:rsidRDefault="002A7A8C" w:rsidP="00607CE4">
                      <w:pPr>
                        <w:jc w:val="center"/>
                        <w:rPr>
                          <w:sz w:val="16"/>
                          <w:szCs w:val="16"/>
                        </w:rPr>
                      </w:pPr>
                      <w:r w:rsidRPr="00E02230">
                        <w:rPr>
                          <w:sz w:val="16"/>
                          <w:szCs w:val="16"/>
                        </w:rPr>
                        <w:t>518-785-0134</w:t>
                      </w:r>
                    </w:p>
                    <w:p w14:paraId="27D92C3B" w14:textId="77777777" w:rsidR="002A7A8C" w:rsidRDefault="002A7A8C" w:rsidP="00607CE4">
                      <w:pPr>
                        <w:jc w:val="center"/>
                        <w:rPr>
                          <w:sz w:val="16"/>
                          <w:szCs w:val="16"/>
                        </w:rPr>
                      </w:pPr>
                      <w:r>
                        <w:rPr>
                          <w:sz w:val="16"/>
                          <w:szCs w:val="16"/>
                        </w:rPr>
                        <w:t>Queensbury Office 518-792-6595</w:t>
                      </w:r>
                    </w:p>
                    <w:p w14:paraId="51829871" w14:textId="77777777" w:rsidR="002A7A8C" w:rsidRDefault="002A7A8C" w:rsidP="00607CE4">
                      <w:pPr>
                        <w:jc w:val="center"/>
                        <w:rPr>
                          <w:sz w:val="16"/>
                          <w:szCs w:val="16"/>
                        </w:rPr>
                      </w:pPr>
                      <w:hyperlink r:id="rId106" w:history="1">
                        <w:r w:rsidRPr="00964E7A">
                          <w:rPr>
                            <w:rStyle w:val="Hyperlink"/>
                            <w:sz w:val="16"/>
                            <w:szCs w:val="16"/>
                          </w:rPr>
                          <w:t>http://www.mmbaccounting.com</w:t>
                        </w:r>
                      </w:hyperlink>
                    </w:p>
                    <w:p w14:paraId="1A1F0C0F" w14:textId="77777777" w:rsidR="002A7A8C" w:rsidRDefault="002A7A8C" w:rsidP="00607CE4">
                      <w:pPr>
                        <w:jc w:val="center"/>
                        <w:rPr>
                          <w:sz w:val="16"/>
                          <w:szCs w:val="16"/>
                        </w:rPr>
                      </w:pPr>
                      <w:r>
                        <w:rPr>
                          <w:sz w:val="16"/>
                          <w:szCs w:val="16"/>
                        </w:rPr>
                        <w:t xml:space="preserve">Alan W. Clink, CPA </w:t>
                      </w:r>
                      <w:hyperlink r:id="rId107" w:history="1">
                        <w:r w:rsidRPr="00964E7A">
                          <w:rPr>
                            <w:rStyle w:val="Hyperlink"/>
                            <w:sz w:val="16"/>
                            <w:szCs w:val="16"/>
                          </w:rPr>
                          <w:t>aclink@mmb-co.com</w:t>
                        </w:r>
                      </w:hyperlink>
                    </w:p>
                    <w:p w14:paraId="341E493B" w14:textId="77777777" w:rsidR="002A7A8C" w:rsidRPr="00E02230" w:rsidRDefault="002A7A8C"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77777777" w:rsidR="00607CE4" w:rsidRPr="00607CE4" w:rsidRDefault="00607CE4" w:rsidP="00A24D8C">
      <w:pPr>
        <w:jc w:val="left"/>
        <w:rPr>
          <w:rFonts w:eastAsia="Tw Cen MT"/>
          <w:b/>
          <w:kern w:val="0"/>
          <w:sz w:val="20"/>
          <w:szCs w:val="20"/>
          <w14:ligatures w14:val="none"/>
        </w:rPr>
      </w:pPr>
    </w:p>
    <w:p w14:paraId="7E1614C9" w14:textId="77777777"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77777777" w:rsidR="00607CE4" w:rsidRPr="00607CE4" w:rsidRDefault="00607CE4" w:rsidP="00A24D8C">
      <w:pPr>
        <w:jc w:val="left"/>
        <w:rPr>
          <w:rFonts w:eastAsia="Tw Cen MT"/>
          <w:b/>
          <w:kern w:val="0"/>
          <w:sz w:val="20"/>
          <w:szCs w:val="20"/>
          <w14:ligatures w14:val="none"/>
        </w:rPr>
      </w:pPr>
    </w:p>
    <w:p w14:paraId="04447E86" w14:textId="77777777" w:rsidR="00607CE4" w:rsidRPr="00607CE4" w:rsidRDefault="00607CE4" w:rsidP="00A24D8C">
      <w:pPr>
        <w:jc w:val="left"/>
        <w:rPr>
          <w:rFonts w:eastAsia="Tw Cen MT"/>
          <w:b/>
          <w:kern w:val="0"/>
          <w:sz w:val="20"/>
          <w:szCs w:val="20"/>
          <w14:ligatures w14:val="none"/>
        </w:rPr>
      </w:pPr>
    </w:p>
    <w:p w14:paraId="52B6805E" w14:textId="77777777"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59B78BB2"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3ADA8E7A">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2A7A8C" w:rsidRPr="005A1178" w:rsidRDefault="002A7A8C"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79"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Qooe1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2A7A8C" w:rsidRPr="005A1178" w:rsidRDefault="002A7A8C"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3AF53053">
                <wp:simplePos x="0" y="0"/>
                <wp:positionH relativeFrom="column">
                  <wp:posOffset>-677265</wp:posOffset>
                </wp:positionH>
                <wp:positionV relativeFrom="paragraph">
                  <wp:posOffset>186055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2A7A8C" w:rsidRDefault="002A7A8C"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2A7A8C" w:rsidRPr="00C056B6" w:rsidRDefault="002A7A8C" w:rsidP="00607CE4">
                            <w:pPr>
                              <w:shd w:val="clear" w:color="auto" w:fill="FFFFFF"/>
                              <w:jc w:val="center"/>
                              <w:rPr>
                                <w:rFonts w:eastAsia="Times New Roman" w:cs="Calibri"/>
                                <w:color w:val="201F1E"/>
                              </w:rPr>
                            </w:pPr>
                            <w:hyperlink r:id="rId109"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0" type="#_x0000_t202" style="position:absolute;margin-left:-53.35pt;margin-top:14.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Oc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" strokecolor="#00b050" strokeweight="2.25pt">
                <v:textbox>
                  <w:txbxContent>
                    <w:p w14:paraId="2989E5BE" w14:textId="0BCDE0D3" w:rsidR="002A7A8C" w:rsidRDefault="002A7A8C"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2A7A8C" w:rsidRPr="00C056B6" w:rsidRDefault="002A7A8C"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2A7A8C" w:rsidRPr="00C056B6" w:rsidRDefault="002A7A8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2A7A8C" w:rsidRPr="00C056B6" w:rsidRDefault="002A7A8C" w:rsidP="00607CE4">
                      <w:pPr>
                        <w:shd w:val="clear" w:color="auto" w:fill="FFFFFF"/>
                        <w:jc w:val="center"/>
                        <w:rPr>
                          <w:rFonts w:eastAsia="Times New Roman" w:cs="Calibri"/>
                          <w:color w:val="201F1E"/>
                        </w:rPr>
                      </w:pPr>
                      <w:hyperlink r:id="rId110"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93F0FD0" w14:textId="0D1278A3"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6A50BAE4">
                <wp:simplePos x="0" y="0"/>
                <wp:positionH relativeFrom="column">
                  <wp:posOffset>4364279</wp:posOffset>
                </wp:positionH>
                <wp:positionV relativeFrom="paragraph">
                  <wp:posOffset>24637</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2A7A8C" w:rsidRDefault="002A7A8C"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2A7A8C" w:rsidRPr="007B5F91" w:rsidRDefault="002A7A8C"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2A7A8C" w:rsidRPr="007B5F91" w:rsidRDefault="002A7A8C" w:rsidP="00607CE4">
                            <w:pPr>
                              <w:jc w:val="center"/>
                              <w:rPr>
                                <w:b/>
                                <w:bCs/>
                                <w:sz w:val="20"/>
                                <w:szCs w:val="20"/>
                              </w:rPr>
                            </w:pPr>
                            <w:r w:rsidRPr="007B5F91">
                              <w:rPr>
                                <w:b/>
                                <w:bCs/>
                                <w:sz w:val="20"/>
                                <w:szCs w:val="20"/>
                              </w:rPr>
                              <w:t>652 Albany-Shaker Road, Albany NY 12211</w:t>
                            </w:r>
                          </w:p>
                          <w:p w14:paraId="3428F488" w14:textId="77777777" w:rsidR="002A7A8C" w:rsidRPr="007B5F91" w:rsidRDefault="002A7A8C"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2A7A8C" w:rsidRPr="007B5F91" w:rsidRDefault="002A7A8C" w:rsidP="00607CE4">
                            <w:pPr>
                              <w:jc w:val="center"/>
                              <w:rPr>
                                <w:b/>
                                <w:bCs/>
                                <w:sz w:val="20"/>
                                <w:szCs w:val="20"/>
                              </w:rPr>
                            </w:pPr>
                            <w:r>
                              <w:rPr>
                                <w:b/>
                                <w:bCs/>
                                <w:sz w:val="20"/>
                                <w:szCs w:val="20"/>
                              </w:rPr>
                              <w:t>Cell</w:t>
                            </w:r>
                            <w:r w:rsidRPr="007B5F91">
                              <w:rPr>
                                <w:b/>
                                <w:bCs/>
                                <w:sz w:val="20"/>
                                <w:szCs w:val="20"/>
                              </w:rPr>
                              <w:t>: 518-506-0075</w:t>
                            </w:r>
                          </w:p>
                          <w:p w14:paraId="210847A1" w14:textId="77777777" w:rsidR="002A7A8C" w:rsidRPr="007B5F91" w:rsidRDefault="002A7A8C"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1" type="#_x0000_t202" style="position:absolute;margin-left:343.65pt;margin-top:1.95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8P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" strokecolor="#00b050" strokeweight="2.25pt">
                <v:textbox>
                  <w:txbxContent>
                    <w:p w14:paraId="1003F733" w14:textId="383A6D6C" w:rsidR="002A7A8C" w:rsidRDefault="002A7A8C"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2A7A8C" w:rsidRPr="007B5F91" w:rsidRDefault="002A7A8C"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2A7A8C" w:rsidRPr="007B5F91" w:rsidRDefault="002A7A8C" w:rsidP="00607CE4">
                      <w:pPr>
                        <w:jc w:val="center"/>
                        <w:rPr>
                          <w:b/>
                          <w:bCs/>
                          <w:sz w:val="20"/>
                          <w:szCs w:val="20"/>
                        </w:rPr>
                      </w:pPr>
                      <w:r w:rsidRPr="007B5F91">
                        <w:rPr>
                          <w:b/>
                          <w:bCs/>
                          <w:sz w:val="20"/>
                          <w:szCs w:val="20"/>
                        </w:rPr>
                        <w:t>652 Albany-Shaker Road, Albany NY 12211</w:t>
                      </w:r>
                    </w:p>
                    <w:p w14:paraId="3428F488" w14:textId="77777777" w:rsidR="002A7A8C" w:rsidRPr="007B5F91" w:rsidRDefault="002A7A8C"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2A7A8C" w:rsidRPr="007B5F91" w:rsidRDefault="002A7A8C" w:rsidP="00607CE4">
                      <w:pPr>
                        <w:jc w:val="center"/>
                        <w:rPr>
                          <w:b/>
                          <w:bCs/>
                          <w:sz w:val="20"/>
                          <w:szCs w:val="20"/>
                        </w:rPr>
                      </w:pPr>
                      <w:r>
                        <w:rPr>
                          <w:b/>
                          <w:bCs/>
                          <w:sz w:val="20"/>
                          <w:szCs w:val="20"/>
                        </w:rPr>
                        <w:t>Cell</w:t>
                      </w:r>
                      <w:r w:rsidRPr="007B5F91">
                        <w:rPr>
                          <w:b/>
                          <w:bCs/>
                          <w:sz w:val="20"/>
                          <w:szCs w:val="20"/>
                        </w:rPr>
                        <w:t>: 518-506-0075</w:t>
                      </w:r>
                    </w:p>
                    <w:p w14:paraId="210847A1" w14:textId="77777777" w:rsidR="002A7A8C" w:rsidRPr="007B5F91" w:rsidRDefault="002A7A8C" w:rsidP="00607CE4">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7A483A6C">
                <wp:simplePos x="0" y="0"/>
                <wp:positionH relativeFrom="column">
                  <wp:posOffset>1891386</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2A7A8C" w:rsidRDefault="002A7A8C"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2A7A8C" w:rsidRPr="00396C89" w:rsidRDefault="002A7A8C" w:rsidP="00607CE4">
                            <w:pPr>
                              <w:jc w:val="center"/>
                              <w:rPr>
                                <w:b/>
                                <w:bCs/>
                                <w:sz w:val="16"/>
                                <w:szCs w:val="16"/>
                              </w:rPr>
                            </w:pPr>
                            <w:r w:rsidRPr="00396C89">
                              <w:rPr>
                                <w:b/>
                                <w:bCs/>
                                <w:sz w:val="16"/>
                                <w:szCs w:val="16"/>
                              </w:rPr>
                              <w:t>Don McCormack</w:t>
                            </w:r>
                          </w:p>
                          <w:p w14:paraId="074EE2CD" w14:textId="77777777" w:rsidR="002A7A8C" w:rsidRDefault="002A7A8C" w:rsidP="00607CE4">
                            <w:pPr>
                              <w:jc w:val="center"/>
                              <w:rPr>
                                <w:sz w:val="18"/>
                                <w:szCs w:val="18"/>
                              </w:rPr>
                            </w:pPr>
                            <w:r>
                              <w:rPr>
                                <w:sz w:val="18"/>
                                <w:szCs w:val="18"/>
                              </w:rPr>
                              <w:t>425 Main Street Catskill, NY 12414</w:t>
                            </w:r>
                          </w:p>
                          <w:p w14:paraId="785F89B1" w14:textId="77777777" w:rsidR="002A7A8C" w:rsidRDefault="002A7A8C" w:rsidP="00607CE4">
                            <w:pPr>
                              <w:jc w:val="center"/>
                              <w:rPr>
                                <w:sz w:val="18"/>
                                <w:szCs w:val="18"/>
                              </w:rPr>
                            </w:pPr>
                            <w:hyperlink r:id="rId113" w:history="1">
                              <w:r w:rsidRPr="001E53B4">
                                <w:rPr>
                                  <w:rStyle w:val="Hyperlink"/>
                                  <w:sz w:val="18"/>
                                  <w:szCs w:val="18"/>
                                </w:rPr>
                                <w:t>www.tbogc.com</w:t>
                              </w:r>
                            </w:hyperlink>
                          </w:p>
                          <w:p w14:paraId="0432467D" w14:textId="77777777" w:rsidR="002A7A8C" w:rsidRPr="00396C89" w:rsidRDefault="002A7A8C" w:rsidP="00607CE4">
                            <w:pPr>
                              <w:jc w:val="center"/>
                              <w:rPr>
                                <w:b/>
                                <w:bCs/>
                                <w:sz w:val="18"/>
                                <w:szCs w:val="18"/>
                              </w:rPr>
                            </w:pPr>
                            <w:r w:rsidRPr="00396C89">
                              <w:rPr>
                                <w:b/>
                                <w:bCs/>
                                <w:sz w:val="18"/>
                                <w:szCs w:val="18"/>
                              </w:rPr>
                              <w:t>518.943.2600 X</w:t>
                            </w:r>
                            <w:r>
                              <w:rPr>
                                <w:b/>
                                <w:bCs/>
                                <w:sz w:val="18"/>
                                <w:szCs w:val="18"/>
                              </w:rPr>
                              <w:t>607</w:t>
                            </w:r>
                          </w:p>
                          <w:p w14:paraId="17C6CE34" w14:textId="77777777" w:rsidR="002A7A8C" w:rsidRDefault="002A7A8C" w:rsidP="00607CE4">
                            <w:pPr>
                              <w:jc w:val="center"/>
                              <w:rPr>
                                <w:sz w:val="18"/>
                                <w:szCs w:val="18"/>
                              </w:rPr>
                            </w:pPr>
                            <w:hyperlink r:id="rId114" w:history="1">
                              <w:r w:rsidRPr="001E53B4">
                                <w:rPr>
                                  <w:rStyle w:val="Hyperlink"/>
                                  <w:sz w:val="18"/>
                                  <w:szCs w:val="18"/>
                                </w:rPr>
                                <w:t>donaldm@tbogc.com</w:t>
                              </w:r>
                            </w:hyperlink>
                          </w:p>
                          <w:p w14:paraId="40E15B7C" w14:textId="77777777" w:rsidR="002A7A8C" w:rsidRPr="00396C89" w:rsidRDefault="002A7A8C" w:rsidP="00607CE4">
                            <w:pPr>
                              <w:jc w:val="center"/>
                              <w:rPr>
                                <w:sz w:val="16"/>
                                <w:szCs w:val="16"/>
                              </w:rPr>
                            </w:pPr>
                            <w:r w:rsidRPr="00396C89">
                              <w:rPr>
                                <w:sz w:val="16"/>
                                <w:szCs w:val="16"/>
                              </w:rPr>
                              <w:t>Specializing in Fire Service Financing</w:t>
                            </w:r>
                          </w:p>
                          <w:p w14:paraId="207F7F89" w14:textId="77777777" w:rsidR="002A7A8C" w:rsidRPr="00FF576D" w:rsidRDefault="002A7A8C"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2" type="#_x0000_t202" style="position:absolute;margin-left:148.95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" fillcolor="window" strokecolor="#00b050" strokeweight="2.25pt">
                <v:path arrowok="t"/>
                <v:textbox>
                  <w:txbxContent>
                    <w:p w14:paraId="5FB8743A" w14:textId="31E9F6D5" w:rsidR="002A7A8C" w:rsidRDefault="002A7A8C"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2A7A8C" w:rsidRPr="00396C89" w:rsidRDefault="002A7A8C" w:rsidP="00607CE4">
                      <w:pPr>
                        <w:jc w:val="center"/>
                        <w:rPr>
                          <w:b/>
                          <w:bCs/>
                          <w:sz w:val="16"/>
                          <w:szCs w:val="16"/>
                        </w:rPr>
                      </w:pPr>
                      <w:r w:rsidRPr="00396C89">
                        <w:rPr>
                          <w:b/>
                          <w:bCs/>
                          <w:sz w:val="16"/>
                          <w:szCs w:val="16"/>
                        </w:rPr>
                        <w:t>Don McCormack</w:t>
                      </w:r>
                    </w:p>
                    <w:p w14:paraId="074EE2CD" w14:textId="77777777" w:rsidR="002A7A8C" w:rsidRDefault="002A7A8C" w:rsidP="00607CE4">
                      <w:pPr>
                        <w:jc w:val="center"/>
                        <w:rPr>
                          <w:sz w:val="18"/>
                          <w:szCs w:val="18"/>
                        </w:rPr>
                      </w:pPr>
                      <w:r>
                        <w:rPr>
                          <w:sz w:val="18"/>
                          <w:szCs w:val="18"/>
                        </w:rPr>
                        <w:t>425 Main Street Catskill, NY 12414</w:t>
                      </w:r>
                    </w:p>
                    <w:p w14:paraId="785F89B1" w14:textId="77777777" w:rsidR="002A7A8C" w:rsidRDefault="002A7A8C" w:rsidP="00607CE4">
                      <w:pPr>
                        <w:jc w:val="center"/>
                        <w:rPr>
                          <w:sz w:val="18"/>
                          <w:szCs w:val="18"/>
                        </w:rPr>
                      </w:pPr>
                      <w:hyperlink r:id="rId115" w:history="1">
                        <w:r w:rsidRPr="001E53B4">
                          <w:rPr>
                            <w:rStyle w:val="Hyperlink"/>
                            <w:sz w:val="18"/>
                            <w:szCs w:val="18"/>
                          </w:rPr>
                          <w:t>www.tbogc.com</w:t>
                        </w:r>
                      </w:hyperlink>
                    </w:p>
                    <w:p w14:paraId="0432467D" w14:textId="77777777" w:rsidR="002A7A8C" w:rsidRPr="00396C89" w:rsidRDefault="002A7A8C" w:rsidP="00607CE4">
                      <w:pPr>
                        <w:jc w:val="center"/>
                        <w:rPr>
                          <w:b/>
                          <w:bCs/>
                          <w:sz w:val="18"/>
                          <w:szCs w:val="18"/>
                        </w:rPr>
                      </w:pPr>
                      <w:r w:rsidRPr="00396C89">
                        <w:rPr>
                          <w:b/>
                          <w:bCs/>
                          <w:sz w:val="18"/>
                          <w:szCs w:val="18"/>
                        </w:rPr>
                        <w:t>518.943.2600 X</w:t>
                      </w:r>
                      <w:r>
                        <w:rPr>
                          <w:b/>
                          <w:bCs/>
                          <w:sz w:val="18"/>
                          <w:szCs w:val="18"/>
                        </w:rPr>
                        <w:t>607</w:t>
                      </w:r>
                    </w:p>
                    <w:p w14:paraId="17C6CE34" w14:textId="77777777" w:rsidR="002A7A8C" w:rsidRDefault="002A7A8C" w:rsidP="00607CE4">
                      <w:pPr>
                        <w:jc w:val="center"/>
                        <w:rPr>
                          <w:sz w:val="18"/>
                          <w:szCs w:val="18"/>
                        </w:rPr>
                      </w:pPr>
                      <w:hyperlink r:id="rId116" w:history="1">
                        <w:r w:rsidRPr="001E53B4">
                          <w:rPr>
                            <w:rStyle w:val="Hyperlink"/>
                            <w:sz w:val="18"/>
                            <w:szCs w:val="18"/>
                          </w:rPr>
                          <w:t>donaldm@tbogc.com</w:t>
                        </w:r>
                      </w:hyperlink>
                    </w:p>
                    <w:p w14:paraId="40E15B7C" w14:textId="77777777" w:rsidR="002A7A8C" w:rsidRPr="00396C89" w:rsidRDefault="002A7A8C" w:rsidP="00607CE4">
                      <w:pPr>
                        <w:jc w:val="center"/>
                        <w:rPr>
                          <w:sz w:val="16"/>
                          <w:szCs w:val="16"/>
                        </w:rPr>
                      </w:pPr>
                      <w:r w:rsidRPr="00396C89">
                        <w:rPr>
                          <w:sz w:val="16"/>
                          <w:szCs w:val="16"/>
                        </w:rPr>
                        <w:t>Specializing in Fire Service Financing</w:t>
                      </w:r>
                    </w:p>
                    <w:p w14:paraId="207F7F89" w14:textId="77777777" w:rsidR="002A7A8C" w:rsidRPr="00FF576D" w:rsidRDefault="002A7A8C" w:rsidP="00607CE4">
                      <w:pPr>
                        <w:rPr>
                          <w:sz w:val="18"/>
                          <w:szCs w:val="18"/>
                        </w:rPr>
                      </w:pP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42494C7B" w14:textId="2AF2B170" w:rsidR="00607CE4" w:rsidRDefault="00360C76"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08416" behindDoc="0" locked="0" layoutInCell="1" allowOverlap="1" wp14:anchorId="27D93468" wp14:editId="42BBA2BD">
                <wp:simplePos x="0" y="0"/>
                <wp:positionH relativeFrom="column">
                  <wp:posOffset>1873098</wp:posOffset>
                </wp:positionH>
                <wp:positionV relativeFrom="paragraph">
                  <wp:posOffset>24562</wp:posOffset>
                </wp:positionV>
                <wp:extent cx="2289810" cy="1593215"/>
                <wp:effectExtent l="19050" t="19050" r="15240"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ysClr val="window" lastClr="FFFFFF"/>
                        </a:solidFill>
                        <a:ln w="38100">
                          <a:solidFill>
                            <a:srgbClr val="00B0F0"/>
                          </a:solidFill>
                        </a:ln>
                      </wps:spPr>
                      <wps:txbx>
                        <w:txbxContent>
                          <w:p w14:paraId="331B3587" w14:textId="25C2467A" w:rsidR="002A7A8C" w:rsidRDefault="002A7A8C"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2A7A8C" w:rsidRPr="00F852F4" w:rsidRDefault="002A7A8C" w:rsidP="00607CE4">
                            <w:pPr>
                              <w:jc w:val="center"/>
                              <w:rPr>
                                <w:sz w:val="20"/>
                                <w:szCs w:val="20"/>
                              </w:rPr>
                            </w:pPr>
                            <w:r w:rsidRPr="00F912DB">
                              <w:rPr>
                                <w:b/>
                                <w:bCs/>
                              </w:rPr>
                              <w:t>Ballston Spa National Bank</w:t>
                            </w:r>
                          </w:p>
                          <w:p w14:paraId="1DA6336F" w14:textId="77777777" w:rsidR="002A7A8C" w:rsidRPr="00F852F4" w:rsidRDefault="002A7A8C" w:rsidP="00607CE4">
                            <w:pPr>
                              <w:jc w:val="center"/>
                              <w:rPr>
                                <w:sz w:val="20"/>
                                <w:szCs w:val="20"/>
                              </w:rPr>
                            </w:pPr>
                            <w:r w:rsidRPr="00F852F4">
                              <w:rPr>
                                <w:sz w:val="20"/>
                                <w:szCs w:val="20"/>
                              </w:rPr>
                              <w:t>PO Box 70</w:t>
                            </w:r>
                          </w:p>
                          <w:p w14:paraId="0C0FFAA0" w14:textId="77777777" w:rsidR="002A7A8C" w:rsidRPr="00F852F4" w:rsidRDefault="002A7A8C" w:rsidP="00607CE4">
                            <w:pPr>
                              <w:jc w:val="center"/>
                              <w:rPr>
                                <w:sz w:val="20"/>
                                <w:szCs w:val="20"/>
                              </w:rPr>
                            </w:pPr>
                            <w:r w:rsidRPr="00F852F4">
                              <w:rPr>
                                <w:sz w:val="20"/>
                                <w:szCs w:val="20"/>
                              </w:rPr>
                              <w:t>Ballston Spa, NY 12020</w:t>
                            </w:r>
                          </w:p>
                          <w:p w14:paraId="5C0E82AC" w14:textId="77777777" w:rsidR="002A7A8C" w:rsidRPr="00F852F4" w:rsidRDefault="002A7A8C" w:rsidP="00607CE4">
                            <w:pPr>
                              <w:jc w:val="center"/>
                              <w:rPr>
                                <w:sz w:val="20"/>
                                <w:szCs w:val="20"/>
                              </w:rPr>
                            </w:pPr>
                            <w:r w:rsidRPr="00F852F4">
                              <w:rPr>
                                <w:sz w:val="20"/>
                                <w:szCs w:val="20"/>
                              </w:rPr>
                              <w:t>Deborah JR O’Connor</w:t>
                            </w:r>
                          </w:p>
                          <w:p w14:paraId="33B7E351" w14:textId="77777777" w:rsidR="002A7A8C" w:rsidRPr="00F852F4" w:rsidRDefault="002A7A8C" w:rsidP="00607CE4">
                            <w:pPr>
                              <w:jc w:val="center"/>
                              <w:rPr>
                                <w:sz w:val="20"/>
                                <w:szCs w:val="20"/>
                              </w:rPr>
                            </w:pPr>
                            <w:r w:rsidRPr="00F852F4">
                              <w:rPr>
                                <w:sz w:val="20"/>
                                <w:szCs w:val="20"/>
                              </w:rPr>
                              <w:t>518.363.8119</w:t>
                            </w:r>
                          </w:p>
                          <w:p w14:paraId="3098644E" w14:textId="77777777" w:rsidR="002A7A8C" w:rsidRPr="00F852F4" w:rsidRDefault="002A7A8C" w:rsidP="00607CE4">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468" id="Text Box 15" o:spid="_x0000_s1083" type="#_x0000_t202" style="position:absolute;left:0;text-align:left;margin-left:147.5pt;margin-top:1.95pt;width:180.3pt;height:125.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" fillcolor="window" strokecolor="#00b0f0" strokeweight="3pt">
                <v:path arrowok="t"/>
                <v:textbox>
                  <w:txbxContent>
                    <w:p w14:paraId="331B3587" w14:textId="25C2467A" w:rsidR="002A7A8C" w:rsidRDefault="002A7A8C"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2A7A8C" w:rsidRPr="00F852F4" w:rsidRDefault="002A7A8C" w:rsidP="00607CE4">
                      <w:pPr>
                        <w:jc w:val="center"/>
                        <w:rPr>
                          <w:sz w:val="20"/>
                          <w:szCs w:val="20"/>
                        </w:rPr>
                      </w:pPr>
                      <w:r w:rsidRPr="00F912DB">
                        <w:rPr>
                          <w:b/>
                          <w:bCs/>
                        </w:rPr>
                        <w:t>Ballston Spa National Bank</w:t>
                      </w:r>
                    </w:p>
                    <w:p w14:paraId="1DA6336F" w14:textId="77777777" w:rsidR="002A7A8C" w:rsidRPr="00F852F4" w:rsidRDefault="002A7A8C" w:rsidP="00607CE4">
                      <w:pPr>
                        <w:jc w:val="center"/>
                        <w:rPr>
                          <w:sz w:val="20"/>
                          <w:szCs w:val="20"/>
                        </w:rPr>
                      </w:pPr>
                      <w:r w:rsidRPr="00F852F4">
                        <w:rPr>
                          <w:sz w:val="20"/>
                          <w:szCs w:val="20"/>
                        </w:rPr>
                        <w:t>PO Box 70</w:t>
                      </w:r>
                    </w:p>
                    <w:p w14:paraId="0C0FFAA0" w14:textId="77777777" w:rsidR="002A7A8C" w:rsidRPr="00F852F4" w:rsidRDefault="002A7A8C" w:rsidP="00607CE4">
                      <w:pPr>
                        <w:jc w:val="center"/>
                        <w:rPr>
                          <w:sz w:val="20"/>
                          <w:szCs w:val="20"/>
                        </w:rPr>
                      </w:pPr>
                      <w:r w:rsidRPr="00F852F4">
                        <w:rPr>
                          <w:sz w:val="20"/>
                          <w:szCs w:val="20"/>
                        </w:rPr>
                        <w:t>Ballston Spa, NY 12020</w:t>
                      </w:r>
                    </w:p>
                    <w:p w14:paraId="5C0E82AC" w14:textId="77777777" w:rsidR="002A7A8C" w:rsidRPr="00F852F4" w:rsidRDefault="002A7A8C" w:rsidP="00607CE4">
                      <w:pPr>
                        <w:jc w:val="center"/>
                        <w:rPr>
                          <w:sz w:val="20"/>
                          <w:szCs w:val="20"/>
                        </w:rPr>
                      </w:pPr>
                      <w:r w:rsidRPr="00F852F4">
                        <w:rPr>
                          <w:sz w:val="20"/>
                          <w:szCs w:val="20"/>
                        </w:rPr>
                        <w:t>Deborah JR O’Connor</w:t>
                      </w:r>
                    </w:p>
                    <w:p w14:paraId="33B7E351" w14:textId="77777777" w:rsidR="002A7A8C" w:rsidRPr="00F852F4" w:rsidRDefault="002A7A8C" w:rsidP="00607CE4">
                      <w:pPr>
                        <w:jc w:val="center"/>
                        <w:rPr>
                          <w:sz w:val="20"/>
                          <w:szCs w:val="20"/>
                        </w:rPr>
                      </w:pPr>
                      <w:r w:rsidRPr="00F852F4">
                        <w:rPr>
                          <w:sz w:val="20"/>
                          <w:szCs w:val="20"/>
                        </w:rPr>
                        <w:t>518.363.8119</w:t>
                      </w:r>
                    </w:p>
                    <w:p w14:paraId="3098644E" w14:textId="77777777" w:rsidR="002A7A8C" w:rsidRPr="00F852F4" w:rsidRDefault="002A7A8C" w:rsidP="00607CE4">
                      <w:pPr>
                        <w:jc w:val="center"/>
                        <w:rPr>
                          <w:sz w:val="20"/>
                          <w:szCs w:val="20"/>
                        </w:rPr>
                      </w:pPr>
                      <w:r w:rsidRPr="00F852F4">
                        <w:rPr>
                          <w:sz w:val="20"/>
                          <w:szCs w:val="20"/>
                        </w:rPr>
                        <w:t>Deborah.oconnor@bsnb.com</w:t>
                      </w:r>
                    </w:p>
                  </w:txbxContent>
                </v:textbox>
              </v:shape>
            </w:pict>
          </mc:Fallback>
        </mc:AlternateContent>
      </w:r>
    </w:p>
    <w:p w14:paraId="783A836E" w14:textId="77777777" w:rsidR="00360C76" w:rsidRDefault="00360C76" w:rsidP="00A24D8C">
      <w:pPr>
        <w:jc w:val="center"/>
        <w:rPr>
          <w:rFonts w:eastAsia="Calibri"/>
          <w:b/>
          <w:kern w:val="0"/>
          <w:sz w:val="24"/>
          <w:szCs w:val="28"/>
          <w14:ligatures w14:val="none"/>
        </w:rPr>
      </w:pPr>
    </w:p>
    <w:p w14:paraId="296ED44D" w14:textId="77777777" w:rsidR="00360C76" w:rsidRDefault="00360C76" w:rsidP="00A24D8C">
      <w:pPr>
        <w:jc w:val="center"/>
        <w:rPr>
          <w:rFonts w:eastAsia="Calibri"/>
          <w:b/>
          <w:kern w:val="0"/>
          <w:sz w:val="24"/>
          <w:szCs w:val="28"/>
          <w14:ligatures w14:val="none"/>
        </w:rPr>
      </w:pPr>
    </w:p>
    <w:p w14:paraId="16933BA3" w14:textId="77777777" w:rsidR="00360C76" w:rsidRDefault="00360C76" w:rsidP="00A24D8C">
      <w:pPr>
        <w:jc w:val="center"/>
        <w:rPr>
          <w:rFonts w:eastAsia="Calibri"/>
          <w:b/>
          <w:kern w:val="0"/>
          <w:sz w:val="24"/>
          <w:szCs w:val="28"/>
          <w14:ligatures w14:val="none"/>
        </w:rPr>
      </w:pPr>
    </w:p>
    <w:p w14:paraId="6C21C43F" w14:textId="77777777" w:rsidR="00360C76" w:rsidRDefault="00360C76" w:rsidP="00A24D8C">
      <w:pPr>
        <w:jc w:val="center"/>
        <w:rPr>
          <w:rFonts w:eastAsia="Calibri"/>
          <w:b/>
          <w:kern w:val="0"/>
          <w:sz w:val="24"/>
          <w:szCs w:val="28"/>
          <w14:ligatures w14:val="none"/>
        </w:rPr>
      </w:pPr>
    </w:p>
    <w:p w14:paraId="53C49CAD" w14:textId="77777777" w:rsidR="00360C76" w:rsidRDefault="00360C76" w:rsidP="00A24D8C">
      <w:pPr>
        <w:jc w:val="center"/>
        <w:rPr>
          <w:rFonts w:eastAsia="Calibri"/>
          <w:b/>
          <w:kern w:val="0"/>
          <w:sz w:val="24"/>
          <w:szCs w:val="28"/>
          <w14:ligatures w14:val="none"/>
        </w:rPr>
      </w:pPr>
    </w:p>
    <w:p w14:paraId="0A67F8E6" w14:textId="77777777" w:rsidR="00360C76" w:rsidRDefault="00360C76" w:rsidP="00A24D8C">
      <w:pPr>
        <w:jc w:val="center"/>
        <w:rPr>
          <w:rFonts w:eastAsia="Calibri"/>
          <w:b/>
          <w:kern w:val="0"/>
          <w:sz w:val="24"/>
          <w:szCs w:val="28"/>
          <w14:ligatures w14:val="none"/>
        </w:rPr>
      </w:pPr>
    </w:p>
    <w:p w14:paraId="66C97F0A" w14:textId="77777777" w:rsidR="00360C76" w:rsidRDefault="00360C76" w:rsidP="00A24D8C">
      <w:pPr>
        <w:jc w:val="center"/>
        <w:rPr>
          <w:rFonts w:eastAsia="Calibri"/>
          <w:b/>
          <w:kern w:val="0"/>
          <w:sz w:val="24"/>
          <w:szCs w:val="28"/>
          <w14:ligatures w14:val="none"/>
        </w:rPr>
      </w:pPr>
    </w:p>
    <w:p w14:paraId="4A85887B"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18"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77777777"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03266B">
        <w:rPr>
          <w:rFonts w:ascii="ADLaM Display" w:eastAsia="Times New Roman" w:hAnsi="ADLaM Display" w:cs="ADLaM Display"/>
          <w:b/>
          <w:bCs/>
          <w:smallCaps/>
          <w:spacing w:val="20"/>
          <w:kern w:val="0"/>
          <w:sz w:val="28"/>
          <w:szCs w:val="28"/>
          <w14:ligatures w14:val="none"/>
        </w:rPr>
        <w:lastRenderedPageBreak/>
        <w:t>YOU CAN 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Would you like to join Capital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  $100.00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9"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9"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50"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Saturday, February 1, 2025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80795E"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80795E">
              <w:rPr>
                <w:rFonts w:ascii="Century Gothic" w:eastAsia="Century Gothic" w:hAnsi="Century Gothic" w:cs="Times New Roman"/>
                <w:strike/>
                <w:color w:val="373545"/>
                <w:kern w:val="0"/>
                <w:sz w:val="20"/>
                <w:lang w:val="en-IN"/>
                <w14:ligatures w14:val="none"/>
              </w:rPr>
              <w:t>Saturday, March 29, 2025         Snow Date: Sunday, March 30, 2025</w:t>
            </w:r>
          </w:p>
        </w:tc>
      </w:tr>
      <w:tr w:rsidR="0003266B" w:rsidRPr="0003266B"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Saturday, April 5, 2025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2025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80795E"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80795E">
              <w:rPr>
                <w:rFonts w:ascii="Century Gothic" w:eastAsia="Century Gothic" w:hAnsi="Century Gothic" w:cs="Times New Roman"/>
                <w:strike/>
                <w:color w:val="373545"/>
                <w:kern w:val="0"/>
                <w:sz w:val="20"/>
                <w:lang w:val="en-IN"/>
                <w14:ligatures w14:val="none"/>
              </w:rPr>
              <w:t>Brighton Fire District                                            Tues–Wed. March 25-26, 2025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Fort William Henry Hotel &amp;                                 Thurs-Sat. April 10-12, 2025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Verdoy Fire District                                             Saturday, November 1, 2025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Saratoga Race Course,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96A2B">
              <w:rPr>
                <w:rFonts w:ascii="Century Gothic" w:eastAsia="Century Gothic" w:hAnsi="Century Gothic" w:cs="Times New Roman"/>
                <w:b/>
                <w:bCs/>
                <w:color w:val="000000" w:themeColor="text1"/>
                <w:kern w:val="0"/>
                <w:sz w:val="20"/>
                <w:highlight w:val="yellow"/>
                <w:lang w:val="en-IN"/>
                <w14:ligatures w14:val="none"/>
              </w:rPr>
              <w:t>Board of Directors Meeting</w:t>
            </w:r>
          </w:p>
        </w:tc>
        <w:tc>
          <w:tcPr>
            <w:tcW w:w="7373" w:type="dxa"/>
            <w:shd w:val="clear" w:color="auto" w:fill="auto"/>
          </w:tcPr>
          <w:p w14:paraId="43C6E79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20C48">
              <w:rPr>
                <w:rFonts w:ascii="Century Gothic" w:eastAsia="Century Gothic" w:hAnsi="Century Gothic" w:cs="Times New Roman"/>
                <w:color w:val="373545"/>
                <w:kern w:val="0"/>
                <w:sz w:val="20"/>
                <w:highlight w:val="yellow"/>
                <w:lang w:val="en-IN"/>
                <w14:ligatures w14:val="none"/>
              </w:rPr>
              <w:t>Thursday, April 3, 2025</w:t>
            </w:r>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CE784CF"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May 8, 2025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95CC8E0" w14:textId="74BA0C8E" w:rsidR="003E074D" w:rsidRPr="003E074D" w:rsidRDefault="003E074D" w:rsidP="003E074D">
      <w:pPr>
        <w:spacing w:before="100" w:beforeAutospacing="1" w:after="100" w:afterAutospacing="1"/>
        <w:jc w:val="left"/>
        <w:rPr>
          <w:rFonts w:ascii="Times New Roman" w:eastAsia="Times New Roman" w:hAnsi="Times New Roman" w:cs="Times New Roman"/>
          <w:kern w:val="0"/>
          <w:sz w:val="24"/>
          <w:szCs w:val="24"/>
          <w14:ligatures w14:val="none"/>
        </w:rPr>
      </w:pPr>
      <w:r w:rsidRPr="003E074D">
        <w:rPr>
          <w:rFonts w:ascii="Times New Roman" w:eastAsia="Times New Roman" w:hAnsi="Times New Roman" w:cs="Times New Roman"/>
          <w:noProof/>
          <w:kern w:val="0"/>
          <w:sz w:val="24"/>
          <w:szCs w:val="24"/>
          <w14:ligatures w14:val="none"/>
        </w:rPr>
        <w:lastRenderedPageBreak/>
        <w:drawing>
          <wp:inline distT="0" distB="0" distL="0" distR="0" wp14:anchorId="57933202" wp14:editId="748AE285">
            <wp:extent cx="6444615" cy="8124305"/>
            <wp:effectExtent l="0" t="0" r="0" b="0"/>
            <wp:docPr id="1" name="Picture 1" descr="C:\Users\Tom\Downloads\2025 CAFDA Conference Flyer and Attendee Registration Form - FIN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ownloads\2025 CAFDA Conference Flyer and Attendee Registration Form - FINAL_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05508" cy="8201069"/>
                    </a:xfrm>
                    <a:prstGeom prst="rect">
                      <a:avLst/>
                    </a:prstGeom>
                    <a:noFill/>
                    <a:ln>
                      <a:noFill/>
                    </a:ln>
                  </pic:spPr>
                </pic:pic>
              </a:graphicData>
            </a:graphic>
          </wp:inline>
        </w:drawing>
      </w:r>
    </w:p>
    <w:p w14:paraId="5EFCA656" w14:textId="1AE8DF24" w:rsidR="003E074D" w:rsidRPr="00DA4F68" w:rsidRDefault="00DA4F68" w:rsidP="00A24D8C">
      <w:pPr>
        <w:rPr>
          <w:b/>
          <w:sz w:val="28"/>
          <w:szCs w:val="28"/>
          <w:u w:val="single"/>
        </w:rPr>
      </w:pPr>
      <w:r w:rsidRPr="00DA4F68">
        <w:rPr>
          <w:b/>
          <w:sz w:val="28"/>
          <w:szCs w:val="28"/>
          <w:highlight w:val="yellow"/>
          <w:u w:val="single"/>
        </w:rPr>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1AE2002" w14:textId="0F20F710" w:rsidR="0003266B" w:rsidRDefault="0003266B" w:rsidP="00182F01">
      <w:pPr>
        <w:rPr>
          <w:sz w:val="28"/>
          <w:szCs w:val="28"/>
        </w:rPr>
      </w:pPr>
      <w:r>
        <w:rPr>
          <w:sz w:val="28"/>
          <w:szCs w:val="28"/>
        </w:rPr>
        <w:br w:type="page"/>
      </w: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78E22552" w14:textId="77777777" w:rsidR="003D2B37" w:rsidRDefault="003D2B37" w:rsidP="00A24D8C">
      <w:pPr>
        <w:jc w:val="left"/>
        <w:rPr>
          <w:sz w:val="28"/>
          <w:szCs w:val="28"/>
        </w:rPr>
      </w:pPr>
    </w:p>
    <w:p w14:paraId="34593735" w14:textId="0B955725" w:rsidR="0080795E" w:rsidRPr="0080795E" w:rsidRDefault="0080795E" w:rsidP="00A24D8C">
      <w:pPr>
        <w:jc w:val="left"/>
        <w:rPr>
          <w:b/>
          <w:bCs/>
          <w:sz w:val="28"/>
          <w:szCs w:val="28"/>
        </w:rPr>
      </w:pPr>
      <w:r w:rsidRPr="0080795E">
        <w:rPr>
          <w:b/>
          <w:bCs/>
          <w:sz w:val="28"/>
          <w:szCs w:val="28"/>
        </w:rPr>
        <w:t>Now we will wait and see.</w:t>
      </w:r>
    </w:p>
    <w:p w14:paraId="09B4C964" w14:textId="77777777" w:rsidR="0080795E" w:rsidRDefault="0080795E" w:rsidP="00A24D8C">
      <w:pPr>
        <w:jc w:val="left"/>
        <w:rPr>
          <w:sz w:val="28"/>
          <w:szCs w:val="28"/>
        </w:rPr>
      </w:pPr>
    </w:p>
    <w:p w14:paraId="3487E975" w14:textId="77777777" w:rsidR="00053EF2" w:rsidRPr="0080795E" w:rsidRDefault="00053EF2" w:rsidP="003C4D94">
      <w:pPr>
        <w:pStyle w:val="Heading6"/>
        <w:rPr>
          <w:rFonts w:asciiTheme="minorHAnsi" w:hAnsiTheme="minorHAnsi" w:cstheme="minorHAnsi"/>
          <w:color w:val="0070C0"/>
          <w:sz w:val="28"/>
          <w:szCs w:val="28"/>
        </w:rPr>
      </w:pPr>
      <w:r w:rsidRPr="0080795E">
        <w:rPr>
          <w:rFonts w:asciiTheme="minorHAnsi" w:hAnsiTheme="minorHAnsi" w:cstheme="minorHAnsi"/>
          <w:color w:val="0070C0"/>
          <w:sz w:val="28"/>
          <w:szCs w:val="28"/>
        </w:rPr>
        <w:t>Senator Susan Collins Calls Attention to Volunteers’ Concerns about the Proposed OSHA Standard</w:t>
      </w:r>
    </w:p>
    <w:p w14:paraId="7A3CE80D"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On February 19 the Senate Committee on Health, Education, Labor, and Pensions held a confirmation hearing for Secretary of Labor Nominee Lori Chavez-DeRemer. If confirmed by the Senate Chavez-DeRemer would oversee the Occupational Safety and Health Administration (OSHA) and the ongoing development of their proposed Emergency Response Standard.</w:t>
      </w:r>
    </w:p>
    <w:p w14:paraId="0D9F3635"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During the hearing, Sen. Susan Collins (R-ME) asked Chavez-DeRemer if she would reexamine the proposed Emergency Response Standard and the burdens it would place on volunteer fire departments. This exchange can be viewed </w:t>
      </w:r>
      <w:hyperlink r:id="rId123" w:tgtFrame="_blank" w:history="1">
        <w:r w:rsidRPr="000F1B92">
          <w:rPr>
            <w:rStyle w:val="Hyperlink"/>
            <w:rFonts w:asciiTheme="minorHAnsi" w:hAnsiTheme="minorHAnsi" w:cstheme="minorHAnsi"/>
          </w:rPr>
          <w:t>here</w:t>
        </w:r>
      </w:hyperlink>
      <w:r w:rsidRPr="000F1B92">
        <w:rPr>
          <w:rFonts w:asciiTheme="minorHAnsi" w:hAnsiTheme="minorHAnsi" w:cstheme="minorHAnsi"/>
        </w:rPr>
        <w:t> between the 1:28:00 and 1:30:30 mark. The National Volunteer Fire Council (NVFC) thanks Sen. Collins for calling attention to this important issue.</w:t>
      </w:r>
    </w:p>
    <w:p w14:paraId="2FEF4FEB" w14:textId="77777777" w:rsidR="003C4D94" w:rsidRPr="000F1B92" w:rsidRDefault="003C4D94" w:rsidP="003C4D94">
      <w:pPr>
        <w:jc w:val="left"/>
      </w:pPr>
      <w:r w:rsidRPr="000F1B92">
        <w:rPr>
          <w:rFonts w:asciiTheme="minorHAnsi" w:hAnsiTheme="minorHAnsi" w:cstheme="minorHAnsi"/>
        </w:rPr>
        <w:t>The proposed standard, as written, would be devastating for small volunteer fire</w:t>
      </w:r>
      <w:r w:rsidRPr="003C4D94">
        <w:rPr>
          <w:sz w:val="28"/>
          <w:szCs w:val="28"/>
        </w:rPr>
        <w:t xml:space="preserve"> departments because </w:t>
      </w:r>
      <w:r w:rsidRPr="000F1B92">
        <w:t>of its infeasible economic and administrative burdens. The most recent comment period on the proposed standard concluded on January 17, and OSHA will be reviewing the comments it has received on the proposed standard until further notice.</w:t>
      </w:r>
    </w:p>
    <w:p w14:paraId="139D0175" w14:textId="77777777" w:rsidR="003C4D94" w:rsidRPr="000F1B92" w:rsidRDefault="003C4D94" w:rsidP="003C4D94">
      <w:pPr>
        <w:jc w:val="left"/>
      </w:pPr>
      <w:r w:rsidRPr="000F1B92">
        <w:t>The NVFC will continue to educate Congress on challenges this standard poses. We encourage all volunteer firefighters to share this </w:t>
      </w:r>
      <w:hyperlink r:id="rId124" w:tgtFrame="_blank" w:history="1">
        <w:r w:rsidRPr="000F1B92">
          <w:rPr>
            <w:rStyle w:val="Hyperlink"/>
          </w:rPr>
          <w:t>one pager</w:t>
        </w:r>
      </w:hyperlink>
      <w:r w:rsidRPr="000F1B92">
        <w:t> with their Senators and Representative. Additionally, you may direct any lawmaker to the </w:t>
      </w:r>
      <w:hyperlink r:id="rId125" w:tgtFrame="_blank" w:history="1">
        <w:r w:rsidRPr="000F1B92">
          <w:rPr>
            <w:rStyle w:val="Hyperlink"/>
          </w:rPr>
          <w:t>NVFC’s post hearing public comments</w:t>
        </w:r>
      </w:hyperlink>
      <w:r w:rsidRPr="000F1B92">
        <w:t> if they ask for additional information on what the volunteer fire service envisions as an alternative proposal to the current Emergency Response Standard.</w:t>
      </w:r>
    </w:p>
    <w:p w14:paraId="0AD9BAD9" w14:textId="1B84B284" w:rsidR="003C4D94" w:rsidRPr="000F1B92" w:rsidRDefault="00000000" w:rsidP="003C4D94">
      <w:pPr>
        <w:jc w:val="left"/>
      </w:pPr>
      <w:r>
        <w:rPr>
          <w:rFonts w:eastAsia="Tw Cen MT"/>
          <w:kern w:val="0"/>
          <w14:ligatures w14:val="none"/>
        </w:rPr>
        <w:pict w14:anchorId="3EFD6E7E">
          <v:rect id="_x0000_i1051" style="width:0;height:1.5pt" o:hrstd="t" o:hr="t" fillcolor="#a0a0a0" stroked="f"/>
        </w:pict>
      </w:r>
    </w:p>
    <w:p w14:paraId="0DD49255" w14:textId="77777777" w:rsidR="003D2B37" w:rsidRPr="0080795E" w:rsidRDefault="003D2B37" w:rsidP="003D2B37">
      <w:pPr>
        <w:jc w:val="left"/>
        <w:rPr>
          <w:b/>
          <w:bCs/>
          <w:i/>
          <w:iCs/>
          <w:color w:val="0070C0"/>
          <w:sz w:val="28"/>
          <w:szCs w:val="28"/>
          <w:u w:val="single"/>
        </w:rPr>
      </w:pPr>
      <w:r w:rsidRPr="0080795E">
        <w:rPr>
          <w:b/>
          <w:bCs/>
          <w:i/>
          <w:iCs/>
          <w:color w:val="0070C0"/>
          <w:sz w:val="28"/>
          <w:szCs w:val="28"/>
          <w:u w:val="single"/>
        </w:rPr>
        <w:t>Facebook Post from Dave Denniston 1/21/25</w:t>
      </w:r>
    </w:p>
    <w:p w14:paraId="2EFE73C3" w14:textId="77777777" w:rsidR="003D2B37" w:rsidRPr="000F1B92" w:rsidRDefault="003D2B37" w:rsidP="003D2B37">
      <w:pPr>
        <w:jc w:val="left"/>
      </w:pPr>
      <w:r w:rsidRPr="000F1B92">
        <w:t xml:space="preserve">As we awake this morning, the flags, the moon, and the glass are half full. Late yesterday an executive order was put in place to pause any proposed legislation and no new orders can be put in place until the current administration approves them. This is a huge win. </w:t>
      </w:r>
    </w:p>
    <w:p w14:paraId="72ABD21C" w14:textId="77777777" w:rsidR="003D2B37" w:rsidRPr="000F1B92" w:rsidRDefault="003D2B37" w:rsidP="003D2B37">
      <w:pPr>
        <w:jc w:val="left"/>
      </w:pPr>
      <w:r w:rsidRPr="000F1B92">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0F1B92" w:rsidRDefault="003D2B37" w:rsidP="003D2B37">
      <w:pPr>
        <w:jc w:val="left"/>
      </w:pPr>
      <w:r w:rsidRPr="000F1B92">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0F1B92" w:rsidRDefault="003D2B37" w:rsidP="003D2B37">
      <w:pPr>
        <w:jc w:val="left"/>
      </w:pPr>
      <w:r w:rsidRPr="000F1B92">
        <w:t xml:space="preserve">Without all your efforts and hard work to date, this new rule would be in place today. Your voices slowed this down enough to get us to this opportunity. This was 100% grassroots to get us this far. We now have the opportunity to help craft a new rule that is economically and technically feasible that we can live with. </w:t>
      </w:r>
    </w:p>
    <w:p w14:paraId="36BABA88" w14:textId="77777777" w:rsidR="003D2B37" w:rsidRPr="000F1B92" w:rsidRDefault="003D2B37" w:rsidP="003D2B37">
      <w:pPr>
        <w:jc w:val="left"/>
      </w:pPr>
      <w:r w:rsidRPr="000F1B92">
        <w:t>My friends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52"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The proposal was drafted in a vacuum without equal representation of all of,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lastRenderedPageBreak/>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There were mixed feelings as to if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Emergency services are delivered in a vastly different nature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So please hear me out. In an effort to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the majority of organizations 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do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Folks, we asked OSHA to listen, and they are listening. Our elected officials repeatedly said we needed to work with OSHA to find a solution. This is a solution. While the courts may provide us with some relief, that will be a lengthy and time-consuming process with no guarantee for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26"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53"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The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protections to emergency responders. The agency has tremendous respect for both the work that emergency responders do and their </w:t>
      </w:r>
      <w:r w:rsidRPr="003D2B37">
        <w:rPr>
          <w:rFonts w:eastAsia="Calibri"/>
          <w:kern w:val="0"/>
          <w:szCs w:val="28"/>
          <w14:ligatures w14:val="none"/>
        </w:rPr>
        <w:lastRenderedPageBreak/>
        <w:t xml:space="preserve">unique role providing essential public safety services to every community in America. This statement describes the rulemaking’s applicability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2024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OSHA takes these concerns seriously. The comments submitted to the rulemaking docket provide crucial information that the agency did not have earlier in the rulemaking process. This new information will help the agency make the necessary determinations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7"/>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048316" w14:textId="77777777" w:rsidR="00BD1C80" w:rsidRDefault="00BD1C80" w:rsidP="0068691E">
      <w:r>
        <w:separator/>
      </w:r>
    </w:p>
  </w:endnote>
  <w:endnote w:type="continuationSeparator" w:id="0">
    <w:p w14:paraId="0775FEC4" w14:textId="77777777" w:rsidR="00BD1C80" w:rsidRDefault="00BD1C80"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2A7A8C" w:rsidRDefault="002A7A8C">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2A7A8C" w:rsidRDefault="002A7A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79AB25" w14:textId="77777777" w:rsidR="00BD1C80" w:rsidRDefault="00BD1C80" w:rsidP="0068691E">
      <w:r>
        <w:separator/>
      </w:r>
    </w:p>
  </w:footnote>
  <w:footnote w:type="continuationSeparator" w:id="0">
    <w:p w14:paraId="57918023" w14:textId="77777777" w:rsidR="00BD1C80" w:rsidRDefault="00BD1C80"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F13B0"/>
    <w:multiLevelType w:val="multilevel"/>
    <w:tmpl w:val="E87A3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CC5C7E"/>
    <w:multiLevelType w:val="multilevel"/>
    <w:tmpl w:val="2BC20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621E1C"/>
    <w:multiLevelType w:val="multilevel"/>
    <w:tmpl w:val="79B0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0C050B"/>
    <w:multiLevelType w:val="hybridMultilevel"/>
    <w:tmpl w:val="67AEF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CF6264"/>
    <w:multiLevelType w:val="multilevel"/>
    <w:tmpl w:val="CC28C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68508D"/>
    <w:multiLevelType w:val="multilevel"/>
    <w:tmpl w:val="F45A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94D1DF6"/>
    <w:multiLevelType w:val="multilevel"/>
    <w:tmpl w:val="27704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6E2725"/>
    <w:multiLevelType w:val="hybridMultilevel"/>
    <w:tmpl w:val="C20CB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794F05"/>
    <w:multiLevelType w:val="multilevel"/>
    <w:tmpl w:val="86446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086B4D"/>
    <w:multiLevelType w:val="multilevel"/>
    <w:tmpl w:val="7E0A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5701C85"/>
    <w:multiLevelType w:val="multilevel"/>
    <w:tmpl w:val="C624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8C25650"/>
    <w:multiLevelType w:val="multilevel"/>
    <w:tmpl w:val="F5CE8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6722D6"/>
    <w:multiLevelType w:val="multilevel"/>
    <w:tmpl w:val="2DA0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26619613">
    <w:abstractNumId w:val="7"/>
  </w:num>
  <w:num w:numId="2" w16cid:durableId="686642992">
    <w:abstractNumId w:val="18"/>
  </w:num>
  <w:num w:numId="3" w16cid:durableId="399443752">
    <w:abstractNumId w:val="17"/>
  </w:num>
  <w:num w:numId="4" w16cid:durableId="257640998">
    <w:abstractNumId w:val="24"/>
  </w:num>
  <w:num w:numId="5" w16cid:durableId="1057895757">
    <w:abstractNumId w:val="12"/>
  </w:num>
  <w:num w:numId="6" w16cid:durableId="1529563692">
    <w:abstractNumId w:val="6"/>
  </w:num>
  <w:num w:numId="7" w16cid:durableId="447743803">
    <w:abstractNumId w:val="14"/>
  </w:num>
  <w:num w:numId="8" w16cid:durableId="1523976357">
    <w:abstractNumId w:val="29"/>
  </w:num>
  <w:num w:numId="9" w16cid:durableId="1434590281">
    <w:abstractNumId w:val="35"/>
  </w:num>
  <w:num w:numId="10" w16cid:durableId="679622095">
    <w:abstractNumId w:val="10"/>
  </w:num>
  <w:num w:numId="11" w16cid:durableId="507139027">
    <w:abstractNumId w:val="31"/>
  </w:num>
  <w:num w:numId="12" w16cid:durableId="1435057034">
    <w:abstractNumId w:val="25"/>
  </w:num>
  <w:num w:numId="13" w16cid:durableId="1645352803">
    <w:abstractNumId w:val="34"/>
  </w:num>
  <w:num w:numId="14" w16cid:durableId="736825893">
    <w:abstractNumId w:val="32"/>
  </w:num>
  <w:num w:numId="15" w16cid:durableId="1705715067">
    <w:abstractNumId w:val="26"/>
  </w:num>
  <w:num w:numId="16" w16cid:durableId="1317876684">
    <w:abstractNumId w:val="3"/>
  </w:num>
  <w:num w:numId="17" w16cid:durableId="448669945">
    <w:abstractNumId w:val="37"/>
  </w:num>
  <w:num w:numId="18" w16cid:durableId="1597403728">
    <w:abstractNumId w:val="4"/>
  </w:num>
  <w:num w:numId="19" w16cid:durableId="781533990">
    <w:abstractNumId w:val="36"/>
  </w:num>
  <w:num w:numId="20" w16cid:durableId="561058410">
    <w:abstractNumId w:val="1"/>
  </w:num>
  <w:num w:numId="21" w16cid:durableId="1812408143">
    <w:abstractNumId w:val="15"/>
  </w:num>
  <w:num w:numId="22" w16cid:durableId="93865348">
    <w:abstractNumId w:val="19"/>
  </w:num>
  <w:num w:numId="23" w16cid:durableId="395471081">
    <w:abstractNumId w:val="20"/>
  </w:num>
  <w:num w:numId="24" w16cid:durableId="1578590222">
    <w:abstractNumId w:val="23"/>
  </w:num>
  <w:num w:numId="25" w16cid:durableId="51735889">
    <w:abstractNumId w:val="8"/>
  </w:num>
  <w:num w:numId="26" w16cid:durableId="1686900511">
    <w:abstractNumId w:val="33"/>
  </w:num>
  <w:num w:numId="27" w16cid:durableId="783696439">
    <w:abstractNumId w:val="27"/>
  </w:num>
  <w:num w:numId="28" w16cid:durableId="365833807">
    <w:abstractNumId w:val="9"/>
  </w:num>
  <w:num w:numId="29" w16cid:durableId="760641379">
    <w:abstractNumId w:val="5"/>
  </w:num>
  <w:num w:numId="30" w16cid:durableId="990987658">
    <w:abstractNumId w:val="13"/>
  </w:num>
  <w:num w:numId="31" w16cid:durableId="379134270">
    <w:abstractNumId w:val="30"/>
  </w:num>
  <w:num w:numId="32" w16cid:durableId="2026663587">
    <w:abstractNumId w:val="21"/>
  </w:num>
  <w:num w:numId="33" w16cid:durableId="1063792871">
    <w:abstractNumId w:val="28"/>
  </w:num>
  <w:num w:numId="34" w16cid:durableId="1995336470">
    <w:abstractNumId w:val="2"/>
  </w:num>
  <w:num w:numId="35" w16cid:durableId="793208718">
    <w:abstractNumId w:val="0"/>
  </w:num>
  <w:num w:numId="36" w16cid:durableId="1236091158">
    <w:abstractNumId w:val="22"/>
  </w:num>
  <w:num w:numId="37" w16cid:durableId="1762683190">
    <w:abstractNumId w:val="11"/>
  </w:num>
  <w:num w:numId="38" w16cid:durableId="20730397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42FA"/>
    <w:rsid w:val="00011CFF"/>
    <w:rsid w:val="000156D1"/>
    <w:rsid w:val="00031A47"/>
    <w:rsid w:val="0003266B"/>
    <w:rsid w:val="00045DFE"/>
    <w:rsid w:val="00053EF2"/>
    <w:rsid w:val="00063CDA"/>
    <w:rsid w:val="00066993"/>
    <w:rsid w:val="0007497A"/>
    <w:rsid w:val="000852FB"/>
    <w:rsid w:val="000855E0"/>
    <w:rsid w:val="000B15E1"/>
    <w:rsid w:val="000D5287"/>
    <w:rsid w:val="000E3CF5"/>
    <w:rsid w:val="000E6FD9"/>
    <w:rsid w:val="000F0721"/>
    <w:rsid w:val="000F1B92"/>
    <w:rsid w:val="001004B0"/>
    <w:rsid w:val="001009D9"/>
    <w:rsid w:val="0011170C"/>
    <w:rsid w:val="0011373E"/>
    <w:rsid w:val="00123EAD"/>
    <w:rsid w:val="0015057D"/>
    <w:rsid w:val="00157C64"/>
    <w:rsid w:val="001602E2"/>
    <w:rsid w:val="00162CA2"/>
    <w:rsid w:val="00182F01"/>
    <w:rsid w:val="00183D2D"/>
    <w:rsid w:val="0018526D"/>
    <w:rsid w:val="00193DC9"/>
    <w:rsid w:val="001A2623"/>
    <w:rsid w:val="001A284A"/>
    <w:rsid w:val="001A3D80"/>
    <w:rsid w:val="001B2FD1"/>
    <w:rsid w:val="001C2312"/>
    <w:rsid w:val="001C4F5D"/>
    <w:rsid w:val="001D3566"/>
    <w:rsid w:val="001E1399"/>
    <w:rsid w:val="001E2B2B"/>
    <w:rsid w:val="001F4046"/>
    <w:rsid w:val="0021155E"/>
    <w:rsid w:val="00211577"/>
    <w:rsid w:val="00224157"/>
    <w:rsid w:val="00225BE0"/>
    <w:rsid w:val="00227DE7"/>
    <w:rsid w:val="00243EAB"/>
    <w:rsid w:val="00243F16"/>
    <w:rsid w:val="00244A01"/>
    <w:rsid w:val="00246C09"/>
    <w:rsid w:val="00273787"/>
    <w:rsid w:val="002738A6"/>
    <w:rsid w:val="0028538A"/>
    <w:rsid w:val="00295248"/>
    <w:rsid w:val="002957CA"/>
    <w:rsid w:val="002A2D9B"/>
    <w:rsid w:val="002A6EE0"/>
    <w:rsid w:val="002A7A8C"/>
    <w:rsid w:val="002B1282"/>
    <w:rsid w:val="002E63FD"/>
    <w:rsid w:val="002F5B49"/>
    <w:rsid w:val="003178CD"/>
    <w:rsid w:val="003213A8"/>
    <w:rsid w:val="00332B68"/>
    <w:rsid w:val="00342CC8"/>
    <w:rsid w:val="00346503"/>
    <w:rsid w:val="00355CD6"/>
    <w:rsid w:val="00360C76"/>
    <w:rsid w:val="00384108"/>
    <w:rsid w:val="00385F20"/>
    <w:rsid w:val="003914A1"/>
    <w:rsid w:val="003923B0"/>
    <w:rsid w:val="00392698"/>
    <w:rsid w:val="003A5E07"/>
    <w:rsid w:val="003B1F13"/>
    <w:rsid w:val="003B5E6C"/>
    <w:rsid w:val="003C4D94"/>
    <w:rsid w:val="003C52BF"/>
    <w:rsid w:val="003C7F53"/>
    <w:rsid w:val="003D2B37"/>
    <w:rsid w:val="003D6B5A"/>
    <w:rsid w:val="003E074D"/>
    <w:rsid w:val="003E50E5"/>
    <w:rsid w:val="004013A7"/>
    <w:rsid w:val="004068D7"/>
    <w:rsid w:val="00423723"/>
    <w:rsid w:val="00424932"/>
    <w:rsid w:val="00425038"/>
    <w:rsid w:val="004460DD"/>
    <w:rsid w:val="004904F2"/>
    <w:rsid w:val="0049124D"/>
    <w:rsid w:val="00495D4B"/>
    <w:rsid w:val="004A445E"/>
    <w:rsid w:val="004B5484"/>
    <w:rsid w:val="004C6FD7"/>
    <w:rsid w:val="004C7AAD"/>
    <w:rsid w:val="004D08E5"/>
    <w:rsid w:val="004D206E"/>
    <w:rsid w:val="004D6B8A"/>
    <w:rsid w:val="004E6614"/>
    <w:rsid w:val="004F2671"/>
    <w:rsid w:val="00504853"/>
    <w:rsid w:val="00506F34"/>
    <w:rsid w:val="005118EA"/>
    <w:rsid w:val="0051329A"/>
    <w:rsid w:val="005141CA"/>
    <w:rsid w:val="0051733C"/>
    <w:rsid w:val="00531FF4"/>
    <w:rsid w:val="00540A15"/>
    <w:rsid w:val="00553258"/>
    <w:rsid w:val="00554FAA"/>
    <w:rsid w:val="0056401F"/>
    <w:rsid w:val="00566AC0"/>
    <w:rsid w:val="005837A3"/>
    <w:rsid w:val="00583C3D"/>
    <w:rsid w:val="00594CD4"/>
    <w:rsid w:val="005C17F7"/>
    <w:rsid w:val="005C47DB"/>
    <w:rsid w:val="005E24DA"/>
    <w:rsid w:val="005F1B48"/>
    <w:rsid w:val="00607CE4"/>
    <w:rsid w:val="00607D6B"/>
    <w:rsid w:val="0061142B"/>
    <w:rsid w:val="00643EE2"/>
    <w:rsid w:val="0066446C"/>
    <w:rsid w:val="00675B04"/>
    <w:rsid w:val="00675B70"/>
    <w:rsid w:val="006761EB"/>
    <w:rsid w:val="0068691E"/>
    <w:rsid w:val="00691990"/>
    <w:rsid w:val="006C5EF9"/>
    <w:rsid w:val="006D7FDF"/>
    <w:rsid w:val="006F4B26"/>
    <w:rsid w:val="006F60B7"/>
    <w:rsid w:val="007209E2"/>
    <w:rsid w:val="00725BA8"/>
    <w:rsid w:val="007342B8"/>
    <w:rsid w:val="0074362B"/>
    <w:rsid w:val="007767DF"/>
    <w:rsid w:val="0079112B"/>
    <w:rsid w:val="00792923"/>
    <w:rsid w:val="007B71FA"/>
    <w:rsid w:val="007C7F37"/>
    <w:rsid w:val="007D23C2"/>
    <w:rsid w:val="007D2F07"/>
    <w:rsid w:val="007E57FA"/>
    <w:rsid w:val="0080795E"/>
    <w:rsid w:val="00816450"/>
    <w:rsid w:val="00822900"/>
    <w:rsid w:val="00865184"/>
    <w:rsid w:val="00883588"/>
    <w:rsid w:val="00893374"/>
    <w:rsid w:val="008A4100"/>
    <w:rsid w:val="008C27FF"/>
    <w:rsid w:val="008D650D"/>
    <w:rsid w:val="008E5E13"/>
    <w:rsid w:val="00920978"/>
    <w:rsid w:val="00924801"/>
    <w:rsid w:val="00924D8F"/>
    <w:rsid w:val="00927CD6"/>
    <w:rsid w:val="009348FB"/>
    <w:rsid w:val="0095405A"/>
    <w:rsid w:val="00957EE0"/>
    <w:rsid w:val="00971DD6"/>
    <w:rsid w:val="00972E59"/>
    <w:rsid w:val="00972F20"/>
    <w:rsid w:val="009863AC"/>
    <w:rsid w:val="009A383B"/>
    <w:rsid w:val="009A625D"/>
    <w:rsid w:val="009D2654"/>
    <w:rsid w:val="009D5A94"/>
    <w:rsid w:val="009E252E"/>
    <w:rsid w:val="009E5AD3"/>
    <w:rsid w:val="00A14E25"/>
    <w:rsid w:val="00A16CF3"/>
    <w:rsid w:val="00A21D85"/>
    <w:rsid w:val="00A2224D"/>
    <w:rsid w:val="00A24D8C"/>
    <w:rsid w:val="00A3251E"/>
    <w:rsid w:val="00A42B37"/>
    <w:rsid w:val="00A44C73"/>
    <w:rsid w:val="00A57AF5"/>
    <w:rsid w:val="00A63295"/>
    <w:rsid w:val="00A70743"/>
    <w:rsid w:val="00A731E3"/>
    <w:rsid w:val="00A740A6"/>
    <w:rsid w:val="00A91501"/>
    <w:rsid w:val="00A9394C"/>
    <w:rsid w:val="00AA49E0"/>
    <w:rsid w:val="00AB0803"/>
    <w:rsid w:val="00AB25E0"/>
    <w:rsid w:val="00AB5069"/>
    <w:rsid w:val="00AC6C5F"/>
    <w:rsid w:val="00AD4B7A"/>
    <w:rsid w:val="00AD4BA1"/>
    <w:rsid w:val="00AF244D"/>
    <w:rsid w:val="00AF57E6"/>
    <w:rsid w:val="00AF590F"/>
    <w:rsid w:val="00B02176"/>
    <w:rsid w:val="00B04452"/>
    <w:rsid w:val="00B14B5E"/>
    <w:rsid w:val="00B15B67"/>
    <w:rsid w:val="00B16A17"/>
    <w:rsid w:val="00B20F1B"/>
    <w:rsid w:val="00B357EB"/>
    <w:rsid w:val="00B35AC8"/>
    <w:rsid w:val="00B44BAA"/>
    <w:rsid w:val="00B57010"/>
    <w:rsid w:val="00B572DA"/>
    <w:rsid w:val="00B720B7"/>
    <w:rsid w:val="00B964F4"/>
    <w:rsid w:val="00BD1C80"/>
    <w:rsid w:val="00BD33E6"/>
    <w:rsid w:val="00BD3A70"/>
    <w:rsid w:val="00BE10B4"/>
    <w:rsid w:val="00BE1A6B"/>
    <w:rsid w:val="00BE2772"/>
    <w:rsid w:val="00BE7492"/>
    <w:rsid w:val="00C12AEB"/>
    <w:rsid w:val="00C15B0B"/>
    <w:rsid w:val="00C20C48"/>
    <w:rsid w:val="00C22508"/>
    <w:rsid w:val="00C27413"/>
    <w:rsid w:val="00C57320"/>
    <w:rsid w:val="00C82B98"/>
    <w:rsid w:val="00C85703"/>
    <w:rsid w:val="00C94D71"/>
    <w:rsid w:val="00C961A2"/>
    <w:rsid w:val="00CB5EFC"/>
    <w:rsid w:val="00CC1940"/>
    <w:rsid w:val="00CC621E"/>
    <w:rsid w:val="00CD273E"/>
    <w:rsid w:val="00CD653E"/>
    <w:rsid w:val="00CF419F"/>
    <w:rsid w:val="00CF787B"/>
    <w:rsid w:val="00D0038F"/>
    <w:rsid w:val="00D00898"/>
    <w:rsid w:val="00D116AD"/>
    <w:rsid w:val="00D14978"/>
    <w:rsid w:val="00D20BF4"/>
    <w:rsid w:val="00D25BEB"/>
    <w:rsid w:val="00D27DAE"/>
    <w:rsid w:val="00D53C85"/>
    <w:rsid w:val="00D642BF"/>
    <w:rsid w:val="00D65A05"/>
    <w:rsid w:val="00D84BDC"/>
    <w:rsid w:val="00D94367"/>
    <w:rsid w:val="00DA0ECF"/>
    <w:rsid w:val="00DA4F68"/>
    <w:rsid w:val="00DD38AC"/>
    <w:rsid w:val="00DE34AB"/>
    <w:rsid w:val="00E12107"/>
    <w:rsid w:val="00E145D2"/>
    <w:rsid w:val="00E33177"/>
    <w:rsid w:val="00E52E69"/>
    <w:rsid w:val="00E63D88"/>
    <w:rsid w:val="00E71F06"/>
    <w:rsid w:val="00E73A24"/>
    <w:rsid w:val="00E833C0"/>
    <w:rsid w:val="00E96A2B"/>
    <w:rsid w:val="00E974A8"/>
    <w:rsid w:val="00EA5546"/>
    <w:rsid w:val="00EC45F2"/>
    <w:rsid w:val="00ED5822"/>
    <w:rsid w:val="00EF06A5"/>
    <w:rsid w:val="00EF6628"/>
    <w:rsid w:val="00F134C7"/>
    <w:rsid w:val="00F2303E"/>
    <w:rsid w:val="00F4520F"/>
    <w:rsid w:val="00F47C98"/>
    <w:rsid w:val="00F53998"/>
    <w:rsid w:val="00F54C45"/>
    <w:rsid w:val="00F55608"/>
    <w:rsid w:val="00F836EA"/>
    <w:rsid w:val="00F9198D"/>
    <w:rsid w:val="00F954B0"/>
    <w:rsid w:val="00F95B92"/>
    <w:rsid w:val="00F978E5"/>
    <w:rsid w:val="00FA06B4"/>
    <w:rsid w:val="00FA4A0B"/>
    <w:rsid w:val="00FB22B3"/>
    <w:rsid w:val="00FB61DC"/>
    <w:rsid w:val="00FD19E4"/>
    <w:rsid w:val="00FD2428"/>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wmf"/><Relationship Id="rId21"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42" Type="http://schemas.openxmlformats.org/officeDocument/2006/relationships/hyperlink" Target="mailto:asnyder@dlgny.com" TargetMode="External"/><Relationship Id="rId47" Type="http://schemas.openxmlformats.org/officeDocument/2006/relationships/hyperlink" Target="mailto:mclaughlin@woh.com" TargetMode="External"/><Relationship Id="rId63" Type="http://schemas.openxmlformats.org/officeDocument/2006/relationships/hyperlink" Target="mailto:pdaglio@vfis.com" TargetMode="External"/><Relationship Id="rId68" Type="http://schemas.openxmlformats.org/officeDocument/2006/relationships/hyperlink" Target="mailto:nikki.haskins@rbc.com" TargetMode="External"/><Relationship Id="rId84" Type="http://schemas.openxmlformats.org/officeDocument/2006/relationships/hyperlink" Target="http://www.safetyfirstfirehose.com" TargetMode="External"/><Relationship Id="rId89" Type="http://schemas.openxmlformats.org/officeDocument/2006/relationships/image" Target="media/image34.png"/><Relationship Id="rId112" Type="http://schemas.openxmlformats.org/officeDocument/2006/relationships/image" Target="media/image45.wmf"/><Relationship Id="rId16" Type="http://schemas.openxmlformats.org/officeDocument/2006/relationships/hyperlink" Target="mailto:localgov@osc.ny.gov" TargetMode="External"/><Relationship Id="rId107" Type="http://schemas.openxmlformats.org/officeDocument/2006/relationships/hyperlink" Target="mailto:aclink@mmb-co.com" TargetMode="External"/><Relationship Id="rId11" Type="http://schemas.openxmlformats.org/officeDocument/2006/relationships/hyperlink" Target="http://www.CAFDA.NET" TargetMode="External"/><Relationship Id="rId32" Type="http://schemas.openxmlformats.org/officeDocument/2006/relationships/hyperlink" Target="https://ygc8ha5ab.cc.rs6.net/tn.jsp?f=001lpYwKS2OvSxG8kElxMrH6jCshGEeblgyMI0u6Z6DTS1xx1EZ2R9fNAI-qP-LGGoav0-92LsnOzwK0v5xQTS4WMAhRFw5z0UaO-nJTSMorjiVE9IB5pOlYcr6g-8eCF44XZrJygQZenKFmgSmdV_MBXMHW2FoF-vID9YPUxP3Cy0cSxWmA1-Fd-CQTqbDXvDWHFtfGiGLimybztTjSgqr04XbcZuSG7LEAht6mi-xE1JFM4YtsNwg_4R2Iqnr3mW-CIAoRxf4RGqjyJs3DDgbPQ==&amp;c=JPK30QoIvlJ1yokxazI2gImi4xJEhH0X1tuVXv8PiZRLBsPdMXqnkg==&amp;ch=N1-hTc4Rt0c929P4qFGVby1WL1IdDnouC8mCX7csK8ImleY_voucJw==" TargetMode="External"/><Relationship Id="rId37" Type="http://schemas.openxmlformats.org/officeDocument/2006/relationships/hyperlink" Target="http://www.greenfieldfd.org/" TargetMode="External"/><Relationship Id="rId53" Type="http://schemas.openxmlformats.org/officeDocument/2006/relationships/image" Target="media/image16.png"/><Relationship Id="rId58" Type="http://schemas.openxmlformats.org/officeDocument/2006/relationships/hyperlink" Target="mailto:jcaputo@fdmny.com" TargetMode="External"/><Relationship Id="rId74" Type="http://schemas.openxmlformats.org/officeDocument/2006/relationships/hyperlink" Target="mailto:jeremy@firehousepayroll.com" TargetMode="External"/><Relationship Id="rId79" Type="http://schemas.openxmlformats.org/officeDocument/2006/relationships/image" Target="media/image28.png"/><Relationship Id="rId102" Type="http://schemas.openxmlformats.org/officeDocument/2006/relationships/image" Target="media/image41.png"/><Relationship Id="rId123" Type="http://schemas.openxmlformats.org/officeDocument/2006/relationships/hyperlink" Target="https://www.help.senate.gov/hearings/nomination-of-lori-m-chavez-deremer-to-serve-as-secretary-of-labor"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alltekenergy.com" TargetMode="External"/><Relationship Id="rId95" Type="http://schemas.openxmlformats.org/officeDocument/2006/relationships/image" Target="media/image36.png"/><Relationship Id="rId22" Type="http://schemas.openxmlformats.org/officeDocument/2006/relationships/hyperlink" Target="https://www.nysfirechiefs.com/hotattherock" TargetMode="External"/><Relationship Id="rId27" Type="http://schemas.openxmlformats.org/officeDocument/2006/relationships/image" Target="media/image7.png"/><Relationship Id="rId43" Type="http://schemas.openxmlformats.org/officeDocument/2006/relationships/hyperlink" Target="mailto:gserio@dlgny.com" TargetMode="External"/><Relationship Id="rId48" Type="http://schemas.openxmlformats.org/officeDocument/2006/relationships/image" Target="media/image11.wmf"/><Relationship Id="rId64" Type="http://schemas.openxmlformats.org/officeDocument/2006/relationships/hyperlink" Target="mailto:pdaglio@vfis.com" TargetMode="External"/><Relationship Id="rId69" Type="http://schemas.openxmlformats.org/officeDocument/2006/relationships/hyperlink" Target="http://www.thelosapgroup.com" TargetMode="External"/><Relationship Id="rId113" Type="http://schemas.openxmlformats.org/officeDocument/2006/relationships/hyperlink" Target="http://www.tbogc.com" TargetMode="External"/><Relationship Id="rId118" Type="http://schemas.openxmlformats.org/officeDocument/2006/relationships/hyperlink" Target="mailto:tom@rinaldi1.com" TargetMode="External"/><Relationship Id="rId80" Type="http://schemas.openxmlformats.org/officeDocument/2006/relationships/image" Target="media/image29.png"/><Relationship Id="rId85" Type="http://schemas.openxmlformats.org/officeDocument/2006/relationships/image" Target="media/image32.png"/><Relationship Id="rId12" Type="http://schemas.openxmlformats.org/officeDocument/2006/relationships/image" Target="media/image2.emf"/><Relationship Id="rId17" Type="http://schemas.openxmlformats.org/officeDocument/2006/relationships/hyperlink" Target="https://www.fireengineering.com/firefighter-training/drill-of-the-week-the-can-report-1/" TargetMode="External"/><Relationship Id="rId33" Type="http://schemas.openxmlformats.org/officeDocument/2006/relationships/hyperlink" Target="https://www.nysfirechiefs.com/files/Events_Training/2025%20FLSE%20Conference%20Registration%20Packet.pdf" TargetMode="External"/><Relationship Id="rId38" Type="http://schemas.openxmlformats.org/officeDocument/2006/relationships/hyperlink" Target="mailto:Jpetkus@greenfieldfd.org" TargetMode="External"/><Relationship Id="rId59" Type="http://schemas.openxmlformats.org/officeDocument/2006/relationships/image" Target="media/image20.png"/><Relationship Id="rId103" Type="http://schemas.openxmlformats.org/officeDocument/2006/relationships/image" Target="media/image42.jpeg"/><Relationship Id="rId108" Type="http://schemas.openxmlformats.org/officeDocument/2006/relationships/image" Target="media/image43.png"/><Relationship Id="rId124" Type="http://schemas.openxmlformats.org/officeDocument/2006/relationships/hyperlink" Target="https://www.nvfc.org/wp-content/uploads/2024/08/OSHA-Standard-Advocacy-One-Pager.pdf" TargetMode="External"/><Relationship Id="rId129" Type="http://schemas.openxmlformats.org/officeDocument/2006/relationships/theme" Target="theme/theme1.xml"/><Relationship Id="rId54" Type="http://schemas.openxmlformats.org/officeDocument/2006/relationships/image" Target="media/image17.jpeg"/><Relationship Id="rId70" Type="http://schemas.openxmlformats.org/officeDocument/2006/relationships/hyperlink" Target="mailto:nikki.haskins@rbc.com" TargetMode="External"/><Relationship Id="rId75" Type="http://schemas.openxmlformats.org/officeDocument/2006/relationships/image" Target="media/image26.png"/><Relationship Id="rId91" Type="http://schemas.openxmlformats.org/officeDocument/2006/relationships/hyperlink" Target="http://www.alltekenergy.com" TargetMode="External"/><Relationship Id="rId96"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hyperlink" Target="https://www.nysfirechiefs.com/files/NYSAFC%20Documents/NYSAFC%20Regional%20HOT_Fire%20Behavior%20From%20Outside_Host%20Registration%20Form%202024.pdf" TargetMode="External"/><Relationship Id="rId49" Type="http://schemas.openxmlformats.org/officeDocument/2006/relationships/image" Target="media/image12.png"/><Relationship Id="rId114" Type="http://schemas.openxmlformats.org/officeDocument/2006/relationships/hyperlink" Target="mailto:donaldm@tbogc.com" TargetMode="External"/><Relationship Id="rId119" Type="http://schemas.openxmlformats.org/officeDocument/2006/relationships/hyperlink" Target="https://cafda.net/membership-info/" TargetMode="External"/><Relationship Id="rId44" Type="http://schemas.openxmlformats.org/officeDocument/2006/relationships/hyperlink" Target="mailto:asnyder@dlgny.com" TargetMode="External"/><Relationship Id="rId60" Type="http://schemas.openxmlformats.org/officeDocument/2006/relationships/hyperlink" Target="https://www.fleuryrisk.com/nysgroup497" TargetMode="External"/><Relationship Id="rId65" Type="http://schemas.openxmlformats.org/officeDocument/2006/relationships/image" Target="media/image22.png"/><Relationship Id="rId81" Type="http://schemas.openxmlformats.org/officeDocument/2006/relationships/image" Target="media/image30.png"/><Relationship Id="rId86" Type="http://schemas.openxmlformats.org/officeDocument/2006/relationships/image" Target="media/image33.png"/><Relationship Id="rId13" Type="http://schemas.openxmlformats.org/officeDocument/2006/relationships/hyperlink" Target="http://www.cafda.net/events" TargetMode="External"/><Relationship Id="rId18" Type="http://schemas.openxmlformats.org/officeDocument/2006/relationships/image" Target="media/image3.jpeg"/><Relationship Id="rId39" Type="http://schemas.openxmlformats.org/officeDocument/2006/relationships/hyperlink" Target="http://WWW.AFDCA.ORG" TargetMode="External"/><Relationship Id="rId109" Type="http://schemas.openxmlformats.org/officeDocument/2006/relationships/hyperlink" Target="http://www.nbtbank.com/" TargetMode="External"/><Relationship Id="rId34" Type="http://schemas.openxmlformats.org/officeDocument/2006/relationships/hyperlink" Targe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 TargetMode="External"/><Relationship Id="rId50" Type="http://schemas.openxmlformats.org/officeDocument/2006/relationships/image" Target="media/image13.png"/><Relationship Id="rId55" Type="http://schemas.openxmlformats.org/officeDocument/2006/relationships/image" Target="media/image18.jpeg"/><Relationship Id="rId76" Type="http://schemas.openxmlformats.org/officeDocument/2006/relationships/image" Target="media/image27.png"/><Relationship Id="rId97" Type="http://schemas.openxmlformats.org/officeDocument/2006/relationships/image" Target="media/image38.png"/><Relationship Id="rId104" Type="http://schemas.openxmlformats.org/officeDocument/2006/relationships/hyperlink" Target="http://www.mmbaccounting.com" TargetMode="External"/><Relationship Id="rId120" Type="http://schemas.openxmlformats.org/officeDocument/2006/relationships/image" Target="media/image47.png"/><Relationship Id="rId125" Type="http://schemas.openxmlformats.org/officeDocument/2006/relationships/hyperlink" Target="https://www.nvfc.org/wp-content/uploads/2025/01/NVFC-Post-Hearing-Public-Comments-to-OSHA.pdf" TargetMode="External"/><Relationship Id="rId7" Type="http://schemas.openxmlformats.org/officeDocument/2006/relationships/endnotes" Target="endnotes.xml"/><Relationship Id="rId71" Type="http://schemas.openxmlformats.org/officeDocument/2006/relationships/image" Target="media/image24.png"/><Relationship Id="rId92"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mailto:education@nysfirechiefs.com" TargetMode="External"/><Relationship Id="rId24" Type="http://schemas.openxmlformats.org/officeDocument/2006/relationships/hyperlink" Target="https://www.nysfirechiefs.com/2025seminarseries" TargetMode="External"/><Relationship Id="rId40" Type="http://schemas.openxmlformats.org/officeDocument/2006/relationships/image" Target="media/image9.png"/><Relationship Id="rId45" Type="http://schemas.openxmlformats.org/officeDocument/2006/relationships/image" Target="media/image10.png"/><Relationship Id="rId66" Type="http://schemas.openxmlformats.org/officeDocument/2006/relationships/image" Target="media/image23.png"/><Relationship Id="rId87" Type="http://schemas.openxmlformats.org/officeDocument/2006/relationships/hyperlink" Target="tel:5184599653" TargetMode="External"/><Relationship Id="rId110" Type="http://schemas.openxmlformats.org/officeDocument/2006/relationships/hyperlink" Target="http://www.nbtbank.com/" TargetMode="External"/><Relationship Id="rId115" Type="http://schemas.openxmlformats.org/officeDocument/2006/relationships/hyperlink" Target="http://www.tbogc.com" TargetMode="External"/><Relationship Id="rId61" Type="http://schemas.openxmlformats.org/officeDocument/2006/relationships/hyperlink" Target="https://www.fleuryrisk.com/nysgroup497" TargetMode="External"/><Relationship Id="rId82" Type="http://schemas.openxmlformats.org/officeDocument/2006/relationships/image" Target="media/image31.jpeg"/><Relationship Id="rId19" Type="http://schemas.openxmlformats.org/officeDocument/2006/relationships/image" Target="media/image4.png"/><Relationship Id="rId14" Type="http://schemas.openxmlformats.org/officeDocument/2006/relationships/hyperlink" Target="mailto:SECRETARY@CAFDA.NET" TargetMode="External"/><Relationship Id="rId30" Type="http://schemas.openxmlformats.org/officeDocument/2006/relationships/hyperlink" Target="https://ygc8ha5ab.cc.rs6.net/tn.jsp?f=001lpYwKS2OvSxG8kElxMrH6jCshGEeblgyMI0u6Z6DTS1xx1EZ2R9fNAI-qP-LGGoaR9CKPsPvVIP1GujcrNrtfvVTMiD8FbyqbkxUkEaL91nSCHxVhOMixcJRGlkDVIcn-0Bw_nLSTMhMDKEDa3f5bw==&amp;c=JPK30QoIvlJ1yokxazI2gImi4xJEhH0X1tuVXv8PiZRLBsPdMXqnkg==&amp;ch=N1-hTc4Rt0c929P4qFGVby1WL1IdDnouC8mCX7csK8ImleY_voucJw==" TargetMode="External"/><Relationship Id="rId35" Type="http://schemas.openxmlformats.org/officeDocument/2006/relationships/image" Target="media/image8.jpeg"/><Relationship Id="rId56" Type="http://schemas.openxmlformats.org/officeDocument/2006/relationships/image" Target="media/image19.wmf"/><Relationship Id="rId77" Type="http://schemas.openxmlformats.org/officeDocument/2006/relationships/hyperlink" Target="http://www.penflexinc.com" TargetMode="External"/><Relationship Id="rId100" Type="http://schemas.openxmlformats.org/officeDocument/2006/relationships/hyperlink" Target="http://www.bstco.com" TargetMode="External"/><Relationship Id="rId105" Type="http://schemas.openxmlformats.org/officeDocument/2006/relationships/hyperlink" Target="mailto:aclink@mmb-co.com" TargetMode="External"/><Relationship Id="rId126" Type="http://schemas.openxmlformats.org/officeDocument/2006/relationships/hyperlink" Target="https://cafda.net/wp-content/uploads/2024/12/OSHA-1910.156-Denniston-Edits-Clean-Version.docx" TargetMode="External"/><Relationship Id="rId8" Type="http://schemas.openxmlformats.org/officeDocument/2006/relationships/image" Target="media/image1.png"/><Relationship Id="rId51" Type="http://schemas.openxmlformats.org/officeDocument/2006/relationships/image" Target="media/image14.jpeg"/><Relationship Id="rId72" Type="http://schemas.openxmlformats.org/officeDocument/2006/relationships/image" Target="media/image25.jpeg"/><Relationship Id="rId93" Type="http://schemas.openxmlformats.org/officeDocument/2006/relationships/hyperlink" Target="mailto:Lfox8@nycap.rr.com" TargetMode="External"/><Relationship Id="rId98" Type="http://schemas.openxmlformats.org/officeDocument/2006/relationships/image" Target="media/image39.jpeg"/><Relationship Id="rId121" Type="http://schemas.openxmlformats.org/officeDocument/2006/relationships/image" Target="media/image48.jpeg"/><Relationship Id="rId3" Type="http://schemas.openxmlformats.org/officeDocument/2006/relationships/styles" Target="styles.xml"/><Relationship Id="rId25" Type="http://schemas.openxmlformats.org/officeDocument/2006/relationships/hyperlink" Target="https://fasny.com/training/1st-annual-firetraining-symposium/" TargetMode="External"/><Relationship Id="rId46" Type="http://schemas.openxmlformats.org/officeDocument/2006/relationships/hyperlink" Target="mailto:mclaughlin@woh.com" TargetMode="External"/><Relationship Id="rId67" Type="http://schemas.openxmlformats.org/officeDocument/2006/relationships/hyperlink" Target="http://www.thelosapgroup.com" TargetMode="External"/><Relationship Id="rId116" Type="http://schemas.openxmlformats.org/officeDocument/2006/relationships/hyperlink" Target="mailto:donaldm@tbogc.com" TargetMode="External"/><Relationship Id="rId20"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41" Type="http://schemas.openxmlformats.org/officeDocument/2006/relationships/hyperlink" Target="mailto:gserio@dlgny.com" TargetMode="External"/><Relationship Id="rId62" Type="http://schemas.openxmlformats.org/officeDocument/2006/relationships/image" Target="media/image21.png"/><Relationship Id="rId83" Type="http://schemas.openxmlformats.org/officeDocument/2006/relationships/hyperlink" Target="http://www.safetyfirstfirehose.com" TargetMode="External"/><Relationship Id="rId88" Type="http://schemas.openxmlformats.org/officeDocument/2006/relationships/hyperlink" Target="tel:5184599653" TargetMode="External"/><Relationship Id="rId111" Type="http://schemas.openxmlformats.org/officeDocument/2006/relationships/image" Target="media/image44.png"/><Relationship Id="rId15" Type="http://schemas.openxmlformats.org/officeDocument/2006/relationships/hyperlink" Target="mailto:TREASURER@CAFDA.NET" TargetMode="External"/><Relationship Id="rId36" Type="http://schemas.openxmlformats.org/officeDocument/2006/relationships/hyperlink" Target="https://virtualclassroom.nvfc.org/featured_courses" TargetMode="External"/><Relationship Id="rId57" Type="http://schemas.openxmlformats.org/officeDocument/2006/relationships/hyperlink" Target="mailto:jcaputo@fdmny.com" TargetMode="External"/><Relationship Id="rId106" Type="http://schemas.openxmlformats.org/officeDocument/2006/relationships/hyperlink" Target="http://www.mmbaccounting.com" TargetMode="External"/><Relationship Id="rId127" Type="http://schemas.openxmlformats.org/officeDocument/2006/relationships/footer" Target="footer1.xml"/><Relationship Id="rId10" Type="http://schemas.openxmlformats.org/officeDocument/2006/relationships/hyperlink" Target="mailto:Tom@rinaldi1.com" TargetMode="External"/><Relationship Id="rId31" Type="http://schemas.openxmlformats.org/officeDocument/2006/relationships/hyperlink" Target="https://ygc8ha5ab.cc.rs6.net/tn.jsp?f=001lpYwKS2OvSxG8kElxMrH6jCshGEeblgyMI0u6Z6DTS1xx1EZ2R9fNBe9R774KwerOQ3ebZFxBREVOZxhVpcAJI25c6MvQ2ahxO8RsFevgDSGRNe04Ba-fWwjs5_aDywPbiP7wh8fsmigJnGhb1U8fGcMryinGgzfv2Q2lmJcP0EwnoucJaraLg==&amp;c=JPK30QoIvlJ1yokxazI2gImi4xJEhH0X1tuVXv8PiZRLBsPdMXqnkg==&amp;ch=N1-hTc4Rt0c929P4qFGVby1WL1IdDnouC8mCX7csK8ImleY_voucJw==" TargetMode="External"/><Relationship Id="rId52" Type="http://schemas.openxmlformats.org/officeDocument/2006/relationships/image" Target="media/image15.png"/><Relationship Id="rId73" Type="http://schemas.openxmlformats.org/officeDocument/2006/relationships/hyperlink" Target="mailto:jeremy@firehousepayroll.com" TargetMode="External"/><Relationship Id="rId78" Type="http://schemas.openxmlformats.org/officeDocument/2006/relationships/hyperlink" Target="http://www.penflexinc.com" TargetMode="External"/><Relationship Id="rId94" Type="http://schemas.openxmlformats.org/officeDocument/2006/relationships/hyperlink" Target="mailto:Lfox8@nycap.rr.com" TargetMode="External"/><Relationship Id="rId99" Type="http://schemas.openxmlformats.org/officeDocument/2006/relationships/image" Target="media/image40.png"/><Relationship Id="rId101" Type="http://schemas.openxmlformats.org/officeDocument/2006/relationships/hyperlink" Target="http://www.bstco.com" TargetMode="External"/><Relationship Id="rId122"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1B4670-8A0B-402A-A66F-A4268311A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17104</Words>
  <Characters>97494</Characters>
  <Application>Microsoft Office Word</Application>
  <DocSecurity>0</DocSecurity>
  <Lines>812</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4</cp:revision>
  <cp:lastPrinted>2025-03-29T19:50:00Z</cp:lastPrinted>
  <dcterms:created xsi:type="dcterms:W3CDTF">2025-03-29T19:23:00Z</dcterms:created>
  <dcterms:modified xsi:type="dcterms:W3CDTF">2025-03-29T19:51:00Z</dcterms:modified>
</cp:coreProperties>
</file>